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58D" w:rsidRDefault="0078158D" w:rsidP="008122DA">
      <w:pPr>
        <w:ind w:left="-1134" w:right="-285"/>
        <w:jc w:val="center"/>
        <w:rPr>
          <w:sz w:val="28"/>
          <w:szCs w:val="28"/>
        </w:rPr>
      </w:pPr>
    </w:p>
    <w:p w:rsidR="0078158D" w:rsidRDefault="0078158D" w:rsidP="0078158D">
      <w:pPr>
        <w:widowControl w:val="0"/>
        <w:jc w:val="right"/>
        <w:rPr>
          <w:sz w:val="28"/>
          <w:szCs w:val="28"/>
        </w:rPr>
      </w:pPr>
      <w:r>
        <w:rPr>
          <w:sz w:val="28"/>
          <w:szCs w:val="28"/>
        </w:rPr>
        <w:t>УТВЕРЖДЕНА</w:t>
      </w:r>
    </w:p>
    <w:p w:rsidR="0078158D" w:rsidRDefault="0078158D" w:rsidP="0078158D">
      <w:pPr>
        <w:widowControl w:val="0"/>
        <w:jc w:val="right"/>
        <w:rPr>
          <w:sz w:val="28"/>
          <w:szCs w:val="28"/>
        </w:rPr>
      </w:pPr>
      <w:r>
        <w:rPr>
          <w:sz w:val="28"/>
          <w:szCs w:val="28"/>
        </w:rPr>
        <w:t>Постановлением</w:t>
      </w:r>
    </w:p>
    <w:p w:rsidR="0078158D" w:rsidRDefault="0078158D" w:rsidP="0078158D">
      <w:pPr>
        <w:widowControl w:val="0"/>
        <w:tabs>
          <w:tab w:val="left" w:pos="3261"/>
        </w:tabs>
        <w:jc w:val="right"/>
        <w:rPr>
          <w:sz w:val="28"/>
          <w:szCs w:val="28"/>
        </w:rPr>
      </w:pPr>
      <w:r>
        <w:rPr>
          <w:sz w:val="28"/>
          <w:szCs w:val="28"/>
        </w:rPr>
        <w:t>от_______________г. №_______</w:t>
      </w:r>
    </w:p>
    <w:p w:rsidR="0078158D" w:rsidRDefault="0078158D"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427367" w:rsidRPr="00427367" w:rsidRDefault="00427367" w:rsidP="00427367">
      <w:pPr>
        <w:widowControl w:val="0"/>
        <w:tabs>
          <w:tab w:val="left" w:pos="3261"/>
        </w:tabs>
        <w:jc w:val="center"/>
        <w:rPr>
          <w:sz w:val="28"/>
          <w:szCs w:val="28"/>
        </w:rPr>
      </w:pP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rsidR="0078158D" w:rsidRPr="00B56385" w:rsidRDefault="00C6468F"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Сельское поселение Нижнесортымский</w:t>
      </w:r>
    </w:p>
    <w:p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202</w:t>
      </w:r>
      <w:r w:rsidR="00D81610">
        <w:rPr>
          <w:rFonts w:eastAsia="Times New Roman" w:cs="Times New Roman"/>
          <w:b/>
          <w:bCs/>
          <w:spacing w:val="-1"/>
          <w:sz w:val="36"/>
          <w:szCs w:val="36"/>
          <w:lang w:eastAsia="ru-RU"/>
        </w:rPr>
        <w:t>1</w:t>
      </w:r>
      <w:r w:rsidR="00C6468F" w:rsidRPr="00B56385">
        <w:rPr>
          <w:rFonts w:eastAsia="Times New Roman" w:cs="Times New Roman"/>
          <w:b/>
          <w:bCs/>
          <w:spacing w:val="-1"/>
          <w:sz w:val="36"/>
          <w:szCs w:val="36"/>
          <w:lang w:eastAsia="ru-RU"/>
        </w:rPr>
        <w:t xml:space="preserve"> – </w:t>
      </w:r>
      <w:r w:rsidR="00D81610">
        <w:rPr>
          <w:rFonts w:eastAsia="Times New Roman" w:cs="Times New Roman"/>
          <w:b/>
          <w:bCs/>
          <w:spacing w:val="-1"/>
          <w:sz w:val="36"/>
          <w:szCs w:val="36"/>
          <w:lang w:eastAsia="ru-RU"/>
        </w:rPr>
        <w:t>2029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rsidR="0078158D" w:rsidRDefault="0078158D" w:rsidP="0078158D">
      <w:pPr>
        <w:spacing w:line="276" w:lineRule="auto"/>
        <w:ind w:right="-1"/>
        <w:jc w:val="center"/>
        <w:rPr>
          <w:sz w:val="28"/>
          <w:szCs w:val="28"/>
        </w:rPr>
      </w:pPr>
      <w:r>
        <w:rPr>
          <w:sz w:val="28"/>
          <w:szCs w:val="28"/>
        </w:rPr>
        <w:t>(актуализация</w:t>
      </w:r>
      <w:r w:rsidR="00CF4673">
        <w:rPr>
          <w:sz w:val="28"/>
          <w:szCs w:val="28"/>
        </w:rPr>
        <w:t xml:space="preserve"> на 2026</w:t>
      </w:r>
      <w:r w:rsidR="00811567">
        <w:rPr>
          <w:sz w:val="28"/>
          <w:szCs w:val="28"/>
        </w:rPr>
        <w:t>г.</w:t>
      </w:r>
      <w:r w:rsidRPr="005D3CB4">
        <w:rPr>
          <w:sz w:val="28"/>
          <w:szCs w:val="28"/>
        </w:rPr>
        <w:t>)</w:t>
      </w:r>
    </w:p>
    <w:p w:rsidR="0078158D" w:rsidRDefault="0078158D" w:rsidP="0078158D">
      <w:pPr>
        <w:ind w:right="-1"/>
        <w:jc w:val="center"/>
        <w:rPr>
          <w:sz w:val="28"/>
          <w:szCs w:val="28"/>
        </w:rPr>
      </w:pPr>
    </w:p>
    <w:p w:rsidR="00427367" w:rsidRDefault="0078158D" w:rsidP="0078158D">
      <w:pPr>
        <w:ind w:right="-1"/>
        <w:jc w:val="center"/>
        <w:rPr>
          <w:sz w:val="32"/>
          <w:szCs w:val="28"/>
        </w:rPr>
      </w:pPr>
      <w:r w:rsidRPr="0078158D">
        <w:rPr>
          <w:sz w:val="32"/>
          <w:szCs w:val="28"/>
        </w:rPr>
        <w:t xml:space="preserve">ОБОСНОВЫВАЮЩИЕ МАТЕРИАЛЫ </w:t>
      </w:r>
    </w:p>
    <w:p w:rsidR="0078158D" w:rsidRPr="0078158D" w:rsidRDefault="0078158D" w:rsidP="0078158D">
      <w:pPr>
        <w:ind w:right="-1"/>
        <w:jc w:val="center"/>
        <w:rPr>
          <w:sz w:val="32"/>
          <w:szCs w:val="28"/>
        </w:rPr>
      </w:pPr>
      <w:r w:rsidRPr="0078158D">
        <w:rPr>
          <w:sz w:val="32"/>
          <w:szCs w:val="28"/>
        </w:rPr>
        <w:t>ТОМ 1</w:t>
      </w:r>
    </w:p>
    <w:p w:rsidR="0078158D" w:rsidRDefault="0078158D"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427367" w:rsidRDefault="00427367" w:rsidP="00427367">
      <w:pPr>
        <w:widowControl w:val="0"/>
        <w:tabs>
          <w:tab w:val="left" w:pos="3261"/>
        </w:tabs>
        <w:jc w:val="center"/>
        <w:rPr>
          <w:sz w:val="28"/>
          <w:szCs w:val="28"/>
        </w:rPr>
      </w:pPr>
    </w:p>
    <w:p w:rsidR="0042602A" w:rsidRDefault="0042602A" w:rsidP="0042602A">
      <w:pPr>
        <w:widowControl w:val="0"/>
        <w:rPr>
          <w:sz w:val="28"/>
          <w:szCs w:val="28"/>
        </w:rPr>
      </w:pPr>
      <w:r>
        <w:rPr>
          <w:sz w:val="28"/>
          <w:szCs w:val="28"/>
        </w:rPr>
        <w:t>Исполнитель:</w:t>
      </w:r>
    </w:p>
    <w:p w:rsidR="0042602A" w:rsidRDefault="0042602A" w:rsidP="0042602A">
      <w:pPr>
        <w:widowControl w:val="0"/>
        <w:rPr>
          <w:sz w:val="28"/>
          <w:szCs w:val="28"/>
        </w:rPr>
      </w:pPr>
      <w:r>
        <w:rPr>
          <w:sz w:val="28"/>
          <w:szCs w:val="28"/>
        </w:rPr>
        <w:t>ООО «</w:t>
      </w:r>
      <w:r w:rsidR="00811567">
        <w:rPr>
          <w:sz w:val="28"/>
          <w:szCs w:val="28"/>
        </w:rPr>
        <w:t>Технопроект</w:t>
      </w:r>
      <w:r>
        <w:rPr>
          <w:sz w:val="28"/>
          <w:szCs w:val="28"/>
        </w:rPr>
        <w:t>»</w:t>
      </w:r>
    </w:p>
    <w:p w:rsidR="0042602A" w:rsidRDefault="00CC0770" w:rsidP="0042602A">
      <w:pPr>
        <w:widowControl w:val="0"/>
        <w:rPr>
          <w:sz w:val="28"/>
          <w:szCs w:val="28"/>
        </w:rPr>
      </w:pPr>
      <w:r>
        <w:rPr>
          <w:sz w:val="28"/>
          <w:szCs w:val="28"/>
        </w:rPr>
        <w:t>Директор</w:t>
      </w:r>
      <w:r w:rsidR="0042602A">
        <w:rPr>
          <w:sz w:val="28"/>
          <w:szCs w:val="28"/>
        </w:rPr>
        <w:t>/</w:t>
      </w:r>
      <w:r w:rsidR="00811567">
        <w:rPr>
          <w:sz w:val="28"/>
          <w:szCs w:val="28"/>
        </w:rPr>
        <w:t>Калинина О.В.</w:t>
      </w:r>
      <w:r w:rsidR="0042602A">
        <w:rPr>
          <w:sz w:val="28"/>
          <w:szCs w:val="28"/>
        </w:rPr>
        <w:t>/</w:t>
      </w:r>
    </w:p>
    <w:p w:rsidR="0042602A" w:rsidRDefault="0042602A" w:rsidP="0042602A"/>
    <w:p w:rsidR="0042602A" w:rsidRDefault="0042602A" w:rsidP="0042602A"/>
    <w:p w:rsidR="0042602A" w:rsidRDefault="0042602A" w:rsidP="0042602A"/>
    <w:p w:rsidR="0042602A" w:rsidRDefault="0042602A" w:rsidP="0042602A"/>
    <w:p w:rsidR="0078158D" w:rsidRDefault="0078158D" w:rsidP="0078158D"/>
    <w:p w:rsidR="0078158D" w:rsidRDefault="00811567" w:rsidP="0078158D">
      <w:pPr>
        <w:jc w:val="center"/>
      </w:pPr>
      <w:bookmarkStart w:id="0" w:name="_Toc26360608"/>
      <w:bookmarkStart w:id="1" w:name="_Toc26359621"/>
      <w:r>
        <w:rPr>
          <w:color w:val="000000"/>
        </w:rPr>
        <w:t>202</w:t>
      </w:r>
      <w:r w:rsidR="00991340">
        <w:rPr>
          <w:color w:val="000000"/>
        </w:rPr>
        <w:t>5</w:t>
      </w:r>
      <w:r w:rsidR="00F57E3C">
        <w:t xml:space="preserve"> </w:t>
      </w:r>
      <w:bookmarkEnd w:id="0"/>
      <w:bookmarkEnd w:id="1"/>
      <w:r w:rsidR="0078158D">
        <w:t>г.</w:t>
      </w:r>
    </w:p>
    <w:p w:rsidR="007679C2" w:rsidRDefault="007679C2" w:rsidP="007679C2">
      <w:pPr>
        <w:pStyle w:val="a0"/>
      </w:pPr>
    </w:p>
    <w:p w:rsidR="007679C2" w:rsidRDefault="007679C2" w:rsidP="007679C2">
      <w:pPr>
        <w:pStyle w:val="a0"/>
      </w:pPr>
    </w:p>
    <w:p w:rsidR="007679C2" w:rsidRDefault="007679C2" w:rsidP="007679C2">
      <w:pPr>
        <w:pStyle w:val="a0"/>
      </w:pPr>
    </w:p>
    <w:sdt>
      <w:sdtPr>
        <w:rPr>
          <w:rFonts w:ascii="Times New Roman" w:eastAsiaTheme="minorHAnsi" w:hAnsi="Times New Roman" w:cstheme="minorBidi"/>
          <w:color w:val="auto"/>
          <w:sz w:val="24"/>
          <w:szCs w:val="22"/>
          <w:lang w:eastAsia="en-US"/>
        </w:rPr>
        <w:id w:val="2058730688"/>
        <w:docPartObj>
          <w:docPartGallery w:val="Table of Contents"/>
          <w:docPartUnique/>
        </w:docPartObj>
      </w:sdtPr>
      <w:sdtEndPr>
        <w:rPr>
          <w:b/>
          <w:bCs/>
        </w:rPr>
      </w:sdtEndPr>
      <w:sdtContent>
        <w:p w:rsidR="007679C2" w:rsidRDefault="007679C2">
          <w:pPr>
            <w:pStyle w:val="aff4"/>
          </w:pPr>
          <w:r>
            <w:t>Оглавление</w:t>
          </w:r>
        </w:p>
        <w:p w:rsidR="0028067F" w:rsidRDefault="007679C2">
          <w:pPr>
            <w:pStyle w:val="1ffff9"/>
            <w:tabs>
              <w:tab w:val="right" w:leader="dot" w:pos="9629"/>
            </w:tabs>
            <w:rPr>
              <w:rFonts w:eastAsiaTheme="minorEastAsia"/>
              <w:noProof/>
              <w:lang w:eastAsia="ru-RU"/>
            </w:rPr>
          </w:pPr>
          <w:r>
            <w:fldChar w:fldCharType="begin"/>
          </w:r>
          <w:r>
            <w:instrText xml:space="preserve"> TOC \o "1-3" \h \z \u </w:instrText>
          </w:r>
          <w:r>
            <w:fldChar w:fldCharType="separate"/>
          </w:r>
          <w:hyperlink w:anchor="_Toc162453319" w:history="1">
            <w:r w:rsidR="0028067F" w:rsidRPr="00C83F32">
              <w:rPr>
                <w:rStyle w:val="a7"/>
                <w:noProof/>
              </w:rPr>
              <w:t>ГЛАВА 1. СУЩЕСТВУЮЩЕЕ ПОЛОЖЕНИЕ В СФЕРЕ ПРОИЗВОДСТВА, ПЕРЕДАЧИ И ПОТРЕБЛЕНИЯ ТЕПЛОВОЙ ЭНЕРГИИ ДЛЯ ЦЕЛЕЙ ТЕПЛОСНАБЖЕНИЯ</w:t>
            </w:r>
            <w:r w:rsidR="0028067F">
              <w:rPr>
                <w:noProof/>
                <w:webHidden/>
              </w:rPr>
              <w:tab/>
            </w:r>
            <w:r w:rsidR="0028067F">
              <w:rPr>
                <w:noProof/>
                <w:webHidden/>
              </w:rPr>
              <w:fldChar w:fldCharType="begin"/>
            </w:r>
            <w:r w:rsidR="0028067F">
              <w:rPr>
                <w:noProof/>
                <w:webHidden/>
              </w:rPr>
              <w:instrText xml:space="preserve"> PAGEREF _Toc162453319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0" w:history="1">
            <w:r w:rsidR="0028067F" w:rsidRPr="00C83F32">
              <w:rPr>
                <w:rStyle w:val="a7"/>
                <w:noProof/>
              </w:rPr>
              <w:t>Часть 1. ФУНКЦИОНАЛЬНАЯ СТРУКТУРА ТЕПЛОСНАБЖЕНИЯ</w:t>
            </w:r>
            <w:r w:rsidR="0028067F">
              <w:rPr>
                <w:noProof/>
                <w:webHidden/>
              </w:rPr>
              <w:tab/>
            </w:r>
            <w:r w:rsidR="0028067F">
              <w:rPr>
                <w:noProof/>
                <w:webHidden/>
              </w:rPr>
              <w:fldChar w:fldCharType="begin"/>
            </w:r>
            <w:r w:rsidR="0028067F">
              <w:rPr>
                <w:noProof/>
                <w:webHidden/>
              </w:rPr>
              <w:instrText xml:space="preserve"> PAGEREF _Toc162453320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1" w:history="1">
            <w:r w:rsidR="0028067F" w:rsidRPr="00C83F32">
              <w:rPr>
                <w:rStyle w:val="a7"/>
                <w:noProof/>
              </w:rPr>
              <w:t>1.1.1 Описание зон деятельности (эксплуатационной ответственности) теплоснабжающих и теплосетевых организаций</w:t>
            </w:r>
            <w:r w:rsidR="0028067F">
              <w:rPr>
                <w:noProof/>
                <w:webHidden/>
              </w:rPr>
              <w:tab/>
            </w:r>
            <w:r w:rsidR="0028067F">
              <w:rPr>
                <w:noProof/>
                <w:webHidden/>
              </w:rPr>
              <w:fldChar w:fldCharType="begin"/>
            </w:r>
            <w:r w:rsidR="0028067F">
              <w:rPr>
                <w:noProof/>
                <w:webHidden/>
              </w:rPr>
              <w:instrText xml:space="preserve"> PAGEREF _Toc162453321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2" w:history="1">
            <w:r w:rsidR="0028067F" w:rsidRPr="00C83F32">
              <w:rPr>
                <w:rStyle w:val="a7"/>
                <w:noProof/>
              </w:rPr>
              <w:t>1.1.2 Зоны действия производственных котельных</w:t>
            </w:r>
            <w:r w:rsidR="0028067F">
              <w:rPr>
                <w:noProof/>
                <w:webHidden/>
              </w:rPr>
              <w:tab/>
            </w:r>
            <w:r w:rsidR="0028067F">
              <w:rPr>
                <w:noProof/>
                <w:webHidden/>
              </w:rPr>
              <w:fldChar w:fldCharType="begin"/>
            </w:r>
            <w:r w:rsidR="0028067F">
              <w:rPr>
                <w:noProof/>
                <w:webHidden/>
              </w:rPr>
              <w:instrText xml:space="preserve"> PAGEREF _Toc162453322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3" w:history="1">
            <w:r w:rsidR="0028067F" w:rsidRPr="00C83F32">
              <w:rPr>
                <w:rStyle w:val="a7"/>
                <w:noProof/>
              </w:rPr>
              <w:t>1.1.3 Зоны действия индивидуального теплоснабжения</w:t>
            </w:r>
            <w:r w:rsidR="0028067F">
              <w:rPr>
                <w:noProof/>
                <w:webHidden/>
              </w:rPr>
              <w:tab/>
            </w:r>
            <w:r w:rsidR="0028067F">
              <w:rPr>
                <w:noProof/>
                <w:webHidden/>
              </w:rPr>
              <w:fldChar w:fldCharType="begin"/>
            </w:r>
            <w:r w:rsidR="0028067F">
              <w:rPr>
                <w:noProof/>
                <w:webHidden/>
              </w:rPr>
              <w:instrText xml:space="preserve"> PAGEREF _Toc162453323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4" w:history="1">
            <w:r w:rsidR="0028067F" w:rsidRPr="00C83F32">
              <w:rPr>
                <w:rStyle w:val="a7"/>
                <w:noProof/>
              </w:rPr>
              <w:t>1.1.4 Описание изменений, произошедших в функциональной структуре теплоснабжения города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_Toc162453324 \h </w:instrText>
            </w:r>
            <w:r w:rsidR="0028067F">
              <w:rPr>
                <w:noProof/>
                <w:webHidden/>
              </w:rPr>
            </w:r>
            <w:r w:rsidR="0028067F">
              <w:rPr>
                <w:noProof/>
                <w:webHidden/>
              </w:rPr>
              <w:fldChar w:fldCharType="separate"/>
            </w:r>
            <w:r w:rsidR="0028067F">
              <w:rPr>
                <w:noProof/>
                <w:webHidden/>
              </w:rPr>
              <w:t>16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5" w:history="1">
            <w:r w:rsidR="0028067F" w:rsidRPr="00C83F32">
              <w:rPr>
                <w:rStyle w:val="a7"/>
                <w:noProof/>
              </w:rPr>
              <w:t>Часть 2. ИСТОЧНИКИ ТЕПЛОВОЙ ЭНЕРГИИ</w:t>
            </w:r>
            <w:r w:rsidR="0028067F">
              <w:rPr>
                <w:noProof/>
                <w:webHidden/>
              </w:rPr>
              <w:tab/>
            </w:r>
            <w:r w:rsidR="0028067F">
              <w:rPr>
                <w:noProof/>
                <w:webHidden/>
              </w:rPr>
              <w:fldChar w:fldCharType="begin"/>
            </w:r>
            <w:r w:rsidR="0028067F">
              <w:rPr>
                <w:noProof/>
                <w:webHidden/>
              </w:rPr>
              <w:instrText xml:space="preserve"> PAGEREF _Toc162453325 \h </w:instrText>
            </w:r>
            <w:r w:rsidR="0028067F">
              <w:rPr>
                <w:noProof/>
                <w:webHidden/>
              </w:rPr>
            </w:r>
            <w:r w:rsidR="0028067F">
              <w:rPr>
                <w:noProof/>
                <w:webHidden/>
              </w:rPr>
              <w:fldChar w:fldCharType="separate"/>
            </w:r>
            <w:r w:rsidR="0028067F">
              <w:rPr>
                <w:noProof/>
                <w:webHidden/>
              </w:rPr>
              <w:t>16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6" w:history="1">
            <w:r w:rsidR="0028067F" w:rsidRPr="00C83F32">
              <w:rPr>
                <w:rStyle w:val="a7"/>
                <w:noProof/>
              </w:rPr>
              <w:t>1.2.1 Структура основного оборудования</w:t>
            </w:r>
            <w:r w:rsidR="0028067F">
              <w:rPr>
                <w:noProof/>
                <w:webHidden/>
              </w:rPr>
              <w:tab/>
            </w:r>
            <w:r w:rsidR="0028067F">
              <w:rPr>
                <w:noProof/>
                <w:webHidden/>
              </w:rPr>
              <w:fldChar w:fldCharType="begin"/>
            </w:r>
            <w:r w:rsidR="0028067F">
              <w:rPr>
                <w:noProof/>
                <w:webHidden/>
              </w:rPr>
              <w:instrText xml:space="preserve"> PAGEREF _Toc162453326 \h </w:instrText>
            </w:r>
            <w:r w:rsidR="0028067F">
              <w:rPr>
                <w:noProof/>
                <w:webHidden/>
              </w:rPr>
            </w:r>
            <w:r w:rsidR="0028067F">
              <w:rPr>
                <w:noProof/>
                <w:webHidden/>
              </w:rPr>
              <w:fldChar w:fldCharType="separate"/>
            </w:r>
            <w:r w:rsidR="0028067F">
              <w:rPr>
                <w:noProof/>
                <w:webHidden/>
              </w:rPr>
              <w:t>16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7" w:history="1">
            <w:r w:rsidR="0028067F" w:rsidRPr="00C83F32">
              <w:rPr>
                <w:rStyle w:val="a7"/>
                <w:noProof/>
              </w:rPr>
              <w:t>1.2.2 Описание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_Toc162453327 \h </w:instrText>
            </w:r>
            <w:r w:rsidR="0028067F">
              <w:rPr>
                <w:noProof/>
                <w:webHidden/>
              </w:rPr>
            </w:r>
            <w:r w:rsidR="0028067F">
              <w:rPr>
                <w:noProof/>
                <w:webHidden/>
              </w:rPr>
              <w:fldChar w:fldCharType="separate"/>
            </w:r>
            <w:r w:rsidR="0028067F">
              <w:rPr>
                <w:noProof/>
                <w:webHidden/>
              </w:rPr>
              <w:t>17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8" w:history="1">
            <w:r w:rsidR="0028067F" w:rsidRPr="00C83F32">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надёжного теплоснабжения потребителей</w:t>
            </w:r>
            <w:r w:rsidR="0028067F">
              <w:rPr>
                <w:noProof/>
                <w:webHidden/>
              </w:rPr>
              <w:tab/>
            </w:r>
            <w:r w:rsidR="0028067F">
              <w:rPr>
                <w:noProof/>
                <w:webHidden/>
              </w:rPr>
              <w:fldChar w:fldCharType="begin"/>
            </w:r>
            <w:r w:rsidR="0028067F">
              <w:rPr>
                <w:noProof/>
                <w:webHidden/>
              </w:rPr>
              <w:instrText xml:space="preserve"> PAGEREF _Toc162453328 \h </w:instrText>
            </w:r>
            <w:r w:rsidR="0028067F">
              <w:rPr>
                <w:noProof/>
                <w:webHidden/>
              </w:rPr>
            </w:r>
            <w:r w:rsidR="0028067F">
              <w:rPr>
                <w:noProof/>
                <w:webHidden/>
              </w:rPr>
              <w:fldChar w:fldCharType="separate"/>
            </w:r>
            <w:r w:rsidR="0028067F">
              <w:rPr>
                <w:noProof/>
                <w:webHidden/>
              </w:rPr>
              <w:t>17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29" w:history="1">
            <w:r w:rsidR="0028067F" w:rsidRPr="00C83F32">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_Toc162453329 \h </w:instrText>
            </w:r>
            <w:r w:rsidR="0028067F">
              <w:rPr>
                <w:noProof/>
                <w:webHidden/>
              </w:rPr>
            </w:r>
            <w:r w:rsidR="0028067F">
              <w:rPr>
                <w:noProof/>
                <w:webHidden/>
              </w:rPr>
              <w:fldChar w:fldCharType="separate"/>
            </w:r>
            <w:r w:rsidR="0028067F">
              <w:rPr>
                <w:noProof/>
                <w:webHidden/>
              </w:rPr>
              <w:t>17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0" w:history="1">
            <w:r w:rsidR="0028067F" w:rsidRPr="00C83F32">
              <w:rPr>
                <w:rStyle w:val="a7"/>
                <w:noProof/>
              </w:rPr>
              <w:t>Часть 3. ТЕПЛОВЫЕ СЕТИ, СООРУЖЕНИЯ НА НИХ</w:t>
            </w:r>
            <w:r w:rsidR="0028067F">
              <w:rPr>
                <w:noProof/>
                <w:webHidden/>
              </w:rPr>
              <w:tab/>
            </w:r>
            <w:r w:rsidR="0028067F">
              <w:rPr>
                <w:noProof/>
                <w:webHidden/>
              </w:rPr>
              <w:fldChar w:fldCharType="begin"/>
            </w:r>
            <w:r w:rsidR="0028067F">
              <w:rPr>
                <w:noProof/>
                <w:webHidden/>
              </w:rPr>
              <w:instrText xml:space="preserve"> PAGEREF _Toc162453330 \h </w:instrText>
            </w:r>
            <w:r w:rsidR="0028067F">
              <w:rPr>
                <w:noProof/>
                <w:webHidden/>
              </w:rPr>
            </w:r>
            <w:r w:rsidR="0028067F">
              <w:rPr>
                <w:noProof/>
                <w:webHidden/>
              </w:rPr>
              <w:fldChar w:fldCharType="separate"/>
            </w:r>
            <w:r w:rsidR="0028067F">
              <w:rPr>
                <w:noProof/>
                <w:webHidden/>
              </w:rPr>
              <w:t>18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1" w:history="1">
            <w:r w:rsidR="0028067F" w:rsidRPr="00C83F32">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28067F">
              <w:rPr>
                <w:noProof/>
                <w:webHidden/>
              </w:rPr>
              <w:tab/>
            </w:r>
            <w:r w:rsidR="0028067F">
              <w:rPr>
                <w:noProof/>
                <w:webHidden/>
              </w:rPr>
              <w:fldChar w:fldCharType="begin"/>
            </w:r>
            <w:r w:rsidR="0028067F">
              <w:rPr>
                <w:noProof/>
                <w:webHidden/>
              </w:rPr>
              <w:instrText xml:space="preserve"> PAGEREF _Toc162453331 \h </w:instrText>
            </w:r>
            <w:r w:rsidR="0028067F">
              <w:rPr>
                <w:noProof/>
                <w:webHidden/>
              </w:rPr>
            </w:r>
            <w:r w:rsidR="0028067F">
              <w:rPr>
                <w:noProof/>
                <w:webHidden/>
              </w:rPr>
              <w:fldChar w:fldCharType="separate"/>
            </w:r>
            <w:r w:rsidR="0028067F">
              <w:rPr>
                <w:noProof/>
                <w:webHidden/>
              </w:rPr>
              <w:t>18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2" w:history="1">
            <w:r w:rsidR="0028067F" w:rsidRPr="00C83F32">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28067F">
              <w:rPr>
                <w:noProof/>
                <w:webHidden/>
              </w:rPr>
              <w:tab/>
            </w:r>
            <w:r w:rsidR="0028067F">
              <w:rPr>
                <w:noProof/>
                <w:webHidden/>
              </w:rPr>
              <w:fldChar w:fldCharType="begin"/>
            </w:r>
            <w:r w:rsidR="0028067F">
              <w:rPr>
                <w:noProof/>
                <w:webHidden/>
              </w:rPr>
              <w:instrText xml:space="preserve"> PAGEREF _Toc162453332 \h </w:instrText>
            </w:r>
            <w:r w:rsidR="0028067F">
              <w:rPr>
                <w:noProof/>
                <w:webHidden/>
              </w:rPr>
            </w:r>
            <w:r w:rsidR="0028067F">
              <w:rPr>
                <w:noProof/>
                <w:webHidden/>
              </w:rPr>
              <w:fldChar w:fldCharType="separate"/>
            </w:r>
            <w:r w:rsidR="0028067F">
              <w:rPr>
                <w:noProof/>
                <w:webHidden/>
              </w:rPr>
              <w:t>19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3" w:history="1">
            <w:r w:rsidR="0028067F" w:rsidRPr="00C83F32">
              <w:rPr>
                <w:rStyle w:val="a7"/>
                <w:noProof/>
              </w:rPr>
              <w:t>1.3.4 Описание типов и количества секционирующей и регулирующей арматуры на тепловых сетях</w:t>
            </w:r>
            <w:r w:rsidR="0028067F">
              <w:rPr>
                <w:noProof/>
                <w:webHidden/>
              </w:rPr>
              <w:tab/>
            </w:r>
            <w:r w:rsidR="0028067F">
              <w:rPr>
                <w:noProof/>
                <w:webHidden/>
              </w:rPr>
              <w:fldChar w:fldCharType="begin"/>
            </w:r>
            <w:r w:rsidR="0028067F">
              <w:rPr>
                <w:noProof/>
                <w:webHidden/>
              </w:rPr>
              <w:instrText xml:space="preserve"> PAGEREF _Toc162453333 \h </w:instrText>
            </w:r>
            <w:r w:rsidR="0028067F">
              <w:rPr>
                <w:noProof/>
                <w:webHidden/>
              </w:rPr>
            </w:r>
            <w:r w:rsidR="0028067F">
              <w:rPr>
                <w:noProof/>
                <w:webHidden/>
              </w:rPr>
              <w:fldChar w:fldCharType="separate"/>
            </w:r>
            <w:r w:rsidR="0028067F">
              <w:rPr>
                <w:noProof/>
                <w:webHidden/>
              </w:rPr>
              <w:t>19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4" w:history="1">
            <w:r w:rsidR="0028067F" w:rsidRPr="00C83F32">
              <w:rPr>
                <w:rStyle w:val="a7"/>
                <w:noProof/>
              </w:rPr>
              <w:t>1.3.5 Описание типов и строительных особенностей тепловых камер и павильонов</w:t>
            </w:r>
            <w:r w:rsidR="0028067F">
              <w:rPr>
                <w:noProof/>
                <w:webHidden/>
              </w:rPr>
              <w:tab/>
            </w:r>
            <w:r w:rsidR="0028067F">
              <w:rPr>
                <w:noProof/>
                <w:webHidden/>
              </w:rPr>
              <w:fldChar w:fldCharType="begin"/>
            </w:r>
            <w:r w:rsidR="0028067F">
              <w:rPr>
                <w:noProof/>
                <w:webHidden/>
              </w:rPr>
              <w:instrText xml:space="preserve"> PAGEREF _Toc162453334 \h </w:instrText>
            </w:r>
            <w:r w:rsidR="0028067F">
              <w:rPr>
                <w:noProof/>
                <w:webHidden/>
              </w:rPr>
            </w:r>
            <w:r w:rsidR="0028067F">
              <w:rPr>
                <w:noProof/>
                <w:webHidden/>
              </w:rPr>
              <w:fldChar w:fldCharType="separate"/>
            </w:r>
            <w:r w:rsidR="0028067F">
              <w:rPr>
                <w:noProof/>
                <w:webHidden/>
              </w:rPr>
              <w:t>19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5" w:history="1">
            <w:r w:rsidR="0028067F" w:rsidRPr="00C83F32">
              <w:rPr>
                <w:rStyle w:val="a7"/>
                <w:noProof/>
              </w:rPr>
              <w:t>1.3.6  Описание графиков регулирования отпуска тепла в тепловые сети с анализом их обоснованности</w:t>
            </w:r>
            <w:r w:rsidR="0028067F">
              <w:rPr>
                <w:noProof/>
                <w:webHidden/>
              </w:rPr>
              <w:tab/>
            </w:r>
            <w:r w:rsidR="0028067F">
              <w:rPr>
                <w:noProof/>
                <w:webHidden/>
              </w:rPr>
              <w:fldChar w:fldCharType="begin"/>
            </w:r>
            <w:r w:rsidR="0028067F">
              <w:rPr>
                <w:noProof/>
                <w:webHidden/>
              </w:rPr>
              <w:instrText xml:space="preserve"> PAGEREF _Toc162453335 \h </w:instrText>
            </w:r>
            <w:r w:rsidR="0028067F">
              <w:rPr>
                <w:noProof/>
                <w:webHidden/>
              </w:rPr>
            </w:r>
            <w:r w:rsidR="0028067F">
              <w:rPr>
                <w:noProof/>
                <w:webHidden/>
              </w:rPr>
              <w:fldChar w:fldCharType="separate"/>
            </w:r>
            <w:r w:rsidR="0028067F">
              <w:rPr>
                <w:noProof/>
                <w:webHidden/>
              </w:rPr>
              <w:t>20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6" w:history="1">
            <w:r w:rsidR="0028067F" w:rsidRPr="00C83F32">
              <w:rPr>
                <w:rStyle w:val="a7"/>
                <w:noProof/>
              </w:rPr>
              <w:t>1.3.7 Фактические температурные режимы отпуска тепла в тепловые сети и их соответствие утверждённым графикам регулирования отпуска тепла в тепловые сети</w:t>
            </w:r>
            <w:r w:rsidR="0028067F">
              <w:rPr>
                <w:noProof/>
                <w:webHidden/>
              </w:rPr>
              <w:tab/>
            </w:r>
            <w:r w:rsidR="0028067F">
              <w:rPr>
                <w:noProof/>
                <w:webHidden/>
              </w:rPr>
              <w:fldChar w:fldCharType="begin"/>
            </w:r>
            <w:r w:rsidR="0028067F">
              <w:rPr>
                <w:noProof/>
                <w:webHidden/>
              </w:rPr>
              <w:instrText xml:space="preserve"> PAGEREF _Toc162453336 \h </w:instrText>
            </w:r>
            <w:r w:rsidR="0028067F">
              <w:rPr>
                <w:noProof/>
                <w:webHidden/>
              </w:rPr>
            </w:r>
            <w:r w:rsidR="0028067F">
              <w:rPr>
                <w:noProof/>
                <w:webHidden/>
              </w:rPr>
              <w:fldChar w:fldCharType="separate"/>
            </w:r>
            <w:r w:rsidR="0028067F">
              <w:rPr>
                <w:noProof/>
                <w:webHidden/>
              </w:rPr>
              <w:t>22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7" w:history="1">
            <w:r w:rsidR="0028067F" w:rsidRPr="00C83F32">
              <w:rPr>
                <w:rStyle w:val="a7"/>
                <w:noProof/>
              </w:rPr>
              <w:t>1.3.8 Гидравлические режимы тепловых сетей и пьезометрические графики</w:t>
            </w:r>
            <w:r w:rsidR="0028067F">
              <w:rPr>
                <w:noProof/>
                <w:webHidden/>
              </w:rPr>
              <w:tab/>
            </w:r>
            <w:r w:rsidR="0028067F">
              <w:rPr>
                <w:noProof/>
                <w:webHidden/>
              </w:rPr>
              <w:fldChar w:fldCharType="begin"/>
            </w:r>
            <w:r w:rsidR="0028067F">
              <w:rPr>
                <w:noProof/>
                <w:webHidden/>
              </w:rPr>
              <w:instrText xml:space="preserve"> PAGEREF _Toc162453337 \h </w:instrText>
            </w:r>
            <w:r w:rsidR="0028067F">
              <w:rPr>
                <w:noProof/>
                <w:webHidden/>
              </w:rPr>
            </w:r>
            <w:r w:rsidR="0028067F">
              <w:rPr>
                <w:noProof/>
                <w:webHidden/>
              </w:rPr>
              <w:fldChar w:fldCharType="separate"/>
            </w:r>
            <w:r w:rsidR="0028067F">
              <w:rPr>
                <w:noProof/>
                <w:webHidden/>
              </w:rPr>
              <w:t>22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8" w:history="1">
            <w:r w:rsidR="0028067F" w:rsidRPr="00C83F32">
              <w:rPr>
                <w:rStyle w:val="a7"/>
                <w:noProof/>
              </w:rPr>
              <w:t>1.3.9 Статистика отказов тепловых сетей (аварий, инцидентов) за последние 5 лет</w:t>
            </w:r>
            <w:r w:rsidR="0028067F">
              <w:rPr>
                <w:noProof/>
                <w:webHidden/>
              </w:rPr>
              <w:tab/>
            </w:r>
            <w:r w:rsidR="0028067F">
              <w:rPr>
                <w:noProof/>
                <w:webHidden/>
              </w:rPr>
              <w:fldChar w:fldCharType="begin"/>
            </w:r>
            <w:r w:rsidR="0028067F">
              <w:rPr>
                <w:noProof/>
                <w:webHidden/>
              </w:rPr>
              <w:instrText xml:space="preserve"> PAGEREF _Toc162453338 \h </w:instrText>
            </w:r>
            <w:r w:rsidR="0028067F">
              <w:rPr>
                <w:noProof/>
                <w:webHidden/>
              </w:rPr>
            </w:r>
            <w:r w:rsidR="0028067F">
              <w:rPr>
                <w:noProof/>
                <w:webHidden/>
              </w:rPr>
              <w:fldChar w:fldCharType="separate"/>
            </w:r>
            <w:r w:rsidR="0028067F">
              <w:rPr>
                <w:noProof/>
                <w:webHidden/>
              </w:rPr>
              <w:t>22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39" w:history="1">
            <w:r w:rsidR="0028067F" w:rsidRPr="00C83F32">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8067F">
              <w:rPr>
                <w:noProof/>
                <w:webHidden/>
              </w:rPr>
              <w:tab/>
            </w:r>
            <w:r w:rsidR="0028067F">
              <w:rPr>
                <w:noProof/>
                <w:webHidden/>
              </w:rPr>
              <w:fldChar w:fldCharType="begin"/>
            </w:r>
            <w:r w:rsidR="0028067F">
              <w:rPr>
                <w:noProof/>
                <w:webHidden/>
              </w:rPr>
              <w:instrText xml:space="preserve"> PAGEREF _Toc162453339 \h </w:instrText>
            </w:r>
            <w:r w:rsidR="0028067F">
              <w:rPr>
                <w:noProof/>
                <w:webHidden/>
              </w:rPr>
            </w:r>
            <w:r w:rsidR="0028067F">
              <w:rPr>
                <w:noProof/>
                <w:webHidden/>
              </w:rPr>
              <w:fldChar w:fldCharType="separate"/>
            </w:r>
            <w:r w:rsidR="0028067F">
              <w:rPr>
                <w:noProof/>
                <w:webHidden/>
              </w:rPr>
              <w:t>23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0" w:history="1">
            <w:r w:rsidR="0028067F" w:rsidRPr="00C83F32">
              <w:rPr>
                <w:rStyle w:val="a7"/>
                <w:noProof/>
              </w:rPr>
              <w:t>1.3.11 Описание процедур диагностики состояния тепловых сетей и планирования капитальных (текущих) ремонтов</w:t>
            </w:r>
            <w:r w:rsidR="0028067F">
              <w:rPr>
                <w:noProof/>
                <w:webHidden/>
              </w:rPr>
              <w:tab/>
            </w:r>
            <w:r w:rsidR="0028067F">
              <w:rPr>
                <w:noProof/>
                <w:webHidden/>
              </w:rPr>
              <w:fldChar w:fldCharType="begin"/>
            </w:r>
            <w:r w:rsidR="0028067F">
              <w:rPr>
                <w:noProof/>
                <w:webHidden/>
              </w:rPr>
              <w:instrText xml:space="preserve"> PAGEREF _Toc162453340 \h </w:instrText>
            </w:r>
            <w:r w:rsidR="0028067F">
              <w:rPr>
                <w:noProof/>
                <w:webHidden/>
              </w:rPr>
            </w:r>
            <w:r w:rsidR="0028067F">
              <w:rPr>
                <w:noProof/>
                <w:webHidden/>
              </w:rPr>
              <w:fldChar w:fldCharType="separate"/>
            </w:r>
            <w:r w:rsidR="0028067F">
              <w:rPr>
                <w:noProof/>
                <w:webHidden/>
              </w:rPr>
              <w:t>23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1" w:history="1">
            <w:r w:rsidR="0028067F" w:rsidRPr="00C83F32">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28067F">
              <w:rPr>
                <w:noProof/>
                <w:webHidden/>
              </w:rPr>
              <w:tab/>
            </w:r>
            <w:r w:rsidR="0028067F">
              <w:rPr>
                <w:noProof/>
                <w:webHidden/>
              </w:rPr>
              <w:fldChar w:fldCharType="begin"/>
            </w:r>
            <w:r w:rsidR="0028067F">
              <w:rPr>
                <w:noProof/>
                <w:webHidden/>
              </w:rPr>
              <w:instrText xml:space="preserve"> PAGEREF _Toc162453341 \h </w:instrText>
            </w:r>
            <w:r w:rsidR="0028067F">
              <w:rPr>
                <w:noProof/>
                <w:webHidden/>
              </w:rPr>
            </w:r>
            <w:r w:rsidR="0028067F">
              <w:rPr>
                <w:noProof/>
                <w:webHidden/>
              </w:rPr>
              <w:fldChar w:fldCharType="separate"/>
            </w:r>
            <w:r w:rsidR="0028067F">
              <w:rPr>
                <w:noProof/>
                <w:webHidden/>
              </w:rPr>
              <w:t>25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2" w:history="1">
            <w:r w:rsidR="0028067F" w:rsidRPr="00C83F32">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28067F">
              <w:rPr>
                <w:noProof/>
                <w:webHidden/>
              </w:rPr>
              <w:tab/>
            </w:r>
            <w:r w:rsidR="0028067F">
              <w:rPr>
                <w:noProof/>
                <w:webHidden/>
              </w:rPr>
              <w:fldChar w:fldCharType="begin"/>
            </w:r>
            <w:r w:rsidR="0028067F">
              <w:rPr>
                <w:noProof/>
                <w:webHidden/>
              </w:rPr>
              <w:instrText xml:space="preserve"> PAGEREF _Toc162453342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3" w:history="1">
            <w:r w:rsidR="0028067F" w:rsidRPr="00C83F32">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28067F">
              <w:rPr>
                <w:noProof/>
                <w:webHidden/>
              </w:rPr>
              <w:tab/>
            </w:r>
            <w:r w:rsidR="0028067F">
              <w:rPr>
                <w:noProof/>
                <w:webHidden/>
              </w:rPr>
              <w:fldChar w:fldCharType="begin"/>
            </w:r>
            <w:r w:rsidR="0028067F">
              <w:rPr>
                <w:noProof/>
                <w:webHidden/>
              </w:rPr>
              <w:instrText xml:space="preserve"> PAGEREF _Toc162453343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4" w:history="1">
            <w:r w:rsidR="0028067F" w:rsidRPr="00C83F32">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28067F">
              <w:rPr>
                <w:noProof/>
                <w:webHidden/>
              </w:rPr>
              <w:tab/>
            </w:r>
            <w:r w:rsidR="0028067F">
              <w:rPr>
                <w:noProof/>
                <w:webHidden/>
              </w:rPr>
              <w:fldChar w:fldCharType="begin"/>
            </w:r>
            <w:r w:rsidR="0028067F">
              <w:rPr>
                <w:noProof/>
                <w:webHidden/>
              </w:rPr>
              <w:instrText xml:space="preserve"> PAGEREF _Toc162453344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5" w:history="1">
            <w:r w:rsidR="0028067F" w:rsidRPr="00C83F32">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28067F">
              <w:rPr>
                <w:noProof/>
                <w:webHidden/>
              </w:rPr>
              <w:tab/>
            </w:r>
            <w:r w:rsidR="0028067F">
              <w:rPr>
                <w:noProof/>
                <w:webHidden/>
              </w:rPr>
              <w:fldChar w:fldCharType="begin"/>
            </w:r>
            <w:r w:rsidR="0028067F">
              <w:rPr>
                <w:noProof/>
                <w:webHidden/>
              </w:rPr>
              <w:instrText xml:space="preserve"> PAGEREF _Toc162453345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6" w:history="1">
            <w:r w:rsidR="0028067F" w:rsidRPr="00C83F32">
              <w:rPr>
                <w:rStyle w:val="a7"/>
                <w:noProof/>
              </w:rPr>
              <w:t>1.3.17 Сведения о наличии коммерческого приборного учёта тепловой энергии, отпущенной из тепловых сетей потребителям, и анализ планов по установке приборов учёта тепловой энергии и теплоносителя</w:t>
            </w:r>
            <w:r w:rsidR="0028067F">
              <w:rPr>
                <w:noProof/>
                <w:webHidden/>
              </w:rPr>
              <w:tab/>
            </w:r>
            <w:r w:rsidR="0028067F">
              <w:rPr>
                <w:noProof/>
                <w:webHidden/>
              </w:rPr>
              <w:fldChar w:fldCharType="begin"/>
            </w:r>
            <w:r w:rsidR="0028067F">
              <w:rPr>
                <w:noProof/>
                <w:webHidden/>
              </w:rPr>
              <w:instrText xml:space="preserve"> PAGEREF _Toc162453346 \h </w:instrText>
            </w:r>
            <w:r w:rsidR="0028067F">
              <w:rPr>
                <w:noProof/>
                <w:webHidden/>
              </w:rPr>
            </w:r>
            <w:r w:rsidR="0028067F">
              <w:rPr>
                <w:noProof/>
                <w:webHidden/>
              </w:rPr>
              <w:fldChar w:fldCharType="separate"/>
            </w:r>
            <w:r w:rsidR="0028067F">
              <w:rPr>
                <w:noProof/>
                <w:webHidden/>
              </w:rPr>
              <w:t>27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7" w:history="1">
            <w:r w:rsidR="0028067F" w:rsidRPr="00C83F32">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28067F">
              <w:rPr>
                <w:noProof/>
                <w:webHidden/>
              </w:rPr>
              <w:tab/>
            </w:r>
            <w:r w:rsidR="0028067F">
              <w:rPr>
                <w:noProof/>
                <w:webHidden/>
              </w:rPr>
              <w:fldChar w:fldCharType="begin"/>
            </w:r>
            <w:r w:rsidR="0028067F">
              <w:rPr>
                <w:noProof/>
                <w:webHidden/>
              </w:rPr>
              <w:instrText xml:space="preserve"> PAGEREF _Toc162453347 \h </w:instrText>
            </w:r>
            <w:r w:rsidR="0028067F">
              <w:rPr>
                <w:noProof/>
                <w:webHidden/>
              </w:rPr>
            </w:r>
            <w:r w:rsidR="0028067F">
              <w:rPr>
                <w:noProof/>
                <w:webHidden/>
              </w:rPr>
              <w:fldChar w:fldCharType="separate"/>
            </w:r>
            <w:r w:rsidR="0028067F">
              <w:rPr>
                <w:noProof/>
                <w:webHidden/>
              </w:rPr>
              <w:t>28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8" w:history="1">
            <w:r w:rsidR="0028067F" w:rsidRPr="00C83F32">
              <w:rPr>
                <w:rStyle w:val="a7"/>
                <w:noProof/>
              </w:rPr>
              <w:t>1.3.19 Уровень автоматизации и обслуживания центральных тепловых пунктов, насосных станций</w:t>
            </w:r>
            <w:r w:rsidR="0028067F">
              <w:rPr>
                <w:noProof/>
                <w:webHidden/>
              </w:rPr>
              <w:tab/>
            </w:r>
            <w:r w:rsidR="0028067F">
              <w:rPr>
                <w:noProof/>
                <w:webHidden/>
              </w:rPr>
              <w:fldChar w:fldCharType="begin"/>
            </w:r>
            <w:r w:rsidR="0028067F">
              <w:rPr>
                <w:noProof/>
                <w:webHidden/>
              </w:rPr>
              <w:instrText xml:space="preserve"> PAGEREF _Toc162453348 \h </w:instrText>
            </w:r>
            <w:r w:rsidR="0028067F">
              <w:rPr>
                <w:noProof/>
                <w:webHidden/>
              </w:rPr>
            </w:r>
            <w:r w:rsidR="0028067F">
              <w:rPr>
                <w:noProof/>
                <w:webHidden/>
              </w:rPr>
              <w:fldChar w:fldCharType="separate"/>
            </w:r>
            <w:r w:rsidR="0028067F">
              <w:rPr>
                <w:noProof/>
                <w:webHidden/>
              </w:rPr>
              <w:t>28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49" w:history="1">
            <w:r w:rsidR="0028067F" w:rsidRPr="00C83F32">
              <w:rPr>
                <w:rStyle w:val="a7"/>
                <w:noProof/>
              </w:rPr>
              <w:t>1.3.20 Сведения о наличии защиты тепловых сетей от превышения давления</w:t>
            </w:r>
            <w:r w:rsidR="0028067F">
              <w:rPr>
                <w:noProof/>
                <w:webHidden/>
              </w:rPr>
              <w:tab/>
            </w:r>
            <w:r w:rsidR="0028067F">
              <w:rPr>
                <w:noProof/>
                <w:webHidden/>
              </w:rPr>
              <w:fldChar w:fldCharType="begin"/>
            </w:r>
            <w:r w:rsidR="0028067F">
              <w:rPr>
                <w:noProof/>
                <w:webHidden/>
              </w:rPr>
              <w:instrText xml:space="preserve"> PAGEREF _Toc162453349 \h </w:instrText>
            </w:r>
            <w:r w:rsidR="0028067F">
              <w:rPr>
                <w:noProof/>
                <w:webHidden/>
              </w:rPr>
            </w:r>
            <w:r w:rsidR="0028067F">
              <w:rPr>
                <w:noProof/>
                <w:webHidden/>
              </w:rPr>
              <w:fldChar w:fldCharType="separate"/>
            </w:r>
            <w:r w:rsidR="0028067F">
              <w:rPr>
                <w:noProof/>
                <w:webHidden/>
              </w:rPr>
              <w:t>28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0" w:history="1">
            <w:r w:rsidR="0028067F" w:rsidRPr="00C83F32">
              <w:rPr>
                <w:rStyle w:val="a7"/>
                <w:noProof/>
              </w:rPr>
              <w:t>1.3.21 Перечень выявленных бесхозяйных тепловых сетей и обоснование выбора организации, уполномоченной на их эксплуатацию</w:t>
            </w:r>
            <w:r w:rsidR="0028067F">
              <w:rPr>
                <w:noProof/>
                <w:webHidden/>
              </w:rPr>
              <w:tab/>
            </w:r>
            <w:r w:rsidR="0028067F">
              <w:rPr>
                <w:noProof/>
                <w:webHidden/>
              </w:rPr>
              <w:fldChar w:fldCharType="begin"/>
            </w:r>
            <w:r w:rsidR="0028067F">
              <w:rPr>
                <w:noProof/>
                <w:webHidden/>
              </w:rPr>
              <w:instrText xml:space="preserve"> PAGEREF _Toc162453350 \h </w:instrText>
            </w:r>
            <w:r w:rsidR="0028067F">
              <w:rPr>
                <w:noProof/>
                <w:webHidden/>
              </w:rPr>
            </w:r>
            <w:r w:rsidR="0028067F">
              <w:rPr>
                <w:noProof/>
                <w:webHidden/>
              </w:rPr>
              <w:fldChar w:fldCharType="separate"/>
            </w:r>
            <w:r w:rsidR="0028067F">
              <w:rPr>
                <w:noProof/>
                <w:webHidden/>
              </w:rPr>
              <w:t>29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1" w:history="1">
            <w:r w:rsidR="0028067F" w:rsidRPr="00C83F32">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_Toc162453351 \h </w:instrText>
            </w:r>
            <w:r w:rsidR="0028067F">
              <w:rPr>
                <w:noProof/>
                <w:webHidden/>
              </w:rPr>
            </w:r>
            <w:r w:rsidR="0028067F">
              <w:rPr>
                <w:noProof/>
                <w:webHidden/>
              </w:rPr>
              <w:fldChar w:fldCharType="separate"/>
            </w:r>
            <w:r w:rsidR="0028067F">
              <w:rPr>
                <w:noProof/>
                <w:webHidden/>
              </w:rPr>
              <w:t>29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2" w:history="1">
            <w:r w:rsidR="0028067F" w:rsidRPr="00C83F32">
              <w:rPr>
                <w:rStyle w:val="a7"/>
                <w:noProof/>
              </w:rPr>
              <w:t>Часть 4. ЗОНЫ ДЕЙСТВИЯ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_Toc162453352 \h </w:instrText>
            </w:r>
            <w:r w:rsidR="0028067F">
              <w:rPr>
                <w:noProof/>
                <w:webHidden/>
              </w:rPr>
            </w:r>
            <w:r w:rsidR="0028067F">
              <w:rPr>
                <w:noProof/>
                <w:webHidden/>
              </w:rPr>
              <w:fldChar w:fldCharType="separate"/>
            </w:r>
            <w:r w:rsidR="0028067F">
              <w:rPr>
                <w:noProof/>
                <w:webHidden/>
              </w:rPr>
              <w:t>29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3" w:history="1">
            <w:r w:rsidR="0028067F" w:rsidRPr="00C83F32">
              <w:rPr>
                <w:rStyle w:val="a7"/>
                <w:noProof/>
              </w:rPr>
              <w:t>Часть 5. ТЕПЛОВЫЕ НАГРУЗКИ ПОТРЕБИТЕЛЕЙ ТЕПЛОВОЙ ЭНЕРГИИ, ГРУПП ПОТРЕБИТЕЛЕЙ ТЕПЛОВОЙ ЭНЕРГИИ</w:t>
            </w:r>
            <w:r w:rsidR="0028067F">
              <w:rPr>
                <w:noProof/>
                <w:webHidden/>
              </w:rPr>
              <w:tab/>
            </w:r>
            <w:r w:rsidR="0028067F">
              <w:rPr>
                <w:noProof/>
                <w:webHidden/>
              </w:rPr>
              <w:fldChar w:fldCharType="begin"/>
            </w:r>
            <w:r w:rsidR="0028067F">
              <w:rPr>
                <w:noProof/>
                <w:webHidden/>
              </w:rPr>
              <w:instrText xml:space="preserve"> PAGEREF _Toc162453353 \h </w:instrText>
            </w:r>
            <w:r w:rsidR="0028067F">
              <w:rPr>
                <w:noProof/>
                <w:webHidden/>
              </w:rPr>
            </w:r>
            <w:r w:rsidR="0028067F">
              <w:rPr>
                <w:noProof/>
                <w:webHidden/>
              </w:rPr>
              <w:fldChar w:fldCharType="separate"/>
            </w:r>
            <w:r w:rsidR="0028067F">
              <w:rPr>
                <w:noProof/>
                <w:webHidden/>
              </w:rPr>
              <w:t>34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4" w:history="1">
            <w:r w:rsidR="0028067F" w:rsidRPr="00C83F32">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28067F">
              <w:rPr>
                <w:noProof/>
                <w:webHidden/>
              </w:rPr>
              <w:tab/>
            </w:r>
            <w:r w:rsidR="0028067F">
              <w:rPr>
                <w:noProof/>
                <w:webHidden/>
              </w:rPr>
              <w:fldChar w:fldCharType="begin"/>
            </w:r>
            <w:r w:rsidR="0028067F">
              <w:rPr>
                <w:noProof/>
                <w:webHidden/>
              </w:rPr>
              <w:instrText xml:space="preserve"> PAGEREF _Toc162453354 \h </w:instrText>
            </w:r>
            <w:r w:rsidR="0028067F">
              <w:rPr>
                <w:noProof/>
                <w:webHidden/>
              </w:rPr>
            </w:r>
            <w:r w:rsidR="0028067F">
              <w:rPr>
                <w:noProof/>
                <w:webHidden/>
              </w:rPr>
              <w:fldChar w:fldCharType="separate"/>
            </w:r>
            <w:r w:rsidR="0028067F">
              <w:rPr>
                <w:noProof/>
                <w:webHidden/>
              </w:rPr>
              <w:t>34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5" w:history="1">
            <w:r w:rsidR="0028067F" w:rsidRPr="00C83F32">
              <w:rPr>
                <w:rStyle w:val="a7"/>
                <w:noProof/>
              </w:rPr>
              <w:t>1.5.2 Описание значений расчетных тепловых нагрузок на коллекторах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_Toc162453355 \h </w:instrText>
            </w:r>
            <w:r w:rsidR="0028067F">
              <w:rPr>
                <w:noProof/>
                <w:webHidden/>
              </w:rPr>
            </w:r>
            <w:r w:rsidR="0028067F">
              <w:rPr>
                <w:noProof/>
                <w:webHidden/>
              </w:rPr>
              <w:fldChar w:fldCharType="separate"/>
            </w:r>
            <w:r w:rsidR="0028067F">
              <w:rPr>
                <w:noProof/>
                <w:webHidden/>
              </w:rPr>
              <w:t>35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6" w:history="1">
            <w:r w:rsidR="0028067F" w:rsidRPr="00C83F32">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_Toc162453356 \h </w:instrText>
            </w:r>
            <w:r w:rsidR="0028067F">
              <w:rPr>
                <w:noProof/>
                <w:webHidden/>
              </w:rPr>
            </w:r>
            <w:r w:rsidR="0028067F">
              <w:rPr>
                <w:noProof/>
                <w:webHidden/>
              </w:rPr>
              <w:fldChar w:fldCharType="separate"/>
            </w:r>
            <w:r w:rsidR="0028067F">
              <w:rPr>
                <w:noProof/>
                <w:webHidden/>
              </w:rPr>
              <w:t>36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7" w:history="1">
            <w:r w:rsidR="0028067F" w:rsidRPr="00C83F32">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28067F">
              <w:rPr>
                <w:noProof/>
                <w:webHidden/>
              </w:rPr>
              <w:tab/>
            </w:r>
            <w:r w:rsidR="0028067F">
              <w:rPr>
                <w:noProof/>
                <w:webHidden/>
              </w:rPr>
              <w:fldChar w:fldCharType="begin"/>
            </w:r>
            <w:r w:rsidR="0028067F">
              <w:rPr>
                <w:noProof/>
                <w:webHidden/>
              </w:rPr>
              <w:instrText xml:space="preserve"> PAGEREF _Toc162453357 \h </w:instrText>
            </w:r>
            <w:r w:rsidR="0028067F">
              <w:rPr>
                <w:noProof/>
                <w:webHidden/>
              </w:rPr>
            </w:r>
            <w:r w:rsidR="0028067F">
              <w:rPr>
                <w:noProof/>
                <w:webHidden/>
              </w:rPr>
              <w:fldChar w:fldCharType="separate"/>
            </w:r>
            <w:r w:rsidR="0028067F">
              <w:rPr>
                <w:noProof/>
                <w:webHidden/>
              </w:rPr>
              <w:t>37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8" w:history="1">
            <w:r w:rsidR="0028067F" w:rsidRPr="00C83F32">
              <w:rPr>
                <w:rStyle w:val="a7"/>
                <w:noProof/>
              </w:rPr>
              <w:t>1.5.5 Описание существующих нормативов потребления тепловой энергии для населения на отопление и горячее водоснабжение</w:t>
            </w:r>
            <w:r w:rsidR="0028067F">
              <w:rPr>
                <w:noProof/>
                <w:webHidden/>
              </w:rPr>
              <w:tab/>
            </w:r>
            <w:r w:rsidR="0028067F">
              <w:rPr>
                <w:noProof/>
                <w:webHidden/>
              </w:rPr>
              <w:fldChar w:fldCharType="begin"/>
            </w:r>
            <w:r w:rsidR="0028067F">
              <w:rPr>
                <w:noProof/>
                <w:webHidden/>
              </w:rPr>
              <w:instrText xml:space="preserve"> PAGEREF _Toc162453358 \h </w:instrText>
            </w:r>
            <w:r w:rsidR="0028067F">
              <w:rPr>
                <w:noProof/>
                <w:webHidden/>
              </w:rPr>
            </w:r>
            <w:r w:rsidR="0028067F">
              <w:rPr>
                <w:noProof/>
                <w:webHidden/>
              </w:rPr>
              <w:fldChar w:fldCharType="separate"/>
            </w:r>
            <w:r w:rsidR="0028067F">
              <w:rPr>
                <w:noProof/>
                <w:webHidden/>
              </w:rPr>
              <w:t>37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59" w:history="1">
            <w:r w:rsidR="0028067F" w:rsidRPr="00C83F32">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28067F">
              <w:rPr>
                <w:noProof/>
                <w:webHidden/>
              </w:rPr>
              <w:tab/>
            </w:r>
            <w:r w:rsidR="0028067F">
              <w:rPr>
                <w:noProof/>
                <w:webHidden/>
              </w:rPr>
              <w:fldChar w:fldCharType="begin"/>
            </w:r>
            <w:r w:rsidR="0028067F">
              <w:rPr>
                <w:noProof/>
                <w:webHidden/>
              </w:rPr>
              <w:instrText xml:space="preserve"> PAGEREF _Toc162453359 \h </w:instrText>
            </w:r>
            <w:r w:rsidR="0028067F">
              <w:rPr>
                <w:noProof/>
                <w:webHidden/>
              </w:rPr>
            </w:r>
            <w:r w:rsidR="0028067F">
              <w:rPr>
                <w:noProof/>
                <w:webHidden/>
              </w:rPr>
              <w:fldChar w:fldCharType="separate"/>
            </w:r>
            <w:r w:rsidR="0028067F">
              <w:rPr>
                <w:noProof/>
                <w:webHidden/>
              </w:rPr>
              <w:t>38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0" w:history="1">
            <w:r w:rsidR="0028067F" w:rsidRPr="00C83F32">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_Toc162453360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1" w:history="1">
            <w:r w:rsidR="0028067F" w:rsidRPr="00C83F32">
              <w:rPr>
                <w:rStyle w:val="a7"/>
                <w:noProof/>
              </w:rPr>
              <w:t>Часть 6. БАЛАНСЫ ТЕПЛОВОЙ МОЩНОСТИ И ТЕПЛОВОЙ НАГРУЗКИ</w:t>
            </w:r>
            <w:r w:rsidR="0028067F">
              <w:rPr>
                <w:noProof/>
                <w:webHidden/>
              </w:rPr>
              <w:tab/>
            </w:r>
            <w:r w:rsidR="0028067F">
              <w:rPr>
                <w:noProof/>
                <w:webHidden/>
              </w:rPr>
              <w:fldChar w:fldCharType="begin"/>
            </w:r>
            <w:r w:rsidR="0028067F">
              <w:rPr>
                <w:noProof/>
                <w:webHidden/>
              </w:rPr>
              <w:instrText xml:space="preserve"> PAGEREF _Toc162453361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2" w:history="1">
            <w:r w:rsidR="0028067F" w:rsidRPr="00C83F32">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_Toc162453362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3" w:history="1">
            <w:r w:rsidR="0028067F" w:rsidRPr="00C83F32">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_Toc162453363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4" w:history="1">
            <w:r w:rsidR="0028067F" w:rsidRPr="00C83F32">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8067F">
              <w:rPr>
                <w:noProof/>
                <w:webHidden/>
              </w:rPr>
              <w:tab/>
            </w:r>
            <w:r w:rsidR="0028067F">
              <w:rPr>
                <w:noProof/>
                <w:webHidden/>
              </w:rPr>
              <w:fldChar w:fldCharType="begin"/>
            </w:r>
            <w:r w:rsidR="0028067F">
              <w:rPr>
                <w:noProof/>
                <w:webHidden/>
              </w:rPr>
              <w:instrText xml:space="preserve"> PAGEREF _Toc162453364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5" w:history="1">
            <w:r w:rsidR="0028067F" w:rsidRPr="00C83F32">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28067F">
              <w:rPr>
                <w:noProof/>
                <w:webHidden/>
              </w:rPr>
              <w:tab/>
            </w:r>
            <w:r w:rsidR="0028067F">
              <w:rPr>
                <w:noProof/>
                <w:webHidden/>
              </w:rPr>
              <w:fldChar w:fldCharType="begin"/>
            </w:r>
            <w:r w:rsidR="0028067F">
              <w:rPr>
                <w:noProof/>
                <w:webHidden/>
              </w:rPr>
              <w:instrText xml:space="preserve"> PAGEREF _Toc162453365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6" w:history="1">
            <w:r w:rsidR="0028067F" w:rsidRPr="00C83F32">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8067F">
              <w:rPr>
                <w:noProof/>
                <w:webHidden/>
              </w:rPr>
              <w:tab/>
            </w:r>
            <w:r w:rsidR="0028067F">
              <w:rPr>
                <w:noProof/>
                <w:webHidden/>
              </w:rPr>
              <w:fldChar w:fldCharType="begin"/>
            </w:r>
            <w:r w:rsidR="0028067F">
              <w:rPr>
                <w:noProof/>
                <w:webHidden/>
              </w:rPr>
              <w:instrText xml:space="preserve"> PAGEREF _Toc162453366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7" w:history="1">
            <w:r w:rsidR="0028067F" w:rsidRPr="00C83F32">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_Toc162453367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8" w:history="1">
            <w:r w:rsidR="0028067F" w:rsidRPr="00C83F32">
              <w:rPr>
                <w:rStyle w:val="a7"/>
                <w:noProof/>
              </w:rPr>
              <w:t>Часть 7. БАЛАНСЫ ТЕПЛОНОСИТЕЛЯ</w:t>
            </w:r>
            <w:r w:rsidR="0028067F">
              <w:rPr>
                <w:noProof/>
                <w:webHidden/>
              </w:rPr>
              <w:tab/>
            </w:r>
            <w:r w:rsidR="0028067F">
              <w:rPr>
                <w:noProof/>
                <w:webHidden/>
              </w:rPr>
              <w:fldChar w:fldCharType="begin"/>
            </w:r>
            <w:r w:rsidR="0028067F">
              <w:rPr>
                <w:noProof/>
                <w:webHidden/>
              </w:rPr>
              <w:instrText xml:space="preserve"> PAGEREF _Toc162453368 \h </w:instrText>
            </w:r>
            <w:r w:rsidR="0028067F">
              <w:rPr>
                <w:noProof/>
                <w:webHidden/>
              </w:rPr>
            </w:r>
            <w:r w:rsidR="0028067F">
              <w:rPr>
                <w:noProof/>
                <w:webHidden/>
              </w:rPr>
              <w:fldChar w:fldCharType="separate"/>
            </w:r>
            <w:r w:rsidR="0028067F">
              <w:rPr>
                <w:noProof/>
                <w:webHidden/>
              </w:rPr>
              <w:t>41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69" w:history="1">
            <w:r w:rsidR="0028067F" w:rsidRPr="00C83F32">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28067F">
              <w:rPr>
                <w:noProof/>
                <w:webHidden/>
              </w:rPr>
              <w:tab/>
            </w:r>
            <w:r w:rsidR="0028067F">
              <w:rPr>
                <w:noProof/>
                <w:webHidden/>
              </w:rPr>
              <w:fldChar w:fldCharType="begin"/>
            </w:r>
            <w:r w:rsidR="0028067F">
              <w:rPr>
                <w:noProof/>
                <w:webHidden/>
              </w:rPr>
              <w:instrText xml:space="preserve"> PAGEREF _Toc162453369 \h </w:instrText>
            </w:r>
            <w:r w:rsidR="0028067F">
              <w:rPr>
                <w:noProof/>
                <w:webHidden/>
              </w:rPr>
            </w:r>
            <w:r w:rsidR="0028067F">
              <w:rPr>
                <w:noProof/>
                <w:webHidden/>
              </w:rPr>
              <w:fldChar w:fldCharType="separate"/>
            </w:r>
            <w:r w:rsidR="0028067F">
              <w:rPr>
                <w:noProof/>
                <w:webHidden/>
              </w:rPr>
              <w:t>41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0" w:history="1">
            <w:r w:rsidR="0028067F" w:rsidRPr="00C83F32">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28067F">
              <w:rPr>
                <w:noProof/>
                <w:webHidden/>
              </w:rPr>
              <w:tab/>
            </w:r>
            <w:r w:rsidR="0028067F">
              <w:rPr>
                <w:noProof/>
                <w:webHidden/>
              </w:rPr>
              <w:fldChar w:fldCharType="begin"/>
            </w:r>
            <w:r w:rsidR="0028067F">
              <w:rPr>
                <w:noProof/>
                <w:webHidden/>
              </w:rPr>
              <w:instrText xml:space="preserve"> PAGEREF _Toc162453370 \h </w:instrText>
            </w:r>
            <w:r w:rsidR="0028067F">
              <w:rPr>
                <w:noProof/>
                <w:webHidden/>
              </w:rPr>
            </w:r>
            <w:r w:rsidR="0028067F">
              <w:rPr>
                <w:noProof/>
                <w:webHidden/>
              </w:rPr>
              <w:fldChar w:fldCharType="separate"/>
            </w:r>
            <w:r w:rsidR="0028067F">
              <w:rPr>
                <w:noProof/>
                <w:webHidden/>
              </w:rPr>
              <w:t>42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1" w:history="1">
            <w:r w:rsidR="0028067F" w:rsidRPr="00C83F32">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_Toc162453371 \h </w:instrText>
            </w:r>
            <w:r w:rsidR="0028067F">
              <w:rPr>
                <w:noProof/>
                <w:webHidden/>
              </w:rPr>
            </w:r>
            <w:r w:rsidR="0028067F">
              <w:rPr>
                <w:noProof/>
                <w:webHidden/>
              </w:rPr>
              <w:fldChar w:fldCharType="separate"/>
            </w:r>
            <w:r w:rsidR="0028067F">
              <w:rPr>
                <w:noProof/>
                <w:webHidden/>
              </w:rPr>
              <w:t>43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2" w:history="1">
            <w:r w:rsidR="0028067F" w:rsidRPr="00C83F32">
              <w:rPr>
                <w:rStyle w:val="a7"/>
                <w:noProof/>
              </w:rPr>
              <w:t>Часть 8. ТОПЛИВНЫЕ БАЛАНСЫ ИСТОЧНИКОВ ТЕПЛОВОЙ ЭНЕРГИИ И СИСТЕМА ОБЕСПЕЧЕНИЯ ТОПЛИВОМ</w:t>
            </w:r>
            <w:r w:rsidR="0028067F">
              <w:rPr>
                <w:noProof/>
                <w:webHidden/>
              </w:rPr>
              <w:tab/>
            </w:r>
            <w:r w:rsidR="0028067F">
              <w:rPr>
                <w:noProof/>
                <w:webHidden/>
              </w:rPr>
              <w:fldChar w:fldCharType="begin"/>
            </w:r>
            <w:r w:rsidR="0028067F">
              <w:rPr>
                <w:noProof/>
                <w:webHidden/>
              </w:rPr>
              <w:instrText xml:space="preserve"> PAGEREF _Toc162453372 \h </w:instrText>
            </w:r>
            <w:r w:rsidR="0028067F">
              <w:rPr>
                <w:noProof/>
                <w:webHidden/>
              </w:rPr>
            </w:r>
            <w:r w:rsidR="0028067F">
              <w:rPr>
                <w:noProof/>
                <w:webHidden/>
              </w:rPr>
              <w:fldChar w:fldCharType="separate"/>
            </w:r>
            <w:r w:rsidR="0028067F">
              <w:rPr>
                <w:noProof/>
                <w:webHidden/>
              </w:rPr>
              <w:t>43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3" w:history="1">
            <w:r w:rsidR="0028067F" w:rsidRPr="00C83F32">
              <w:rPr>
                <w:rStyle w:val="a7"/>
                <w:noProof/>
              </w:rPr>
              <w:t>1.8.1 Описание видов и количества используемого основного топлива для каждого источника тепловой энергии</w:t>
            </w:r>
            <w:r w:rsidR="0028067F">
              <w:rPr>
                <w:noProof/>
                <w:webHidden/>
              </w:rPr>
              <w:tab/>
            </w:r>
            <w:r w:rsidR="0028067F">
              <w:rPr>
                <w:noProof/>
                <w:webHidden/>
              </w:rPr>
              <w:fldChar w:fldCharType="begin"/>
            </w:r>
            <w:r w:rsidR="0028067F">
              <w:rPr>
                <w:noProof/>
                <w:webHidden/>
              </w:rPr>
              <w:instrText xml:space="preserve"> PAGEREF _Toc162453373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4" w:history="1">
            <w:r w:rsidR="0028067F" w:rsidRPr="00C83F32">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28067F">
              <w:rPr>
                <w:noProof/>
                <w:webHidden/>
              </w:rPr>
              <w:tab/>
            </w:r>
            <w:r w:rsidR="0028067F">
              <w:rPr>
                <w:noProof/>
                <w:webHidden/>
              </w:rPr>
              <w:fldChar w:fldCharType="begin"/>
            </w:r>
            <w:r w:rsidR="0028067F">
              <w:rPr>
                <w:noProof/>
                <w:webHidden/>
              </w:rPr>
              <w:instrText xml:space="preserve"> PAGEREF _Toc162453374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5" w:history="1">
            <w:r w:rsidR="0028067F" w:rsidRPr="00C83F32">
              <w:rPr>
                <w:rStyle w:val="a7"/>
                <w:noProof/>
              </w:rPr>
              <w:t>1.8.3 Описание особенностей характеристик топлива в зависимости от мест поставки</w:t>
            </w:r>
            <w:r w:rsidR="0028067F">
              <w:rPr>
                <w:noProof/>
                <w:webHidden/>
              </w:rPr>
              <w:tab/>
            </w:r>
            <w:r w:rsidR="0028067F">
              <w:rPr>
                <w:noProof/>
                <w:webHidden/>
              </w:rPr>
              <w:fldChar w:fldCharType="begin"/>
            </w:r>
            <w:r w:rsidR="0028067F">
              <w:rPr>
                <w:noProof/>
                <w:webHidden/>
              </w:rPr>
              <w:instrText xml:space="preserve"> PAGEREF _Toc162453375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6" w:history="1">
            <w:r w:rsidR="0028067F" w:rsidRPr="00C83F32">
              <w:rPr>
                <w:rStyle w:val="a7"/>
                <w:noProof/>
              </w:rPr>
              <w:t>1.8.4 Описание использования местных видов топлива</w:t>
            </w:r>
            <w:r w:rsidR="0028067F">
              <w:rPr>
                <w:noProof/>
                <w:webHidden/>
              </w:rPr>
              <w:tab/>
            </w:r>
            <w:r w:rsidR="0028067F">
              <w:rPr>
                <w:noProof/>
                <w:webHidden/>
              </w:rPr>
              <w:fldChar w:fldCharType="begin"/>
            </w:r>
            <w:r w:rsidR="0028067F">
              <w:rPr>
                <w:noProof/>
                <w:webHidden/>
              </w:rPr>
              <w:instrText xml:space="preserve"> PAGEREF _Toc162453376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7" w:history="1">
            <w:r w:rsidR="0028067F" w:rsidRPr="00C83F32">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_Toc162453377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8" w:history="1">
            <w:r w:rsidR="0028067F" w:rsidRPr="00C83F32">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28067F">
              <w:rPr>
                <w:noProof/>
                <w:webHidden/>
              </w:rPr>
              <w:tab/>
            </w:r>
            <w:r w:rsidR="0028067F">
              <w:rPr>
                <w:noProof/>
                <w:webHidden/>
              </w:rPr>
              <w:fldChar w:fldCharType="begin"/>
            </w:r>
            <w:r w:rsidR="0028067F">
              <w:rPr>
                <w:noProof/>
                <w:webHidden/>
              </w:rPr>
              <w:instrText xml:space="preserve"> PAGEREF _Toc162453378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79" w:history="1">
            <w:r w:rsidR="0028067F" w:rsidRPr="00C83F32">
              <w:rPr>
                <w:rStyle w:val="a7"/>
                <w:noProof/>
              </w:rPr>
              <w:t>1.8.7 Описание приоритетного направления развития топливного баланса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_Toc162453379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0" w:history="1">
            <w:r w:rsidR="0028067F" w:rsidRPr="00C83F32">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_Toc162453380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1" w:history="1">
            <w:r w:rsidR="0028067F" w:rsidRPr="00C83F32">
              <w:rPr>
                <w:rStyle w:val="a7"/>
                <w:noProof/>
              </w:rPr>
              <w:t>Часть 9. НАДЕЖНОСТЬ ТЕПЛОСНАБЖЕНИЯ</w:t>
            </w:r>
            <w:r w:rsidR="0028067F">
              <w:rPr>
                <w:noProof/>
                <w:webHidden/>
              </w:rPr>
              <w:tab/>
            </w:r>
            <w:r w:rsidR="0028067F">
              <w:rPr>
                <w:noProof/>
                <w:webHidden/>
              </w:rPr>
              <w:fldChar w:fldCharType="begin"/>
            </w:r>
            <w:r w:rsidR="0028067F">
              <w:rPr>
                <w:noProof/>
                <w:webHidden/>
              </w:rPr>
              <w:instrText xml:space="preserve"> PAGEREF _Toc162453381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2" w:history="1">
            <w:r w:rsidR="0028067F" w:rsidRPr="00C83F32">
              <w:rPr>
                <w:rStyle w:val="a7"/>
                <w:noProof/>
              </w:rPr>
              <w:t>1.9.1 Поток отказов (частота отказов) участков тепловых сетей</w:t>
            </w:r>
            <w:r w:rsidR="0028067F">
              <w:rPr>
                <w:noProof/>
                <w:webHidden/>
              </w:rPr>
              <w:tab/>
            </w:r>
            <w:r w:rsidR="0028067F">
              <w:rPr>
                <w:noProof/>
                <w:webHidden/>
              </w:rPr>
              <w:fldChar w:fldCharType="begin"/>
            </w:r>
            <w:r w:rsidR="0028067F">
              <w:rPr>
                <w:noProof/>
                <w:webHidden/>
              </w:rPr>
              <w:instrText xml:space="preserve"> PAGEREF _Toc162453382 \h </w:instrText>
            </w:r>
            <w:r w:rsidR="0028067F">
              <w:rPr>
                <w:noProof/>
                <w:webHidden/>
              </w:rPr>
            </w:r>
            <w:r w:rsidR="0028067F">
              <w:rPr>
                <w:noProof/>
                <w:webHidden/>
              </w:rPr>
              <w:fldChar w:fldCharType="separate"/>
            </w:r>
            <w:r w:rsidR="0028067F">
              <w:rPr>
                <w:noProof/>
                <w:webHidden/>
              </w:rPr>
              <w:t>46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3" w:history="1">
            <w:r w:rsidR="0028067F" w:rsidRPr="00C83F32">
              <w:rPr>
                <w:rStyle w:val="a7"/>
                <w:noProof/>
              </w:rPr>
              <w:t>1.9.2 Частота отключений потребителей</w:t>
            </w:r>
            <w:r w:rsidR="0028067F">
              <w:rPr>
                <w:noProof/>
                <w:webHidden/>
              </w:rPr>
              <w:tab/>
            </w:r>
            <w:r w:rsidR="0028067F">
              <w:rPr>
                <w:noProof/>
                <w:webHidden/>
              </w:rPr>
              <w:fldChar w:fldCharType="begin"/>
            </w:r>
            <w:r w:rsidR="0028067F">
              <w:rPr>
                <w:noProof/>
                <w:webHidden/>
              </w:rPr>
              <w:instrText xml:space="preserve"> PAGEREF _Toc162453383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4" w:history="1">
            <w:r w:rsidR="0028067F" w:rsidRPr="00C83F32">
              <w:rPr>
                <w:rStyle w:val="a7"/>
                <w:noProof/>
              </w:rPr>
              <w:t>1.9.3 Поток (частота) и время восстановления теплоснабжения потребителей после отключений</w:t>
            </w:r>
            <w:r w:rsidR="0028067F">
              <w:rPr>
                <w:noProof/>
                <w:webHidden/>
              </w:rPr>
              <w:tab/>
            </w:r>
            <w:r w:rsidR="0028067F">
              <w:rPr>
                <w:noProof/>
                <w:webHidden/>
              </w:rPr>
              <w:fldChar w:fldCharType="begin"/>
            </w:r>
            <w:r w:rsidR="0028067F">
              <w:rPr>
                <w:noProof/>
                <w:webHidden/>
              </w:rPr>
              <w:instrText xml:space="preserve"> PAGEREF _Toc162453384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5" w:history="1">
            <w:r w:rsidR="0028067F" w:rsidRPr="00C83F32">
              <w:rPr>
                <w:rStyle w:val="a7"/>
                <w:noProof/>
              </w:rPr>
              <w:t>1.9.4. Графические материалы (карты-схемы тепловых сетей и зон ненормативной надежности и безопасности теплоснабжения)</w:t>
            </w:r>
            <w:r w:rsidR="0028067F">
              <w:rPr>
                <w:noProof/>
                <w:webHidden/>
              </w:rPr>
              <w:tab/>
            </w:r>
            <w:r w:rsidR="0028067F">
              <w:rPr>
                <w:noProof/>
                <w:webHidden/>
              </w:rPr>
              <w:fldChar w:fldCharType="begin"/>
            </w:r>
            <w:r w:rsidR="0028067F">
              <w:rPr>
                <w:noProof/>
                <w:webHidden/>
              </w:rPr>
              <w:instrText xml:space="preserve"> PAGEREF _Toc162453385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6" w:history="1">
            <w:r w:rsidR="0028067F" w:rsidRPr="00C83F32">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8067F">
              <w:rPr>
                <w:noProof/>
                <w:webHidden/>
              </w:rPr>
              <w:tab/>
            </w:r>
            <w:r w:rsidR="0028067F">
              <w:rPr>
                <w:noProof/>
                <w:webHidden/>
              </w:rPr>
              <w:fldChar w:fldCharType="begin"/>
            </w:r>
            <w:r w:rsidR="0028067F">
              <w:rPr>
                <w:noProof/>
                <w:webHidden/>
              </w:rPr>
              <w:instrText xml:space="preserve"> PAGEREF _Toc162453386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7" w:history="1">
            <w:r w:rsidR="0028067F" w:rsidRPr="00C83F32">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28067F">
              <w:rPr>
                <w:noProof/>
                <w:webHidden/>
              </w:rPr>
              <w:tab/>
            </w:r>
            <w:r w:rsidR="0028067F">
              <w:rPr>
                <w:noProof/>
                <w:webHidden/>
              </w:rPr>
              <w:fldChar w:fldCharType="begin"/>
            </w:r>
            <w:r w:rsidR="0028067F">
              <w:rPr>
                <w:noProof/>
                <w:webHidden/>
              </w:rPr>
              <w:instrText xml:space="preserve"> PAGEREF _Toc162453387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8" w:history="1">
            <w:r w:rsidR="0028067F" w:rsidRPr="00C83F32">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_Toc162453388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89" w:history="1">
            <w:r w:rsidR="0028067F" w:rsidRPr="00C83F32">
              <w:rPr>
                <w:rStyle w:val="a7"/>
                <w:noProof/>
              </w:rPr>
              <w:t>Часть 10. ТЕХНИКО-ЭКОНОМИЧЕСКИЕ ПОКАЗАТЕЛИ ТЕПЛОСНАБЖАЮЩИХ И ТЕПЛОСЕТЕВЫХ ОРГАНИЗАЦИЙ</w:t>
            </w:r>
            <w:r w:rsidR="0028067F">
              <w:rPr>
                <w:noProof/>
                <w:webHidden/>
              </w:rPr>
              <w:tab/>
            </w:r>
            <w:r w:rsidR="0028067F">
              <w:rPr>
                <w:noProof/>
                <w:webHidden/>
              </w:rPr>
              <w:fldChar w:fldCharType="begin"/>
            </w:r>
            <w:r w:rsidR="0028067F">
              <w:rPr>
                <w:noProof/>
                <w:webHidden/>
              </w:rPr>
              <w:instrText xml:space="preserve"> PAGEREF _Toc162453389 \h </w:instrText>
            </w:r>
            <w:r w:rsidR="0028067F">
              <w:rPr>
                <w:noProof/>
                <w:webHidden/>
              </w:rPr>
            </w:r>
            <w:r w:rsidR="0028067F">
              <w:rPr>
                <w:noProof/>
                <w:webHidden/>
              </w:rPr>
              <w:fldChar w:fldCharType="separate"/>
            </w:r>
            <w:r w:rsidR="0028067F">
              <w:rPr>
                <w:noProof/>
                <w:webHidden/>
              </w:rPr>
              <w:t>48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0" w:history="1">
            <w:r w:rsidR="0028067F" w:rsidRPr="00C83F32">
              <w:rPr>
                <w:rStyle w:val="a7"/>
                <w:noProof/>
              </w:rPr>
              <w:t>1.10.1. Описание изменений технико-экономических показателей теплоснабжающих и теплосетевых организаций</w:t>
            </w:r>
            <w:r w:rsidR="0028067F">
              <w:rPr>
                <w:noProof/>
                <w:webHidden/>
              </w:rPr>
              <w:tab/>
            </w:r>
            <w:r w:rsidR="0028067F">
              <w:rPr>
                <w:noProof/>
                <w:webHidden/>
              </w:rPr>
              <w:fldChar w:fldCharType="begin"/>
            </w:r>
            <w:r w:rsidR="0028067F">
              <w:rPr>
                <w:noProof/>
                <w:webHidden/>
              </w:rPr>
              <w:instrText xml:space="preserve"> PAGEREF _Toc162453390 \h </w:instrText>
            </w:r>
            <w:r w:rsidR="0028067F">
              <w:rPr>
                <w:noProof/>
                <w:webHidden/>
              </w:rPr>
            </w:r>
            <w:r w:rsidR="0028067F">
              <w:rPr>
                <w:noProof/>
                <w:webHidden/>
              </w:rPr>
              <w:fldChar w:fldCharType="separate"/>
            </w:r>
            <w:r w:rsidR="0028067F">
              <w:rPr>
                <w:noProof/>
                <w:webHidden/>
              </w:rPr>
              <w:t>51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1" w:history="1">
            <w:r w:rsidR="0028067F" w:rsidRPr="00C83F32">
              <w:rPr>
                <w:rStyle w:val="a7"/>
                <w:noProof/>
              </w:rPr>
              <w:t>Часть 11. ЦЕНЫ (ТАРИФЫ) В СФЕРЕ ТЕПЛОСНАБЖЕНИЯ</w:t>
            </w:r>
            <w:r w:rsidR="0028067F">
              <w:rPr>
                <w:noProof/>
                <w:webHidden/>
              </w:rPr>
              <w:tab/>
            </w:r>
            <w:r w:rsidR="0028067F">
              <w:rPr>
                <w:noProof/>
                <w:webHidden/>
              </w:rPr>
              <w:fldChar w:fldCharType="begin"/>
            </w:r>
            <w:r w:rsidR="0028067F">
              <w:rPr>
                <w:noProof/>
                <w:webHidden/>
              </w:rPr>
              <w:instrText xml:space="preserve"> PAGEREF _Toc162453391 \h </w:instrText>
            </w:r>
            <w:r w:rsidR="0028067F">
              <w:rPr>
                <w:noProof/>
                <w:webHidden/>
              </w:rPr>
            </w:r>
            <w:r w:rsidR="0028067F">
              <w:rPr>
                <w:noProof/>
                <w:webHidden/>
              </w:rPr>
              <w:fldChar w:fldCharType="separate"/>
            </w:r>
            <w:r w:rsidR="0028067F">
              <w:rPr>
                <w:noProof/>
                <w:webHidden/>
              </w:rPr>
              <w:t>51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2" w:history="1">
            <w:r w:rsidR="0028067F" w:rsidRPr="00C83F32">
              <w:rPr>
                <w:rStyle w:val="a7"/>
                <w:noProof/>
              </w:rPr>
              <w:t>1.11.1 Описание динамики утвержденных цен (тарифов), устанавливаемых  исполнительной органами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28067F">
              <w:rPr>
                <w:noProof/>
                <w:webHidden/>
              </w:rPr>
              <w:tab/>
            </w:r>
            <w:r w:rsidR="0028067F">
              <w:rPr>
                <w:noProof/>
                <w:webHidden/>
              </w:rPr>
              <w:fldChar w:fldCharType="begin"/>
            </w:r>
            <w:r w:rsidR="0028067F">
              <w:rPr>
                <w:noProof/>
                <w:webHidden/>
              </w:rPr>
              <w:instrText xml:space="preserve"> PAGEREF _Toc162453392 \h </w:instrText>
            </w:r>
            <w:r w:rsidR="0028067F">
              <w:rPr>
                <w:noProof/>
                <w:webHidden/>
              </w:rPr>
            </w:r>
            <w:r w:rsidR="0028067F">
              <w:rPr>
                <w:noProof/>
                <w:webHidden/>
              </w:rPr>
              <w:fldChar w:fldCharType="separate"/>
            </w:r>
            <w:r w:rsidR="0028067F">
              <w:rPr>
                <w:noProof/>
                <w:webHidden/>
              </w:rPr>
              <w:t>51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3" w:history="1">
            <w:r w:rsidR="0028067F" w:rsidRPr="00C83F32">
              <w:rPr>
                <w:rStyle w:val="a7"/>
                <w:noProof/>
              </w:rPr>
              <w:t>1.11.2 Описание структуры цен (тарифов), установленных на момент разработки схемы теплоснабжения</w:t>
            </w:r>
            <w:r w:rsidR="0028067F">
              <w:rPr>
                <w:noProof/>
                <w:webHidden/>
              </w:rPr>
              <w:tab/>
            </w:r>
            <w:r w:rsidR="0028067F">
              <w:rPr>
                <w:noProof/>
                <w:webHidden/>
              </w:rPr>
              <w:fldChar w:fldCharType="begin"/>
            </w:r>
            <w:r w:rsidR="0028067F">
              <w:rPr>
                <w:noProof/>
                <w:webHidden/>
              </w:rPr>
              <w:instrText xml:space="preserve"> PAGEREF _Toc162453393 \h </w:instrText>
            </w:r>
            <w:r w:rsidR="0028067F">
              <w:rPr>
                <w:noProof/>
                <w:webHidden/>
              </w:rPr>
            </w:r>
            <w:r w:rsidR="0028067F">
              <w:rPr>
                <w:noProof/>
                <w:webHidden/>
              </w:rPr>
              <w:fldChar w:fldCharType="separate"/>
            </w:r>
            <w:r w:rsidR="0028067F">
              <w:rPr>
                <w:noProof/>
                <w:webHidden/>
              </w:rPr>
              <w:t>52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4" w:history="1">
            <w:r w:rsidR="0028067F" w:rsidRPr="00C83F32">
              <w:rPr>
                <w:rStyle w:val="a7"/>
                <w:noProof/>
              </w:rPr>
              <w:t>1.11.3 Описание платы за подключение к системе теплоснабжения</w:t>
            </w:r>
            <w:r w:rsidR="0028067F">
              <w:rPr>
                <w:noProof/>
                <w:webHidden/>
              </w:rPr>
              <w:tab/>
            </w:r>
            <w:r w:rsidR="0028067F">
              <w:rPr>
                <w:noProof/>
                <w:webHidden/>
              </w:rPr>
              <w:fldChar w:fldCharType="begin"/>
            </w:r>
            <w:r w:rsidR="0028067F">
              <w:rPr>
                <w:noProof/>
                <w:webHidden/>
              </w:rPr>
              <w:instrText xml:space="preserve"> PAGEREF _Toc162453394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5" w:history="1">
            <w:r w:rsidR="0028067F" w:rsidRPr="00C83F32">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28067F">
              <w:rPr>
                <w:noProof/>
                <w:webHidden/>
              </w:rPr>
              <w:tab/>
            </w:r>
            <w:r w:rsidR="0028067F">
              <w:rPr>
                <w:noProof/>
                <w:webHidden/>
              </w:rPr>
              <w:fldChar w:fldCharType="begin"/>
            </w:r>
            <w:r w:rsidR="0028067F">
              <w:rPr>
                <w:noProof/>
                <w:webHidden/>
              </w:rPr>
              <w:instrText xml:space="preserve"> PAGEREF _Toc162453395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6" w:history="1">
            <w:r w:rsidR="0028067F" w:rsidRPr="00C83F32">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учётом последних 3 лет</w:t>
            </w:r>
            <w:r w:rsidR="0028067F">
              <w:rPr>
                <w:noProof/>
                <w:webHidden/>
              </w:rPr>
              <w:tab/>
            </w:r>
            <w:r w:rsidR="0028067F">
              <w:rPr>
                <w:noProof/>
                <w:webHidden/>
              </w:rPr>
              <w:fldChar w:fldCharType="begin"/>
            </w:r>
            <w:r w:rsidR="0028067F">
              <w:rPr>
                <w:noProof/>
                <w:webHidden/>
              </w:rPr>
              <w:instrText xml:space="preserve"> PAGEREF _Toc162453396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7" w:history="1">
            <w:r w:rsidR="0028067F" w:rsidRPr="00C83F32">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28067F">
              <w:rPr>
                <w:noProof/>
                <w:webHidden/>
              </w:rPr>
              <w:tab/>
            </w:r>
            <w:r w:rsidR="0028067F">
              <w:rPr>
                <w:noProof/>
                <w:webHidden/>
              </w:rPr>
              <w:fldChar w:fldCharType="begin"/>
            </w:r>
            <w:r w:rsidR="0028067F">
              <w:rPr>
                <w:noProof/>
                <w:webHidden/>
              </w:rPr>
              <w:instrText xml:space="preserve"> PAGEREF _Toc162453397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8" w:history="1">
            <w:r w:rsidR="0028067F" w:rsidRPr="00C83F32">
              <w:rPr>
                <w:rStyle w:val="a7"/>
                <w:noProof/>
              </w:rPr>
              <w:t>1.11.7 Описание изменений в утверждённых ценах (тарифах), устанавливаемых  исполнительными органами субъекта Российской Федерации,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_Toc162453398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399" w:history="1">
            <w:r w:rsidR="0028067F" w:rsidRPr="00C83F32">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_Toc162453399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0" w:history="1">
            <w:r w:rsidR="0028067F" w:rsidRPr="00C83F32">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8067F">
              <w:rPr>
                <w:noProof/>
                <w:webHidden/>
              </w:rPr>
              <w:tab/>
            </w:r>
            <w:r w:rsidR="0028067F">
              <w:rPr>
                <w:noProof/>
                <w:webHidden/>
              </w:rPr>
              <w:fldChar w:fldCharType="begin"/>
            </w:r>
            <w:r w:rsidR="0028067F">
              <w:rPr>
                <w:noProof/>
                <w:webHidden/>
              </w:rPr>
              <w:instrText xml:space="preserve"> PAGEREF _Toc162453400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1" w:history="1">
            <w:r w:rsidR="0028067F" w:rsidRPr="00C83F32">
              <w:rPr>
                <w:rStyle w:val="a7"/>
                <w:noProof/>
              </w:rPr>
              <w:t>1.12.2 Описание существующих проблем организации надёжного теплоснабжения поселения, городского округа, города федерального значения (перечень причин, приводящих к снижению надёжности теплоснабжения, включая проблемы в работе теплопотребляющих установок потребителей)</w:t>
            </w:r>
            <w:r w:rsidR="0028067F">
              <w:rPr>
                <w:noProof/>
                <w:webHidden/>
              </w:rPr>
              <w:tab/>
            </w:r>
            <w:r w:rsidR="0028067F">
              <w:rPr>
                <w:noProof/>
                <w:webHidden/>
              </w:rPr>
              <w:fldChar w:fldCharType="begin"/>
            </w:r>
            <w:r w:rsidR="0028067F">
              <w:rPr>
                <w:noProof/>
                <w:webHidden/>
              </w:rPr>
              <w:instrText xml:space="preserve"> PAGEREF _Toc162453401 \h </w:instrText>
            </w:r>
            <w:r w:rsidR="0028067F">
              <w:rPr>
                <w:noProof/>
                <w:webHidden/>
              </w:rPr>
            </w:r>
            <w:r w:rsidR="0028067F">
              <w:rPr>
                <w:noProof/>
                <w:webHidden/>
              </w:rPr>
              <w:fldChar w:fldCharType="separate"/>
            </w:r>
            <w:r w:rsidR="0028067F">
              <w:rPr>
                <w:noProof/>
                <w:webHidden/>
              </w:rPr>
              <w:t>54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2" w:history="1">
            <w:r w:rsidR="0028067F" w:rsidRPr="00C83F32">
              <w:rPr>
                <w:rStyle w:val="a7"/>
                <w:noProof/>
              </w:rPr>
              <w:t>1.12.3 Описание существующих проблем развития систем теплоснабжения</w:t>
            </w:r>
            <w:r w:rsidR="0028067F">
              <w:rPr>
                <w:noProof/>
                <w:webHidden/>
              </w:rPr>
              <w:tab/>
            </w:r>
            <w:r w:rsidR="0028067F">
              <w:rPr>
                <w:noProof/>
                <w:webHidden/>
              </w:rPr>
              <w:fldChar w:fldCharType="begin"/>
            </w:r>
            <w:r w:rsidR="0028067F">
              <w:rPr>
                <w:noProof/>
                <w:webHidden/>
              </w:rPr>
              <w:instrText xml:space="preserve"> PAGEREF _Toc162453402 \h </w:instrText>
            </w:r>
            <w:r w:rsidR="0028067F">
              <w:rPr>
                <w:noProof/>
                <w:webHidden/>
              </w:rPr>
            </w:r>
            <w:r w:rsidR="0028067F">
              <w:rPr>
                <w:noProof/>
                <w:webHidden/>
              </w:rPr>
              <w:fldChar w:fldCharType="separate"/>
            </w:r>
            <w:r w:rsidR="0028067F">
              <w:rPr>
                <w:noProof/>
                <w:webHidden/>
              </w:rPr>
              <w:t>54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3" w:history="1">
            <w:r w:rsidR="0028067F" w:rsidRPr="00C83F32">
              <w:rPr>
                <w:rStyle w:val="a7"/>
                <w:noProof/>
              </w:rPr>
              <w:t>1.12.4 Описание существующих проблем надежного и эффективного снабжения топливом действующих систем теплоснабжения</w:t>
            </w:r>
            <w:r w:rsidR="0028067F">
              <w:rPr>
                <w:noProof/>
                <w:webHidden/>
              </w:rPr>
              <w:tab/>
            </w:r>
            <w:r w:rsidR="0028067F">
              <w:rPr>
                <w:noProof/>
                <w:webHidden/>
              </w:rPr>
              <w:fldChar w:fldCharType="begin"/>
            </w:r>
            <w:r w:rsidR="0028067F">
              <w:rPr>
                <w:noProof/>
                <w:webHidden/>
              </w:rPr>
              <w:instrText xml:space="preserve"> PAGEREF _Toc162453403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4" w:history="1">
            <w:r w:rsidR="0028067F" w:rsidRPr="00C83F32">
              <w:rPr>
                <w:rStyle w:val="a7"/>
                <w:noProof/>
              </w:rPr>
              <w:t>1.12.5 Анализ предписаний надзорных органов об устранении нарушений, влияющих на безопасность и надёжность системы теплоснабжения</w:t>
            </w:r>
            <w:r w:rsidR="0028067F">
              <w:rPr>
                <w:noProof/>
                <w:webHidden/>
              </w:rPr>
              <w:tab/>
            </w:r>
            <w:r w:rsidR="0028067F">
              <w:rPr>
                <w:noProof/>
                <w:webHidden/>
              </w:rPr>
              <w:fldChar w:fldCharType="begin"/>
            </w:r>
            <w:r w:rsidR="0028067F">
              <w:rPr>
                <w:noProof/>
                <w:webHidden/>
              </w:rPr>
              <w:instrText xml:space="preserve"> PAGEREF _Toc162453404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5" w:history="1">
            <w:r w:rsidR="0028067F" w:rsidRPr="00C83F32">
              <w:rPr>
                <w:rStyle w:val="a7"/>
                <w:noProof/>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_Toc162453405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6" w:history="1">
            <w:r w:rsidR="0028067F" w:rsidRPr="00C83F32">
              <w:rPr>
                <w:rStyle w:val="a7"/>
                <w:noProof/>
              </w:rPr>
              <w:t>ГЛАВА 2. СУЩЕСТВУЮЩЕЕ И ПЕРСПЕКТИВНОЕ ПОТРЕБЛЕНИЕ ТЕПЛОВОЙ ЭНЕРГИИ НА ЦЕЛИ ТЕПЛОСНАБЖЕНИЯ</w:t>
            </w:r>
            <w:r w:rsidR="0028067F">
              <w:rPr>
                <w:noProof/>
                <w:webHidden/>
              </w:rPr>
              <w:tab/>
            </w:r>
            <w:r w:rsidR="0028067F">
              <w:rPr>
                <w:noProof/>
                <w:webHidden/>
              </w:rPr>
              <w:fldChar w:fldCharType="begin"/>
            </w:r>
            <w:r w:rsidR="0028067F">
              <w:rPr>
                <w:noProof/>
                <w:webHidden/>
              </w:rPr>
              <w:instrText xml:space="preserve"> PAGEREF _Toc162453406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552F5D">
          <w:pPr>
            <w:pStyle w:val="20"/>
            <w:tabs>
              <w:tab w:val="left" w:pos="1320"/>
              <w:tab w:val="right" w:leader="dot" w:pos="9629"/>
            </w:tabs>
            <w:rPr>
              <w:rFonts w:eastAsiaTheme="minorEastAsia"/>
              <w:noProof/>
              <w:lang w:eastAsia="ru-RU"/>
            </w:rPr>
          </w:pPr>
          <w:hyperlink w:anchor="_Toc162453407" w:history="1">
            <w:r w:rsidR="0028067F" w:rsidRPr="00C83F32">
              <w:rPr>
                <w:rStyle w:val="a7"/>
                <w:noProof/>
              </w:rPr>
              <w:t>Часть 1.</w:t>
            </w:r>
            <w:r w:rsidR="0028067F">
              <w:rPr>
                <w:rFonts w:eastAsiaTheme="minorEastAsia"/>
                <w:noProof/>
                <w:lang w:eastAsia="ru-RU"/>
              </w:rPr>
              <w:tab/>
            </w:r>
            <w:r w:rsidR="0028067F" w:rsidRPr="00C83F32">
              <w:rPr>
                <w:rStyle w:val="a7"/>
                <w:noProof/>
              </w:rPr>
              <w:t>ДАННЫЕ БАЗОВОГО УРОВНЯ ПОТРЕБЛЕНИЯ ТЕПЛА НА ЦЕЛИ ТЕПЛОСНАБЖЕНИЯ</w:t>
            </w:r>
            <w:r w:rsidR="0028067F">
              <w:rPr>
                <w:noProof/>
                <w:webHidden/>
              </w:rPr>
              <w:tab/>
            </w:r>
            <w:r w:rsidR="0028067F">
              <w:rPr>
                <w:noProof/>
                <w:webHidden/>
              </w:rPr>
              <w:fldChar w:fldCharType="begin"/>
            </w:r>
            <w:r w:rsidR="0028067F">
              <w:rPr>
                <w:noProof/>
                <w:webHidden/>
              </w:rPr>
              <w:instrText xml:space="preserve"> PAGEREF _Toc162453407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8" w:history="1">
            <w:r w:rsidR="0028067F" w:rsidRPr="00C83F32">
              <w:rPr>
                <w:rStyle w:val="a7"/>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28067F">
              <w:rPr>
                <w:noProof/>
                <w:webHidden/>
              </w:rPr>
              <w:tab/>
            </w:r>
            <w:r w:rsidR="0028067F">
              <w:rPr>
                <w:noProof/>
                <w:webHidden/>
              </w:rPr>
              <w:fldChar w:fldCharType="begin"/>
            </w:r>
            <w:r w:rsidR="0028067F">
              <w:rPr>
                <w:noProof/>
                <w:webHidden/>
              </w:rPr>
              <w:instrText xml:space="preserve"> PAGEREF _Toc162453408 \h </w:instrText>
            </w:r>
            <w:r w:rsidR="0028067F">
              <w:rPr>
                <w:noProof/>
                <w:webHidden/>
              </w:rPr>
            </w:r>
            <w:r w:rsidR="0028067F">
              <w:rPr>
                <w:noProof/>
                <w:webHidden/>
              </w:rPr>
              <w:fldChar w:fldCharType="separate"/>
            </w:r>
            <w:r w:rsidR="0028067F">
              <w:rPr>
                <w:noProof/>
                <w:webHidden/>
              </w:rPr>
              <w:t>56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09" w:history="1">
            <w:r w:rsidR="0028067F" w:rsidRPr="00C83F32">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8067F">
              <w:rPr>
                <w:noProof/>
                <w:webHidden/>
              </w:rPr>
              <w:tab/>
            </w:r>
            <w:r w:rsidR="0028067F">
              <w:rPr>
                <w:noProof/>
                <w:webHidden/>
              </w:rPr>
              <w:fldChar w:fldCharType="begin"/>
            </w:r>
            <w:r w:rsidR="0028067F">
              <w:rPr>
                <w:noProof/>
                <w:webHidden/>
              </w:rPr>
              <w:instrText xml:space="preserve"> PAGEREF _Toc162453409 \h </w:instrText>
            </w:r>
            <w:r w:rsidR="0028067F">
              <w:rPr>
                <w:noProof/>
                <w:webHidden/>
              </w:rPr>
            </w:r>
            <w:r w:rsidR="0028067F">
              <w:rPr>
                <w:noProof/>
                <w:webHidden/>
              </w:rPr>
              <w:fldChar w:fldCharType="separate"/>
            </w:r>
            <w:r w:rsidR="0028067F">
              <w:rPr>
                <w:noProof/>
                <w:webHidden/>
              </w:rPr>
              <w:t>58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0" w:history="1">
            <w:r w:rsidR="0028067F" w:rsidRPr="00C83F32">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8067F">
              <w:rPr>
                <w:noProof/>
                <w:webHidden/>
              </w:rPr>
              <w:tab/>
            </w:r>
            <w:r w:rsidR="0028067F">
              <w:rPr>
                <w:noProof/>
                <w:webHidden/>
              </w:rPr>
              <w:fldChar w:fldCharType="begin"/>
            </w:r>
            <w:r w:rsidR="0028067F">
              <w:rPr>
                <w:noProof/>
                <w:webHidden/>
              </w:rPr>
              <w:instrText xml:space="preserve"> PAGEREF _Toc162453410 \h </w:instrText>
            </w:r>
            <w:r w:rsidR="0028067F">
              <w:rPr>
                <w:noProof/>
                <w:webHidden/>
              </w:rPr>
            </w:r>
            <w:r w:rsidR="0028067F">
              <w:rPr>
                <w:noProof/>
                <w:webHidden/>
              </w:rPr>
              <w:fldChar w:fldCharType="separate"/>
            </w:r>
            <w:r w:rsidR="0028067F">
              <w:rPr>
                <w:noProof/>
                <w:webHidden/>
              </w:rPr>
              <w:t>58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1" w:history="1">
            <w:r w:rsidR="0028067F" w:rsidRPr="00C83F32">
              <w:rPr>
                <w:rStyle w:val="a7"/>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28067F">
              <w:rPr>
                <w:noProof/>
                <w:webHidden/>
              </w:rPr>
              <w:tab/>
            </w:r>
            <w:r w:rsidR="0028067F">
              <w:rPr>
                <w:noProof/>
                <w:webHidden/>
              </w:rPr>
              <w:fldChar w:fldCharType="begin"/>
            </w:r>
            <w:r w:rsidR="0028067F">
              <w:rPr>
                <w:noProof/>
                <w:webHidden/>
              </w:rPr>
              <w:instrText xml:space="preserve"> PAGEREF _Toc162453411 \h </w:instrText>
            </w:r>
            <w:r w:rsidR="0028067F">
              <w:rPr>
                <w:noProof/>
                <w:webHidden/>
              </w:rPr>
            </w:r>
            <w:r w:rsidR="0028067F">
              <w:rPr>
                <w:noProof/>
                <w:webHidden/>
              </w:rPr>
              <w:fldChar w:fldCharType="separate"/>
            </w:r>
            <w:r w:rsidR="0028067F">
              <w:rPr>
                <w:noProof/>
                <w:webHidden/>
              </w:rPr>
              <w:t>59</w:t>
            </w:r>
            <w:r w:rsidR="0028067F">
              <w:rPr>
                <w:noProof/>
                <w:webHidden/>
              </w:rPr>
              <w:fldChar w:fldCharType="end"/>
            </w:r>
          </w:hyperlink>
        </w:p>
        <w:p w:rsidR="0028067F" w:rsidRDefault="00552F5D">
          <w:pPr>
            <w:pStyle w:val="20"/>
            <w:tabs>
              <w:tab w:val="left" w:pos="1100"/>
              <w:tab w:val="right" w:leader="dot" w:pos="9629"/>
            </w:tabs>
            <w:rPr>
              <w:rFonts w:eastAsiaTheme="minorEastAsia"/>
              <w:noProof/>
              <w:lang w:eastAsia="ru-RU"/>
            </w:rPr>
          </w:pPr>
          <w:hyperlink w:anchor="_Toc162453412" w:history="1">
            <w:r w:rsidR="0028067F" w:rsidRPr="00C83F32">
              <w:rPr>
                <w:rStyle w:val="a7"/>
                <w:noProof/>
              </w:rPr>
              <w:t>Часть</w:t>
            </w:r>
            <w:r w:rsidR="0028067F">
              <w:rPr>
                <w:rFonts w:eastAsiaTheme="minorEastAsia"/>
                <w:noProof/>
                <w:lang w:eastAsia="ru-RU"/>
              </w:rPr>
              <w:tab/>
            </w:r>
            <w:r w:rsidR="0028067F" w:rsidRPr="00C83F32">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8067F">
              <w:rPr>
                <w:noProof/>
                <w:webHidden/>
              </w:rPr>
              <w:tab/>
            </w:r>
            <w:r w:rsidR="0028067F">
              <w:rPr>
                <w:noProof/>
                <w:webHidden/>
              </w:rPr>
              <w:fldChar w:fldCharType="begin"/>
            </w:r>
            <w:r w:rsidR="0028067F">
              <w:rPr>
                <w:noProof/>
                <w:webHidden/>
              </w:rPr>
              <w:instrText xml:space="preserve"> PAGEREF _Toc162453412 \h </w:instrText>
            </w:r>
            <w:r w:rsidR="0028067F">
              <w:rPr>
                <w:noProof/>
                <w:webHidden/>
              </w:rPr>
            </w:r>
            <w:r w:rsidR="0028067F">
              <w:rPr>
                <w:noProof/>
                <w:webHidden/>
              </w:rPr>
              <w:fldChar w:fldCharType="separate"/>
            </w:r>
            <w:r w:rsidR="0028067F">
              <w:rPr>
                <w:noProof/>
                <w:webHidden/>
              </w:rPr>
              <w:t>59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3" w:history="1">
            <w:r w:rsidR="0028067F" w:rsidRPr="00C83F32">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28067F">
              <w:rPr>
                <w:noProof/>
                <w:webHidden/>
              </w:rPr>
              <w:tab/>
            </w:r>
            <w:r w:rsidR="0028067F">
              <w:rPr>
                <w:noProof/>
                <w:webHidden/>
              </w:rPr>
              <w:fldChar w:fldCharType="begin"/>
            </w:r>
            <w:r w:rsidR="0028067F">
              <w:rPr>
                <w:noProof/>
                <w:webHidden/>
              </w:rPr>
              <w:instrText xml:space="preserve"> PAGEREF _Toc162453413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552F5D">
          <w:pPr>
            <w:pStyle w:val="20"/>
            <w:tabs>
              <w:tab w:val="left" w:pos="1100"/>
              <w:tab w:val="right" w:leader="dot" w:pos="9629"/>
            </w:tabs>
            <w:rPr>
              <w:rFonts w:eastAsiaTheme="minorEastAsia"/>
              <w:noProof/>
              <w:lang w:eastAsia="ru-RU"/>
            </w:rPr>
          </w:pPr>
          <w:hyperlink w:anchor="_Toc162453414" w:history="1">
            <w:r w:rsidR="0028067F" w:rsidRPr="00C83F32">
              <w:rPr>
                <w:rStyle w:val="a7"/>
                <w:noProof/>
              </w:rPr>
              <w:t>Часть</w:t>
            </w:r>
            <w:r w:rsidR="0028067F">
              <w:rPr>
                <w:rFonts w:eastAsiaTheme="minorEastAsia"/>
                <w:noProof/>
                <w:lang w:eastAsia="ru-RU"/>
              </w:rPr>
              <w:tab/>
            </w:r>
            <w:r w:rsidR="0028067F" w:rsidRPr="00C83F32">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_Toc162453414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552F5D">
          <w:pPr>
            <w:pStyle w:val="20"/>
            <w:tabs>
              <w:tab w:val="left" w:pos="1100"/>
              <w:tab w:val="right" w:leader="dot" w:pos="9629"/>
            </w:tabs>
            <w:rPr>
              <w:rFonts w:eastAsiaTheme="minorEastAsia"/>
              <w:noProof/>
              <w:lang w:eastAsia="ru-RU"/>
            </w:rPr>
          </w:pPr>
          <w:hyperlink w:anchor="_Toc162453415" w:history="1">
            <w:r w:rsidR="0028067F" w:rsidRPr="00C83F32">
              <w:rPr>
                <w:rStyle w:val="a7"/>
                <w:noProof/>
              </w:rPr>
              <w:t>Часть</w:t>
            </w:r>
            <w:r w:rsidR="0028067F">
              <w:rPr>
                <w:rFonts w:eastAsiaTheme="minorEastAsia"/>
                <w:noProof/>
                <w:lang w:eastAsia="ru-RU"/>
              </w:rPr>
              <w:tab/>
            </w:r>
            <w:r w:rsidR="0028067F" w:rsidRPr="00C83F32">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28067F">
              <w:rPr>
                <w:noProof/>
                <w:webHidden/>
              </w:rPr>
              <w:tab/>
            </w:r>
            <w:r w:rsidR="0028067F">
              <w:rPr>
                <w:noProof/>
                <w:webHidden/>
              </w:rPr>
              <w:fldChar w:fldCharType="begin"/>
            </w:r>
            <w:r w:rsidR="0028067F">
              <w:rPr>
                <w:noProof/>
                <w:webHidden/>
              </w:rPr>
              <w:instrText xml:space="preserve"> PAGEREF _Toc162453415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6" w:history="1">
            <w:r w:rsidR="0028067F" w:rsidRPr="00C83F32">
              <w:rPr>
                <w:rStyle w:val="a7"/>
                <w:noProof/>
              </w:rPr>
              <w:t>Часть 10. РАСЧЕТНАЯ ТЕПЛОВАЯ НАГРУЗКА НА КОЛЛЕКТОРАХ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_Toc162453416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7" w:history="1">
            <w:r w:rsidR="0028067F" w:rsidRPr="00C83F32">
              <w:rPr>
                <w:rStyle w:val="a7"/>
                <w:noProof/>
              </w:rPr>
              <w:t>Часть 11. ФАКТИЧЕСКИЕ РАСХОДЫ ТЕПЛОНОСИТЕЛЯ В ОТОПИТЕЛЬНЫЙ И ЛЕТНИЙ ПЕРИОДЫ</w:t>
            </w:r>
            <w:r w:rsidR="0028067F">
              <w:rPr>
                <w:noProof/>
                <w:webHidden/>
              </w:rPr>
              <w:tab/>
            </w:r>
            <w:r w:rsidR="0028067F">
              <w:rPr>
                <w:noProof/>
                <w:webHidden/>
              </w:rPr>
              <w:fldChar w:fldCharType="begin"/>
            </w:r>
            <w:r w:rsidR="0028067F">
              <w:rPr>
                <w:noProof/>
                <w:webHidden/>
              </w:rPr>
              <w:instrText xml:space="preserve"> PAGEREF _Toc162453417 \h </w:instrText>
            </w:r>
            <w:r w:rsidR="0028067F">
              <w:rPr>
                <w:noProof/>
                <w:webHidden/>
              </w:rPr>
            </w:r>
            <w:r w:rsidR="0028067F">
              <w:rPr>
                <w:noProof/>
                <w:webHidden/>
              </w:rPr>
              <w:fldChar w:fldCharType="separate"/>
            </w:r>
            <w:r w:rsidR="0028067F">
              <w:rPr>
                <w:noProof/>
                <w:webHidden/>
              </w:rPr>
              <w:t>61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8" w:history="1">
            <w:r w:rsidR="0028067F" w:rsidRPr="00C83F32">
              <w:rPr>
                <w:rStyle w:val="a7"/>
                <w:noProof/>
              </w:rPr>
              <w:t>ГЛАВА 3.  ЭЛЕКТРОННАЯ  МОДЕЛЬ  СИСТЕМЫ  ТЕПЛОСНАБЖЕНИЯ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_Toc162453418 \h </w:instrText>
            </w:r>
            <w:r w:rsidR="0028067F">
              <w:rPr>
                <w:noProof/>
                <w:webHidden/>
              </w:rPr>
            </w:r>
            <w:r w:rsidR="0028067F">
              <w:rPr>
                <w:noProof/>
                <w:webHidden/>
              </w:rPr>
              <w:fldChar w:fldCharType="separate"/>
            </w:r>
            <w:r w:rsidR="0028067F">
              <w:rPr>
                <w:noProof/>
                <w:webHidden/>
              </w:rPr>
              <w:t>61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19" w:history="1">
            <w:r w:rsidR="0028067F" w:rsidRPr="00C83F32">
              <w:rPr>
                <w:rStyle w:val="a7"/>
                <w:noProof/>
              </w:rPr>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r w:rsidR="0028067F">
              <w:rPr>
                <w:noProof/>
                <w:webHidden/>
              </w:rPr>
              <w:tab/>
            </w:r>
            <w:r w:rsidR="0028067F">
              <w:rPr>
                <w:noProof/>
                <w:webHidden/>
              </w:rPr>
              <w:fldChar w:fldCharType="begin"/>
            </w:r>
            <w:r w:rsidR="0028067F">
              <w:rPr>
                <w:noProof/>
                <w:webHidden/>
              </w:rPr>
              <w:instrText xml:space="preserve"> PAGEREF _Toc162453419 \h </w:instrText>
            </w:r>
            <w:r w:rsidR="0028067F">
              <w:rPr>
                <w:noProof/>
                <w:webHidden/>
              </w:rPr>
            </w:r>
            <w:r w:rsidR="0028067F">
              <w:rPr>
                <w:noProof/>
                <w:webHidden/>
              </w:rPr>
              <w:fldChar w:fldCharType="separate"/>
            </w:r>
            <w:r w:rsidR="0028067F">
              <w:rPr>
                <w:noProof/>
                <w:webHidden/>
              </w:rPr>
              <w:t>62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0" w:history="1">
            <w:r w:rsidR="0028067F" w:rsidRPr="00C83F32">
              <w:rPr>
                <w:rStyle w:val="a7"/>
                <w:noProof/>
              </w:rPr>
              <w:t>3.2.  паспортизацию объектов системы теплоснабжения;</w:t>
            </w:r>
            <w:r w:rsidR="0028067F">
              <w:rPr>
                <w:noProof/>
                <w:webHidden/>
              </w:rPr>
              <w:tab/>
            </w:r>
            <w:r w:rsidR="0028067F">
              <w:rPr>
                <w:noProof/>
                <w:webHidden/>
              </w:rPr>
              <w:fldChar w:fldCharType="begin"/>
            </w:r>
            <w:r w:rsidR="0028067F">
              <w:rPr>
                <w:noProof/>
                <w:webHidden/>
              </w:rPr>
              <w:instrText xml:space="preserve"> PAGEREF _Toc162453420 \h </w:instrText>
            </w:r>
            <w:r w:rsidR="0028067F">
              <w:rPr>
                <w:noProof/>
                <w:webHidden/>
              </w:rPr>
            </w:r>
            <w:r w:rsidR="0028067F">
              <w:rPr>
                <w:noProof/>
                <w:webHidden/>
              </w:rPr>
              <w:fldChar w:fldCharType="separate"/>
            </w:r>
            <w:r w:rsidR="0028067F">
              <w:rPr>
                <w:noProof/>
                <w:webHidden/>
              </w:rPr>
              <w:t>62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1" w:history="1">
            <w:r w:rsidR="0028067F" w:rsidRPr="00C83F32">
              <w:rPr>
                <w:rStyle w:val="a7"/>
                <w:noProof/>
              </w:rPr>
              <w:t>3.3.  паспортизацию и описание расчётных единиц территориального деления, включая административное;</w:t>
            </w:r>
            <w:r w:rsidR="0028067F">
              <w:rPr>
                <w:noProof/>
                <w:webHidden/>
              </w:rPr>
              <w:tab/>
            </w:r>
            <w:r w:rsidR="0028067F">
              <w:rPr>
                <w:noProof/>
                <w:webHidden/>
              </w:rPr>
              <w:fldChar w:fldCharType="begin"/>
            </w:r>
            <w:r w:rsidR="0028067F">
              <w:rPr>
                <w:noProof/>
                <w:webHidden/>
              </w:rPr>
              <w:instrText xml:space="preserve"> PAGEREF _Toc162453421 \h </w:instrText>
            </w:r>
            <w:r w:rsidR="0028067F">
              <w:rPr>
                <w:noProof/>
                <w:webHidden/>
              </w:rPr>
            </w:r>
            <w:r w:rsidR="0028067F">
              <w:rPr>
                <w:noProof/>
                <w:webHidden/>
              </w:rPr>
              <w:fldChar w:fldCharType="separate"/>
            </w:r>
            <w:r w:rsidR="0028067F">
              <w:rPr>
                <w:noProof/>
                <w:webHidden/>
              </w:rPr>
              <w:t>62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2" w:history="1">
            <w:r w:rsidR="0028067F" w:rsidRPr="00C83F32">
              <w:rPr>
                <w:rStyle w:val="a7"/>
                <w:noProof/>
              </w:rPr>
              <w:t>3.4.  гидравлический расчёт тепловых сетей любой степени закольцованности, в том числе гидравлический расчёт при совместной работе нескольких источников тепловой энергии на единую тепловую сеть;</w:t>
            </w:r>
            <w:r w:rsidR="0028067F">
              <w:rPr>
                <w:noProof/>
                <w:webHidden/>
              </w:rPr>
              <w:tab/>
            </w:r>
            <w:r w:rsidR="0028067F">
              <w:rPr>
                <w:noProof/>
                <w:webHidden/>
              </w:rPr>
              <w:fldChar w:fldCharType="begin"/>
            </w:r>
            <w:r w:rsidR="0028067F">
              <w:rPr>
                <w:noProof/>
                <w:webHidden/>
              </w:rPr>
              <w:instrText xml:space="preserve"> PAGEREF _Toc162453422 \h </w:instrText>
            </w:r>
            <w:r w:rsidR="0028067F">
              <w:rPr>
                <w:noProof/>
                <w:webHidden/>
              </w:rPr>
            </w:r>
            <w:r w:rsidR="0028067F">
              <w:rPr>
                <w:noProof/>
                <w:webHidden/>
              </w:rPr>
              <w:fldChar w:fldCharType="separate"/>
            </w:r>
            <w:r w:rsidR="0028067F">
              <w:rPr>
                <w:noProof/>
                <w:webHidden/>
              </w:rPr>
              <w:t>63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3" w:history="1">
            <w:r w:rsidR="0028067F" w:rsidRPr="00C83F32">
              <w:rPr>
                <w:rStyle w:val="a7"/>
                <w:noProof/>
              </w:rPr>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28067F">
              <w:rPr>
                <w:noProof/>
                <w:webHidden/>
              </w:rPr>
              <w:tab/>
            </w:r>
            <w:r w:rsidR="0028067F">
              <w:rPr>
                <w:noProof/>
                <w:webHidden/>
              </w:rPr>
              <w:fldChar w:fldCharType="begin"/>
            </w:r>
            <w:r w:rsidR="0028067F">
              <w:rPr>
                <w:noProof/>
                <w:webHidden/>
              </w:rPr>
              <w:instrText xml:space="preserve"> PAGEREF _Toc162453423 \h </w:instrText>
            </w:r>
            <w:r w:rsidR="0028067F">
              <w:rPr>
                <w:noProof/>
                <w:webHidden/>
              </w:rPr>
            </w:r>
            <w:r w:rsidR="0028067F">
              <w:rPr>
                <w:noProof/>
                <w:webHidden/>
              </w:rPr>
              <w:fldChar w:fldCharType="separate"/>
            </w:r>
            <w:r w:rsidR="0028067F">
              <w:rPr>
                <w:noProof/>
                <w:webHidden/>
              </w:rPr>
              <w:t>63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4" w:history="1">
            <w:r w:rsidR="0028067F" w:rsidRPr="00C83F32">
              <w:rPr>
                <w:rStyle w:val="a7"/>
                <w:noProof/>
              </w:rPr>
              <w:t>3.6. расчёт балансов тепловой энергии по источникам тепловой энергии и по территориальному признаку;</w:t>
            </w:r>
            <w:r w:rsidR="0028067F">
              <w:rPr>
                <w:noProof/>
                <w:webHidden/>
              </w:rPr>
              <w:tab/>
            </w:r>
            <w:r w:rsidR="0028067F">
              <w:rPr>
                <w:noProof/>
                <w:webHidden/>
              </w:rPr>
              <w:fldChar w:fldCharType="begin"/>
            </w:r>
            <w:r w:rsidR="0028067F">
              <w:rPr>
                <w:noProof/>
                <w:webHidden/>
              </w:rPr>
              <w:instrText xml:space="preserve"> PAGEREF _Toc162453424 \h </w:instrText>
            </w:r>
            <w:r w:rsidR="0028067F">
              <w:rPr>
                <w:noProof/>
                <w:webHidden/>
              </w:rPr>
            </w:r>
            <w:r w:rsidR="0028067F">
              <w:rPr>
                <w:noProof/>
                <w:webHidden/>
              </w:rPr>
              <w:fldChar w:fldCharType="separate"/>
            </w:r>
            <w:r w:rsidR="0028067F">
              <w:rPr>
                <w:noProof/>
                <w:webHidden/>
              </w:rPr>
              <w:t>63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5" w:history="1">
            <w:r w:rsidR="0028067F" w:rsidRPr="00C83F32">
              <w:rPr>
                <w:rStyle w:val="a7"/>
                <w:noProof/>
              </w:rPr>
              <w:t>3.7.  расчёт потерь тепловой энергии через изоляцию и с утечками теплоносителя;</w:t>
            </w:r>
            <w:r w:rsidR="0028067F">
              <w:rPr>
                <w:noProof/>
                <w:webHidden/>
              </w:rPr>
              <w:tab/>
            </w:r>
            <w:r w:rsidR="0028067F">
              <w:rPr>
                <w:noProof/>
                <w:webHidden/>
              </w:rPr>
              <w:fldChar w:fldCharType="begin"/>
            </w:r>
            <w:r w:rsidR="0028067F">
              <w:rPr>
                <w:noProof/>
                <w:webHidden/>
              </w:rPr>
              <w:instrText xml:space="preserve"> PAGEREF _Toc162453425 \h </w:instrText>
            </w:r>
            <w:r w:rsidR="0028067F">
              <w:rPr>
                <w:noProof/>
                <w:webHidden/>
              </w:rPr>
            </w:r>
            <w:r w:rsidR="0028067F">
              <w:rPr>
                <w:noProof/>
                <w:webHidden/>
              </w:rPr>
              <w:fldChar w:fldCharType="separate"/>
            </w:r>
            <w:r w:rsidR="0028067F">
              <w:rPr>
                <w:noProof/>
                <w:webHidden/>
              </w:rPr>
              <w:t>64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6" w:history="1">
            <w:r w:rsidR="0028067F" w:rsidRPr="00C83F32">
              <w:rPr>
                <w:rStyle w:val="a7"/>
                <w:noProof/>
              </w:rPr>
              <w:t>3.8.  расчёт показателей надёжности теплоснабжения;</w:t>
            </w:r>
            <w:r w:rsidR="0028067F">
              <w:rPr>
                <w:noProof/>
                <w:webHidden/>
              </w:rPr>
              <w:tab/>
            </w:r>
            <w:r w:rsidR="0028067F">
              <w:rPr>
                <w:noProof/>
                <w:webHidden/>
              </w:rPr>
              <w:fldChar w:fldCharType="begin"/>
            </w:r>
            <w:r w:rsidR="0028067F">
              <w:rPr>
                <w:noProof/>
                <w:webHidden/>
              </w:rPr>
              <w:instrText xml:space="preserve"> PAGEREF _Toc162453426 \h </w:instrText>
            </w:r>
            <w:r w:rsidR="0028067F">
              <w:rPr>
                <w:noProof/>
                <w:webHidden/>
              </w:rPr>
            </w:r>
            <w:r w:rsidR="0028067F">
              <w:rPr>
                <w:noProof/>
                <w:webHidden/>
              </w:rPr>
              <w:fldChar w:fldCharType="separate"/>
            </w:r>
            <w:r w:rsidR="0028067F">
              <w:rPr>
                <w:noProof/>
                <w:webHidden/>
              </w:rPr>
              <w:t>64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7" w:history="1">
            <w:r w:rsidR="0028067F" w:rsidRPr="00C83F32">
              <w:rPr>
                <w:rStyle w:val="a7"/>
                <w:noProof/>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28067F">
              <w:rPr>
                <w:noProof/>
                <w:webHidden/>
              </w:rPr>
              <w:tab/>
            </w:r>
            <w:r w:rsidR="0028067F">
              <w:rPr>
                <w:noProof/>
                <w:webHidden/>
              </w:rPr>
              <w:fldChar w:fldCharType="begin"/>
            </w:r>
            <w:r w:rsidR="0028067F">
              <w:rPr>
                <w:noProof/>
                <w:webHidden/>
              </w:rPr>
              <w:instrText xml:space="preserve"> PAGEREF _Toc162453427 \h </w:instrText>
            </w:r>
            <w:r w:rsidR="0028067F">
              <w:rPr>
                <w:noProof/>
                <w:webHidden/>
              </w:rPr>
            </w:r>
            <w:r w:rsidR="0028067F">
              <w:rPr>
                <w:noProof/>
                <w:webHidden/>
              </w:rPr>
              <w:fldChar w:fldCharType="separate"/>
            </w:r>
            <w:r w:rsidR="0028067F">
              <w:rPr>
                <w:noProof/>
                <w:webHidden/>
              </w:rPr>
              <w:t>64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8" w:history="1">
            <w:r w:rsidR="0028067F" w:rsidRPr="00C83F32">
              <w:rPr>
                <w:rStyle w:val="a7"/>
                <w:noProof/>
              </w:rPr>
              <w:t>ГЛАВА 4. СУЩЕСТВУЮЩИЕ И ПЕРСПЕКТИВНЫЕ БАЛАНСЫ ТЕПЛОВОЙ МОЩНОСТИ ИСТОЧНИКОВ ТЕПЛОВОЙ ЭНЕРГИИ И ТЕПЛОВОЙ НАГРУЗКИ</w:t>
            </w:r>
            <w:r w:rsidR="0028067F">
              <w:rPr>
                <w:noProof/>
                <w:webHidden/>
              </w:rPr>
              <w:tab/>
            </w:r>
            <w:r w:rsidR="0028067F">
              <w:rPr>
                <w:noProof/>
                <w:webHidden/>
              </w:rPr>
              <w:fldChar w:fldCharType="begin"/>
            </w:r>
            <w:r w:rsidR="0028067F">
              <w:rPr>
                <w:noProof/>
                <w:webHidden/>
              </w:rPr>
              <w:instrText xml:space="preserve"> PAGEREF _Toc162453428 \h </w:instrText>
            </w:r>
            <w:r w:rsidR="0028067F">
              <w:rPr>
                <w:noProof/>
                <w:webHidden/>
              </w:rPr>
            </w:r>
            <w:r w:rsidR="0028067F">
              <w:rPr>
                <w:noProof/>
                <w:webHidden/>
              </w:rPr>
              <w:fldChar w:fldCharType="separate"/>
            </w:r>
            <w:r w:rsidR="0028067F">
              <w:rPr>
                <w:noProof/>
                <w:webHidden/>
              </w:rPr>
              <w:t>65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29" w:history="1">
            <w:r w:rsidR="0028067F" w:rsidRPr="00C83F32">
              <w:rPr>
                <w:rStyle w:val="a7"/>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28067F">
              <w:rPr>
                <w:noProof/>
                <w:webHidden/>
              </w:rPr>
              <w:tab/>
            </w:r>
            <w:r w:rsidR="0028067F">
              <w:rPr>
                <w:noProof/>
                <w:webHidden/>
              </w:rPr>
              <w:fldChar w:fldCharType="begin"/>
            </w:r>
            <w:r w:rsidR="0028067F">
              <w:rPr>
                <w:noProof/>
                <w:webHidden/>
              </w:rPr>
              <w:instrText xml:space="preserve"> PAGEREF _Toc162453429 \h </w:instrText>
            </w:r>
            <w:r w:rsidR="0028067F">
              <w:rPr>
                <w:noProof/>
                <w:webHidden/>
              </w:rPr>
            </w:r>
            <w:r w:rsidR="0028067F">
              <w:rPr>
                <w:noProof/>
                <w:webHidden/>
              </w:rPr>
              <w:fldChar w:fldCharType="separate"/>
            </w:r>
            <w:r w:rsidR="0028067F">
              <w:rPr>
                <w:noProof/>
                <w:webHidden/>
              </w:rPr>
              <w:t>65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0" w:history="1">
            <w:r w:rsidR="0028067F" w:rsidRPr="00C83F32">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28067F">
              <w:rPr>
                <w:noProof/>
                <w:webHidden/>
              </w:rPr>
              <w:tab/>
            </w:r>
            <w:r w:rsidR="0028067F">
              <w:rPr>
                <w:noProof/>
                <w:webHidden/>
              </w:rPr>
              <w:fldChar w:fldCharType="begin"/>
            </w:r>
            <w:r w:rsidR="0028067F">
              <w:rPr>
                <w:noProof/>
                <w:webHidden/>
              </w:rPr>
              <w:instrText xml:space="preserve"> PAGEREF _Toc162453430 \h </w:instrText>
            </w:r>
            <w:r w:rsidR="0028067F">
              <w:rPr>
                <w:noProof/>
                <w:webHidden/>
              </w:rPr>
            </w:r>
            <w:r w:rsidR="0028067F">
              <w:rPr>
                <w:noProof/>
                <w:webHidden/>
              </w:rPr>
              <w:fldChar w:fldCharType="separate"/>
            </w:r>
            <w:r w:rsidR="0028067F">
              <w:rPr>
                <w:noProof/>
                <w:webHidden/>
              </w:rPr>
              <w:t>66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1" w:history="1">
            <w:r w:rsidR="0028067F" w:rsidRPr="00C83F32">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28067F">
              <w:rPr>
                <w:noProof/>
                <w:webHidden/>
              </w:rPr>
              <w:tab/>
            </w:r>
            <w:r w:rsidR="0028067F">
              <w:rPr>
                <w:noProof/>
                <w:webHidden/>
              </w:rPr>
              <w:fldChar w:fldCharType="begin"/>
            </w:r>
            <w:r w:rsidR="0028067F">
              <w:rPr>
                <w:noProof/>
                <w:webHidden/>
              </w:rPr>
              <w:instrText xml:space="preserve"> PAGEREF _Toc162453431 \h </w:instrText>
            </w:r>
            <w:r w:rsidR="0028067F">
              <w:rPr>
                <w:noProof/>
                <w:webHidden/>
              </w:rPr>
            </w:r>
            <w:r w:rsidR="0028067F">
              <w:rPr>
                <w:noProof/>
                <w:webHidden/>
              </w:rPr>
              <w:fldChar w:fldCharType="separate"/>
            </w:r>
            <w:r w:rsidR="0028067F">
              <w:rPr>
                <w:noProof/>
                <w:webHidden/>
              </w:rPr>
              <w:t>66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2" w:history="1">
            <w:r w:rsidR="0028067F" w:rsidRPr="00C83F32">
              <w:rPr>
                <w:rStyle w:val="a7"/>
                <w:noProof/>
              </w:rPr>
              <w:t>ГЛАВА 5. МАСТЕР-ПЛАН  РАЗВИТИЯ  СИСТЕМ  ТЕПЛОСНАБЖЕНИЯ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_Toc162453432 \h </w:instrText>
            </w:r>
            <w:r w:rsidR="0028067F">
              <w:rPr>
                <w:noProof/>
                <w:webHidden/>
              </w:rPr>
            </w:r>
            <w:r w:rsidR="0028067F">
              <w:rPr>
                <w:noProof/>
                <w:webHidden/>
              </w:rPr>
              <w:fldChar w:fldCharType="separate"/>
            </w:r>
            <w:r w:rsidR="0028067F">
              <w:rPr>
                <w:noProof/>
                <w:webHidden/>
              </w:rPr>
              <w:t>68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3" w:history="1">
            <w:r w:rsidR="0028067F" w:rsidRPr="00C83F32">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28067F">
              <w:rPr>
                <w:noProof/>
                <w:webHidden/>
              </w:rPr>
              <w:tab/>
            </w:r>
            <w:r w:rsidR="0028067F">
              <w:rPr>
                <w:noProof/>
                <w:webHidden/>
              </w:rPr>
              <w:fldChar w:fldCharType="begin"/>
            </w:r>
            <w:r w:rsidR="0028067F">
              <w:rPr>
                <w:noProof/>
                <w:webHidden/>
              </w:rPr>
              <w:instrText xml:space="preserve"> PAGEREF _Toc162453433 \h </w:instrText>
            </w:r>
            <w:r w:rsidR="0028067F">
              <w:rPr>
                <w:noProof/>
                <w:webHidden/>
              </w:rPr>
            </w:r>
            <w:r w:rsidR="0028067F">
              <w:rPr>
                <w:noProof/>
                <w:webHidden/>
              </w:rPr>
              <w:fldChar w:fldCharType="separate"/>
            </w:r>
            <w:r w:rsidR="0028067F">
              <w:rPr>
                <w:noProof/>
                <w:webHidden/>
              </w:rPr>
              <w:t>68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4" w:history="1">
            <w:r w:rsidR="0028067F" w:rsidRPr="00C83F32">
              <w:rPr>
                <w:rStyle w:val="a7"/>
                <w:noProof/>
              </w:rPr>
              <w:t>Часть 2. ТЕХНИКО-ЭКОНОМИЧЕСКОЕ СРАВНЕНИЕ ВАРИАНТОВ ПЕРСПЕКТИВНОГО РАЗВИТИЯ СИСТЕМ ТЕПЛОСНАБЖЕНИЯ</w:t>
            </w:r>
            <w:r w:rsidR="0028067F">
              <w:rPr>
                <w:noProof/>
                <w:webHidden/>
              </w:rPr>
              <w:tab/>
            </w:r>
            <w:r w:rsidR="0028067F">
              <w:rPr>
                <w:noProof/>
                <w:webHidden/>
              </w:rPr>
              <w:fldChar w:fldCharType="begin"/>
            </w:r>
            <w:r w:rsidR="0028067F">
              <w:rPr>
                <w:noProof/>
                <w:webHidden/>
              </w:rPr>
              <w:instrText xml:space="preserve"> PAGEREF _Toc162453434 \h </w:instrText>
            </w:r>
            <w:r w:rsidR="0028067F">
              <w:rPr>
                <w:noProof/>
                <w:webHidden/>
              </w:rPr>
            </w:r>
            <w:r w:rsidR="0028067F">
              <w:rPr>
                <w:noProof/>
                <w:webHidden/>
              </w:rPr>
              <w:fldChar w:fldCharType="separate"/>
            </w:r>
            <w:r w:rsidR="0028067F">
              <w:rPr>
                <w:noProof/>
                <w:webHidden/>
              </w:rPr>
              <w:t>70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5" w:history="1">
            <w:r w:rsidR="0028067F" w:rsidRPr="00C83F32">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28067F">
              <w:rPr>
                <w:noProof/>
                <w:webHidden/>
              </w:rPr>
              <w:tab/>
            </w:r>
            <w:r w:rsidR="0028067F">
              <w:rPr>
                <w:noProof/>
                <w:webHidden/>
              </w:rPr>
              <w:fldChar w:fldCharType="begin"/>
            </w:r>
            <w:r w:rsidR="0028067F">
              <w:rPr>
                <w:noProof/>
                <w:webHidden/>
              </w:rPr>
              <w:instrText xml:space="preserve"> PAGEREF _Toc162453435 \h </w:instrText>
            </w:r>
            <w:r w:rsidR="0028067F">
              <w:rPr>
                <w:noProof/>
                <w:webHidden/>
              </w:rPr>
            </w:r>
            <w:r w:rsidR="0028067F">
              <w:rPr>
                <w:noProof/>
                <w:webHidden/>
              </w:rPr>
              <w:fldChar w:fldCharType="separate"/>
            </w:r>
            <w:r w:rsidR="0028067F">
              <w:rPr>
                <w:noProof/>
                <w:webHidden/>
              </w:rPr>
              <w:t>70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6" w:history="1">
            <w:r w:rsidR="0028067F" w:rsidRPr="00C83F32">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_Toc162453436 \h </w:instrText>
            </w:r>
            <w:r w:rsidR="0028067F">
              <w:rPr>
                <w:noProof/>
                <w:webHidden/>
              </w:rPr>
            </w:r>
            <w:r w:rsidR="0028067F">
              <w:rPr>
                <w:noProof/>
                <w:webHidden/>
              </w:rPr>
              <w:fldChar w:fldCharType="separate"/>
            </w:r>
            <w:r w:rsidR="0028067F">
              <w:rPr>
                <w:noProof/>
                <w:webHidden/>
              </w:rPr>
              <w:t>71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7" w:history="1">
            <w:r w:rsidR="0028067F" w:rsidRPr="00C83F32">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8067F">
              <w:rPr>
                <w:noProof/>
                <w:webHidden/>
              </w:rPr>
              <w:tab/>
            </w:r>
            <w:r w:rsidR="0028067F">
              <w:rPr>
                <w:noProof/>
                <w:webHidden/>
              </w:rPr>
              <w:fldChar w:fldCharType="begin"/>
            </w:r>
            <w:r w:rsidR="0028067F">
              <w:rPr>
                <w:noProof/>
                <w:webHidden/>
              </w:rPr>
              <w:instrText xml:space="preserve"> PAGEREF _Toc162453437 \h </w:instrText>
            </w:r>
            <w:r w:rsidR="0028067F">
              <w:rPr>
                <w:noProof/>
                <w:webHidden/>
              </w:rPr>
            </w:r>
            <w:r w:rsidR="0028067F">
              <w:rPr>
                <w:noProof/>
                <w:webHidden/>
              </w:rPr>
              <w:fldChar w:fldCharType="separate"/>
            </w:r>
            <w:r w:rsidR="0028067F">
              <w:rPr>
                <w:noProof/>
                <w:webHidden/>
              </w:rPr>
              <w:t>71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8" w:history="1">
            <w:r w:rsidR="0028067F" w:rsidRPr="00C83F32">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_Toc162453438 \h </w:instrText>
            </w:r>
            <w:r w:rsidR="0028067F">
              <w:rPr>
                <w:noProof/>
                <w:webHidden/>
              </w:rPr>
            </w:r>
            <w:r w:rsidR="0028067F">
              <w:rPr>
                <w:noProof/>
                <w:webHidden/>
              </w:rPr>
              <w:fldChar w:fldCharType="separate"/>
            </w:r>
            <w:r w:rsidR="0028067F">
              <w:rPr>
                <w:noProof/>
                <w:webHidden/>
              </w:rPr>
              <w:t>71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39" w:history="1">
            <w:r w:rsidR="0028067F" w:rsidRPr="00C83F32">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28067F">
              <w:rPr>
                <w:noProof/>
                <w:webHidden/>
              </w:rPr>
              <w:tab/>
            </w:r>
            <w:r w:rsidR="0028067F">
              <w:rPr>
                <w:noProof/>
                <w:webHidden/>
              </w:rPr>
              <w:fldChar w:fldCharType="begin"/>
            </w:r>
            <w:r w:rsidR="0028067F">
              <w:rPr>
                <w:noProof/>
                <w:webHidden/>
              </w:rPr>
              <w:instrText xml:space="preserve"> PAGEREF _Toc162453439 \h </w:instrText>
            </w:r>
            <w:r w:rsidR="0028067F">
              <w:rPr>
                <w:noProof/>
                <w:webHidden/>
              </w:rPr>
            </w:r>
            <w:r w:rsidR="0028067F">
              <w:rPr>
                <w:noProof/>
                <w:webHidden/>
              </w:rPr>
              <w:fldChar w:fldCharType="separate"/>
            </w:r>
            <w:r w:rsidR="0028067F">
              <w:rPr>
                <w:noProof/>
                <w:webHidden/>
              </w:rPr>
              <w:t>72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0" w:history="1">
            <w:r w:rsidR="0028067F" w:rsidRPr="00C83F32">
              <w:rPr>
                <w:rStyle w:val="a7"/>
                <w:noProof/>
              </w:rPr>
              <w:t>Часть 3. СВЕДЕНИЯ О НАЛИЧИИ БАКОВ-АККУМУЛЯТОРОВ</w:t>
            </w:r>
            <w:r w:rsidR="0028067F">
              <w:rPr>
                <w:noProof/>
                <w:webHidden/>
              </w:rPr>
              <w:tab/>
            </w:r>
            <w:r w:rsidR="0028067F">
              <w:rPr>
                <w:noProof/>
                <w:webHidden/>
              </w:rPr>
              <w:fldChar w:fldCharType="begin"/>
            </w:r>
            <w:r w:rsidR="0028067F">
              <w:rPr>
                <w:noProof/>
                <w:webHidden/>
              </w:rPr>
              <w:instrText xml:space="preserve"> PAGEREF _Toc162453440 \h </w:instrText>
            </w:r>
            <w:r w:rsidR="0028067F">
              <w:rPr>
                <w:noProof/>
                <w:webHidden/>
              </w:rPr>
            </w:r>
            <w:r w:rsidR="0028067F">
              <w:rPr>
                <w:noProof/>
                <w:webHidden/>
              </w:rPr>
              <w:fldChar w:fldCharType="separate"/>
            </w:r>
            <w:r w:rsidR="0028067F">
              <w:rPr>
                <w:noProof/>
                <w:webHidden/>
              </w:rPr>
              <w:t>72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1" w:history="1">
            <w:r w:rsidR="0028067F" w:rsidRPr="00C83F32">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_Toc162453441 \h </w:instrText>
            </w:r>
            <w:r w:rsidR="0028067F">
              <w:rPr>
                <w:noProof/>
                <w:webHidden/>
              </w:rPr>
            </w:r>
            <w:r w:rsidR="0028067F">
              <w:rPr>
                <w:noProof/>
                <w:webHidden/>
              </w:rPr>
              <w:fldChar w:fldCharType="separate"/>
            </w:r>
            <w:r w:rsidR="0028067F">
              <w:rPr>
                <w:noProof/>
                <w:webHidden/>
              </w:rPr>
              <w:t>72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2" w:history="1">
            <w:r w:rsidR="0028067F" w:rsidRPr="00C83F32">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28067F">
              <w:rPr>
                <w:noProof/>
                <w:webHidden/>
              </w:rPr>
              <w:tab/>
            </w:r>
            <w:r w:rsidR="0028067F">
              <w:rPr>
                <w:noProof/>
                <w:webHidden/>
              </w:rPr>
              <w:fldChar w:fldCharType="begin"/>
            </w:r>
            <w:r w:rsidR="0028067F">
              <w:rPr>
                <w:noProof/>
                <w:webHidden/>
              </w:rPr>
              <w:instrText xml:space="preserve"> PAGEREF _Toc162453442 \h </w:instrText>
            </w:r>
            <w:r w:rsidR="0028067F">
              <w:rPr>
                <w:noProof/>
                <w:webHidden/>
              </w:rPr>
            </w:r>
            <w:r w:rsidR="0028067F">
              <w:rPr>
                <w:noProof/>
                <w:webHidden/>
              </w:rPr>
              <w:fldChar w:fldCharType="separate"/>
            </w:r>
            <w:r w:rsidR="0028067F">
              <w:rPr>
                <w:noProof/>
                <w:webHidden/>
              </w:rPr>
              <w:t>73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3" w:history="1">
            <w:r w:rsidR="0028067F" w:rsidRPr="00C83F32">
              <w:rPr>
                <w:rStyle w:val="a7"/>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_Toc162453443 \h </w:instrText>
            </w:r>
            <w:r w:rsidR="0028067F">
              <w:rPr>
                <w:noProof/>
                <w:webHidden/>
              </w:rPr>
            </w:r>
            <w:r w:rsidR="0028067F">
              <w:rPr>
                <w:noProof/>
                <w:webHidden/>
              </w:rPr>
              <w:fldChar w:fldCharType="separate"/>
            </w:r>
            <w:r w:rsidR="0028067F">
              <w:rPr>
                <w:noProof/>
                <w:webHidden/>
              </w:rPr>
              <w:t>73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4" w:history="1">
            <w:r w:rsidR="0028067F" w:rsidRPr="00C83F32">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_Toc162453444 \h </w:instrText>
            </w:r>
            <w:r w:rsidR="0028067F">
              <w:rPr>
                <w:noProof/>
                <w:webHidden/>
              </w:rPr>
            </w:r>
            <w:r w:rsidR="0028067F">
              <w:rPr>
                <w:noProof/>
                <w:webHidden/>
              </w:rPr>
              <w:fldChar w:fldCharType="separate"/>
            </w:r>
            <w:r w:rsidR="0028067F">
              <w:rPr>
                <w:noProof/>
                <w:webHidden/>
              </w:rPr>
              <w:t>74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5" w:history="1">
            <w:r w:rsidR="0028067F" w:rsidRPr="00C83F32">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_Toc162453445 \h </w:instrText>
            </w:r>
            <w:r w:rsidR="0028067F">
              <w:rPr>
                <w:noProof/>
                <w:webHidden/>
              </w:rPr>
            </w:r>
            <w:r w:rsidR="0028067F">
              <w:rPr>
                <w:noProof/>
                <w:webHidden/>
              </w:rPr>
              <w:fldChar w:fldCharType="separate"/>
            </w:r>
            <w:r w:rsidR="0028067F">
              <w:rPr>
                <w:noProof/>
                <w:webHidden/>
              </w:rPr>
              <w:t>74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6" w:history="1">
            <w:r w:rsidR="0028067F" w:rsidRPr="00C83F32">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_Toc162453446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7" w:history="1">
            <w:r w:rsidR="0028067F" w:rsidRPr="00C83F32">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28067F">
              <w:rPr>
                <w:noProof/>
                <w:webHidden/>
              </w:rPr>
              <w:tab/>
            </w:r>
            <w:r w:rsidR="0028067F">
              <w:rPr>
                <w:noProof/>
                <w:webHidden/>
              </w:rPr>
              <w:fldChar w:fldCharType="begin"/>
            </w:r>
            <w:r w:rsidR="0028067F">
              <w:rPr>
                <w:noProof/>
                <w:webHidden/>
              </w:rPr>
              <w:instrText xml:space="preserve"> PAGEREF _Toc162453447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8" w:history="1">
            <w:r w:rsidR="0028067F" w:rsidRPr="00C83F32">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8067F">
              <w:rPr>
                <w:noProof/>
                <w:webHidden/>
              </w:rPr>
              <w:tab/>
            </w:r>
            <w:r w:rsidR="0028067F">
              <w:rPr>
                <w:noProof/>
                <w:webHidden/>
              </w:rPr>
              <w:fldChar w:fldCharType="begin"/>
            </w:r>
            <w:r w:rsidR="0028067F">
              <w:rPr>
                <w:noProof/>
                <w:webHidden/>
              </w:rPr>
              <w:instrText xml:space="preserve"> PAGEREF _Toc162453448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49" w:history="1">
            <w:r w:rsidR="0028067F" w:rsidRPr="00C83F32">
              <w:rPr>
                <w:rStyle w:val="a7"/>
                <w:noProof/>
              </w:rPr>
              <w:t>Часть 3. АНАЛИЗ НАДЕЖНОСТИ И КАЧЕСТВА ТЕПЛОСНАБЖЕНИЯ ДЛЯ СЛУЧАЕВ ОТНЕСЕНИЯ ГЕНЕРИРУЮЩЕГО ОБЪЕКТА К ОБЪЕКТАМ, ВЫВОД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28067F">
              <w:rPr>
                <w:noProof/>
                <w:webHidden/>
              </w:rPr>
              <w:tab/>
            </w:r>
            <w:r w:rsidR="0028067F">
              <w:rPr>
                <w:noProof/>
                <w:webHidden/>
              </w:rPr>
              <w:fldChar w:fldCharType="begin"/>
            </w:r>
            <w:r w:rsidR="0028067F">
              <w:rPr>
                <w:noProof/>
                <w:webHidden/>
              </w:rPr>
              <w:instrText xml:space="preserve"> PAGEREF _Toc162453449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0" w:history="1">
            <w:r w:rsidR="0028067F" w:rsidRPr="00C83F32">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28067F">
              <w:rPr>
                <w:noProof/>
                <w:webHidden/>
              </w:rPr>
              <w:tab/>
            </w:r>
            <w:r w:rsidR="0028067F">
              <w:rPr>
                <w:noProof/>
                <w:webHidden/>
              </w:rPr>
              <w:fldChar w:fldCharType="begin"/>
            </w:r>
            <w:r w:rsidR="0028067F">
              <w:rPr>
                <w:noProof/>
                <w:webHidden/>
              </w:rPr>
              <w:instrText xml:space="preserve"> PAGEREF _Toc162453450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1" w:history="1">
            <w:r w:rsidR="0028067F" w:rsidRPr="00C83F32">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28067F">
              <w:rPr>
                <w:noProof/>
                <w:webHidden/>
              </w:rPr>
              <w:tab/>
            </w:r>
            <w:r w:rsidR="0028067F">
              <w:rPr>
                <w:noProof/>
                <w:webHidden/>
              </w:rPr>
              <w:fldChar w:fldCharType="begin"/>
            </w:r>
            <w:r w:rsidR="0028067F">
              <w:rPr>
                <w:noProof/>
                <w:webHidden/>
              </w:rPr>
              <w:instrText xml:space="preserve"> PAGEREF _Toc162453451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2" w:history="1">
            <w:r w:rsidR="0028067F" w:rsidRPr="00C83F32">
              <w:rPr>
                <w:rStyle w:val="a7"/>
                <w:noProof/>
              </w:rPr>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8067F">
              <w:rPr>
                <w:noProof/>
                <w:webHidden/>
              </w:rPr>
              <w:tab/>
            </w:r>
            <w:r w:rsidR="0028067F">
              <w:rPr>
                <w:noProof/>
                <w:webHidden/>
              </w:rPr>
              <w:fldChar w:fldCharType="begin"/>
            </w:r>
            <w:r w:rsidR="0028067F">
              <w:rPr>
                <w:noProof/>
                <w:webHidden/>
              </w:rPr>
              <w:instrText xml:space="preserve"> PAGEREF _Toc162453452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3" w:history="1">
            <w:r w:rsidR="0028067F" w:rsidRPr="00C83F32">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_Toc162453453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4" w:history="1">
            <w:r w:rsidR="0028067F" w:rsidRPr="00C83F32">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8067F">
              <w:rPr>
                <w:noProof/>
                <w:webHidden/>
              </w:rPr>
              <w:tab/>
            </w:r>
            <w:r w:rsidR="0028067F">
              <w:rPr>
                <w:noProof/>
                <w:webHidden/>
              </w:rPr>
              <w:fldChar w:fldCharType="begin"/>
            </w:r>
            <w:r w:rsidR="0028067F">
              <w:rPr>
                <w:noProof/>
                <w:webHidden/>
              </w:rPr>
              <w:instrText xml:space="preserve"> PAGEREF _Toc162453454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5" w:history="1">
            <w:r w:rsidR="0028067F" w:rsidRPr="00C83F32">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8067F">
              <w:rPr>
                <w:noProof/>
                <w:webHidden/>
              </w:rPr>
              <w:tab/>
            </w:r>
            <w:r w:rsidR="0028067F">
              <w:rPr>
                <w:noProof/>
                <w:webHidden/>
              </w:rPr>
              <w:fldChar w:fldCharType="begin"/>
            </w:r>
            <w:r w:rsidR="0028067F">
              <w:rPr>
                <w:noProof/>
                <w:webHidden/>
              </w:rPr>
              <w:instrText xml:space="preserve"> PAGEREF _Toc162453455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6" w:history="1">
            <w:r w:rsidR="0028067F" w:rsidRPr="00C83F32">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8067F">
              <w:rPr>
                <w:noProof/>
                <w:webHidden/>
              </w:rPr>
              <w:tab/>
            </w:r>
            <w:r w:rsidR="0028067F">
              <w:rPr>
                <w:noProof/>
                <w:webHidden/>
              </w:rPr>
              <w:fldChar w:fldCharType="begin"/>
            </w:r>
            <w:r w:rsidR="0028067F">
              <w:rPr>
                <w:noProof/>
                <w:webHidden/>
              </w:rPr>
              <w:instrText xml:space="preserve"> PAGEREF _Toc162453456 \h </w:instrText>
            </w:r>
            <w:r w:rsidR="0028067F">
              <w:rPr>
                <w:noProof/>
                <w:webHidden/>
              </w:rPr>
            </w:r>
            <w:r w:rsidR="0028067F">
              <w:rPr>
                <w:noProof/>
                <w:webHidden/>
              </w:rPr>
              <w:fldChar w:fldCharType="separate"/>
            </w:r>
            <w:r w:rsidR="0028067F">
              <w:rPr>
                <w:noProof/>
                <w:webHidden/>
              </w:rPr>
              <w:t>77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7" w:history="1">
            <w:r w:rsidR="0028067F" w:rsidRPr="00C83F32">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28067F">
              <w:rPr>
                <w:noProof/>
                <w:webHidden/>
              </w:rPr>
              <w:tab/>
            </w:r>
            <w:r w:rsidR="0028067F">
              <w:rPr>
                <w:noProof/>
                <w:webHidden/>
              </w:rPr>
              <w:fldChar w:fldCharType="begin"/>
            </w:r>
            <w:r w:rsidR="0028067F">
              <w:rPr>
                <w:noProof/>
                <w:webHidden/>
              </w:rPr>
              <w:instrText xml:space="preserve"> PAGEREF _Toc162453457 \h </w:instrText>
            </w:r>
            <w:r w:rsidR="0028067F">
              <w:rPr>
                <w:noProof/>
                <w:webHidden/>
              </w:rPr>
            </w:r>
            <w:r w:rsidR="0028067F">
              <w:rPr>
                <w:noProof/>
                <w:webHidden/>
              </w:rPr>
              <w:fldChar w:fldCharType="separate"/>
            </w:r>
            <w:r w:rsidR="0028067F">
              <w:rPr>
                <w:noProof/>
                <w:webHidden/>
              </w:rPr>
              <w:t>77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8" w:history="1">
            <w:r w:rsidR="0028067F" w:rsidRPr="00C83F32">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_Toc162453458 \h </w:instrText>
            </w:r>
            <w:r w:rsidR="0028067F">
              <w:rPr>
                <w:noProof/>
                <w:webHidden/>
              </w:rPr>
            </w:r>
            <w:r w:rsidR="0028067F">
              <w:rPr>
                <w:noProof/>
                <w:webHidden/>
              </w:rPr>
              <w:fldChar w:fldCharType="separate"/>
            </w:r>
            <w:r w:rsidR="0028067F">
              <w:rPr>
                <w:noProof/>
                <w:webHidden/>
              </w:rPr>
              <w:t>77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59" w:history="1">
            <w:r w:rsidR="0028067F" w:rsidRPr="00C83F32">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8067F">
              <w:rPr>
                <w:noProof/>
                <w:webHidden/>
              </w:rPr>
              <w:tab/>
            </w:r>
            <w:r w:rsidR="0028067F">
              <w:rPr>
                <w:noProof/>
                <w:webHidden/>
              </w:rPr>
              <w:fldChar w:fldCharType="begin"/>
            </w:r>
            <w:r w:rsidR="0028067F">
              <w:rPr>
                <w:noProof/>
                <w:webHidden/>
              </w:rPr>
              <w:instrText xml:space="preserve"> PAGEREF _Toc162453459 \h </w:instrText>
            </w:r>
            <w:r w:rsidR="0028067F">
              <w:rPr>
                <w:noProof/>
                <w:webHidden/>
              </w:rPr>
            </w:r>
            <w:r w:rsidR="0028067F">
              <w:rPr>
                <w:noProof/>
                <w:webHidden/>
              </w:rPr>
              <w:fldChar w:fldCharType="separate"/>
            </w:r>
            <w:r w:rsidR="0028067F">
              <w:rPr>
                <w:noProof/>
                <w:webHidden/>
              </w:rPr>
              <w:t>78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0" w:history="1">
            <w:r w:rsidR="0028067F" w:rsidRPr="00C83F32">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_Toc162453460 \h </w:instrText>
            </w:r>
            <w:r w:rsidR="0028067F">
              <w:rPr>
                <w:noProof/>
                <w:webHidden/>
              </w:rPr>
            </w:r>
            <w:r w:rsidR="0028067F">
              <w:rPr>
                <w:noProof/>
                <w:webHidden/>
              </w:rPr>
              <w:fldChar w:fldCharType="separate"/>
            </w:r>
            <w:r w:rsidR="0028067F">
              <w:rPr>
                <w:noProof/>
                <w:webHidden/>
              </w:rPr>
              <w:t>78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1" w:history="1">
            <w:r w:rsidR="0028067F" w:rsidRPr="00C83F32">
              <w:rPr>
                <w:rStyle w:val="a7"/>
                <w:noProof/>
              </w:rPr>
              <w:t>Часть 15. РЕЗУЛЬТАТЫ РАСЧЕТОВ РАДИУСА ЭФФЕКТИВНОГО ТЕПЛОСНАБЖЕНИЯ</w:t>
            </w:r>
            <w:r w:rsidR="0028067F">
              <w:rPr>
                <w:noProof/>
                <w:webHidden/>
              </w:rPr>
              <w:tab/>
            </w:r>
            <w:r w:rsidR="0028067F">
              <w:rPr>
                <w:noProof/>
                <w:webHidden/>
              </w:rPr>
              <w:fldChar w:fldCharType="begin"/>
            </w:r>
            <w:r w:rsidR="0028067F">
              <w:rPr>
                <w:noProof/>
                <w:webHidden/>
              </w:rPr>
              <w:instrText xml:space="preserve"> PAGEREF _Toc162453461 \h </w:instrText>
            </w:r>
            <w:r w:rsidR="0028067F">
              <w:rPr>
                <w:noProof/>
                <w:webHidden/>
              </w:rPr>
            </w:r>
            <w:r w:rsidR="0028067F">
              <w:rPr>
                <w:noProof/>
                <w:webHidden/>
              </w:rPr>
              <w:fldChar w:fldCharType="separate"/>
            </w:r>
            <w:r w:rsidR="0028067F">
              <w:rPr>
                <w:noProof/>
                <w:webHidden/>
              </w:rPr>
              <w:t>78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2" w:history="1">
            <w:r w:rsidR="0028067F" w:rsidRPr="00C83F32">
              <w:rPr>
                <w:rStyle w:val="a7"/>
                <w:noProof/>
              </w:rPr>
              <w:t>Часть 16. ПОКРЫТИЕ ПЕРСПЕКТИВНОЙ ТЕПЛОВОЙ НАГРУЗКИ, НЕ ОБЕСПЕЧЕННОЙ ТЕПЛОВОЙ МОЩНОСТЬЮ</w:t>
            </w:r>
            <w:r w:rsidR="0028067F">
              <w:rPr>
                <w:noProof/>
                <w:webHidden/>
              </w:rPr>
              <w:tab/>
            </w:r>
            <w:r w:rsidR="0028067F">
              <w:rPr>
                <w:noProof/>
                <w:webHidden/>
              </w:rPr>
              <w:fldChar w:fldCharType="begin"/>
            </w:r>
            <w:r w:rsidR="0028067F">
              <w:rPr>
                <w:noProof/>
                <w:webHidden/>
              </w:rPr>
              <w:instrText xml:space="preserve"> PAGEREF _Toc162453462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3" w:history="1">
            <w:r w:rsidR="0028067F" w:rsidRPr="00C83F32">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28067F">
              <w:rPr>
                <w:noProof/>
                <w:webHidden/>
              </w:rPr>
              <w:tab/>
            </w:r>
            <w:r w:rsidR="0028067F">
              <w:rPr>
                <w:noProof/>
                <w:webHidden/>
              </w:rPr>
              <w:fldChar w:fldCharType="begin"/>
            </w:r>
            <w:r w:rsidR="0028067F">
              <w:rPr>
                <w:noProof/>
                <w:webHidden/>
              </w:rPr>
              <w:instrText xml:space="preserve"> PAGEREF _Toc162453463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4" w:history="1">
            <w:r w:rsidR="0028067F" w:rsidRPr="00C83F32">
              <w:rPr>
                <w:rStyle w:val="a7"/>
                <w:noProof/>
              </w:rPr>
              <w:t>Часть 18. ОПРЕДЕЛЕНИЕ ПЕРСПЕКТИВНЫХ РЕЖИМОВ ЗАГРУЗКИ ИСТОЧНИКОВ ТЕПЛОВОЙ ЭНЕРГИИ ПО ПРИСОЕДИНЕННОЙ ТЕПЛОВОЙ НАГРУЗКЕ</w:t>
            </w:r>
            <w:r w:rsidR="0028067F">
              <w:rPr>
                <w:noProof/>
                <w:webHidden/>
              </w:rPr>
              <w:tab/>
            </w:r>
            <w:r w:rsidR="0028067F">
              <w:rPr>
                <w:noProof/>
                <w:webHidden/>
              </w:rPr>
              <w:fldChar w:fldCharType="begin"/>
            </w:r>
            <w:r w:rsidR="0028067F">
              <w:rPr>
                <w:noProof/>
                <w:webHidden/>
              </w:rPr>
              <w:instrText xml:space="preserve"> PAGEREF _Toc162453464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5" w:history="1">
            <w:r w:rsidR="0028067F" w:rsidRPr="00C83F32">
              <w:rPr>
                <w:rStyle w:val="a7"/>
                <w:noProof/>
              </w:rPr>
              <w:t>Часть 19. ОПРЕДЕЛЕНИЕ ПОТРЕБНОСТИ В ТОПЛИВЕ И РЕКОМЕНДАЦИИ ПО ВИДАМ ИСПОЛЬЗУЕМОГО ТОПЛИВА</w:t>
            </w:r>
            <w:r w:rsidR="0028067F">
              <w:rPr>
                <w:noProof/>
                <w:webHidden/>
              </w:rPr>
              <w:tab/>
            </w:r>
            <w:r w:rsidR="0028067F">
              <w:rPr>
                <w:noProof/>
                <w:webHidden/>
              </w:rPr>
              <w:fldChar w:fldCharType="begin"/>
            </w:r>
            <w:r w:rsidR="0028067F">
              <w:rPr>
                <w:noProof/>
                <w:webHidden/>
              </w:rPr>
              <w:instrText xml:space="preserve"> PAGEREF _Toc162453465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6" w:history="1">
            <w:r w:rsidR="0028067F" w:rsidRPr="00C83F32">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_Toc162453466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7" w:history="1">
            <w:r w:rsidR="0028067F" w:rsidRPr="00C83F32">
              <w:rPr>
                <w:rStyle w:val="a7"/>
                <w:noProof/>
              </w:rPr>
              <w:t>ГЛАВА 8.  ПРЕДЛОЖЕНИЯ ПО СТРОИТЕЛЬСТВУ, РЕКОНСТРУКЦИИ И (ИЛИ) МОДЕРНИЗАЦИИ ТЕПЛОВЫХ СЕТЕЙ</w:t>
            </w:r>
            <w:r w:rsidR="0028067F">
              <w:rPr>
                <w:noProof/>
                <w:webHidden/>
              </w:rPr>
              <w:tab/>
            </w:r>
            <w:r w:rsidR="0028067F">
              <w:rPr>
                <w:noProof/>
                <w:webHidden/>
              </w:rPr>
              <w:fldChar w:fldCharType="begin"/>
            </w:r>
            <w:r w:rsidR="0028067F">
              <w:rPr>
                <w:noProof/>
                <w:webHidden/>
              </w:rPr>
              <w:instrText xml:space="preserve"> PAGEREF _Toc162453467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8" w:history="1">
            <w:r w:rsidR="0028067F" w:rsidRPr="00C83F32">
              <w:rPr>
                <w:rStyle w:val="a7"/>
                <w:noProof/>
              </w:rPr>
              <w:t xml:space="preserve">Часть 1. ПРЕДЛОЖЕНИЯ ПО РЕКОНСТРУКЦИИ И (ИЛИ) МОДЕРНИЗАЦИИ, СТРОИТЕЛЬСТВУ ТЕПЛОВЫХ СЕТЕЙ, ОБЕСПЕЧИВАЮЩИХ ПЕРЕРАСПРЕДЕЛЕНИЕ ТЕПЛОВОЙ НАГРУЗКИ ИЗ ЗОН С </w:t>
            </w:r>
            <w:r w:rsidR="0028067F" w:rsidRPr="00C83F32">
              <w:rPr>
                <w:rStyle w:val="a7"/>
                <w:noProof/>
              </w:rPr>
              <w:lastRenderedPageBreak/>
              <w:t>ДЕФИЦИТОМ ТЕПЛОВОЙ МОЩНОСТИ В ЗОНЫ С ИЗБЫТКОМ ТЕПЛОВОЙ МОЩНОСТИ (ИСПОЛЬЗОВАНИЕ СУЩЕСТВУЮЩИХ РЕЗЕРВОВ)</w:t>
            </w:r>
            <w:r w:rsidR="0028067F">
              <w:rPr>
                <w:noProof/>
                <w:webHidden/>
              </w:rPr>
              <w:tab/>
            </w:r>
            <w:r w:rsidR="0028067F">
              <w:rPr>
                <w:noProof/>
                <w:webHidden/>
              </w:rPr>
              <w:fldChar w:fldCharType="begin"/>
            </w:r>
            <w:r w:rsidR="0028067F">
              <w:rPr>
                <w:noProof/>
                <w:webHidden/>
              </w:rPr>
              <w:instrText xml:space="preserve"> PAGEREF _Toc162453468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69" w:history="1">
            <w:r w:rsidR="0028067F" w:rsidRPr="00C83F32">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_Toc162453469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0" w:history="1">
            <w:r w:rsidR="0028067F" w:rsidRPr="00C83F32">
              <w:rPr>
                <w:rStyle w:val="a7"/>
                <w:noProof/>
              </w:rPr>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067F">
              <w:rPr>
                <w:noProof/>
                <w:webHidden/>
              </w:rPr>
              <w:tab/>
            </w:r>
            <w:r w:rsidR="0028067F">
              <w:rPr>
                <w:noProof/>
                <w:webHidden/>
              </w:rPr>
              <w:fldChar w:fldCharType="begin"/>
            </w:r>
            <w:r w:rsidR="0028067F">
              <w:rPr>
                <w:noProof/>
                <w:webHidden/>
              </w:rPr>
              <w:instrText xml:space="preserve"> PAGEREF _Toc162453470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1" w:history="1">
            <w:r w:rsidR="0028067F" w:rsidRPr="00C83F32">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8067F">
              <w:rPr>
                <w:noProof/>
                <w:webHidden/>
              </w:rPr>
              <w:tab/>
            </w:r>
            <w:r w:rsidR="0028067F">
              <w:rPr>
                <w:noProof/>
                <w:webHidden/>
              </w:rPr>
              <w:fldChar w:fldCharType="begin"/>
            </w:r>
            <w:r w:rsidR="0028067F">
              <w:rPr>
                <w:noProof/>
                <w:webHidden/>
              </w:rPr>
              <w:instrText xml:space="preserve"> PAGEREF _Toc162453471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2" w:history="1">
            <w:r w:rsidR="0028067F" w:rsidRPr="00C83F32">
              <w:rPr>
                <w:rStyle w:val="a7"/>
                <w:noProof/>
              </w:rPr>
              <w:t>Часть 5. ПРЕДЛОЖЕНИЯ ПО СТРОИТЕЛЬСТВУ ТЕПЛОВЫХ СЕТЕЙ ДЛЯ ОБЕСПЕЧЕНИЯ НОРМАТИВНОЙ НАДЕЖНОСТИ ТЕПЛОСНАБЖЕНИЯ</w:t>
            </w:r>
            <w:r w:rsidR="0028067F">
              <w:rPr>
                <w:noProof/>
                <w:webHidden/>
              </w:rPr>
              <w:tab/>
            </w:r>
            <w:r w:rsidR="0028067F">
              <w:rPr>
                <w:noProof/>
                <w:webHidden/>
              </w:rPr>
              <w:fldChar w:fldCharType="begin"/>
            </w:r>
            <w:r w:rsidR="0028067F">
              <w:rPr>
                <w:noProof/>
                <w:webHidden/>
              </w:rPr>
              <w:instrText xml:space="preserve"> PAGEREF _Toc162453472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3" w:history="1">
            <w:r w:rsidR="0028067F" w:rsidRPr="00C83F32">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8067F">
              <w:rPr>
                <w:noProof/>
                <w:webHidden/>
              </w:rPr>
              <w:tab/>
            </w:r>
            <w:r w:rsidR="0028067F">
              <w:rPr>
                <w:noProof/>
                <w:webHidden/>
              </w:rPr>
              <w:fldChar w:fldCharType="begin"/>
            </w:r>
            <w:r w:rsidR="0028067F">
              <w:rPr>
                <w:noProof/>
                <w:webHidden/>
              </w:rPr>
              <w:instrText xml:space="preserve"> PAGEREF _Toc162453473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4" w:history="1">
            <w:r w:rsidR="0028067F" w:rsidRPr="00C83F32">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28067F">
              <w:rPr>
                <w:noProof/>
                <w:webHidden/>
              </w:rPr>
              <w:tab/>
            </w:r>
            <w:r w:rsidR="0028067F">
              <w:rPr>
                <w:noProof/>
                <w:webHidden/>
              </w:rPr>
              <w:fldChar w:fldCharType="begin"/>
            </w:r>
            <w:r w:rsidR="0028067F">
              <w:rPr>
                <w:noProof/>
                <w:webHidden/>
              </w:rPr>
              <w:instrText xml:space="preserve"> PAGEREF _Toc162453474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5" w:history="1">
            <w:r w:rsidR="0028067F" w:rsidRPr="00C83F32">
              <w:rPr>
                <w:rStyle w:val="a7"/>
                <w:noProof/>
              </w:rPr>
              <w:t>Часть 8. ПРЕДЛОЖЕНИЯ ПО СТРОИТЕЛЬСТВУ, РЕКОНСТРУКЦИИ И (ИЛИ) МОДЕРНИЗАЦИИ НАСОСНЫХ СТАНЦИЙ</w:t>
            </w:r>
            <w:r w:rsidR="0028067F">
              <w:rPr>
                <w:noProof/>
                <w:webHidden/>
              </w:rPr>
              <w:tab/>
            </w:r>
            <w:r w:rsidR="0028067F">
              <w:rPr>
                <w:noProof/>
                <w:webHidden/>
              </w:rPr>
              <w:fldChar w:fldCharType="begin"/>
            </w:r>
            <w:r w:rsidR="0028067F">
              <w:rPr>
                <w:noProof/>
                <w:webHidden/>
              </w:rPr>
              <w:instrText xml:space="preserve"> PAGEREF _Toc162453475 \h </w:instrText>
            </w:r>
            <w:r w:rsidR="0028067F">
              <w:rPr>
                <w:noProof/>
                <w:webHidden/>
              </w:rPr>
            </w:r>
            <w:r w:rsidR="0028067F">
              <w:rPr>
                <w:noProof/>
                <w:webHidden/>
              </w:rPr>
              <w:fldChar w:fldCharType="separate"/>
            </w:r>
            <w:r w:rsidR="0028067F">
              <w:rPr>
                <w:noProof/>
                <w:webHidden/>
              </w:rPr>
              <w:t>83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6" w:history="1">
            <w:r w:rsidR="0028067F" w:rsidRPr="00C83F32">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28067F">
              <w:rPr>
                <w:noProof/>
                <w:webHidden/>
              </w:rPr>
              <w:tab/>
            </w:r>
            <w:r w:rsidR="0028067F">
              <w:rPr>
                <w:noProof/>
                <w:webHidden/>
              </w:rPr>
              <w:fldChar w:fldCharType="begin"/>
            </w:r>
            <w:r w:rsidR="0028067F">
              <w:rPr>
                <w:noProof/>
                <w:webHidden/>
              </w:rPr>
              <w:instrText xml:space="preserve"> PAGEREF _Toc162453476 \h </w:instrText>
            </w:r>
            <w:r w:rsidR="0028067F">
              <w:rPr>
                <w:noProof/>
                <w:webHidden/>
              </w:rPr>
            </w:r>
            <w:r w:rsidR="0028067F">
              <w:rPr>
                <w:noProof/>
                <w:webHidden/>
              </w:rPr>
              <w:fldChar w:fldCharType="separate"/>
            </w:r>
            <w:r w:rsidR="0028067F">
              <w:rPr>
                <w:noProof/>
                <w:webHidden/>
              </w:rPr>
              <w:t>83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7" w:history="1">
            <w:r w:rsidR="0028067F" w:rsidRPr="00C83F32">
              <w:rPr>
                <w:rStyle w:val="a7"/>
                <w:noProof/>
              </w:rPr>
              <w:t>ГЛАВА 9. ПРЕДЛОЖЕНИЯ ПО ПЕРЕВОДУ ОТКРЫТЫХ СИСТЕМ ТЕПЛОСНАБЖЕНИЯ (ГОРЯЧГО ВОДОСНАБЖЕНИЯ) В ЗАКРЫТЫЕ СИСТЕМЫ ГОРЯЧЕГО ВОДОСНАБЖЕНИЯ</w:t>
            </w:r>
            <w:r w:rsidR="0028067F">
              <w:rPr>
                <w:noProof/>
                <w:webHidden/>
              </w:rPr>
              <w:tab/>
            </w:r>
            <w:r w:rsidR="0028067F">
              <w:rPr>
                <w:noProof/>
                <w:webHidden/>
              </w:rPr>
              <w:fldChar w:fldCharType="begin"/>
            </w:r>
            <w:r w:rsidR="0028067F">
              <w:rPr>
                <w:noProof/>
                <w:webHidden/>
              </w:rPr>
              <w:instrText xml:space="preserve"> PAGEREF _Toc162453477 \h </w:instrText>
            </w:r>
            <w:r w:rsidR="0028067F">
              <w:rPr>
                <w:noProof/>
                <w:webHidden/>
              </w:rPr>
            </w:r>
            <w:r w:rsidR="0028067F">
              <w:rPr>
                <w:noProof/>
                <w:webHidden/>
              </w:rPr>
              <w:fldChar w:fldCharType="separate"/>
            </w:r>
            <w:r w:rsidR="0028067F">
              <w:rPr>
                <w:noProof/>
                <w:webHidden/>
              </w:rPr>
              <w:t>84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8" w:history="1">
            <w:r w:rsidR="0028067F" w:rsidRPr="00C83F32">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28067F">
              <w:rPr>
                <w:noProof/>
                <w:webHidden/>
              </w:rPr>
              <w:tab/>
            </w:r>
            <w:r w:rsidR="0028067F">
              <w:rPr>
                <w:noProof/>
                <w:webHidden/>
              </w:rPr>
              <w:fldChar w:fldCharType="begin"/>
            </w:r>
            <w:r w:rsidR="0028067F">
              <w:rPr>
                <w:noProof/>
                <w:webHidden/>
              </w:rPr>
              <w:instrText xml:space="preserve"> PAGEREF _Toc162453478 \h </w:instrText>
            </w:r>
            <w:r w:rsidR="0028067F">
              <w:rPr>
                <w:noProof/>
                <w:webHidden/>
              </w:rPr>
            </w:r>
            <w:r w:rsidR="0028067F">
              <w:rPr>
                <w:noProof/>
                <w:webHidden/>
              </w:rPr>
              <w:fldChar w:fldCharType="separate"/>
            </w:r>
            <w:r w:rsidR="0028067F">
              <w:rPr>
                <w:noProof/>
                <w:webHidden/>
              </w:rPr>
              <w:t>84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79" w:history="1">
            <w:r w:rsidR="0028067F" w:rsidRPr="00C83F32">
              <w:rPr>
                <w:rStyle w:val="a7"/>
                <w:noProof/>
              </w:rPr>
              <w:t>Часть 2. ВЫБОР И ОБОСНОВАНИЕ МЕТОДА РЕГУЛИРОВАНИЯ ОТПУСКА ТЕПЛОВОЙ ЭНЕРГИИ ОТ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_Toc162453479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0" w:history="1">
            <w:r w:rsidR="0028067F" w:rsidRPr="00C83F32">
              <w:rPr>
                <w:rStyle w:val="a7"/>
                <w:noProof/>
              </w:rPr>
              <w:t>Часть 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28067F">
              <w:rPr>
                <w:noProof/>
                <w:webHidden/>
              </w:rPr>
              <w:tab/>
            </w:r>
            <w:r w:rsidR="0028067F">
              <w:rPr>
                <w:noProof/>
                <w:webHidden/>
              </w:rPr>
              <w:fldChar w:fldCharType="begin"/>
            </w:r>
            <w:r w:rsidR="0028067F">
              <w:rPr>
                <w:noProof/>
                <w:webHidden/>
              </w:rPr>
              <w:instrText xml:space="preserve"> PAGEREF _Toc162453480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1" w:history="1">
            <w:r w:rsidR="0028067F" w:rsidRPr="00C83F32">
              <w:rPr>
                <w:rStyle w:val="a7"/>
                <w:noProof/>
              </w:rPr>
              <w:t>Часть 4. РАСЧЕТ ПОТРЕБНОСТИ ИНВЕСТИЦИЙ ДЛЯ ПЕРЕХОДА ОТКРЫТОЙ СИСТЕМЫ ТЕПЛОСНАБЖЕНИЯ (ГОРЯЧЕГО ВОДОСНАБЖЕНИЯ) В ЗАКРЫТУЮ СИСТЕМУ ГОРЯЧЕГО ВОДОСНАБЖЕНИЯ</w:t>
            </w:r>
            <w:r w:rsidR="0028067F">
              <w:rPr>
                <w:noProof/>
                <w:webHidden/>
              </w:rPr>
              <w:tab/>
            </w:r>
            <w:r w:rsidR="0028067F">
              <w:rPr>
                <w:noProof/>
                <w:webHidden/>
              </w:rPr>
              <w:fldChar w:fldCharType="begin"/>
            </w:r>
            <w:r w:rsidR="0028067F">
              <w:rPr>
                <w:noProof/>
                <w:webHidden/>
              </w:rPr>
              <w:instrText xml:space="preserve"> PAGEREF _Toc162453481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2" w:history="1">
            <w:r w:rsidR="0028067F" w:rsidRPr="00C83F32">
              <w:rPr>
                <w:rStyle w:val="a7"/>
                <w:noProof/>
              </w:rPr>
              <w:t>Часть 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28067F">
              <w:rPr>
                <w:noProof/>
                <w:webHidden/>
              </w:rPr>
              <w:tab/>
            </w:r>
            <w:r w:rsidR="0028067F">
              <w:rPr>
                <w:noProof/>
                <w:webHidden/>
              </w:rPr>
              <w:fldChar w:fldCharType="begin"/>
            </w:r>
            <w:r w:rsidR="0028067F">
              <w:rPr>
                <w:noProof/>
                <w:webHidden/>
              </w:rPr>
              <w:instrText xml:space="preserve"> PAGEREF _Toc162453482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3" w:history="1">
            <w:r w:rsidR="0028067F" w:rsidRPr="00C83F32">
              <w:rPr>
                <w:rStyle w:val="a7"/>
                <w:noProof/>
              </w:rPr>
              <w:t>Часть 6. ПРЕДЛОЖЕНИЯ ПО ИСТОЧНИКАМ ИНВЕСТИЦИЙ</w:t>
            </w:r>
            <w:r w:rsidR="0028067F">
              <w:rPr>
                <w:noProof/>
                <w:webHidden/>
              </w:rPr>
              <w:tab/>
            </w:r>
            <w:r w:rsidR="0028067F">
              <w:rPr>
                <w:noProof/>
                <w:webHidden/>
              </w:rPr>
              <w:fldChar w:fldCharType="begin"/>
            </w:r>
            <w:r w:rsidR="0028067F">
              <w:rPr>
                <w:noProof/>
                <w:webHidden/>
              </w:rPr>
              <w:instrText xml:space="preserve"> PAGEREF _Toc162453483 \h </w:instrText>
            </w:r>
            <w:r w:rsidR="0028067F">
              <w:rPr>
                <w:noProof/>
                <w:webHidden/>
              </w:rPr>
            </w:r>
            <w:r w:rsidR="0028067F">
              <w:rPr>
                <w:noProof/>
                <w:webHidden/>
              </w:rPr>
              <w:fldChar w:fldCharType="separate"/>
            </w:r>
            <w:r w:rsidR="0028067F">
              <w:rPr>
                <w:noProof/>
                <w:webHidden/>
              </w:rPr>
              <w:t>86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4" w:history="1">
            <w:r w:rsidR="0028067F" w:rsidRPr="00C83F32">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28067F">
              <w:rPr>
                <w:noProof/>
                <w:webHidden/>
              </w:rPr>
              <w:tab/>
            </w:r>
            <w:r w:rsidR="0028067F">
              <w:rPr>
                <w:noProof/>
                <w:webHidden/>
              </w:rPr>
              <w:fldChar w:fldCharType="begin"/>
            </w:r>
            <w:r w:rsidR="0028067F">
              <w:rPr>
                <w:noProof/>
                <w:webHidden/>
              </w:rPr>
              <w:instrText xml:space="preserve"> PAGEREF _Toc162453484 \h </w:instrText>
            </w:r>
            <w:r w:rsidR="0028067F">
              <w:rPr>
                <w:noProof/>
                <w:webHidden/>
              </w:rPr>
            </w:r>
            <w:r w:rsidR="0028067F">
              <w:rPr>
                <w:noProof/>
                <w:webHidden/>
              </w:rPr>
              <w:fldChar w:fldCharType="separate"/>
            </w:r>
            <w:r w:rsidR="0028067F">
              <w:rPr>
                <w:noProof/>
                <w:webHidden/>
              </w:rPr>
              <w:t>86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5" w:history="1">
            <w:r w:rsidR="0028067F" w:rsidRPr="00C83F32">
              <w:rPr>
                <w:rStyle w:val="a7"/>
                <w:noProof/>
              </w:rPr>
              <w:t>ГЛАВА 10.  ПЕРСПЕКТИВНЫЕ ТОПЛИВНЫЕ БАЛАНСЫ</w:t>
            </w:r>
            <w:r w:rsidR="0028067F">
              <w:rPr>
                <w:noProof/>
                <w:webHidden/>
              </w:rPr>
              <w:tab/>
            </w:r>
            <w:r w:rsidR="0028067F">
              <w:rPr>
                <w:noProof/>
                <w:webHidden/>
              </w:rPr>
              <w:fldChar w:fldCharType="begin"/>
            </w:r>
            <w:r w:rsidR="0028067F">
              <w:rPr>
                <w:noProof/>
                <w:webHidden/>
              </w:rPr>
              <w:instrText xml:space="preserve"> PAGEREF _Toc162453485 \h </w:instrText>
            </w:r>
            <w:r w:rsidR="0028067F">
              <w:rPr>
                <w:noProof/>
                <w:webHidden/>
              </w:rPr>
            </w:r>
            <w:r w:rsidR="0028067F">
              <w:rPr>
                <w:noProof/>
                <w:webHidden/>
              </w:rPr>
              <w:fldChar w:fldCharType="separate"/>
            </w:r>
            <w:r w:rsidR="0028067F">
              <w:rPr>
                <w:noProof/>
                <w:webHidden/>
              </w:rPr>
              <w:t>87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6" w:history="1">
            <w:r w:rsidR="0028067F" w:rsidRPr="00C83F32">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_Toc162453486 \h </w:instrText>
            </w:r>
            <w:r w:rsidR="0028067F">
              <w:rPr>
                <w:noProof/>
                <w:webHidden/>
              </w:rPr>
            </w:r>
            <w:r w:rsidR="0028067F">
              <w:rPr>
                <w:noProof/>
                <w:webHidden/>
              </w:rPr>
              <w:fldChar w:fldCharType="separate"/>
            </w:r>
            <w:r w:rsidR="0028067F">
              <w:rPr>
                <w:noProof/>
                <w:webHidden/>
              </w:rPr>
              <w:t>87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7" w:history="1">
            <w:r w:rsidR="0028067F" w:rsidRPr="00C83F32">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28067F">
              <w:rPr>
                <w:noProof/>
                <w:webHidden/>
              </w:rPr>
              <w:tab/>
            </w:r>
            <w:r w:rsidR="0028067F">
              <w:rPr>
                <w:noProof/>
                <w:webHidden/>
              </w:rPr>
              <w:fldChar w:fldCharType="begin"/>
            </w:r>
            <w:r w:rsidR="0028067F">
              <w:rPr>
                <w:noProof/>
                <w:webHidden/>
              </w:rPr>
              <w:instrText xml:space="preserve"> PAGEREF _Toc162453487 \h </w:instrText>
            </w:r>
            <w:r w:rsidR="0028067F">
              <w:rPr>
                <w:noProof/>
                <w:webHidden/>
              </w:rPr>
            </w:r>
            <w:r w:rsidR="0028067F">
              <w:rPr>
                <w:noProof/>
                <w:webHidden/>
              </w:rPr>
              <w:fldChar w:fldCharType="separate"/>
            </w:r>
            <w:r w:rsidR="0028067F">
              <w:rPr>
                <w:noProof/>
                <w:webHidden/>
              </w:rPr>
              <w:t>89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8" w:history="1">
            <w:r w:rsidR="0028067F" w:rsidRPr="00C83F32">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_Toc162453488 \h </w:instrText>
            </w:r>
            <w:r w:rsidR="0028067F">
              <w:rPr>
                <w:noProof/>
                <w:webHidden/>
              </w:rPr>
            </w:r>
            <w:r w:rsidR="0028067F">
              <w:rPr>
                <w:noProof/>
                <w:webHidden/>
              </w:rPr>
              <w:fldChar w:fldCharType="separate"/>
            </w:r>
            <w:r w:rsidR="0028067F">
              <w:rPr>
                <w:noProof/>
                <w:webHidden/>
              </w:rPr>
              <w:t>89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89" w:history="1">
            <w:r w:rsidR="0028067F" w:rsidRPr="00C83F32">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28067F">
              <w:rPr>
                <w:noProof/>
                <w:webHidden/>
              </w:rPr>
              <w:tab/>
            </w:r>
            <w:r w:rsidR="0028067F">
              <w:rPr>
                <w:noProof/>
                <w:webHidden/>
              </w:rPr>
              <w:fldChar w:fldCharType="begin"/>
            </w:r>
            <w:r w:rsidR="0028067F">
              <w:rPr>
                <w:noProof/>
                <w:webHidden/>
              </w:rPr>
              <w:instrText xml:space="preserve"> PAGEREF _Toc162453489 \h </w:instrText>
            </w:r>
            <w:r w:rsidR="0028067F">
              <w:rPr>
                <w:noProof/>
                <w:webHidden/>
              </w:rPr>
            </w:r>
            <w:r w:rsidR="0028067F">
              <w:rPr>
                <w:noProof/>
                <w:webHidden/>
              </w:rPr>
              <w:fldChar w:fldCharType="separate"/>
            </w:r>
            <w:r w:rsidR="0028067F">
              <w:rPr>
                <w:noProof/>
                <w:webHidden/>
              </w:rPr>
              <w:t>89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0" w:history="1">
            <w:r w:rsidR="0028067F" w:rsidRPr="00C83F32">
              <w:rPr>
                <w:rStyle w:val="a7"/>
                <w:noProof/>
              </w:rPr>
              <w:t>Часть 6. ПРИОРИТЕТНОЕ НАПРАВЛЕНИЕ РАЗВИИЯ ТОПЛИВНОГО БАЛАНСА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_Toc162453490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1" w:history="1">
            <w:r w:rsidR="0028067F" w:rsidRPr="00C83F32">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_Toc162453491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2" w:history="1">
            <w:r w:rsidR="0028067F" w:rsidRPr="00C83F32">
              <w:rPr>
                <w:rStyle w:val="a7"/>
                <w:noProof/>
              </w:rPr>
              <w:t>ГЛАВА 11. ОЦЕНКА НАДЕЖНОСТИ ТЕПЛОСНАБЖЕНИЯ</w:t>
            </w:r>
            <w:r w:rsidR="0028067F">
              <w:rPr>
                <w:noProof/>
                <w:webHidden/>
              </w:rPr>
              <w:tab/>
            </w:r>
            <w:r w:rsidR="0028067F">
              <w:rPr>
                <w:noProof/>
                <w:webHidden/>
              </w:rPr>
              <w:fldChar w:fldCharType="begin"/>
            </w:r>
            <w:r w:rsidR="0028067F">
              <w:rPr>
                <w:noProof/>
                <w:webHidden/>
              </w:rPr>
              <w:instrText xml:space="preserve"> PAGEREF _Toc162453492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3" w:history="1">
            <w:r w:rsidR="0028067F" w:rsidRPr="00C83F32">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_Toc162453493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4" w:history="1">
            <w:r w:rsidR="0028067F" w:rsidRPr="00C83F32">
              <w:rPr>
                <w:rStyle w:val="a7"/>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_Toc162453494 \h </w:instrText>
            </w:r>
            <w:r w:rsidR="0028067F">
              <w:rPr>
                <w:noProof/>
                <w:webHidden/>
              </w:rPr>
            </w:r>
            <w:r w:rsidR="0028067F">
              <w:rPr>
                <w:noProof/>
                <w:webHidden/>
              </w:rPr>
              <w:fldChar w:fldCharType="separate"/>
            </w:r>
            <w:r w:rsidR="0028067F">
              <w:rPr>
                <w:noProof/>
                <w:webHidden/>
              </w:rPr>
              <w:t>91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5" w:history="1">
            <w:r w:rsidR="0028067F" w:rsidRPr="00C83F32">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28067F">
              <w:rPr>
                <w:noProof/>
                <w:webHidden/>
              </w:rPr>
              <w:tab/>
            </w:r>
            <w:r w:rsidR="0028067F">
              <w:rPr>
                <w:noProof/>
                <w:webHidden/>
              </w:rPr>
              <w:fldChar w:fldCharType="begin"/>
            </w:r>
            <w:r w:rsidR="0028067F">
              <w:rPr>
                <w:noProof/>
                <w:webHidden/>
              </w:rPr>
              <w:instrText xml:space="preserve"> PAGEREF _Toc162453495 \h </w:instrText>
            </w:r>
            <w:r w:rsidR="0028067F">
              <w:rPr>
                <w:noProof/>
                <w:webHidden/>
              </w:rPr>
            </w:r>
            <w:r w:rsidR="0028067F">
              <w:rPr>
                <w:noProof/>
                <w:webHidden/>
              </w:rPr>
              <w:fldChar w:fldCharType="separate"/>
            </w:r>
            <w:r w:rsidR="0028067F">
              <w:rPr>
                <w:noProof/>
                <w:webHidden/>
              </w:rPr>
              <w:t>92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6" w:history="1">
            <w:r w:rsidR="0028067F" w:rsidRPr="00C83F32">
              <w:rPr>
                <w:rStyle w:val="a7"/>
                <w:noProof/>
              </w:rPr>
              <w:t>Часть 4. РЕЗУЛЬТАТЫ ОЦЕНКИ КОЭФФИЦИЕНТОВ ГОТОВНОСТИ ТЕПЛОПРОВОДОВ К НЕСЕНИЮ ТЕПЛОВОЙ НАГРУЗКИ</w:t>
            </w:r>
            <w:r w:rsidR="0028067F">
              <w:rPr>
                <w:noProof/>
                <w:webHidden/>
              </w:rPr>
              <w:tab/>
            </w:r>
            <w:r w:rsidR="0028067F">
              <w:rPr>
                <w:noProof/>
                <w:webHidden/>
              </w:rPr>
              <w:fldChar w:fldCharType="begin"/>
            </w:r>
            <w:r w:rsidR="0028067F">
              <w:rPr>
                <w:noProof/>
                <w:webHidden/>
              </w:rPr>
              <w:instrText xml:space="preserve"> PAGEREF _Toc162453496 \h </w:instrText>
            </w:r>
            <w:r w:rsidR="0028067F">
              <w:rPr>
                <w:noProof/>
                <w:webHidden/>
              </w:rPr>
            </w:r>
            <w:r w:rsidR="0028067F">
              <w:rPr>
                <w:noProof/>
                <w:webHidden/>
              </w:rPr>
              <w:fldChar w:fldCharType="separate"/>
            </w:r>
            <w:r w:rsidR="0028067F">
              <w:rPr>
                <w:noProof/>
                <w:webHidden/>
              </w:rPr>
              <w:t>93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7" w:history="1">
            <w:r w:rsidR="0028067F" w:rsidRPr="00C83F32">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_Toc162453497 \h </w:instrText>
            </w:r>
            <w:r w:rsidR="0028067F">
              <w:rPr>
                <w:noProof/>
                <w:webHidden/>
              </w:rPr>
            </w:r>
            <w:r w:rsidR="0028067F">
              <w:rPr>
                <w:noProof/>
                <w:webHidden/>
              </w:rPr>
              <w:fldChar w:fldCharType="separate"/>
            </w:r>
            <w:r w:rsidR="0028067F">
              <w:rPr>
                <w:noProof/>
                <w:webHidden/>
              </w:rPr>
              <w:t>93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8" w:history="1">
            <w:r w:rsidR="0028067F" w:rsidRPr="00C83F32">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28067F">
              <w:rPr>
                <w:noProof/>
                <w:webHidden/>
              </w:rPr>
              <w:tab/>
            </w:r>
            <w:r w:rsidR="0028067F">
              <w:rPr>
                <w:noProof/>
                <w:webHidden/>
              </w:rPr>
              <w:fldChar w:fldCharType="begin"/>
            </w:r>
            <w:r w:rsidR="0028067F">
              <w:rPr>
                <w:noProof/>
                <w:webHidden/>
              </w:rPr>
              <w:instrText xml:space="preserve"> PAGEREF _Toc162453498 \h </w:instrText>
            </w:r>
            <w:r w:rsidR="0028067F">
              <w:rPr>
                <w:noProof/>
                <w:webHidden/>
              </w:rPr>
            </w:r>
            <w:r w:rsidR="0028067F">
              <w:rPr>
                <w:noProof/>
                <w:webHidden/>
              </w:rPr>
              <w:fldChar w:fldCharType="separate"/>
            </w:r>
            <w:r w:rsidR="0028067F">
              <w:rPr>
                <w:noProof/>
                <w:webHidden/>
              </w:rPr>
              <w:t>93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499" w:history="1">
            <w:r w:rsidR="0028067F" w:rsidRPr="00C83F32">
              <w:rPr>
                <w:rStyle w:val="a7"/>
                <w:noProof/>
              </w:rPr>
              <w:t>Часть 7. УСТАНОВКА РЕЗЕРВНОГО ОБОРУДОВАНИЯ</w:t>
            </w:r>
            <w:r w:rsidR="0028067F">
              <w:rPr>
                <w:noProof/>
                <w:webHidden/>
              </w:rPr>
              <w:tab/>
            </w:r>
            <w:r w:rsidR="0028067F">
              <w:rPr>
                <w:noProof/>
                <w:webHidden/>
              </w:rPr>
              <w:fldChar w:fldCharType="begin"/>
            </w:r>
            <w:r w:rsidR="0028067F">
              <w:rPr>
                <w:noProof/>
                <w:webHidden/>
              </w:rPr>
              <w:instrText xml:space="preserve"> PAGEREF _Toc162453499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0" w:history="1">
            <w:r w:rsidR="0028067F" w:rsidRPr="00C83F32">
              <w:rPr>
                <w:rStyle w:val="a7"/>
                <w:noProof/>
              </w:rPr>
              <w:t>Часть 8. ОРГАНИЗАЦИЯ СОВМЕСТНОЙ РАБОТЫ НЕСКОЛЬКИХ ИСТОЧНИКОВ ТЕПЛОВОЙ ЭНЕРГИИ НА ЕДИНУЮ ТЕПЛОВУЮ СЕТЬ</w:t>
            </w:r>
            <w:r w:rsidR="0028067F">
              <w:rPr>
                <w:noProof/>
                <w:webHidden/>
              </w:rPr>
              <w:tab/>
            </w:r>
            <w:r w:rsidR="0028067F">
              <w:rPr>
                <w:noProof/>
                <w:webHidden/>
              </w:rPr>
              <w:fldChar w:fldCharType="begin"/>
            </w:r>
            <w:r w:rsidR="0028067F">
              <w:rPr>
                <w:noProof/>
                <w:webHidden/>
              </w:rPr>
              <w:instrText xml:space="preserve"> PAGEREF _Toc162453500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1" w:history="1">
            <w:r w:rsidR="0028067F" w:rsidRPr="00C83F32">
              <w:rPr>
                <w:rStyle w:val="a7"/>
                <w:noProof/>
              </w:rPr>
              <w:t>Часть 9. РЕЗЕРВИРОВАНИЕ ТЕПЛОВЫХ СЕТЕЙ СМЕЖНЫХ РАЙОНОВ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_Toc162453501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2" w:history="1">
            <w:r w:rsidR="0028067F" w:rsidRPr="00C83F32">
              <w:rPr>
                <w:rStyle w:val="a7"/>
                <w:noProof/>
              </w:rPr>
              <w:t>Часть 10. УСТРОЙСТВО РЕЗЕРВНЫХ НАСОСНЫХ СТАНЦИЙ</w:t>
            </w:r>
            <w:r w:rsidR="0028067F">
              <w:rPr>
                <w:noProof/>
                <w:webHidden/>
              </w:rPr>
              <w:tab/>
            </w:r>
            <w:r w:rsidR="0028067F">
              <w:rPr>
                <w:noProof/>
                <w:webHidden/>
              </w:rPr>
              <w:fldChar w:fldCharType="begin"/>
            </w:r>
            <w:r w:rsidR="0028067F">
              <w:rPr>
                <w:noProof/>
                <w:webHidden/>
              </w:rPr>
              <w:instrText xml:space="preserve"> PAGEREF _Toc162453502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3" w:history="1">
            <w:r w:rsidR="0028067F" w:rsidRPr="00C83F32">
              <w:rPr>
                <w:rStyle w:val="a7"/>
                <w:noProof/>
              </w:rPr>
              <w:t>Часть 11. УСТАНОВКА БАКОВ-АККУМУЛЯТОРОВ</w:t>
            </w:r>
            <w:r w:rsidR="0028067F">
              <w:rPr>
                <w:noProof/>
                <w:webHidden/>
              </w:rPr>
              <w:tab/>
            </w:r>
            <w:r w:rsidR="0028067F">
              <w:rPr>
                <w:noProof/>
                <w:webHidden/>
              </w:rPr>
              <w:fldChar w:fldCharType="begin"/>
            </w:r>
            <w:r w:rsidR="0028067F">
              <w:rPr>
                <w:noProof/>
                <w:webHidden/>
              </w:rPr>
              <w:instrText xml:space="preserve"> PAGEREF _Toc162453503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4" w:history="1">
            <w:r w:rsidR="0028067F" w:rsidRPr="00C83F32">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28067F">
              <w:rPr>
                <w:noProof/>
                <w:webHidden/>
              </w:rPr>
              <w:tab/>
            </w:r>
            <w:r w:rsidR="0028067F">
              <w:rPr>
                <w:noProof/>
                <w:webHidden/>
              </w:rPr>
              <w:fldChar w:fldCharType="begin"/>
            </w:r>
            <w:r w:rsidR="0028067F">
              <w:rPr>
                <w:noProof/>
                <w:webHidden/>
              </w:rPr>
              <w:instrText xml:space="preserve"> PAGEREF _Toc162453504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5" w:history="1">
            <w:r w:rsidR="0028067F" w:rsidRPr="00C83F32">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28067F">
              <w:rPr>
                <w:noProof/>
                <w:webHidden/>
              </w:rPr>
              <w:tab/>
            </w:r>
            <w:r w:rsidR="0028067F">
              <w:rPr>
                <w:noProof/>
                <w:webHidden/>
              </w:rPr>
              <w:fldChar w:fldCharType="begin"/>
            </w:r>
            <w:r w:rsidR="0028067F">
              <w:rPr>
                <w:noProof/>
                <w:webHidden/>
              </w:rPr>
              <w:instrText xml:space="preserve"> PAGEREF _Toc162453505 \h </w:instrText>
            </w:r>
            <w:r w:rsidR="0028067F">
              <w:rPr>
                <w:noProof/>
                <w:webHidden/>
              </w:rPr>
            </w:r>
            <w:r w:rsidR="0028067F">
              <w:rPr>
                <w:noProof/>
                <w:webHidden/>
              </w:rPr>
              <w:fldChar w:fldCharType="separate"/>
            </w:r>
            <w:r w:rsidR="0028067F">
              <w:rPr>
                <w:noProof/>
                <w:webHidden/>
              </w:rPr>
              <w:t>99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6" w:history="1">
            <w:r w:rsidR="0028067F" w:rsidRPr="00C83F32">
              <w:rPr>
                <w:rStyle w:val="a7"/>
                <w:noProof/>
              </w:rPr>
              <w:t>ГЛАВА 12. ОБОСНОВАНИЕ ИНВЕСТИЦИЙ В СТРОИТЕЛЬСТВО, РЕКОНСТРУКЦИЮ, ТЕХНИЧЕСКОЕ ПЕРЕВООРУЖЕНИЕ И (ИЛИ) МОДЕРНИЗАЦИЮ</w:t>
            </w:r>
            <w:r w:rsidR="0028067F">
              <w:rPr>
                <w:noProof/>
                <w:webHidden/>
              </w:rPr>
              <w:tab/>
            </w:r>
            <w:r w:rsidR="0028067F">
              <w:rPr>
                <w:noProof/>
                <w:webHidden/>
              </w:rPr>
              <w:fldChar w:fldCharType="begin"/>
            </w:r>
            <w:r w:rsidR="0028067F">
              <w:rPr>
                <w:noProof/>
                <w:webHidden/>
              </w:rPr>
              <w:instrText xml:space="preserve"> PAGEREF _Toc162453506 \h </w:instrText>
            </w:r>
            <w:r w:rsidR="0028067F">
              <w:rPr>
                <w:noProof/>
                <w:webHidden/>
              </w:rPr>
            </w:r>
            <w:r w:rsidR="0028067F">
              <w:rPr>
                <w:noProof/>
                <w:webHidden/>
              </w:rPr>
              <w:fldChar w:fldCharType="separate"/>
            </w:r>
            <w:r w:rsidR="0028067F">
              <w:rPr>
                <w:noProof/>
                <w:webHidden/>
              </w:rPr>
              <w:t>100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7" w:history="1">
            <w:r w:rsidR="0028067F" w:rsidRPr="00C83F32">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8067F">
              <w:rPr>
                <w:noProof/>
                <w:webHidden/>
              </w:rPr>
              <w:tab/>
            </w:r>
            <w:r w:rsidR="0028067F">
              <w:rPr>
                <w:noProof/>
                <w:webHidden/>
              </w:rPr>
              <w:fldChar w:fldCharType="begin"/>
            </w:r>
            <w:r w:rsidR="0028067F">
              <w:rPr>
                <w:noProof/>
                <w:webHidden/>
              </w:rPr>
              <w:instrText xml:space="preserve"> PAGEREF _Toc162453507 \h </w:instrText>
            </w:r>
            <w:r w:rsidR="0028067F">
              <w:rPr>
                <w:noProof/>
                <w:webHidden/>
              </w:rPr>
            </w:r>
            <w:r w:rsidR="0028067F">
              <w:rPr>
                <w:noProof/>
                <w:webHidden/>
              </w:rPr>
              <w:fldChar w:fldCharType="separate"/>
            </w:r>
            <w:r w:rsidR="0028067F">
              <w:rPr>
                <w:noProof/>
                <w:webHidden/>
              </w:rPr>
              <w:t>100</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8" w:history="1">
            <w:r w:rsidR="0028067F" w:rsidRPr="00C83F32">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8067F">
              <w:rPr>
                <w:noProof/>
                <w:webHidden/>
              </w:rPr>
              <w:tab/>
            </w:r>
            <w:r w:rsidR="0028067F">
              <w:rPr>
                <w:noProof/>
                <w:webHidden/>
              </w:rPr>
              <w:fldChar w:fldCharType="begin"/>
            </w:r>
            <w:r w:rsidR="0028067F">
              <w:rPr>
                <w:noProof/>
                <w:webHidden/>
              </w:rPr>
              <w:instrText xml:space="preserve"> PAGEREF _Toc162453508 \h </w:instrText>
            </w:r>
            <w:r w:rsidR="0028067F">
              <w:rPr>
                <w:noProof/>
                <w:webHidden/>
              </w:rPr>
            </w:r>
            <w:r w:rsidR="0028067F">
              <w:rPr>
                <w:noProof/>
                <w:webHidden/>
              </w:rPr>
              <w:fldChar w:fldCharType="separate"/>
            </w:r>
            <w:r w:rsidR="0028067F">
              <w:rPr>
                <w:noProof/>
                <w:webHidden/>
              </w:rPr>
              <w:t>101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09" w:history="1">
            <w:r w:rsidR="0028067F" w:rsidRPr="00C83F32">
              <w:rPr>
                <w:rStyle w:val="a7"/>
                <w:noProof/>
              </w:rPr>
              <w:t>Часть 3. РАСЧЕТЫ ЭКОНОМИЧЕСКОЙ ЭФФЕКТИВНОСТИ ИНВЕСТИЦИЙ</w:t>
            </w:r>
            <w:r w:rsidR="0028067F">
              <w:rPr>
                <w:noProof/>
                <w:webHidden/>
              </w:rPr>
              <w:tab/>
            </w:r>
            <w:r w:rsidR="0028067F">
              <w:rPr>
                <w:noProof/>
                <w:webHidden/>
              </w:rPr>
              <w:fldChar w:fldCharType="begin"/>
            </w:r>
            <w:r w:rsidR="0028067F">
              <w:rPr>
                <w:noProof/>
                <w:webHidden/>
              </w:rPr>
              <w:instrText xml:space="preserve"> PAGEREF _Toc162453509 \h </w:instrText>
            </w:r>
            <w:r w:rsidR="0028067F">
              <w:rPr>
                <w:noProof/>
                <w:webHidden/>
              </w:rPr>
            </w:r>
            <w:r w:rsidR="0028067F">
              <w:rPr>
                <w:noProof/>
                <w:webHidden/>
              </w:rPr>
              <w:fldChar w:fldCharType="separate"/>
            </w:r>
            <w:r w:rsidR="0028067F">
              <w:rPr>
                <w:noProof/>
                <w:webHidden/>
              </w:rPr>
              <w:t>102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0" w:history="1">
            <w:r w:rsidR="0028067F" w:rsidRPr="00C83F32">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8067F">
              <w:rPr>
                <w:noProof/>
                <w:webHidden/>
              </w:rPr>
              <w:tab/>
            </w:r>
            <w:r w:rsidR="0028067F">
              <w:rPr>
                <w:noProof/>
                <w:webHidden/>
              </w:rPr>
              <w:fldChar w:fldCharType="begin"/>
            </w:r>
            <w:r w:rsidR="0028067F">
              <w:rPr>
                <w:noProof/>
                <w:webHidden/>
              </w:rPr>
              <w:instrText xml:space="preserve"> PAGEREF _Toc162453510 \h </w:instrText>
            </w:r>
            <w:r w:rsidR="0028067F">
              <w:rPr>
                <w:noProof/>
                <w:webHidden/>
              </w:rPr>
            </w:r>
            <w:r w:rsidR="0028067F">
              <w:rPr>
                <w:noProof/>
                <w:webHidden/>
              </w:rPr>
              <w:fldChar w:fldCharType="separate"/>
            </w:r>
            <w:r w:rsidR="0028067F">
              <w:rPr>
                <w:noProof/>
                <w:webHidden/>
              </w:rPr>
              <w:t>102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1" w:history="1">
            <w:r w:rsidR="0028067F" w:rsidRPr="00C83F32">
              <w:rPr>
                <w:rStyle w:val="a7"/>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28067F">
              <w:rPr>
                <w:noProof/>
                <w:webHidden/>
              </w:rPr>
              <w:tab/>
            </w:r>
            <w:r w:rsidR="0028067F">
              <w:rPr>
                <w:noProof/>
                <w:webHidden/>
              </w:rPr>
              <w:fldChar w:fldCharType="begin"/>
            </w:r>
            <w:r w:rsidR="0028067F">
              <w:rPr>
                <w:noProof/>
                <w:webHidden/>
              </w:rPr>
              <w:instrText xml:space="preserve"> PAGEREF _Toc162453511 \h </w:instrText>
            </w:r>
            <w:r w:rsidR="0028067F">
              <w:rPr>
                <w:noProof/>
                <w:webHidden/>
              </w:rPr>
            </w:r>
            <w:r w:rsidR="0028067F">
              <w:rPr>
                <w:noProof/>
                <w:webHidden/>
              </w:rPr>
              <w:fldChar w:fldCharType="separate"/>
            </w:r>
            <w:r w:rsidR="0028067F">
              <w:rPr>
                <w:noProof/>
                <w:webHidden/>
              </w:rPr>
              <w:t>102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2" w:history="1">
            <w:r w:rsidR="0028067F" w:rsidRPr="00C83F32">
              <w:rPr>
                <w:rStyle w:val="a7"/>
                <w:noProof/>
              </w:rPr>
              <w:t>ГЛАВА 13.  ИНДИКАТОРЫ РАЗВИТИЯ СИСТЕМ ТЕПЛОСНАБЖЕНИЯ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_Toc162453512 \h </w:instrText>
            </w:r>
            <w:r w:rsidR="0028067F">
              <w:rPr>
                <w:noProof/>
                <w:webHidden/>
              </w:rPr>
            </w:r>
            <w:r w:rsidR="0028067F">
              <w:rPr>
                <w:noProof/>
                <w:webHidden/>
              </w:rPr>
              <w:fldChar w:fldCharType="separate"/>
            </w:r>
            <w:r w:rsidR="0028067F">
              <w:rPr>
                <w:noProof/>
                <w:webHidden/>
              </w:rPr>
              <w:t>103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3" w:history="1">
            <w:r w:rsidR="0028067F" w:rsidRPr="00C83F32">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28067F">
              <w:rPr>
                <w:noProof/>
                <w:webHidden/>
              </w:rPr>
              <w:tab/>
            </w:r>
            <w:r w:rsidR="0028067F">
              <w:rPr>
                <w:noProof/>
                <w:webHidden/>
              </w:rPr>
              <w:fldChar w:fldCharType="begin"/>
            </w:r>
            <w:r w:rsidR="0028067F">
              <w:rPr>
                <w:noProof/>
                <w:webHidden/>
              </w:rPr>
              <w:instrText xml:space="preserve"> PAGEREF _Toc162453513 \h </w:instrText>
            </w:r>
            <w:r w:rsidR="0028067F">
              <w:rPr>
                <w:noProof/>
                <w:webHidden/>
              </w:rPr>
            </w:r>
            <w:r w:rsidR="0028067F">
              <w:rPr>
                <w:noProof/>
                <w:webHidden/>
              </w:rPr>
              <w:fldChar w:fldCharType="separate"/>
            </w:r>
            <w:r w:rsidR="0028067F">
              <w:rPr>
                <w:noProof/>
                <w:webHidden/>
              </w:rPr>
              <w:t>106</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4" w:history="1">
            <w:r w:rsidR="0028067F" w:rsidRPr="00C83F32">
              <w:rPr>
                <w:rStyle w:val="a7"/>
                <w:noProof/>
              </w:rPr>
              <w:t>ГЛАВА 14. ЦЕНОВЫЕ (ТАРИФНЫЕ) ПОСЛЕДСТВИЯ</w:t>
            </w:r>
            <w:r w:rsidR="0028067F">
              <w:rPr>
                <w:noProof/>
                <w:webHidden/>
              </w:rPr>
              <w:tab/>
            </w:r>
            <w:r w:rsidR="0028067F">
              <w:rPr>
                <w:noProof/>
                <w:webHidden/>
              </w:rPr>
              <w:fldChar w:fldCharType="begin"/>
            </w:r>
            <w:r w:rsidR="0028067F">
              <w:rPr>
                <w:noProof/>
                <w:webHidden/>
              </w:rPr>
              <w:instrText xml:space="preserve"> PAGEREF _Toc162453514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5" w:history="1">
            <w:r w:rsidR="0028067F" w:rsidRPr="00C83F32">
              <w:rPr>
                <w:rStyle w:val="a7"/>
                <w:noProof/>
              </w:rPr>
              <w:t>Часть 1. ТАРИФНО-БАЛАНСОВЫЕ РАСЧЕТНЫЕ МОДЕЛИ ТЕПЛОСНАБЖЕНИЯ ПОТРЕБИТЕЛЕЙ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_Toc162453515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6" w:history="1">
            <w:r w:rsidR="0028067F" w:rsidRPr="00C83F32">
              <w:rPr>
                <w:rStyle w:val="a7"/>
                <w:noProof/>
              </w:rPr>
              <w:t>Часть 2. ТАРИФНО-БАЛАНСОВЫЕ РАСЧЕТНЫЕ МОДЕЛИ ТЕПЛОСНАБЖЕНИЯ ПОТРЕБИТЕЛЕЙ ПО КАЖДОЙ ЕДИНОЙ ТЕПЛОСНАБЖАЮЩЕЙ ОРГАНИЗАЦИИ</w:t>
            </w:r>
            <w:r w:rsidR="0028067F">
              <w:rPr>
                <w:noProof/>
                <w:webHidden/>
              </w:rPr>
              <w:tab/>
            </w:r>
            <w:r w:rsidR="0028067F">
              <w:rPr>
                <w:noProof/>
                <w:webHidden/>
              </w:rPr>
              <w:fldChar w:fldCharType="begin"/>
            </w:r>
            <w:r w:rsidR="0028067F">
              <w:rPr>
                <w:noProof/>
                <w:webHidden/>
              </w:rPr>
              <w:instrText xml:space="preserve"> PAGEREF _Toc162453516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7" w:history="1">
            <w:r w:rsidR="0028067F" w:rsidRPr="00C83F32">
              <w:rPr>
                <w:rStyle w:val="a7"/>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28067F">
              <w:rPr>
                <w:noProof/>
                <w:webHidden/>
              </w:rPr>
              <w:tab/>
            </w:r>
            <w:r w:rsidR="0028067F">
              <w:rPr>
                <w:noProof/>
                <w:webHidden/>
              </w:rPr>
              <w:fldChar w:fldCharType="begin"/>
            </w:r>
            <w:r w:rsidR="0028067F">
              <w:rPr>
                <w:noProof/>
                <w:webHidden/>
              </w:rPr>
              <w:instrText xml:space="preserve"> PAGEREF _Toc162453517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8" w:history="1">
            <w:r w:rsidR="0028067F" w:rsidRPr="00C83F32">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28067F">
              <w:rPr>
                <w:noProof/>
                <w:webHidden/>
              </w:rPr>
              <w:tab/>
            </w:r>
            <w:r w:rsidR="0028067F">
              <w:rPr>
                <w:noProof/>
                <w:webHidden/>
              </w:rPr>
              <w:fldChar w:fldCharType="begin"/>
            </w:r>
            <w:r w:rsidR="0028067F">
              <w:rPr>
                <w:noProof/>
                <w:webHidden/>
              </w:rPr>
              <w:instrText xml:space="preserve"> PAGEREF _Toc162453518 \h </w:instrText>
            </w:r>
            <w:r w:rsidR="0028067F">
              <w:rPr>
                <w:noProof/>
                <w:webHidden/>
              </w:rPr>
            </w:r>
            <w:r w:rsidR="0028067F">
              <w:rPr>
                <w:noProof/>
                <w:webHidden/>
              </w:rPr>
              <w:fldChar w:fldCharType="separate"/>
            </w:r>
            <w:r w:rsidR="0028067F">
              <w:rPr>
                <w:noProof/>
                <w:webHidden/>
              </w:rPr>
              <w:t>108</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19" w:history="1">
            <w:r w:rsidR="0028067F" w:rsidRPr="00C83F32">
              <w:rPr>
                <w:rStyle w:val="a7"/>
                <w:noProof/>
              </w:rPr>
              <w:t>ГЛАВА 15. РЕЕСТР ЕДИНЫХ ТЕПЛОСНАБЖАЮЩИХ ОРГАНИЗАЦИЙ</w:t>
            </w:r>
            <w:r w:rsidR="0028067F">
              <w:rPr>
                <w:noProof/>
                <w:webHidden/>
              </w:rPr>
              <w:tab/>
            </w:r>
            <w:r w:rsidR="0028067F">
              <w:rPr>
                <w:noProof/>
                <w:webHidden/>
              </w:rPr>
              <w:fldChar w:fldCharType="begin"/>
            </w:r>
            <w:r w:rsidR="0028067F">
              <w:rPr>
                <w:noProof/>
                <w:webHidden/>
              </w:rPr>
              <w:instrText xml:space="preserve"> PAGEREF _Toc162453519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0" w:history="1">
            <w:r w:rsidR="0028067F" w:rsidRPr="00C83F32">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_Toc162453520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1" w:history="1">
            <w:r w:rsidR="0028067F" w:rsidRPr="00C83F32">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28067F">
              <w:rPr>
                <w:noProof/>
                <w:webHidden/>
              </w:rPr>
              <w:tab/>
            </w:r>
            <w:r w:rsidR="0028067F">
              <w:rPr>
                <w:noProof/>
                <w:webHidden/>
              </w:rPr>
              <w:fldChar w:fldCharType="begin"/>
            </w:r>
            <w:r w:rsidR="0028067F">
              <w:rPr>
                <w:noProof/>
                <w:webHidden/>
              </w:rPr>
              <w:instrText xml:space="preserve"> PAGEREF _Toc162453521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2" w:history="1">
            <w:r w:rsidR="0028067F" w:rsidRPr="00C83F32">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28067F">
              <w:rPr>
                <w:noProof/>
                <w:webHidden/>
              </w:rPr>
              <w:tab/>
            </w:r>
            <w:r w:rsidR="0028067F">
              <w:rPr>
                <w:noProof/>
                <w:webHidden/>
              </w:rPr>
              <w:fldChar w:fldCharType="begin"/>
            </w:r>
            <w:r w:rsidR="0028067F">
              <w:rPr>
                <w:noProof/>
                <w:webHidden/>
              </w:rPr>
              <w:instrText xml:space="preserve"> PAGEREF _Toc162453522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3" w:history="1">
            <w:r w:rsidR="0028067F" w:rsidRPr="00C83F32">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28067F">
              <w:rPr>
                <w:noProof/>
                <w:webHidden/>
              </w:rPr>
              <w:tab/>
            </w:r>
            <w:r w:rsidR="0028067F">
              <w:rPr>
                <w:noProof/>
                <w:webHidden/>
              </w:rPr>
              <w:fldChar w:fldCharType="begin"/>
            </w:r>
            <w:r w:rsidR="0028067F">
              <w:rPr>
                <w:noProof/>
                <w:webHidden/>
              </w:rPr>
              <w:instrText xml:space="preserve"> PAGEREF _Toc162453523 \h </w:instrText>
            </w:r>
            <w:r w:rsidR="0028067F">
              <w:rPr>
                <w:noProof/>
                <w:webHidden/>
              </w:rPr>
            </w:r>
            <w:r w:rsidR="0028067F">
              <w:rPr>
                <w:noProof/>
                <w:webHidden/>
              </w:rPr>
              <w:fldChar w:fldCharType="separate"/>
            </w:r>
            <w:r w:rsidR="0028067F">
              <w:rPr>
                <w:noProof/>
                <w:webHidden/>
              </w:rPr>
              <w:t>111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4" w:history="1">
            <w:r w:rsidR="0028067F" w:rsidRPr="00C83F32">
              <w:rPr>
                <w:rStyle w:val="a7"/>
                <w:noProof/>
              </w:rPr>
              <w:t>Часть 5. ОПИСАНИЕ ГРАНИЦ ЗОН ДЕЯТЕЛЬНОСТИ ЕДИНОЙ ТЕПЛОСНАБЖАЮЩЕЙ ОРГАНИЗАЦИИ (ОРГАНИЗАЦИЙ)</w:t>
            </w:r>
            <w:r w:rsidR="0028067F">
              <w:rPr>
                <w:noProof/>
                <w:webHidden/>
              </w:rPr>
              <w:tab/>
            </w:r>
            <w:r w:rsidR="0028067F">
              <w:rPr>
                <w:noProof/>
                <w:webHidden/>
              </w:rPr>
              <w:fldChar w:fldCharType="begin"/>
            </w:r>
            <w:r w:rsidR="0028067F">
              <w:rPr>
                <w:noProof/>
                <w:webHidden/>
              </w:rPr>
              <w:instrText xml:space="preserve"> PAGEREF _Toc162453524 \h </w:instrText>
            </w:r>
            <w:r w:rsidR="0028067F">
              <w:rPr>
                <w:noProof/>
                <w:webHidden/>
              </w:rPr>
            </w:r>
            <w:r w:rsidR="0028067F">
              <w:rPr>
                <w:noProof/>
                <w:webHidden/>
              </w:rPr>
              <w:fldChar w:fldCharType="separate"/>
            </w:r>
            <w:r w:rsidR="0028067F">
              <w:rPr>
                <w:noProof/>
                <w:webHidden/>
              </w:rPr>
              <w:t>111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5" w:history="1">
            <w:r w:rsidR="0028067F" w:rsidRPr="00C83F32">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28067F">
              <w:rPr>
                <w:noProof/>
                <w:webHidden/>
              </w:rPr>
              <w:tab/>
            </w:r>
            <w:r w:rsidR="0028067F">
              <w:rPr>
                <w:noProof/>
                <w:webHidden/>
              </w:rPr>
              <w:fldChar w:fldCharType="begin"/>
            </w:r>
            <w:r w:rsidR="0028067F">
              <w:rPr>
                <w:noProof/>
                <w:webHidden/>
              </w:rPr>
              <w:instrText xml:space="preserve"> PAGEREF _Toc162453525 \h </w:instrText>
            </w:r>
            <w:r w:rsidR="0028067F">
              <w:rPr>
                <w:noProof/>
                <w:webHidden/>
              </w:rPr>
            </w:r>
            <w:r w:rsidR="0028067F">
              <w:rPr>
                <w:noProof/>
                <w:webHidden/>
              </w:rPr>
              <w:fldChar w:fldCharType="separate"/>
            </w:r>
            <w:r w:rsidR="0028067F">
              <w:rPr>
                <w:noProof/>
                <w:webHidden/>
              </w:rPr>
              <w:t>111</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6" w:history="1">
            <w:r w:rsidR="0028067F" w:rsidRPr="00C83F32">
              <w:rPr>
                <w:rStyle w:val="a7"/>
                <w:noProof/>
              </w:rPr>
              <w:t>ГЛАВА 16. РЕЕСТР МЕРОПРИЯТИЙ СХЕМЫ ТЕПЛОСНАБЖЕНИЯ</w:t>
            </w:r>
            <w:r w:rsidR="0028067F">
              <w:rPr>
                <w:noProof/>
                <w:webHidden/>
              </w:rPr>
              <w:tab/>
            </w:r>
            <w:r w:rsidR="0028067F">
              <w:rPr>
                <w:noProof/>
                <w:webHidden/>
              </w:rPr>
              <w:fldChar w:fldCharType="begin"/>
            </w:r>
            <w:r w:rsidR="0028067F">
              <w:rPr>
                <w:noProof/>
                <w:webHidden/>
              </w:rPr>
              <w:instrText xml:space="preserve"> PAGEREF _Toc162453526 \h </w:instrText>
            </w:r>
            <w:r w:rsidR="0028067F">
              <w:rPr>
                <w:noProof/>
                <w:webHidden/>
              </w:rPr>
            </w:r>
            <w:r w:rsidR="0028067F">
              <w:rPr>
                <w:noProof/>
                <w:webHidden/>
              </w:rPr>
              <w:fldChar w:fldCharType="separate"/>
            </w:r>
            <w:r w:rsidR="0028067F">
              <w:rPr>
                <w:noProof/>
                <w:webHidden/>
              </w:rPr>
              <w:t>112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7" w:history="1">
            <w:r w:rsidR="0028067F" w:rsidRPr="00C83F32">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_Toc162453527 \h </w:instrText>
            </w:r>
            <w:r w:rsidR="0028067F">
              <w:rPr>
                <w:noProof/>
                <w:webHidden/>
              </w:rPr>
            </w:r>
            <w:r w:rsidR="0028067F">
              <w:rPr>
                <w:noProof/>
                <w:webHidden/>
              </w:rPr>
              <w:fldChar w:fldCharType="separate"/>
            </w:r>
            <w:r w:rsidR="0028067F">
              <w:rPr>
                <w:noProof/>
                <w:webHidden/>
              </w:rPr>
              <w:t>112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8" w:history="1">
            <w:r w:rsidR="0028067F" w:rsidRPr="00C83F32">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28067F">
              <w:rPr>
                <w:noProof/>
                <w:webHidden/>
              </w:rPr>
              <w:tab/>
            </w:r>
            <w:r w:rsidR="0028067F">
              <w:rPr>
                <w:noProof/>
                <w:webHidden/>
              </w:rPr>
              <w:fldChar w:fldCharType="begin"/>
            </w:r>
            <w:r w:rsidR="0028067F">
              <w:rPr>
                <w:noProof/>
                <w:webHidden/>
              </w:rPr>
              <w:instrText xml:space="preserve"> PAGEREF _Toc162453528 \h </w:instrText>
            </w:r>
            <w:r w:rsidR="0028067F">
              <w:rPr>
                <w:noProof/>
                <w:webHidden/>
              </w:rPr>
            </w:r>
            <w:r w:rsidR="0028067F">
              <w:rPr>
                <w:noProof/>
                <w:webHidden/>
              </w:rPr>
              <w:fldChar w:fldCharType="separate"/>
            </w:r>
            <w:r w:rsidR="0028067F">
              <w:rPr>
                <w:noProof/>
                <w:webHidden/>
              </w:rPr>
              <w:t>112</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29" w:history="1">
            <w:r w:rsidR="0028067F" w:rsidRPr="00C83F32">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8067F">
              <w:rPr>
                <w:noProof/>
                <w:webHidden/>
              </w:rPr>
              <w:tab/>
            </w:r>
            <w:r w:rsidR="0028067F">
              <w:rPr>
                <w:noProof/>
                <w:webHidden/>
              </w:rPr>
              <w:fldChar w:fldCharType="begin"/>
            </w:r>
            <w:r w:rsidR="0028067F">
              <w:rPr>
                <w:noProof/>
                <w:webHidden/>
              </w:rPr>
              <w:instrText xml:space="preserve"> PAGEREF _Toc162453529 \h </w:instrText>
            </w:r>
            <w:r w:rsidR="0028067F">
              <w:rPr>
                <w:noProof/>
                <w:webHidden/>
              </w:rPr>
            </w:r>
            <w:r w:rsidR="0028067F">
              <w:rPr>
                <w:noProof/>
                <w:webHidden/>
              </w:rPr>
              <w:fldChar w:fldCharType="separate"/>
            </w:r>
            <w:r w:rsidR="0028067F">
              <w:rPr>
                <w:noProof/>
                <w:webHidden/>
              </w:rPr>
              <w:t>113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30" w:history="1">
            <w:r w:rsidR="0028067F" w:rsidRPr="00C83F32">
              <w:rPr>
                <w:rStyle w:val="a7"/>
                <w:noProof/>
              </w:rPr>
              <w:t>ГЛАВА 17. ЗАМЕЧАНИЯ И ПРЕДЛОЖЕНИЯ К ПРОЕКТУ СХЕМЫ ТЕПЛОСНАБЖЕНИЯ</w:t>
            </w:r>
            <w:r w:rsidR="0028067F">
              <w:rPr>
                <w:noProof/>
                <w:webHidden/>
              </w:rPr>
              <w:tab/>
            </w:r>
            <w:r w:rsidR="0028067F">
              <w:rPr>
                <w:noProof/>
                <w:webHidden/>
              </w:rPr>
              <w:fldChar w:fldCharType="begin"/>
            </w:r>
            <w:r w:rsidR="0028067F">
              <w:rPr>
                <w:noProof/>
                <w:webHidden/>
              </w:rPr>
              <w:instrText xml:space="preserve"> PAGEREF _Toc162453530 \h </w:instrText>
            </w:r>
            <w:r w:rsidR="0028067F">
              <w:rPr>
                <w:noProof/>
                <w:webHidden/>
              </w:rPr>
            </w:r>
            <w:r w:rsidR="0028067F">
              <w:rPr>
                <w:noProof/>
                <w:webHidden/>
              </w:rPr>
              <w:fldChar w:fldCharType="separate"/>
            </w:r>
            <w:r w:rsidR="0028067F">
              <w:rPr>
                <w:noProof/>
                <w:webHidden/>
              </w:rPr>
              <w:t>113</w:t>
            </w:r>
            <w:r w:rsidR="0028067F">
              <w:rPr>
                <w:noProof/>
                <w:webHidden/>
              </w:rPr>
              <w:fldChar w:fldCharType="end"/>
            </w:r>
          </w:hyperlink>
        </w:p>
        <w:p w:rsidR="0028067F" w:rsidRDefault="00552F5D">
          <w:pPr>
            <w:pStyle w:val="20"/>
            <w:tabs>
              <w:tab w:val="right" w:leader="dot" w:pos="9629"/>
            </w:tabs>
            <w:rPr>
              <w:rFonts w:eastAsiaTheme="minorEastAsia"/>
              <w:noProof/>
              <w:lang w:eastAsia="ru-RU"/>
            </w:rPr>
          </w:pPr>
          <w:hyperlink w:anchor="_Toc162453531" w:history="1">
            <w:r w:rsidR="0028067F" w:rsidRPr="00C83F32">
              <w:rPr>
                <w:rStyle w:val="a7"/>
                <w:noProof/>
              </w:rPr>
              <w:t>ГЛАВА 18.  СВОДНЫЙ  ТОМ  ИЗМЕНЕНИЙ,  ВЫПОЛНЕННЫХ  В ДОРАБОТАННОЙ И (ИЛИ) АКТУАЛИЗИРОВАННОЙ СХЕМЕ ТЕПЛОСНАБЖЕНИЯ</w:t>
            </w:r>
            <w:r w:rsidR="0028067F">
              <w:rPr>
                <w:noProof/>
                <w:webHidden/>
              </w:rPr>
              <w:tab/>
            </w:r>
            <w:r w:rsidR="0028067F">
              <w:rPr>
                <w:noProof/>
                <w:webHidden/>
              </w:rPr>
              <w:fldChar w:fldCharType="begin"/>
            </w:r>
            <w:r w:rsidR="0028067F">
              <w:rPr>
                <w:noProof/>
                <w:webHidden/>
              </w:rPr>
              <w:instrText xml:space="preserve"> PAGEREF _Toc162453531 \h </w:instrText>
            </w:r>
            <w:r w:rsidR="0028067F">
              <w:rPr>
                <w:noProof/>
                <w:webHidden/>
              </w:rPr>
            </w:r>
            <w:r w:rsidR="0028067F">
              <w:rPr>
                <w:noProof/>
                <w:webHidden/>
              </w:rPr>
              <w:fldChar w:fldCharType="separate"/>
            </w:r>
            <w:r w:rsidR="0028067F">
              <w:rPr>
                <w:noProof/>
                <w:webHidden/>
              </w:rPr>
              <w:t>113</w:t>
            </w:r>
            <w:r w:rsidR="0028067F">
              <w:rPr>
                <w:noProof/>
                <w:webHidden/>
              </w:rPr>
              <w:fldChar w:fldCharType="end"/>
            </w:r>
          </w:hyperlink>
        </w:p>
        <w:p w:rsidR="007679C2" w:rsidRDefault="007679C2">
          <w:r>
            <w:rPr>
              <w:b/>
              <w:bCs/>
            </w:rPr>
            <w:fldChar w:fldCharType="end"/>
          </w:r>
        </w:p>
      </w:sdtContent>
    </w:sdt>
    <w:p w:rsidR="0078158D" w:rsidRPr="00427367" w:rsidRDefault="0078158D" w:rsidP="00427367">
      <w:pPr>
        <w:ind w:left="-1134" w:right="-285"/>
        <w:jc w:val="center"/>
        <w:rPr>
          <w:sz w:val="28"/>
          <w:szCs w:val="28"/>
        </w:rPr>
      </w:pPr>
    </w:p>
    <w:p w:rsidR="005D0C57" w:rsidRDefault="005D0C57">
      <w:pPr>
        <w:sectPr w:rsidR="005D0C57" w:rsidSect="006604C4">
          <w:footerReference w:type="default" r:id="rId8"/>
          <w:pgSz w:w="11906" w:h="16838"/>
          <w:pgMar w:top="1134" w:right="1133" w:bottom="1134" w:left="1134" w:header="708" w:footer="708" w:gutter="0"/>
          <w:cols w:space="708"/>
          <w:titlePg/>
          <w:docGrid w:linePitch="360"/>
        </w:sectPr>
      </w:pPr>
    </w:p>
    <w:p w:rsidR="00D40657" w:rsidRPr="00327AC2" w:rsidRDefault="00552F5D" w:rsidP="00D40657">
      <w:pPr>
        <w:pStyle w:val="1"/>
        <w:ind w:left="0"/>
        <w:jc w:val="both"/>
      </w:pPr>
      <w:hyperlink r:id="rId9" w:anchor="bookmark0" w:history="1">
        <w:bookmarkStart w:id="2" w:name="_Toc29995670"/>
        <w:bookmarkStart w:id="3" w:name="_Toc29995780"/>
        <w:bookmarkStart w:id="4" w:name="_Toc29996498"/>
        <w:bookmarkStart w:id="5" w:name="_Toc29998095"/>
        <w:bookmarkStart w:id="6" w:name="_Toc30058658"/>
        <w:bookmarkStart w:id="7" w:name="_Toc31810020"/>
        <w:bookmarkStart w:id="8" w:name="_Toc162453319"/>
        <w:r w:rsidR="00D40657" w:rsidRPr="00327AC2">
          <w:t>ГЛАВА 1. СУЩЕСТВУЮЩЕЕ ПОЛОЖЕНИЕ В СФЕРЕ ПРОИЗВОДСТВА, ПЕРЕДАЧИ И</w:t>
        </w:r>
      </w:hyperlink>
      <w:r w:rsidR="00D40657" w:rsidRPr="00327AC2">
        <w:t xml:space="preserve"> </w:t>
      </w:r>
      <w:hyperlink r:id="rId10" w:anchor="bookmark0" w:history="1">
        <w:r w:rsidR="00D40657" w:rsidRPr="00327AC2">
          <w:t>ПОТРЕБЛЕНИЯ ТЕПЛОВОЙ ЭНЕРГИИ ДЛЯ ЦЕЛЕЙ ТЕПЛОСНАБЖЕНИЯ</w:t>
        </w:r>
        <w:bookmarkEnd w:id="2"/>
        <w:bookmarkEnd w:id="3"/>
        <w:bookmarkEnd w:id="4"/>
        <w:bookmarkEnd w:id="5"/>
        <w:bookmarkEnd w:id="6"/>
        <w:bookmarkEnd w:id="7"/>
        <w:bookmarkEnd w:id="8"/>
        <w:r w:rsidR="00D40657" w:rsidRPr="00327AC2">
          <w:tab/>
        </w:r>
      </w:hyperlink>
    </w:p>
    <w:p w:rsidR="00D40657" w:rsidRPr="00327AC2" w:rsidRDefault="00D40657" w:rsidP="00D40657">
      <w:pPr>
        <w:rPr>
          <w:lang w:eastAsia="ru-RU"/>
        </w:rPr>
      </w:pPr>
    </w:p>
    <w:p w:rsidR="00D40657" w:rsidRPr="00327AC2" w:rsidRDefault="00D40657" w:rsidP="00D40657">
      <w:pPr>
        <w:tabs>
          <w:tab w:val="left" w:pos="1234"/>
        </w:tabs>
        <w:ind w:firstLine="709"/>
        <w:rPr>
          <w:lang w:eastAsia="ru-RU"/>
        </w:rPr>
      </w:pPr>
      <w:r w:rsidRPr="00327AC2">
        <w:rPr>
          <w:lang w:eastAsia="ru-RU"/>
        </w:rPr>
        <w:t xml:space="preserve">При актуализации Схемы теплоснабжения на период до 2030 года, за базовый </w:t>
      </w:r>
      <w:r w:rsidR="00327AC2" w:rsidRPr="00327AC2">
        <w:rPr>
          <w:lang w:eastAsia="ru-RU"/>
        </w:rPr>
        <w:t>период актуализации принять 202</w:t>
      </w:r>
      <w:r w:rsidR="00991340">
        <w:rPr>
          <w:lang w:eastAsia="ru-RU"/>
        </w:rPr>
        <w:t>4</w:t>
      </w:r>
      <w:r w:rsidRPr="00327AC2">
        <w:rPr>
          <w:lang w:eastAsia="ru-RU"/>
        </w:rPr>
        <w:t xml:space="preserve"> год.</w:t>
      </w:r>
    </w:p>
    <w:p w:rsidR="00D40657" w:rsidRPr="00327AC2" w:rsidRDefault="00D40657" w:rsidP="00D40657">
      <w:pPr>
        <w:pStyle w:val="a0"/>
        <w:rPr>
          <w:lang w:eastAsia="ru-RU"/>
        </w:rPr>
      </w:pPr>
    </w:p>
    <w:p w:rsidR="00D40657" w:rsidRPr="00327AC2" w:rsidRDefault="00552F5D" w:rsidP="00D40657">
      <w:pPr>
        <w:pStyle w:val="2"/>
        <w:ind w:left="0" w:firstLine="0"/>
      </w:pPr>
      <w:hyperlink r:id="rId11" w:anchor="bookmark1" w:history="1">
        <w:bookmarkStart w:id="9" w:name="_Toc31810021"/>
        <w:bookmarkStart w:id="10" w:name="_Toc30058659"/>
        <w:bookmarkStart w:id="11" w:name="_Toc29998096"/>
        <w:bookmarkStart w:id="12" w:name="_Toc29996499"/>
        <w:bookmarkStart w:id="13" w:name="_Toc29995781"/>
        <w:bookmarkStart w:id="14" w:name="_Toc29995671"/>
        <w:bookmarkStart w:id="15" w:name="_Toc162453320"/>
        <w:r w:rsidR="00D40657" w:rsidRPr="00327AC2">
          <w:t>Часть 1. ФУНКЦИОНАЛЬНАЯ СТРУКТУРА ТЕПЛОСНАБЖЕНИЯ</w:t>
        </w:r>
        <w:bookmarkEnd w:id="9"/>
        <w:bookmarkEnd w:id="10"/>
        <w:bookmarkEnd w:id="11"/>
        <w:bookmarkEnd w:id="12"/>
        <w:bookmarkEnd w:id="13"/>
        <w:bookmarkEnd w:id="14"/>
        <w:bookmarkEnd w:id="15"/>
      </w:hyperlink>
    </w:p>
    <w:p w:rsidR="00D40657" w:rsidRPr="00327AC2" w:rsidRDefault="00D40657" w:rsidP="00D40657">
      <w:bookmarkStart w:id="16" w:name="_Toc29995672"/>
      <w:bookmarkStart w:id="17" w:name="_Toc29995782"/>
      <w:bookmarkStart w:id="18" w:name="_Toc29996500"/>
      <w:bookmarkStart w:id="19" w:name="_Toc29998097"/>
      <w:bookmarkStart w:id="20" w:name="_Toc30058660"/>
      <w:bookmarkStart w:id="21" w:name="_Toc31810022"/>
    </w:p>
    <w:p w:rsidR="00D40657" w:rsidRPr="00327AC2" w:rsidRDefault="00D40657" w:rsidP="00D40657">
      <w:pPr>
        <w:pStyle w:val="2"/>
        <w:ind w:left="0" w:firstLine="0"/>
        <w:rPr>
          <w:bCs w:val="0"/>
        </w:rPr>
      </w:pPr>
      <w:bookmarkStart w:id="22" w:name="_Toc162453321"/>
      <w:r w:rsidRPr="00327AC2">
        <w:rPr>
          <w:bCs w:val="0"/>
        </w:rPr>
        <w:t xml:space="preserve">1.1.1 </w:t>
      </w:r>
      <w:bookmarkEnd w:id="16"/>
      <w:bookmarkEnd w:id="17"/>
      <w:bookmarkEnd w:id="18"/>
      <w:bookmarkEnd w:id="19"/>
      <w:bookmarkEnd w:id="20"/>
      <w:bookmarkEnd w:id="21"/>
      <w:r w:rsidRPr="00327AC2">
        <w:rPr>
          <w:bCs w:val="0"/>
        </w:rPr>
        <w:t>Описание зон деятельности (эксплуатационной ответственности) теплоснабжающих и теплосетевых организаций</w:t>
      </w:r>
      <w:bookmarkEnd w:id="22"/>
    </w:p>
    <w:p w:rsidR="00D40657" w:rsidRPr="00327AC2" w:rsidRDefault="00D40657" w:rsidP="00D40657">
      <w:pPr>
        <w:tabs>
          <w:tab w:val="left" w:pos="1234"/>
        </w:tabs>
        <w:ind w:firstLine="709"/>
        <w:rPr>
          <w:lang w:eastAsia="ru-RU"/>
        </w:rPr>
      </w:pPr>
    </w:p>
    <w:p w:rsidR="00D40657" w:rsidRPr="00327AC2" w:rsidRDefault="00D40657" w:rsidP="00D40657">
      <w:pPr>
        <w:tabs>
          <w:tab w:val="left" w:pos="1234"/>
        </w:tabs>
        <w:ind w:firstLine="709"/>
        <w:rPr>
          <w:lang w:eastAsia="ru-RU"/>
        </w:rPr>
      </w:pPr>
      <w:r w:rsidRPr="00327AC2">
        <w:rPr>
          <w:lang w:eastAsia="ru-RU"/>
        </w:rPr>
        <w:t xml:space="preserve">Теплоснабжающие организации представлены в таблице </w:t>
      </w:r>
      <w:r w:rsidRPr="00327AC2">
        <w:rPr>
          <w:color w:val="000000"/>
        </w:rPr>
        <w:t>1.1.1.1</w:t>
      </w:r>
      <w:r w:rsidRPr="00327AC2">
        <w:rPr>
          <w:lang w:eastAsia="ru-RU"/>
        </w:rPr>
        <w:t>.</w:t>
      </w:r>
    </w:p>
    <w:p w:rsidR="00D40657" w:rsidRPr="00327AC2" w:rsidRDefault="00D40657" w:rsidP="00D40657">
      <w:pPr>
        <w:tabs>
          <w:tab w:val="left" w:pos="1234"/>
        </w:tabs>
        <w:ind w:firstLine="709"/>
        <w:rPr>
          <w:lang w:eastAsia="ru-RU"/>
        </w:rPr>
      </w:pPr>
    </w:p>
    <w:p w:rsidR="005D0C57" w:rsidRPr="00327AC2" w:rsidRDefault="00D40657">
      <w:pPr>
        <w:spacing w:before="400" w:after="200"/>
      </w:pPr>
      <w:r w:rsidRPr="00327AC2">
        <w:rPr>
          <w:b/>
        </w:rPr>
        <w:t>Таблица 1.1.1.1 - Теплоснабжающие организации</w:t>
      </w:r>
    </w:p>
    <w:tbl>
      <w:tblPr>
        <w:tblStyle w:val="a9"/>
        <w:tblW w:w="5000" w:type="pct"/>
        <w:tblLook w:val="04A0" w:firstRow="1" w:lastRow="0" w:firstColumn="1" w:lastColumn="0" w:noHBand="0" w:noVBand="1"/>
      </w:tblPr>
      <w:tblGrid>
        <w:gridCol w:w="380"/>
        <w:gridCol w:w="3178"/>
        <w:gridCol w:w="2991"/>
        <w:gridCol w:w="3310"/>
      </w:tblGrid>
      <w:tr w:rsidR="005D0C57" w:rsidRPr="00327AC2" w:rsidTr="00D40657">
        <w:tc>
          <w:tcPr>
            <w:tcW w:w="378" w:type="dxa"/>
            <w:shd w:val="clear" w:color="auto" w:fill="F2F2F2"/>
            <w:tcMar>
              <w:top w:w="120" w:type="dxa"/>
              <w:left w:w="20" w:type="dxa"/>
              <w:bottom w:w="120" w:type="dxa"/>
              <w:right w:w="20" w:type="dxa"/>
            </w:tcMar>
            <w:vAlign w:val="center"/>
          </w:tcPr>
          <w:p w:rsidR="005D0C57" w:rsidRPr="00327AC2" w:rsidRDefault="00D40657">
            <w:pPr>
              <w:jc w:val="center"/>
            </w:pPr>
            <w:r w:rsidRPr="00327AC2">
              <w:rPr>
                <w:rFonts w:eastAsia="Times New Roman" w:cs="Times New Roman"/>
                <w:sz w:val="22"/>
              </w:rPr>
              <w:t>№</w:t>
            </w:r>
          </w:p>
        </w:tc>
        <w:tc>
          <w:tcPr>
            <w:tcW w:w="3162" w:type="dxa"/>
            <w:shd w:val="clear" w:color="auto" w:fill="F2F2F2"/>
            <w:tcMar>
              <w:top w:w="120" w:type="dxa"/>
              <w:left w:w="200" w:type="dxa"/>
              <w:bottom w:w="120" w:type="dxa"/>
              <w:right w:w="200" w:type="dxa"/>
            </w:tcMar>
            <w:vAlign w:val="center"/>
          </w:tcPr>
          <w:p w:rsidR="005D0C57" w:rsidRPr="00327AC2" w:rsidRDefault="00D40657">
            <w:pPr>
              <w:jc w:val="center"/>
            </w:pPr>
            <w:r w:rsidRPr="00327AC2">
              <w:rPr>
                <w:rFonts w:eastAsia="Times New Roman" w:cs="Times New Roman"/>
                <w:sz w:val="22"/>
              </w:rPr>
              <w:t>Теплоснабжающая организация</w:t>
            </w:r>
          </w:p>
        </w:tc>
        <w:tc>
          <w:tcPr>
            <w:tcW w:w="2976" w:type="dxa"/>
            <w:shd w:val="clear" w:color="auto" w:fill="F2F2F2"/>
            <w:tcMar>
              <w:top w:w="120" w:type="dxa"/>
              <w:left w:w="200" w:type="dxa"/>
              <w:bottom w:w="120" w:type="dxa"/>
              <w:right w:w="200" w:type="dxa"/>
            </w:tcMar>
            <w:vAlign w:val="center"/>
          </w:tcPr>
          <w:p w:rsidR="005D0C57" w:rsidRPr="00327AC2" w:rsidRDefault="00D40657">
            <w:pPr>
              <w:jc w:val="center"/>
            </w:pPr>
            <w:r w:rsidRPr="00327AC2">
              <w:rPr>
                <w:rFonts w:eastAsia="Times New Roman" w:cs="Times New Roman"/>
                <w:sz w:val="22"/>
              </w:rPr>
              <w:t>Теплового источника</w:t>
            </w:r>
          </w:p>
        </w:tc>
        <w:tc>
          <w:tcPr>
            <w:tcW w:w="3294" w:type="dxa"/>
            <w:shd w:val="clear" w:color="auto" w:fill="F2F2F2"/>
            <w:tcMar>
              <w:top w:w="120" w:type="dxa"/>
              <w:left w:w="200" w:type="dxa"/>
              <w:bottom w:w="120" w:type="dxa"/>
              <w:right w:w="200" w:type="dxa"/>
            </w:tcMar>
            <w:vAlign w:val="center"/>
          </w:tcPr>
          <w:p w:rsidR="005D0C57" w:rsidRPr="00327AC2" w:rsidRDefault="00D40657">
            <w:pPr>
              <w:jc w:val="center"/>
            </w:pPr>
            <w:r w:rsidRPr="00327AC2">
              <w:rPr>
                <w:rFonts w:eastAsia="Times New Roman" w:cs="Times New Roman"/>
                <w:sz w:val="22"/>
              </w:rPr>
              <w:t>Зона действия</w:t>
            </w:r>
          </w:p>
        </w:tc>
      </w:tr>
      <w:tr w:rsidR="005D0C57" w:rsidRPr="00327AC2" w:rsidTr="00D40657">
        <w:tc>
          <w:tcPr>
            <w:tcW w:w="378" w:type="dxa"/>
            <w:vMerge w:val="restart"/>
            <w:shd w:val="clear" w:color="auto" w:fill="FFFFFF"/>
            <w:tcMar>
              <w:top w:w="40" w:type="dxa"/>
              <w:left w:w="20" w:type="dxa"/>
              <w:bottom w:w="40" w:type="dxa"/>
              <w:right w:w="20" w:type="dxa"/>
            </w:tcMar>
            <w:vAlign w:val="center"/>
          </w:tcPr>
          <w:p w:rsidR="005D0C57" w:rsidRPr="00327AC2" w:rsidRDefault="00D40657">
            <w:pPr>
              <w:jc w:val="center"/>
            </w:pPr>
            <w:r w:rsidRPr="00327AC2">
              <w:rPr>
                <w:rFonts w:eastAsia="Times New Roman" w:cs="Times New Roman"/>
                <w:sz w:val="22"/>
              </w:rPr>
              <w:t>1</w:t>
            </w:r>
          </w:p>
        </w:tc>
        <w:tc>
          <w:tcPr>
            <w:tcW w:w="3162" w:type="dxa"/>
            <w:vMerge w:val="restart"/>
            <w:shd w:val="clear" w:color="auto" w:fill="FFFFFF"/>
            <w:tcMar>
              <w:top w:w="40" w:type="dxa"/>
              <w:left w:w="200" w:type="dxa"/>
              <w:bottom w:w="40" w:type="dxa"/>
              <w:right w:w="200" w:type="dxa"/>
            </w:tcMar>
            <w:vAlign w:val="center"/>
          </w:tcPr>
          <w:p w:rsidR="005D0C57" w:rsidRPr="00C67CE6" w:rsidRDefault="00D40657">
            <w:r w:rsidRPr="00C67CE6">
              <w:rPr>
                <w:rFonts w:eastAsia="Times New Roman" w:cs="Times New Roman"/>
                <w:sz w:val="22"/>
              </w:rPr>
              <w:t>МУП «Управление тепловодоснабжения и водоотведения «Сибиряк»</w:t>
            </w:r>
          </w:p>
        </w:tc>
        <w:tc>
          <w:tcPr>
            <w:tcW w:w="2976"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Котельная ДЕ-25</w:t>
            </w:r>
          </w:p>
        </w:tc>
        <w:tc>
          <w:tcPr>
            <w:tcW w:w="3294"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п. Нижнесортымский</w:t>
            </w:r>
          </w:p>
        </w:tc>
      </w:tr>
      <w:tr w:rsidR="005D0C57" w:rsidRPr="00327AC2" w:rsidTr="00D40657">
        <w:tc>
          <w:tcPr>
            <w:tcW w:w="378" w:type="dxa"/>
            <w:vMerge/>
          </w:tcPr>
          <w:p w:rsidR="005D0C57" w:rsidRPr="00327AC2" w:rsidRDefault="005D0C57"/>
        </w:tc>
        <w:tc>
          <w:tcPr>
            <w:tcW w:w="3162" w:type="dxa"/>
            <w:vMerge/>
          </w:tcPr>
          <w:p w:rsidR="005D0C57" w:rsidRPr="00327AC2" w:rsidRDefault="005D0C57"/>
        </w:tc>
        <w:tc>
          <w:tcPr>
            <w:tcW w:w="2976"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новая АБМК 9МВт</w:t>
            </w:r>
          </w:p>
        </w:tc>
        <w:tc>
          <w:tcPr>
            <w:tcW w:w="3294"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п. Нижнесортымский</w:t>
            </w:r>
          </w:p>
        </w:tc>
      </w:tr>
    </w:tbl>
    <w:p w:rsidR="00D40657" w:rsidRPr="00327AC2" w:rsidRDefault="00D40657" w:rsidP="00D40657">
      <w:pPr>
        <w:pStyle w:val="a0"/>
        <w:rPr>
          <w:lang w:eastAsia="ru-RU"/>
        </w:rPr>
      </w:pPr>
    </w:p>
    <w:p w:rsidR="00D40657" w:rsidRPr="00327AC2" w:rsidRDefault="00D40657" w:rsidP="00D40657">
      <w:pPr>
        <w:tabs>
          <w:tab w:val="left" w:pos="1234"/>
        </w:tabs>
        <w:ind w:firstLine="709"/>
        <w:rPr>
          <w:lang w:eastAsia="ru-RU"/>
        </w:rPr>
      </w:pPr>
      <w:r w:rsidRPr="00327AC2">
        <w:rPr>
          <w:lang w:eastAsia="ru-RU"/>
        </w:rPr>
        <w:t xml:space="preserve">Теплосетевые организации представлены в таблице </w:t>
      </w:r>
      <w:r w:rsidRPr="00327AC2">
        <w:rPr>
          <w:color w:val="000000"/>
        </w:rPr>
        <w:t>1.1.1.2</w:t>
      </w:r>
      <w:r w:rsidRPr="00327AC2">
        <w:rPr>
          <w:lang w:eastAsia="ru-RU"/>
        </w:rPr>
        <w:t>.</w:t>
      </w:r>
    </w:p>
    <w:p w:rsidR="00D40657" w:rsidRPr="00327AC2" w:rsidRDefault="00D40657" w:rsidP="00D40657">
      <w:pPr>
        <w:tabs>
          <w:tab w:val="left" w:pos="1234"/>
        </w:tabs>
        <w:ind w:firstLine="709"/>
        <w:jc w:val="center"/>
        <w:rPr>
          <w:lang w:eastAsia="ru-RU"/>
        </w:rPr>
      </w:pPr>
    </w:p>
    <w:p w:rsidR="005D0C57" w:rsidRPr="00327AC2" w:rsidRDefault="00D40657">
      <w:pPr>
        <w:spacing w:before="400" w:after="200"/>
      </w:pPr>
      <w:r w:rsidRPr="00327AC2">
        <w:rPr>
          <w:b/>
        </w:rPr>
        <w:t>Таблица 1.1.1.2 - Теплосетевые организации</w:t>
      </w:r>
    </w:p>
    <w:tbl>
      <w:tblPr>
        <w:tblStyle w:val="a9"/>
        <w:tblW w:w="5000" w:type="pct"/>
        <w:jc w:val="center"/>
        <w:tblLook w:val="04A0" w:firstRow="1" w:lastRow="0" w:firstColumn="1" w:lastColumn="0" w:noHBand="0" w:noVBand="1"/>
      </w:tblPr>
      <w:tblGrid>
        <w:gridCol w:w="308"/>
        <w:gridCol w:w="2579"/>
        <w:gridCol w:w="2043"/>
        <w:gridCol w:w="1751"/>
        <w:gridCol w:w="3178"/>
      </w:tblGrid>
      <w:tr w:rsidR="005D0C57" w:rsidRPr="00327AC2" w:rsidTr="00D70502">
        <w:trPr>
          <w:jc w:val="center"/>
        </w:trPr>
        <w:tc>
          <w:tcPr>
            <w:tcW w:w="299" w:type="dxa"/>
            <w:shd w:val="clear" w:color="auto" w:fill="F2F2F2"/>
            <w:tcMar>
              <w:top w:w="120" w:type="dxa"/>
              <w:left w:w="20" w:type="dxa"/>
              <w:bottom w:w="120" w:type="dxa"/>
              <w:right w:w="20" w:type="dxa"/>
            </w:tcMar>
            <w:vAlign w:val="center"/>
          </w:tcPr>
          <w:p w:rsidR="005D0C57" w:rsidRPr="00327AC2" w:rsidRDefault="00D40657">
            <w:pPr>
              <w:jc w:val="center"/>
            </w:pPr>
            <w:r w:rsidRPr="00327AC2">
              <w:rPr>
                <w:rFonts w:eastAsia="Times New Roman" w:cs="Times New Roman"/>
                <w:sz w:val="22"/>
              </w:rPr>
              <w:t>№</w:t>
            </w:r>
          </w:p>
        </w:tc>
        <w:tc>
          <w:tcPr>
            <w:tcW w:w="2505" w:type="dxa"/>
            <w:shd w:val="clear" w:color="auto" w:fill="F2F2F2"/>
            <w:tcMar>
              <w:top w:w="120" w:type="dxa"/>
              <w:left w:w="200" w:type="dxa"/>
              <w:bottom w:w="120" w:type="dxa"/>
              <w:right w:w="200" w:type="dxa"/>
            </w:tcMar>
            <w:vAlign w:val="center"/>
          </w:tcPr>
          <w:p w:rsidR="005D0C57" w:rsidRPr="00327AC2" w:rsidRDefault="00D40657" w:rsidP="00D70502">
            <w:pPr>
              <w:ind w:left="-101" w:right="-217"/>
              <w:jc w:val="center"/>
            </w:pPr>
            <w:r w:rsidRPr="00327AC2">
              <w:rPr>
                <w:rFonts w:eastAsia="Times New Roman" w:cs="Times New Roman"/>
                <w:sz w:val="22"/>
              </w:rPr>
              <w:t>Теплосетевая  организация</w:t>
            </w:r>
          </w:p>
        </w:tc>
        <w:tc>
          <w:tcPr>
            <w:tcW w:w="1984" w:type="dxa"/>
            <w:shd w:val="clear" w:color="auto" w:fill="F2F2F2"/>
            <w:tcMar>
              <w:top w:w="120" w:type="dxa"/>
              <w:left w:w="200" w:type="dxa"/>
              <w:bottom w:w="120" w:type="dxa"/>
              <w:right w:w="200" w:type="dxa"/>
            </w:tcMar>
            <w:vAlign w:val="center"/>
          </w:tcPr>
          <w:p w:rsidR="005D0C57" w:rsidRPr="00327AC2" w:rsidRDefault="00D40657" w:rsidP="00D70502">
            <w:pPr>
              <w:ind w:left="-188" w:right="-233"/>
              <w:jc w:val="center"/>
            </w:pPr>
            <w:r w:rsidRPr="00327AC2">
              <w:rPr>
                <w:rFonts w:eastAsia="Times New Roman" w:cs="Times New Roman"/>
                <w:sz w:val="22"/>
              </w:rPr>
              <w:t>Обслуживание сетей от теплового источника</w:t>
            </w:r>
          </w:p>
        </w:tc>
        <w:tc>
          <w:tcPr>
            <w:tcW w:w="1701" w:type="dxa"/>
            <w:shd w:val="clear" w:color="auto" w:fill="F2F2F2"/>
            <w:tcMar>
              <w:top w:w="120" w:type="dxa"/>
              <w:left w:w="200" w:type="dxa"/>
              <w:bottom w:w="120" w:type="dxa"/>
              <w:right w:w="200" w:type="dxa"/>
            </w:tcMar>
            <w:vAlign w:val="center"/>
          </w:tcPr>
          <w:p w:rsidR="005D0C57" w:rsidRPr="00327AC2" w:rsidRDefault="00D40657" w:rsidP="00D70502">
            <w:pPr>
              <w:ind w:left="-139" w:right="-200"/>
              <w:jc w:val="center"/>
            </w:pPr>
            <w:r w:rsidRPr="00327AC2">
              <w:rPr>
                <w:rFonts w:eastAsia="Times New Roman" w:cs="Times New Roman"/>
                <w:sz w:val="22"/>
              </w:rPr>
              <w:t>Общая протяженность сетей</w:t>
            </w:r>
            <w:r w:rsidR="000B68E2" w:rsidRPr="00327AC2">
              <w:rPr>
                <w:rFonts w:eastAsia="Times New Roman" w:cs="Times New Roman"/>
                <w:sz w:val="22"/>
              </w:rPr>
              <w:t>, м</w:t>
            </w:r>
          </w:p>
        </w:tc>
        <w:tc>
          <w:tcPr>
            <w:tcW w:w="3086" w:type="dxa"/>
            <w:shd w:val="clear" w:color="auto" w:fill="F2F2F2"/>
            <w:tcMar>
              <w:top w:w="120" w:type="dxa"/>
              <w:left w:w="200" w:type="dxa"/>
              <w:bottom w:w="120" w:type="dxa"/>
              <w:right w:w="200" w:type="dxa"/>
            </w:tcMar>
            <w:vAlign w:val="center"/>
          </w:tcPr>
          <w:p w:rsidR="005D0C57" w:rsidRPr="00327AC2" w:rsidRDefault="00D40657" w:rsidP="00D70502">
            <w:pPr>
              <w:ind w:left="-200" w:right="-233"/>
              <w:jc w:val="center"/>
            </w:pPr>
            <w:r w:rsidRPr="00327AC2">
              <w:rPr>
                <w:rFonts w:eastAsia="Times New Roman" w:cs="Times New Roman"/>
                <w:sz w:val="22"/>
              </w:rPr>
              <w:t>Примечание</w:t>
            </w:r>
          </w:p>
        </w:tc>
      </w:tr>
      <w:tr w:rsidR="005D0C57" w:rsidRPr="00327AC2" w:rsidTr="00D70502">
        <w:trPr>
          <w:jc w:val="center"/>
        </w:trPr>
        <w:tc>
          <w:tcPr>
            <w:tcW w:w="299" w:type="dxa"/>
            <w:shd w:val="clear" w:color="auto" w:fill="F2F2F2"/>
            <w:tcMar>
              <w:top w:w="20" w:type="dxa"/>
              <w:left w:w="20" w:type="dxa"/>
              <w:bottom w:w="20" w:type="dxa"/>
              <w:right w:w="20" w:type="dxa"/>
            </w:tcMar>
            <w:vAlign w:val="center"/>
          </w:tcPr>
          <w:p w:rsidR="005D0C57" w:rsidRPr="00327AC2" w:rsidRDefault="00D40657">
            <w:pPr>
              <w:jc w:val="center"/>
            </w:pPr>
            <w:r w:rsidRPr="00327AC2">
              <w:rPr>
                <w:rFonts w:eastAsia="Times New Roman" w:cs="Times New Roman"/>
                <w:sz w:val="16"/>
                <w:szCs w:val="16"/>
              </w:rPr>
              <w:t>1</w:t>
            </w:r>
          </w:p>
        </w:tc>
        <w:tc>
          <w:tcPr>
            <w:tcW w:w="2505" w:type="dxa"/>
            <w:shd w:val="clear" w:color="auto" w:fill="F2F2F2"/>
            <w:tcMar>
              <w:top w:w="20" w:type="dxa"/>
              <w:left w:w="200" w:type="dxa"/>
              <w:bottom w:w="20" w:type="dxa"/>
              <w:right w:w="200" w:type="dxa"/>
            </w:tcMar>
            <w:vAlign w:val="center"/>
          </w:tcPr>
          <w:p w:rsidR="005D0C57" w:rsidRPr="00327AC2" w:rsidRDefault="00D40657" w:rsidP="00D70502">
            <w:pPr>
              <w:ind w:left="-101" w:right="-217"/>
              <w:jc w:val="center"/>
            </w:pPr>
            <w:r w:rsidRPr="00327AC2">
              <w:rPr>
                <w:rFonts w:eastAsia="Times New Roman" w:cs="Times New Roman"/>
                <w:sz w:val="16"/>
                <w:szCs w:val="16"/>
              </w:rPr>
              <w:t>2</w:t>
            </w:r>
          </w:p>
        </w:tc>
        <w:tc>
          <w:tcPr>
            <w:tcW w:w="1984" w:type="dxa"/>
            <w:shd w:val="clear" w:color="auto" w:fill="F2F2F2"/>
            <w:tcMar>
              <w:top w:w="20" w:type="dxa"/>
              <w:left w:w="200" w:type="dxa"/>
              <w:bottom w:w="20" w:type="dxa"/>
              <w:right w:w="200" w:type="dxa"/>
            </w:tcMar>
            <w:vAlign w:val="center"/>
          </w:tcPr>
          <w:p w:rsidR="005D0C57" w:rsidRPr="00327AC2" w:rsidRDefault="00D40657" w:rsidP="00D70502">
            <w:pPr>
              <w:ind w:left="-188" w:right="-233"/>
              <w:jc w:val="center"/>
            </w:pPr>
            <w:r w:rsidRPr="00327AC2">
              <w:rPr>
                <w:rFonts w:eastAsia="Times New Roman" w:cs="Times New Roman"/>
                <w:sz w:val="16"/>
                <w:szCs w:val="16"/>
              </w:rPr>
              <w:t>3</w:t>
            </w:r>
          </w:p>
        </w:tc>
        <w:tc>
          <w:tcPr>
            <w:tcW w:w="1701" w:type="dxa"/>
            <w:shd w:val="clear" w:color="auto" w:fill="F2F2F2"/>
            <w:tcMar>
              <w:top w:w="20" w:type="dxa"/>
              <w:left w:w="200" w:type="dxa"/>
              <w:bottom w:w="20" w:type="dxa"/>
              <w:right w:w="200" w:type="dxa"/>
            </w:tcMar>
            <w:vAlign w:val="center"/>
          </w:tcPr>
          <w:p w:rsidR="005D0C57" w:rsidRPr="00327AC2" w:rsidRDefault="00D40657" w:rsidP="00D70502">
            <w:pPr>
              <w:ind w:left="-139" w:right="-200"/>
              <w:jc w:val="center"/>
            </w:pPr>
            <w:r w:rsidRPr="00327AC2">
              <w:rPr>
                <w:rFonts w:eastAsia="Times New Roman" w:cs="Times New Roman"/>
                <w:sz w:val="16"/>
                <w:szCs w:val="16"/>
              </w:rPr>
              <w:t>4</w:t>
            </w:r>
          </w:p>
        </w:tc>
        <w:tc>
          <w:tcPr>
            <w:tcW w:w="3086" w:type="dxa"/>
            <w:shd w:val="clear" w:color="auto" w:fill="F2F2F2"/>
            <w:tcMar>
              <w:top w:w="20" w:type="dxa"/>
              <w:left w:w="200" w:type="dxa"/>
              <w:bottom w:w="20" w:type="dxa"/>
              <w:right w:w="200" w:type="dxa"/>
            </w:tcMar>
            <w:vAlign w:val="center"/>
          </w:tcPr>
          <w:p w:rsidR="005D0C57" w:rsidRPr="00327AC2" w:rsidRDefault="00D40657" w:rsidP="00D70502">
            <w:pPr>
              <w:ind w:left="-200" w:right="-233"/>
              <w:jc w:val="center"/>
            </w:pPr>
            <w:r w:rsidRPr="00327AC2">
              <w:rPr>
                <w:rFonts w:eastAsia="Times New Roman" w:cs="Times New Roman"/>
                <w:sz w:val="16"/>
                <w:szCs w:val="16"/>
              </w:rPr>
              <w:t>5</w:t>
            </w:r>
          </w:p>
        </w:tc>
      </w:tr>
      <w:tr w:rsidR="00D70502" w:rsidRPr="00327AC2" w:rsidTr="00D70502">
        <w:trPr>
          <w:trHeight w:val="497"/>
          <w:jc w:val="center"/>
        </w:trPr>
        <w:tc>
          <w:tcPr>
            <w:tcW w:w="299" w:type="dxa"/>
            <w:vMerge w:val="restart"/>
            <w:shd w:val="clear" w:color="auto" w:fill="FFFFFF"/>
            <w:tcMar>
              <w:top w:w="40" w:type="dxa"/>
              <w:left w:w="20" w:type="dxa"/>
              <w:bottom w:w="40" w:type="dxa"/>
              <w:right w:w="20" w:type="dxa"/>
            </w:tcMar>
            <w:vAlign w:val="center"/>
          </w:tcPr>
          <w:p w:rsidR="00D70502" w:rsidRPr="00327AC2" w:rsidRDefault="00D70502">
            <w:pPr>
              <w:jc w:val="center"/>
            </w:pPr>
            <w:r w:rsidRPr="00327AC2">
              <w:rPr>
                <w:rFonts w:eastAsia="Times New Roman" w:cs="Times New Roman"/>
                <w:sz w:val="22"/>
              </w:rPr>
              <w:t>1</w:t>
            </w:r>
          </w:p>
        </w:tc>
        <w:tc>
          <w:tcPr>
            <w:tcW w:w="2505" w:type="dxa"/>
            <w:vMerge w:val="restart"/>
            <w:shd w:val="clear" w:color="auto" w:fill="FFFFFF"/>
            <w:tcMar>
              <w:top w:w="40" w:type="dxa"/>
              <w:left w:w="200" w:type="dxa"/>
              <w:bottom w:w="40" w:type="dxa"/>
              <w:right w:w="200" w:type="dxa"/>
            </w:tcMar>
            <w:vAlign w:val="center"/>
          </w:tcPr>
          <w:p w:rsidR="00D70502" w:rsidRPr="00327AC2" w:rsidRDefault="00D70502" w:rsidP="00D70502">
            <w:pPr>
              <w:ind w:left="-101" w:right="-217"/>
            </w:pPr>
            <w:r w:rsidRPr="00327AC2">
              <w:rPr>
                <w:rFonts w:eastAsia="Times New Roman" w:cs="Times New Roman"/>
                <w:sz w:val="22"/>
              </w:rPr>
              <w:t>МУП «Управление тепловодоснабжения и водоотведения «Сибиряк»</w:t>
            </w:r>
          </w:p>
        </w:tc>
        <w:tc>
          <w:tcPr>
            <w:tcW w:w="1984" w:type="dxa"/>
            <w:shd w:val="clear" w:color="auto" w:fill="FFFFFF"/>
            <w:tcMar>
              <w:top w:w="40" w:type="dxa"/>
              <w:left w:w="200" w:type="dxa"/>
              <w:bottom w:w="40" w:type="dxa"/>
              <w:right w:w="200" w:type="dxa"/>
            </w:tcMar>
            <w:vAlign w:val="center"/>
          </w:tcPr>
          <w:p w:rsidR="00D70502" w:rsidRPr="00327AC2" w:rsidRDefault="00D70502" w:rsidP="00D70502">
            <w:pPr>
              <w:ind w:left="-188" w:right="-233"/>
              <w:jc w:val="center"/>
            </w:pPr>
            <w:r w:rsidRPr="00327AC2">
              <w:rPr>
                <w:rFonts w:eastAsia="Times New Roman" w:cs="Times New Roman"/>
                <w:sz w:val="22"/>
              </w:rPr>
              <w:t>Котельная ДЕ-25</w:t>
            </w:r>
          </w:p>
        </w:tc>
        <w:tc>
          <w:tcPr>
            <w:tcW w:w="1701" w:type="dxa"/>
            <w:vMerge w:val="restart"/>
            <w:shd w:val="clear" w:color="auto" w:fill="FFFFFF"/>
            <w:tcMar>
              <w:top w:w="40" w:type="dxa"/>
              <w:left w:w="200" w:type="dxa"/>
              <w:bottom w:w="40" w:type="dxa"/>
              <w:right w:w="200" w:type="dxa"/>
            </w:tcMar>
            <w:vAlign w:val="center"/>
          </w:tcPr>
          <w:p w:rsidR="00D70502" w:rsidRPr="00327AC2" w:rsidRDefault="00D70502" w:rsidP="00D70502">
            <w:pPr>
              <w:ind w:left="-139" w:right="-200"/>
              <w:jc w:val="center"/>
            </w:pPr>
            <w:r w:rsidRPr="00D70502">
              <w:rPr>
                <w:rFonts w:eastAsia="Times New Roman" w:cs="Times New Roman"/>
                <w:sz w:val="22"/>
              </w:rPr>
              <w:t>35 126,84</w:t>
            </w:r>
          </w:p>
        </w:tc>
        <w:tc>
          <w:tcPr>
            <w:tcW w:w="3086" w:type="dxa"/>
            <w:vMerge w:val="restart"/>
            <w:shd w:val="clear" w:color="auto" w:fill="FFFFFF"/>
            <w:tcMar>
              <w:top w:w="40" w:type="dxa"/>
              <w:left w:w="200" w:type="dxa"/>
              <w:bottom w:w="40" w:type="dxa"/>
              <w:right w:w="200" w:type="dxa"/>
            </w:tcMar>
            <w:vAlign w:val="center"/>
          </w:tcPr>
          <w:p w:rsidR="00D70502" w:rsidRPr="00D70502" w:rsidRDefault="00D70502" w:rsidP="00D70502">
            <w:pPr>
              <w:ind w:left="-200" w:right="-233"/>
              <w:jc w:val="center"/>
              <w:rPr>
                <w:sz w:val="22"/>
              </w:rPr>
            </w:pPr>
            <w:r w:rsidRPr="00D70502">
              <w:rPr>
                <w:sz w:val="22"/>
              </w:rPr>
              <w:t>Из них:</w:t>
            </w:r>
          </w:p>
          <w:p w:rsidR="00D70502" w:rsidRPr="00D70502" w:rsidRDefault="00D70502" w:rsidP="00D70502">
            <w:pPr>
              <w:ind w:left="-200" w:right="-233"/>
              <w:jc w:val="center"/>
              <w:rPr>
                <w:sz w:val="22"/>
              </w:rPr>
            </w:pPr>
            <w:r w:rsidRPr="00D70502">
              <w:rPr>
                <w:sz w:val="22"/>
              </w:rPr>
              <w:t>- сети теплоснабжения – 23122,46</w:t>
            </w:r>
            <w:r>
              <w:rPr>
                <w:sz w:val="22"/>
              </w:rPr>
              <w:t xml:space="preserve"> </w:t>
            </w:r>
            <w:r w:rsidRPr="00D70502">
              <w:rPr>
                <w:sz w:val="22"/>
              </w:rPr>
              <w:t>м.</w:t>
            </w:r>
          </w:p>
          <w:p w:rsidR="00D70502" w:rsidRPr="00327AC2" w:rsidRDefault="00D70502" w:rsidP="00D70502">
            <w:pPr>
              <w:ind w:left="-200" w:right="-233"/>
              <w:jc w:val="center"/>
              <w:rPr>
                <w:sz w:val="22"/>
              </w:rPr>
            </w:pPr>
            <w:r w:rsidRPr="00D70502">
              <w:rPr>
                <w:sz w:val="22"/>
              </w:rPr>
              <w:t>- сети ГВС – 12004,38 м.</w:t>
            </w:r>
          </w:p>
        </w:tc>
      </w:tr>
      <w:tr w:rsidR="00D70502" w:rsidRPr="00327AC2" w:rsidTr="00D70502">
        <w:trPr>
          <w:jc w:val="center"/>
        </w:trPr>
        <w:tc>
          <w:tcPr>
            <w:tcW w:w="299" w:type="dxa"/>
            <w:vMerge/>
          </w:tcPr>
          <w:p w:rsidR="00D70502" w:rsidRPr="00327AC2" w:rsidRDefault="00D70502"/>
        </w:tc>
        <w:tc>
          <w:tcPr>
            <w:tcW w:w="2505" w:type="dxa"/>
            <w:vMerge/>
          </w:tcPr>
          <w:p w:rsidR="00D70502" w:rsidRPr="00327AC2" w:rsidRDefault="00D70502"/>
        </w:tc>
        <w:tc>
          <w:tcPr>
            <w:tcW w:w="1984" w:type="dxa"/>
            <w:shd w:val="clear" w:color="auto" w:fill="FFFFFF"/>
            <w:tcMar>
              <w:top w:w="40" w:type="dxa"/>
              <w:left w:w="200" w:type="dxa"/>
              <w:bottom w:w="40" w:type="dxa"/>
              <w:right w:w="200" w:type="dxa"/>
            </w:tcMar>
            <w:vAlign w:val="center"/>
          </w:tcPr>
          <w:p w:rsidR="00D70502" w:rsidRPr="00327AC2" w:rsidRDefault="00D70502" w:rsidP="00D70502">
            <w:pPr>
              <w:ind w:left="-188" w:right="-233"/>
              <w:jc w:val="center"/>
            </w:pPr>
            <w:r w:rsidRPr="00327AC2">
              <w:rPr>
                <w:rFonts w:eastAsia="Times New Roman" w:cs="Times New Roman"/>
                <w:sz w:val="22"/>
              </w:rPr>
              <w:t>новая АБМК 9МВт</w:t>
            </w:r>
          </w:p>
        </w:tc>
        <w:tc>
          <w:tcPr>
            <w:tcW w:w="1701" w:type="dxa"/>
            <w:vMerge/>
            <w:shd w:val="clear" w:color="auto" w:fill="FFFFFF"/>
            <w:tcMar>
              <w:top w:w="40" w:type="dxa"/>
              <w:left w:w="200" w:type="dxa"/>
              <w:bottom w:w="40" w:type="dxa"/>
              <w:right w:w="200" w:type="dxa"/>
            </w:tcMar>
            <w:vAlign w:val="center"/>
          </w:tcPr>
          <w:p w:rsidR="00D70502" w:rsidRPr="00327AC2" w:rsidRDefault="00D70502">
            <w:pPr>
              <w:jc w:val="center"/>
            </w:pPr>
          </w:p>
        </w:tc>
        <w:tc>
          <w:tcPr>
            <w:tcW w:w="3086" w:type="dxa"/>
            <w:vMerge/>
            <w:shd w:val="clear" w:color="auto" w:fill="FFFFFF"/>
            <w:tcMar>
              <w:top w:w="40" w:type="dxa"/>
              <w:left w:w="200" w:type="dxa"/>
              <w:bottom w:w="40" w:type="dxa"/>
              <w:right w:w="200" w:type="dxa"/>
            </w:tcMar>
            <w:vAlign w:val="center"/>
          </w:tcPr>
          <w:p w:rsidR="00D70502" w:rsidRPr="00327AC2" w:rsidRDefault="00D70502">
            <w:pPr>
              <w:jc w:val="center"/>
              <w:rPr>
                <w:sz w:val="22"/>
              </w:rPr>
            </w:pPr>
          </w:p>
        </w:tc>
      </w:tr>
    </w:tbl>
    <w:p w:rsidR="00D40657" w:rsidRDefault="00D70502" w:rsidP="00D40657">
      <w:pPr>
        <w:rPr>
          <w:lang w:eastAsia="ru-RU"/>
        </w:rPr>
      </w:pPr>
      <w:r>
        <w:rPr>
          <w:lang w:eastAsia="ru-RU"/>
        </w:rPr>
        <w:t>Протяженность сетей указана в двухтрубном измерении.</w:t>
      </w:r>
    </w:p>
    <w:p w:rsidR="00D70502" w:rsidRPr="00D70502" w:rsidRDefault="00D70502" w:rsidP="00D70502">
      <w:pPr>
        <w:pStyle w:val="a0"/>
        <w:rPr>
          <w:lang w:eastAsia="ru-RU"/>
        </w:rPr>
      </w:pPr>
    </w:p>
    <w:p w:rsidR="00D40657" w:rsidRPr="00327AC2" w:rsidRDefault="00D40657" w:rsidP="00D40657">
      <w:pPr>
        <w:pStyle w:val="2"/>
        <w:ind w:left="0" w:firstLine="0"/>
        <w:rPr>
          <w:bCs w:val="0"/>
        </w:rPr>
      </w:pPr>
      <w:bookmarkStart w:id="23" w:name="_Toc29995783"/>
      <w:bookmarkStart w:id="24" w:name="_Toc29996501"/>
      <w:bookmarkStart w:id="25" w:name="_Toc29998098"/>
      <w:bookmarkStart w:id="26" w:name="_Toc30058661"/>
      <w:bookmarkStart w:id="27" w:name="_Toc31810023"/>
      <w:bookmarkStart w:id="28" w:name="_Toc162453322"/>
      <w:r w:rsidRPr="00327AC2">
        <w:rPr>
          <w:bCs w:val="0"/>
        </w:rPr>
        <w:t xml:space="preserve">1.1.2 </w:t>
      </w:r>
      <w:hyperlink r:id="rId12" w:anchor="bookmark3" w:history="1">
        <w:r w:rsidRPr="00327AC2">
          <w:rPr>
            <w:rFonts w:eastAsiaTheme="minorHAnsi" w:cstheme="minorBidi"/>
            <w:bCs w:val="0"/>
            <w:szCs w:val="22"/>
          </w:rPr>
          <w:t>Зоны действия производственных котельных</w:t>
        </w:r>
        <w:bookmarkEnd w:id="23"/>
        <w:bookmarkEnd w:id="24"/>
        <w:bookmarkEnd w:id="25"/>
        <w:bookmarkEnd w:id="26"/>
        <w:bookmarkEnd w:id="27"/>
        <w:bookmarkEnd w:id="28"/>
      </w:hyperlink>
    </w:p>
    <w:p w:rsidR="00D40657" w:rsidRPr="00327AC2" w:rsidRDefault="00D40657" w:rsidP="00D40657">
      <w:pPr>
        <w:ind w:firstLine="709"/>
      </w:pPr>
      <w:r w:rsidRPr="00327AC2">
        <w:t xml:space="preserve"> Нефтегазодобывающее управление «Нижнесортымскнефть» публичного акционерного общества «Сургутнефтегаз» (НГДУ «Нижнесортымскнефть» ПАО «Сургутнефтегаз»): ХМАО-Югра, Сургутский район, п. Нижнесортымский,     ул. Энтузиастов, дом 12.</w:t>
      </w:r>
    </w:p>
    <w:p w:rsidR="00D40657" w:rsidRPr="00327AC2" w:rsidRDefault="00D40657" w:rsidP="00D40657">
      <w:pPr>
        <w:tabs>
          <w:tab w:val="left" w:pos="1234"/>
        </w:tabs>
        <w:ind w:firstLine="709"/>
        <w:rPr>
          <w:lang w:eastAsia="ru-RU"/>
        </w:rPr>
      </w:pPr>
    </w:p>
    <w:p w:rsidR="00D40657" w:rsidRPr="00327AC2" w:rsidRDefault="00D40657" w:rsidP="00D40657">
      <w:pPr>
        <w:pStyle w:val="2"/>
        <w:ind w:left="0" w:firstLine="0"/>
        <w:rPr>
          <w:bCs w:val="0"/>
        </w:rPr>
      </w:pPr>
      <w:bookmarkStart w:id="29" w:name="_Toc29995784"/>
      <w:bookmarkStart w:id="30" w:name="_Toc29996502"/>
      <w:bookmarkStart w:id="31" w:name="_Toc29998099"/>
      <w:bookmarkStart w:id="32" w:name="_Toc30058662"/>
      <w:bookmarkStart w:id="33" w:name="_Toc31810024"/>
      <w:bookmarkStart w:id="34" w:name="_Toc162453323"/>
      <w:r w:rsidRPr="00327AC2">
        <w:rPr>
          <w:bCs w:val="0"/>
        </w:rPr>
        <w:t xml:space="preserve">1.1.3 </w:t>
      </w:r>
      <w:hyperlink r:id="rId13" w:anchor="bookmark4" w:history="1">
        <w:r w:rsidRPr="00327AC2">
          <w:rPr>
            <w:rFonts w:eastAsiaTheme="minorHAnsi" w:cstheme="minorBidi"/>
            <w:bCs w:val="0"/>
            <w:szCs w:val="22"/>
          </w:rPr>
          <w:t>Зоны действия индивидуального теплоснабжения</w:t>
        </w:r>
        <w:bookmarkEnd w:id="29"/>
        <w:bookmarkEnd w:id="30"/>
        <w:bookmarkEnd w:id="31"/>
        <w:bookmarkEnd w:id="32"/>
        <w:bookmarkEnd w:id="33"/>
        <w:bookmarkEnd w:id="34"/>
      </w:hyperlink>
    </w:p>
    <w:p w:rsidR="00D40657" w:rsidRPr="00327AC2" w:rsidRDefault="00D40657" w:rsidP="008341AC">
      <w:pPr>
        <w:ind w:firstLine="709"/>
        <w:jc w:val="both"/>
      </w:pPr>
      <w:r w:rsidRPr="00327AC2">
        <w:t>Поквартирное и индивидуальное</w:t>
      </w:r>
      <w:r w:rsidR="008341AC" w:rsidRPr="00327AC2">
        <w:t xml:space="preserve"> </w:t>
      </w:r>
      <w:r w:rsidRPr="00327AC2">
        <w:t xml:space="preserve"> отопление в поселке не применяется, отпуск тепла всем потребителям осуществляется от централизованной муниципальной котельной. </w:t>
      </w:r>
    </w:p>
    <w:p w:rsidR="00D40657" w:rsidRPr="00327AC2" w:rsidRDefault="00D40657" w:rsidP="00D40657">
      <w:pPr>
        <w:rPr>
          <w:lang w:eastAsia="ru-RU"/>
        </w:rPr>
      </w:pPr>
    </w:p>
    <w:p w:rsidR="00D40657" w:rsidRPr="0058604D" w:rsidRDefault="00D40657" w:rsidP="00D40657">
      <w:pPr>
        <w:pStyle w:val="2"/>
        <w:ind w:left="0" w:firstLine="0"/>
        <w:rPr>
          <w:bCs w:val="0"/>
        </w:rPr>
      </w:pPr>
      <w:bookmarkStart w:id="35" w:name="_Toc53926860"/>
      <w:bookmarkStart w:id="36" w:name="_Toc54952750"/>
      <w:bookmarkStart w:id="37" w:name="_Toc162453324"/>
      <w:r w:rsidRPr="0058604D">
        <w:rPr>
          <w:bCs w:val="0"/>
        </w:rPr>
        <w:lastRenderedPageBreak/>
        <w:t>1.1.4 Описание изменений, произошедших в функциональной структуре теплоснабжения города за период, предшествующий актуализации схемы теплоснабжения</w:t>
      </w:r>
      <w:bookmarkEnd w:id="35"/>
      <w:bookmarkEnd w:id="36"/>
      <w:bookmarkEnd w:id="37"/>
    </w:p>
    <w:p w:rsidR="00D40657" w:rsidRPr="0058604D" w:rsidRDefault="00D40657" w:rsidP="00D40657">
      <w:pPr>
        <w:rPr>
          <w:lang w:eastAsia="ru-RU"/>
        </w:rPr>
      </w:pPr>
    </w:p>
    <w:p w:rsidR="00D40657" w:rsidRPr="0058604D" w:rsidRDefault="00327AC2" w:rsidP="00D40657">
      <w:pPr>
        <w:tabs>
          <w:tab w:val="left" w:pos="1234"/>
        </w:tabs>
        <w:ind w:firstLine="709"/>
        <w:rPr>
          <w:lang w:eastAsia="ru-RU"/>
        </w:rPr>
      </w:pPr>
      <w:r w:rsidRPr="0058604D">
        <w:rPr>
          <w:lang w:eastAsia="ru-RU"/>
        </w:rPr>
        <w:t>В 2022 г. введена в эксплуатацию новая АБМК 9МВт.</w:t>
      </w:r>
    </w:p>
    <w:p w:rsidR="00D40657" w:rsidRPr="00327AC2" w:rsidRDefault="00D40657" w:rsidP="00D40657">
      <w:pPr>
        <w:pStyle w:val="a0"/>
      </w:pPr>
    </w:p>
    <w:p w:rsidR="00D40657" w:rsidRPr="00327AC2" w:rsidRDefault="00552F5D" w:rsidP="00D40657">
      <w:pPr>
        <w:pStyle w:val="2"/>
        <w:ind w:left="0" w:firstLine="0"/>
      </w:pPr>
      <w:hyperlink r:id="rId14" w:anchor="bookmark5" w:history="1">
        <w:bookmarkStart w:id="38" w:name="_Toc29996503"/>
        <w:bookmarkStart w:id="39" w:name="_Toc29998100"/>
        <w:bookmarkStart w:id="40" w:name="_Toc30058663"/>
        <w:bookmarkStart w:id="41" w:name="_Toc31810025"/>
        <w:bookmarkStart w:id="42" w:name="_Toc162453325"/>
        <w:r w:rsidR="00D40657" w:rsidRPr="00327AC2">
          <w:t xml:space="preserve">Часть </w:t>
        </w:r>
        <w:bookmarkStart w:id="43" w:name="OLE_LINK26"/>
        <w:bookmarkEnd w:id="43"/>
        <w:r w:rsidR="00D40657" w:rsidRPr="00327AC2">
          <w:t>2. ИСТОЧНИКИ ТЕПЛОВОЙ ЭНЕРГИИ</w:t>
        </w:r>
        <w:bookmarkEnd w:id="38"/>
        <w:bookmarkEnd w:id="39"/>
        <w:bookmarkEnd w:id="40"/>
        <w:bookmarkEnd w:id="41"/>
        <w:bookmarkEnd w:id="42"/>
      </w:hyperlink>
    </w:p>
    <w:p w:rsidR="00D40657" w:rsidRPr="00327AC2" w:rsidRDefault="00D40657" w:rsidP="00D40657">
      <w:pPr>
        <w:rPr>
          <w:lang w:eastAsia="ru-RU"/>
        </w:rPr>
      </w:pPr>
    </w:p>
    <w:p w:rsidR="00D40657" w:rsidRPr="00327AC2" w:rsidRDefault="00D40657" w:rsidP="00D40657">
      <w:pPr>
        <w:pStyle w:val="2"/>
        <w:ind w:left="0" w:firstLine="0"/>
        <w:rPr>
          <w:bCs w:val="0"/>
        </w:rPr>
      </w:pPr>
      <w:bookmarkStart w:id="44" w:name="_Toc162453326"/>
      <w:r w:rsidRPr="00327AC2">
        <w:rPr>
          <w:bCs w:val="0"/>
        </w:rPr>
        <w:t xml:space="preserve">1.2.1 </w:t>
      </w:r>
      <w:hyperlink r:id="rId15" w:anchor="bookmark6" w:history="1">
        <w:r w:rsidRPr="00327AC2">
          <w:rPr>
            <w:bCs w:val="0"/>
          </w:rPr>
          <w:t>Структура основного оборудования</w:t>
        </w:r>
        <w:bookmarkEnd w:id="44"/>
      </w:hyperlink>
    </w:p>
    <w:p w:rsidR="00D40657" w:rsidRPr="00327AC2" w:rsidRDefault="00D40657" w:rsidP="00D40657">
      <w:pPr>
        <w:tabs>
          <w:tab w:val="left" w:pos="1234"/>
        </w:tabs>
        <w:rPr>
          <w:lang w:eastAsia="ru-RU"/>
        </w:rPr>
      </w:pPr>
    </w:p>
    <w:p w:rsidR="00D40657" w:rsidRPr="00327AC2" w:rsidRDefault="00D40657" w:rsidP="00D40657">
      <w:pPr>
        <w:tabs>
          <w:tab w:val="left" w:pos="1234"/>
        </w:tabs>
        <w:ind w:firstLine="709"/>
        <w:rPr>
          <w:lang w:eastAsia="ru-RU"/>
        </w:rPr>
      </w:pPr>
      <w:r w:rsidRPr="00327AC2">
        <w:rPr>
          <w:lang w:eastAsia="ru-RU"/>
        </w:rPr>
        <w:t xml:space="preserve">Состав основного оборудования представлен в таблицах ниже. </w:t>
      </w:r>
    </w:p>
    <w:p w:rsidR="005D0C57" w:rsidRPr="00327AC2" w:rsidRDefault="00D40657">
      <w:pPr>
        <w:spacing w:before="400" w:after="200"/>
      </w:pPr>
      <w:bookmarkStart w:id="45" w:name="OLE_LINK29"/>
      <w:bookmarkStart w:id="46" w:name="OLE_LINK30"/>
      <w:bookmarkStart w:id="47" w:name="OLE_LINK31"/>
      <w:bookmarkEnd w:id="45"/>
      <w:bookmarkEnd w:id="46"/>
      <w:bookmarkEnd w:id="47"/>
      <w:r w:rsidRPr="00327AC2">
        <w:rPr>
          <w:b/>
        </w:rPr>
        <w:t>Таблица 1.2.1.1 - Основное оборудование тепловых источников</w:t>
      </w:r>
    </w:p>
    <w:p w:rsidR="000164EA" w:rsidRPr="000164EA" w:rsidRDefault="000164EA" w:rsidP="000164EA">
      <w:pPr>
        <w:pStyle w:val="a0"/>
        <w:rPr>
          <w:highlight w:val="yellow"/>
        </w:rPr>
      </w:pPr>
    </w:p>
    <w:p w:rsidR="005D0C57" w:rsidRPr="00877444" w:rsidRDefault="00D40657">
      <w:pPr>
        <w:spacing w:before="400" w:after="200"/>
      </w:pPr>
      <w:r w:rsidRPr="00877444">
        <w:rPr>
          <w:b/>
        </w:rPr>
        <w:t>Таблица 1.2.1.2 - Насосное оборудование</w:t>
      </w:r>
    </w:p>
    <w:tbl>
      <w:tblPr>
        <w:tblStyle w:val="a9"/>
        <w:tblW w:w="5000" w:type="pct"/>
        <w:jc w:val="center"/>
        <w:tblLook w:val="04A0" w:firstRow="1" w:lastRow="0" w:firstColumn="1" w:lastColumn="0" w:noHBand="0" w:noVBand="1"/>
      </w:tblPr>
      <w:tblGrid>
        <w:gridCol w:w="311"/>
        <w:gridCol w:w="2577"/>
        <w:gridCol w:w="3306"/>
        <w:gridCol w:w="2230"/>
        <w:gridCol w:w="1435"/>
      </w:tblGrid>
      <w:tr w:rsidR="005D0C57" w:rsidRPr="00877444" w:rsidTr="00B86CFA">
        <w:trPr>
          <w:jc w:val="center"/>
        </w:trPr>
        <w:tc>
          <w:tcPr>
            <w:tcW w:w="311" w:type="dxa"/>
            <w:shd w:val="clear" w:color="auto" w:fill="F2F2F2"/>
            <w:tcMar>
              <w:top w:w="120" w:type="dxa"/>
              <w:left w:w="20" w:type="dxa"/>
              <w:bottom w:w="120" w:type="dxa"/>
              <w:right w:w="20" w:type="dxa"/>
            </w:tcMar>
            <w:vAlign w:val="center"/>
          </w:tcPr>
          <w:p w:rsidR="005D0C57" w:rsidRPr="00877444" w:rsidRDefault="00D40657" w:rsidP="005E0487">
            <w:pPr>
              <w:jc w:val="center"/>
            </w:pPr>
            <w:r w:rsidRPr="00877444">
              <w:rPr>
                <w:rFonts w:eastAsia="Times New Roman" w:cs="Times New Roman"/>
                <w:sz w:val="22"/>
              </w:rPr>
              <w:t>№</w:t>
            </w:r>
          </w:p>
        </w:tc>
        <w:tc>
          <w:tcPr>
            <w:tcW w:w="2577" w:type="dxa"/>
            <w:shd w:val="clear" w:color="auto" w:fill="F2F2F2"/>
            <w:tcMar>
              <w:top w:w="120" w:type="dxa"/>
              <w:left w:w="200" w:type="dxa"/>
              <w:bottom w:w="120" w:type="dxa"/>
              <w:right w:w="200" w:type="dxa"/>
            </w:tcMar>
            <w:vAlign w:val="center"/>
          </w:tcPr>
          <w:p w:rsidR="005D0C57" w:rsidRPr="00877444" w:rsidRDefault="00D40657" w:rsidP="005E0487">
            <w:pPr>
              <w:jc w:val="center"/>
            </w:pPr>
            <w:r w:rsidRPr="00877444">
              <w:rPr>
                <w:rFonts w:eastAsia="Times New Roman" w:cs="Times New Roman"/>
                <w:sz w:val="22"/>
              </w:rPr>
              <w:t>Назначение насоса</w:t>
            </w:r>
          </w:p>
        </w:tc>
        <w:tc>
          <w:tcPr>
            <w:tcW w:w="3306" w:type="dxa"/>
            <w:shd w:val="clear" w:color="auto" w:fill="F2F2F2"/>
            <w:tcMar>
              <w:top w:w="120" w:type="dxa"/>
              <w:left w:w="200" w:type="dxa"/>
              <w:bottom w:w="120" w:type="dxa"/>
              <w:right w:w="200" w:type="dxa"/>
            </w:tcMar>
            <w:vAlign w:val="center"/>
          </w:tcPr>
          <w:p w:rsidR="005D0C57" w:rsidRPr="00877444" w:rsidRDefault="00D40657" w:rsidP="005E0487">
            <w:pPr>
              <w:jc w:val="center"/>
            </w:pPr>
            <w:r w:rsidRPr="00877444">
              <w:rPr>
                <w:rFonts w:eastAsia="Times New Roman" w:cs="Times New Roman"/>
                <w:sz w:val="22"/>
              </w:rPr>
              <w:t>Марка насоса</w:t>
            </w:r>
          </w:p>
        </w:tc>
        <w:tc>
          <w:tcPr>
            <w:tcW w:w="2230" w:type="dxa"/>
            <w:shd w:val="clear" w:color="auto" w:fill="F2F2F2"/>
            <w:tcMar>
              <w:top w:w="120" w:type="dxa"/>
              <w:left w:w="200" w:type="dxa"/>
              <w:bottom w:w="120" w:type="dxa"/>
              <w:right w:w="200" w:type="dxa"/>
            </w:tcMar>
            <w:vAlign w:val="center"/>
          </w:tcPr>
          <w:p w:rsidR="005D0C57" w:rsidRPr="00877444" w:rsidRDefault="00D40657" w:rsidP="005E0487">
            <w:pPr>
              <w:ind w:left="-200" w:right="-292"/>
              <w:jc w:val="center"/>
            </w:pPr>
            <w:r w:rsidRPr="00877444">
              <w:rPr>
                <w:rFonts w:eastAsia="Times New Roman" w:cs="Times New Roman"/>
                <w:sz w:val="22"/>
              </w:rPr>
              <w:t>Производительность, м3/час</w:t>
            </w:r>
          </w:p>
        </w:tc>
        <w:tc>
          <w:tcPr>
            <w:tcW w:w="1435" w:type="dxa"/>
            <w:shd w:val="clear" w:color="auto" w:fill="F2F2F2"/>
            <w:tcMar>
              <w:top w:w="120" w:type="dxa"/>
              <w:left w:w="200" w:type="dxa"/>
              <w:bottom w:w="120" w:type="dxa"/>
              <w:right w:w="200" w:type="dxa"/>
            </w:tcMar>
            <w:vAlign w:val="center"/>
          </w:tcPr>
          <w:p w:rsidR="005D0C57" w:rsidRPr="00877444" w:rsidRDefault="00D40657" w:rsidP="005E0487">
            <w:pPr>
              <w:ind w:left="-58"/>
              <w:jc w:val="center"/>
            </w:pPr>
            <w:r w:rsidRPr="00877444">
              <w:rPr>
                <w:rFonts w:eastAsia="Times New Roman" w:cs="Times New Roman"/>
                <w:sz w:val="22"/>
              </w:rPr>
              <w:t>Мощность, кВт</w:t>
            </w:r>
          </w:p>
        </w:tc>
      </w:tr>
      <w:tr w:rsidR="005D0C57" w:rsidRPr="00877444" w:rsidTr="00B86CFA">
        <w:trPr>
          <w:jc w:val="center"/>
        </w:trPr>
        <w:tc>
          <w:tcPr>
            <w:tcW w:w="311" w:type="dxa"/>
            <w:shd w:val="clear" w:color="auto" w:fill="F2F2F2"/>
            <w:tcMar>
              <w:top w:w="20" w:type="dxa"/>
              <w:left w:w="20" w:type="dxa"/>
              <w:bottom w:w="20" w:type="dxa"/>
              <w:right w:w="20" w:type="dxa"/>
            </w:tcMar>
            <w:vAlign w:val="center"/>
          </w:tcPr>
          <w:p w:rsidR="005D0C57" w:rsidRPr="00877444" w:rsidRDefault="00D40657" w:rsidP="005E0487">
            <w:pPr>
              <w:jc w:val="center"/>
            </w:pPr>
            <w:r w:rsidRPr="00877444">
              <w:rPr>
                <w:rFonts w:eastAsia="Times New Roman" w:cs="Times New Roman"/>
                <w:sz w:val="16"/>
                <w:szCs w:val="16"/>
              </w:rPr>
              <w:t>1</w:t>
            </w:r>
          </w:p>
        </w:tc>
        <w:tc>
          <w:tcPr>
            <w:tcW w:w="2577"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2</w:t>
            </w:r>
          </w:p>
        </w:tc>
        <w:tc>
          <w:tcPr>
            <w:tcW w:w="3306"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3</w:t>
            </w:r>
          </w:p>
        </w:tc>
        <w:tc>
          <w:tcPr>
            <w:tcW w:w="2230"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4</w:t>
            </w:r>
          </w:p>
        </w:tc>
        <w:tc>
          <w:tcPr>
            <w:tcW w:w="1435"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5</w:t>
            </w:r>
          </w:p>
        </w:tc>
      </w:tr>
      <w:tr w:rsidR="005D0C57" w:rsidRPr="00877444" w:rsidTr="00B86CFA">
        <w:trPr>
          <w:jc w:val="center"/>
        </w:trPr>
        <w:tc>
          <w:tcPr>
            <w:tcW w:w="9859" w:type="dxa"/>
            <w:gridSpan w:val="5"/>
            <w:shd w:val="clear" w:color="auto" w:fill="DBE5F1"/>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МУП «Управление тепловодоснабжения и водоотведения «Сибиряк»</w:t>
            </w:r>
          </w:p>
        </w:tc>
      </w:tr>
      <w:tr w:rsidR="005D0C57" w:rsidRPr="00877444" w:rsidTr="00B86CFA">
        <w:trPr>
          <w:jc w:val="center"/>
        </w:trPr>
        <w:tc>
          <w:tcPr>
            <w:tcW w:w="9859" w:type="dxa"/>
            <w:gridSpan w:val="5"/>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Котельная ДЕ-25</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1</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230</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2</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230</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3</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230</w:t>
            </w:r>
          </w:p>
        </w:tc>
      </w:tr>
      <w:tr w:rsidR="00111455" w:rsidRPr="00877444" w:rsidTr="00B86CFA">
        <w:trPr>
          <w:jc w:val="center"/>
        </w:trPr>
        <w:tc>
          <w:tcPr>
            <w:tcW w:w="311" w:type="dxa"/>
            <w:shd w:val="clear" w:color="auto" w:fill="FFFFFF"/>
            <w:tcMar>
              <w:top w:w="40" w:type="dxa"/>
              <w:left w:w="20" w:type="dxa"/>
              <w:bottom w:w="40" w:type="dxa"/>
              <w:right w:w="20" w:type="dxa"/>
            </w:tcMar>
            <w:vAlign w:val="center"/>
          </w:tcPr>
          <w:p w:rsidR="00111455" w:rsidRPr="00877444" w:rsidRDefault="00111455" w:rsidP="005E0487">
            <w:pPr>
              <w:jc w:val="center"/>
              <w:rPr>
                <w:rFonts w:eastAsia="Times New Roman" w:cs="Times New Roman"/>
                <w:sz w:val="22"/>
              </w:rPr>
            </w:pPr>
            <w:r>
              <w:rPr>
                <w:rFonts w:eastAsia="Times New Roman" w:cs="Times New Roman"/>
                <w:sz w:val="22"/>
              </w:rPr>
              <w:t>4</w:t>
            </w:r>
          </w:p>
        </w:tc>
        <w:tc>
          <w:tcPr>
            <w:tcW w:w="2577"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 xml:space="preserve">Сетевой </w:t>
            </w:r>
          </w:p>
        </w:tc>
        <w:tc>
          <w:tcPr>
            <w:tcW w:w="3306"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230</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111455" w:rsidP="005E0487">
            <w:pPr>
              <w:jc w:val="center"/>
            </w:pPr>
            <w:r>
              <w:rPr>
                <w:rFonts w:eastAsia="Times New Roman" w:cs="Times New Roman"/>
                <w:sz w:val="22"/>
              </w:rPr>
              <w:t>5</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подпиточный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К-100-80-60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100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15</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111455" w:rsidP="005E0487">
            <w:pPr>
              <w:jc w:val="center"/>
            </w:pPr>
            <w:r>
              <w:rPr>
                <w:rFonts w:eastAsia="Times New Roman" w:cs="Times New Roman"/>
                <w:sz w:val="22"/>
              </w:rPr>
              <w:t>6</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подпиточный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К-100-80-60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100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B86CFA">
            <w:pPr>
              <w:jc w:val="center"/>
            </w:pPr>
            <w:r w:rsidRPr="00877444">
              <w:rPr>
                <w:rFonts w:eastAsia="Times New Roman" w:cs="Times New Roman"/>
                <w:sz w:val="22"/>
              </w:rPr>
              <w:t>7</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станции подпитки</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wilo IL 80/170-15/2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141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B86CFA">
            <w:pPr>
              <w:jc w:val="center"/>
            </w:pPr>
            <w:r w:rsidRPr="00877444">
              <w:rPr>
                <w:rFonts w:eastAsia="Times New Roman" w:cs="Times New Roman"/>
                <w:sz w:val="22"/>
              </w:rPr>
              <w:t>8</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станции подпитки</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wilo IL 80/170-15/2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141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B86CFA">
            <w:pPr>
              <w:jc w:val="center"/>
            </w:pPr>
            <w:r w:rsidRPr="00877444">
              <w:rPr>
                <w:rFonts w:eastAsia="Times New Roman" w:cs="Times New Roman"/>
                <w:sz w:val="22"/>
              </w:rPr>
              <w:t>9</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Рециркуляционный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wilo IL100/190-30/2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221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t>10</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Рециркуляционный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wilo IL100/190-30/2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2</w:t>
            </w:r>
            <w:r>
              <w:rPr>
                <w:rFonts w:eastAsia="Times New Roman" w:cs="Times New Roman"/>
                <w:sz w:val="22"/>
              </w:rPr>
              <w:t>21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r>
      <w:tr w:rsidR="00B86CFA" w:rsidRPr="00877444" w:rsidTr="00B86CFA">
        <w:trPr>
          <w:jc w:val="center"/>
        </w:trPr>
        <w:tc>
          <w:tcPr>
            <w:tcW w:w="9859" w:type="dxa"/>
            <w:gridSpan w:val="5"/>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новая АБМК 9МВт</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1</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 BL 65/250-55/2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127</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55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2</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 BL 65/250-55/2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127</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55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3</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подпиточный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Wilo-MHIL 306-У-3-400-50-2/IE3</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6</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1,1</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4</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подпиточный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Wilo-MHIL 306-У-3-400-50-2/IE3</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6</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1,1</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5</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рециркуляционный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Wilo-Veroline-IPL 80/125-075/4</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0,75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6</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рециркуляционный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Wilo-Veroline-IPL 80/125-075/4</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0,75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7</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рециркуляционный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Wilo-Veroline-IPL 80/125-075/4</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3</w:t>
            </w:r>
            <w:r>
              <w:rPr>
                <w:rFonts w:eastAsia="Times New Roman" w:cs="Times New Roman"/>
                <w:sz w:val="22"/>
              </w:rPr>
              <w:t>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0,75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8</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Насос перекачки Д.Т.</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PEDROLLO CK 50-BP</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0,25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9</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Насос перекачки Д.Т.</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PEDROLLO CK 50-BP</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0,25</w:t>
            </w:r>
          </w:p>
        </w:tc>
      </w:tr>
    </w:tbl>
    <w:p w:rsidR="00D40657" w:rsidRDefault="00D40657" w:rsidP="00D40657">
      <w:pPr>
        <w:rPr>
          <w:lang w:eastAsia="ru-RU"/>
        </w:rPr>
      </w:pPr>
    </w:p>
    <w:p w:rsidR="00E14C77" w:rsidRDefault="00E14C77" w:rsidP="00E14C77">
      <w:pPr>
        <w:pStyle w:val="a0"/>
        <w:rPr>
          <w:lang w:eastAsia="ru-RU"/>
        </w:rPr>
      </w:pPr>
    </w:p>
    <w:p w:rsidR="00D40657" w:rsidRPr="000235C8" w:rsidRDefault="00D40657" w:rsidP="00D40657">
      <w:pPr>
        <w:pStyle w:val="2"/>
        <w:ind w:left="0" w:firstLine="0"/>
      </w:pPr>
      <w:bookmarkStart w:id="48" w:name="_Toc29996504"/>
      <w:bookmarkStart w:id="49" w:name="_Toc29998101"/>
      <w:bookmarkStart w:id="50" w:name="_Toc30058664"/>
      <w:bookmarkStart w:id="51" w:name="_Toc31810026"/>
      <w:bookmarkStart w:id="52" w:name="_Toc162453327"/>
      <w:r w:rsidRPr="000235C8">
        <w:rPr>
          <w:bCs w:val="0"/>
        </w:rPr>
        <w:lastRenderedPageBreak/>
        <w:t xml:space="preserve">1.2.2 </w:t>
      </w:r>
      <w:bookmarkEnd w:id="48"/>
      <w:bookmarkEnd w:id="49"/>
      <w:bookmarkEnd w:id="50"/>
      <w:bookmarkEnd w:id="51"/>
      <w:r w:rsidRPr="000235C8">
        <w:rPr>
          <w:bCs w:val="0"/>
        </w:rPr>
        <w:t>Описание источников тепловой энергии</w:t>
      </w:r>
      <w:bookmarkEnd w:id="52"/>
    </w:p>
    <w:p w:rsidR="005D0C57" w:rsidRPr="000235C8" w:rsidRDefault="00D40657" w:rsidP="00A12C05">
      <w:r w:rsidRPr="000235C8">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674"/>
        <w:gridCol w:w="4157"/>
        <w:gridCol w:w="2554"/>
        <w:gridCol w:w="2554"/>
      </w:tblGrid>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w:t>
            </w:r>
          </w:p>
        </w:tc>
        <w:tc>
          <w:tcPr>
            <w:tcW w:w="4038" w:type="dxa"/>
            <w:shd w:val="clear" w:color="auto" w:fill="F2F2F2"/>
            <w:tcMar>
              <w:top w:w="40" w:type="dxa"/>
              <w:left w:w="200" w:type="dxa"/>
              <w:bottom w:w="40" w:type="dxa"/>
              <w:right w:w="4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Показатель</w:t>
            </w:r>
          </w:p>
        </w:tc>
        <w:tc>
          <w:tcPr>
            <w:tcW w:w="2481" w:type="dxa"/>
            <w:shd w:val="clear" w:color="auto" w:fill="F2F2F2"/>
            <w:tcMar>
              <w:top w:w="120" w:type="dxa"/>
              <w:left w:w="200" w:type="dxa"/>
              <w:bottom w:w="120" w:type="dxa"/>
              <w:right w:w="2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Котельная ДЕ-25</w:t>
            </w:r>
          </w:p>
        </w:tc>
        <w:tc>
          <w:tcPr>
            <w:tcW w:w="2481" w:type="dxa"/>
            <w:shd w:val="clear" w:color="auto" w:fill="F2F2F2"/>
            <w:tcMar>
              <w:top w:w="120" w:type="dxa"/>
              <w:left w:w="200" w:type="dxa"/>
              <w:bottom w:w="120" w:type="dxa"/>
              <w:right w:w="2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новая АБМК 9МВт</w:t>
            </w:r>
          </w:p>
        </w:tc>
      </w:tr>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1</w:t>
            </w:r>
          </w:p>
        </w:tc>
        <w:tc>
          <w:tcPr>
            <w:tcW w:w="4038" w:type="dxa"/>
            <w:shd w:val="clear" w:color="auto" w:fill="F2F2F2"/>
            <w:tcMar>
              <w:top w:w="40" w:type="dxa"/>
              <w:left w:w="200" w:type="dxa"/>
              <w:bottom w:w="40" w:type="dxa"/>
              <w:right w:w="400" w:type="dxa"/>
            </w:tcMar>
            <w:vAlign w:val="center"/>
          </w:tcPr>
          <w:p w:rsidR="005D0C57" w:rsidRPr="000235C8" w:rsidRDefault="00D40657" w:rsidP="000235C8">
            <w:pPr>
              <w:rPr>
                <w:rFonts w:cs="Times New Roman"/>
                <w:sz w:val="22"/>
              </w:rPr>
            </w:pPr>
            <w:r w:rsidRPr="000235C8">
              <w:rPr>
                <w:rFonts w:eastAsia="Times New Roman" w:cs="Times New Roman"/>
                <w:sz w:val="22"/>
              </w:rPr>
              <w:t>Температурный график работы</w:t>
            </w:r>
          </w:p>
        </w:tc>
        <w:tc>
          <w:tcPr>
            <w:tcW w:w="2481" w:type="dxa"/>
            <w:shd w:val="clear" w:color="auto" w:fill="FFFFFF"/>
            <w:tcMar>
              <w:top w:w="40" w:type="dxa"/>
              <w:left w:w="100" w:type="dxa"/>
              <w:bottom w:w="40" w:type="dxa"/>
              <w:right w:w="100" w:type="dxa"/>
            </w:tcMar>
            <w:vAlign w:val="center"/>
          </w:tcPr>
          <w:p w:rsidR="005D0C57" w:rsidRPr="000235C8" w:rsidRDefault="000235C8" w:rsidP="000235C8">
            <w:pPr>
              <w:jc w:val="center"/>
              <w:rPr>
                <w:rFonts w:cs="Times New Roman"/>
                <w:sz w:val="22"/>
              </w:rPr>
            </w:pPr>
            <w:r w:rsidRPr="000235C8">
              <w:rPr>
                <w:rFonts w:eastAsia="Times New Roman" w:cs="Times New Roman"/>
                <w:sz w:val="22"/>
              </w:rPr>
              <w:t>110</w:t>
            </w:r>
            <w:r w:rsidR="00D40657" w:rsidRPr="000235C8">
              <w:rPr>
                <w:rFonts w:eastAsia="Times New Roman" w:cs="Times New Roman"/>
                <w:sz w:val="22"/>
              </w:rPr>
              <w:t>/70</w:t>
            </w:r>
          </w:p>
        </w:tc>
        <w:tc>
          <w:tcPr>
            <w:tcW w:w="2481" w:type="dxa"/>
            <w:shd w:val="clear" w:color="auto" w:fill="FFFFFF"/>
            <w:tcMar>
              <w:top w:w="40" w:type="dxa"/>
              <w:left w:w="100" w:type="dxa"/>
              <w:bottom w:w="40" w:type="dxa"/>
              <w:right w:w="100" w:type="dxa"/>
            </w:tcMar>
            <w:vAlign w:val="center"/>
          </w:tcPr>
          <w:p w:rsidR="005D0C57" w:rsidRPr="000235C8" w:rsidRDefault="00111455" w:rsidP="000235C8">
            <w:pPr>
              <w:jc w:val="center"/>
              <w:rPr>
                <w:rFonts w:cs="Times New Roman"/>
                <w:sz w:val="22"/>
              </w:rPr>
            </w:pPr>
            <w:r w:rsidRPr="00B86CFA">
              <w:rPr>
                <w:rFonts w:eastAsia="Times New Roman" w:cs="Times New Roman"/>
                <w:sz w:val="22"/>
              </w:rPr>
              <w:t>110</w:t>
            </w:r>
            <w:r w:rsidR="00D40657" w:rsidRPr="00B86CFA">
              <w:rPr>
                <w:rFonts w:eastAsia="Times New Roman" w:cs="Times New Roman"/>
                <w:sz w:val="22"/>
              </w:rPr>
              <w:t>/70</w:t>
            </w:r>
          </w:p>
        </w:tc>
      </w:tr>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2</w:t>
            </w:r>
          </w:p>
        </w:tc>
        <w:tc>
          <w:tcPr>
            <w:tcW w:w="4038" w:type="dxa"/>
            <w:shd w:val="clear" w:color="auto" w:fill="F2F2F2"/>
            <w:tcMar>
              <w:top w:w="40" w:type="dxa"/>
              <w:left w:w="200" w:type="dxa"/>
              <w:bottom w:w="40" w:type="dxa"/>
              <w:right w:w="400" w:type="dxa"/>
            </w:tcMar>
            <w:vAlign w:val="center"/>
          </w:tcPr>
          <w:p w:rsidR="005D0C57" w:rsidRPr="000235C8" w:rsidRDefault="00D40657" w:rsidP="000235C8">
            <w:pPr>
              <w:rPr>
                <w:rFonts w:cs="Times New Roman"/>
                <w:sz w:val="22"/>
              </w:rPr>
            </w:pPr>
            <w:r w:rsidRPr="000235C8">
              <w:rPr>
                <w:rFonts w:eastAsia="Times New Roman" w:cs="Times New Roman"/>
                <w:sz w:val="22"/>
              </w:rPr>
              <w:t>Установленная тепловая мощность, Гкал/час</w:t>
            </w:r>
          </w:p>
        </w:tc>
        <w:tc>
          <w:tcPr>
            <w:tcW w:w="2481" w:type="dxa"/>
            <w:shd w:val="clear" w:color="auto" w:fill="FFFFFF"/>
            <w:tcMar>
              <w:top w:w="40" w:type="dxa"/>
              <w:left w:w="100" w:type="dxa"/>
              <w:bottom w:w="40" w:type="dxa"/>
              <w:right w:w="100" w:type="dxa"/>
            </w:tcMar>
            <w:vAlign w:val="center"/>
          </w:tcPr>
          <w:p w:rsidR="005D0C57" w:rsidRPr="000235C8" w:rsidRDefault="003E0DC7" w:rsidP="000235C8">
            <w:pPr>
              <w:jc w:val="center"/>
              <w:rPr>
                <w:rFonts w:cs="Times New Roman"/>
                <w:sz w:val="22"/>
              </w:rPr>
            </w:pPr>
            <w:r w:rsidRPr="000235C8">
              <w:rPr>
                <w:rFonts w:eastAsia="Times New Roman" w:cs="Times New Roman"/>
                <w:sz w:val="22"/>
              </w:rPr>
              <w:t>55,6</w:t>
            </w:r>
          </w:p>
        </w:tc>
        <w:tc>
          <w:tcPr>
            <w:tcW w:w="2481" w:type="dxa"/>
            <w:shd w:val="clear" w:color="auto" w:fill="FFFFFF"/>
            <w:tcMar>
              <w:top w:w="40" w:type="dxa"/>
              <w:left w:w="100" w:type="dxa"/>
              <w:bottom w:w="40" w:type="dxa"/>
              <w:right w:w="100" w:type="dxa"/>
            </w:tcMar>
            <w:vAlign w:val="center"/>
          </w:tcPr>
          <w:p w:rsidR="005D0C57" w:rsidRPr="000235C8" w:rsidRDefault="003E0DC7" w:rsidP="000235C8">
            <w:pPr>
              <w:jc w:val="center"/>
              <w:rPr>
                <w:rFonts w:cs="Times New Roman"/>
                <w:sz w:val="22"/>
              </w:rPr>
            </w:pPr>
            <w:r w:rsidRPr="000235C8">
              <w:rPr>
                <w:rFonts w:eastAsia="Times New Roman" w:cs="Times New Roman"/>
                <w:sz w:val="22"/>
              </w:rPr>
              <w:t>7,74</w:t>
            </w:r>
          </w:p>
        </w:tc>
      </w:tr>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3</w:t>
            </w:r>
          </w:p>
        </w:tc>
        <w:tc>
          <w:tcPr>
            <w:tcW w:w="4038" w:type="dxa"/>
            <w:shd w:val="clear" w:color="auto" w:fill="F2F2F2"/>
            <w:tcMar>
              <w:top w:w="40" w:type="dxa"/>
              <w:left w:w="200" w:type="dxa"/>
              <w:bottom w:w="40" w:type="dxa"/>
              <w:right w:w="400" w:type="dxa"/>
            </w:tcMar>
            <w:vAlign w:val="center"/>
          </w:tcPr>
          <w:p w:rsidR="005D0C57" w:rsidRPr="00C118ED" w:rsidRDefault="00C118ED" w:rsidP="000235C8">
            <w:pPr>
              <w:rPr>
                <w:rFonts w:cs="Times New Roman"/>
                <w:sz w:val="22"/>
              </w:rPr>
            </w:pPr>
            <w:r w:rsidRPr="00C118ED">
              <w:rPr>
                <w:rFonts w:cs="Times New Roman"/>
                <w:sz w:val="22"/>
              </w:rPr>
              <w:t>Располагаемая тепловая мощность</w:t>
            </w:r>
            <w:r>
              <w:rPr>
                <w:rFonts w:cs="Times New Roman"/>
                <w:sz w:val="22"/>
              </w:rPr>
              <w:t>, Гкал</w:t>
            </w:r>
            <w:r w:rsidRPr="00C118ED">
              <w:rPr>
                <w:rFonts w:cs="Times New Roman"/>
                <w:sz w:val="22"/>
              </w:rPr>
              <w:t>/</w:t>
            </w:r>
            <w:r>
              <w:rPr>
                <w:rFonts w:cs="Times New Roman"/>
                <w:sz w:val="22"/>
              </w:rPr>
              <w:t>час</w:t>
            </w:r>
          </w:p>
        </w:tc>
        <w:tc>
          <w:tcPr>
            <w:tcW w:w="2481" w:type="dxa"/>
            <w:shd w:val="clear" w:color="auto" w:fill="FFFFFF"/>
            <w:tcMar>
              <w:top w:w="40" w:type="dxa"/>
              <w:left w:w="100" w:type="dxa"/>
              <w:bottom w:w="40" w:type="dxa"/>
              <w:right w:w="100" w:type="dxa"/>
            </w:tcMar>
            <w:vAlign w:val="center"/>
          </w:tcPr>
          <w:p w:rsidR="005D0C57" w:rsidRPr="000235C8" w:rsidRDefault="00C118ED" w:rsidP="000235C8">
            <w:pPr>
              <w:jc w:val="center"/>
              <w:rPr>
                <w:rFonts w:cs="Times New Roman"/>
                <w:sz w:val="22"/>
              </w:rPr>
            </w:pPr>
            <w:r>
              <w:rPr>
                <w:rFonts w:cs="Times New Roman"/>
                <w:sz w:val="22"/>
              </w:rPr>
              <w:t>35,40</w:t>
            </w:r>
          </w:p>
        </w:tc>
        <w:tc>
          <w:tcPr>
            <w:tcW w:w="2481" w:type="dxa"/>
            <w:shd w:val="clear" w:color="auto" w:fill="FFFFFF"/>
            <w:tcMar>
              <w:top w:w="40" w:type="dxa"/>
              <w:left w:w="100" w:type="dxa"/>
              <w:bottom w:w="40" w:type="dxa"/>
              <w:right w:w="100" w:type="dxa"/>
            </w:tcMar>
            <w:vAlign w:val="center"/>
          </w:tcPr>
          <w:p w:rsidR="005D0C57" w:rsidRPr="000235C8" w:rsidRDefault="00373DB4" w:rsidP="000235C8">
            <w:pPr>
              <w:jc w:val="center"/>
              <w:rPr>
                <w:rFonts w:cs="Times New Roman"/>
                <w:sz w:val="22"/>
                <w:highlight w:val="yellow"/>
              </w:rPr>
            </w:pPr>
            <w:r>
              <w:rPr>
                <w:rFonts w:cs="Times New Roman"/>
                <w:sz w:val="22"/>
              </w:rPr>
              <w:t>5,16</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4</w:t>
            </w:r>
          </w:p>
        </w:tc>
        <w:tc>
          <w:tcPr>
            <w:tcW w:w="4038" w:type="dxa"/>
            <w:shd w:val="clear" w:color="auto" w:fill="F2F2F2"/>
            <w:tcMar>
              <w:top w:w="40" w:type="dxa"/>
              <w:left w:w="200" w:type="dxa"/>
              <w:bottom w:w="40" w:type="dxa"/>
              <w:right w:w="400" w:type="dxa"/>
            </w:tcMar>
            <w:vAlign w:val="center"/>
          </w:tcPr>
          <w:p w:rsidR="00C118ED" w:rsidRPr="006604C4" w:rsidRDefault="00C118ED" w:rsidP="001A5AEE">
            <w:pPr>
              <w:rPr>
                <w:rFonts w:cs="Times New Roman"/>
                <w:sz w:val="22"/>
              </w:rPr>
            </w:pPr>
            <w:r w:rsidRPr="006604C4">
              <w:rPr>
                <w:rFonts w:eastAsia="Times New Roman" w:cs="Times New Roman"/>
                <w:sz w:val="22"/>
              </w:rPr>
              <w:t>Объем потребления тепловой энергии и теплоносителя на собственные и хозяйственные нужды, Гкал/ч</w:t>
            </w:r>
          </w:p>
        </w:tc>
        <w:tc>
          <w:tcPr>
            <w:tcW w:w="2481" w:type="dxa"/>
            <w:shd w:val="clear" w:color="auto" w:fill="FFFFFF"/>
            <w:tcMar>
              <w:top w:w="40" w:type="dxa"/>
              <w:left w:w="100" w:type="dxa"/>
              <w:bottom w:w="40" w:type="dxa"/>
              <w:right w:w="100" w:type="dxa"/>
            </w:tcMar>
            <w:vAlign w:val="center"/>
          </w:tcPr>
          <w:p w:rsidR="00C118ED" w:rsidRPr="00C118ED" w:rsidRDefault="00C118ED" w:rsidP="001A5AEE">
            <w:pPr>
              <w:jc w:val="center"/>
              <w:rPr>
                <w:rFonts w:cs="Times New Roman"/>
                <w:sz w:val="22"/>
              </w:rPr>
            </w:pPr>
            <w:r w:rsidRPr="00C118ED">
              <w:rPr>
                <w:rFonts w:eastAsia="Times New Roman" w:cs="Times New Roman"/>
                <w:sz w:val="22"/>
              </w:rPr>
              <w:t>0,31</w:t>
            </w:r>
          </w:p>
        </w:tc>
        <w:tc>
          <w:tcPr>
            <w:tcW w:w="2481" w:type="dxa"/>
            <w:shd w:val="clear" w:color="auto" w:fill="FFFFFF"/>
            <w:tcMar>
              <w:top w:w="40" w:type="dxa"/>
              <w:left w:w="100" w:type="dxa"/>
              <w:bottom w:w="40" w:type="dxa"/>
              <w:right w:w="100" w:type="dxa"/>
            </w:tcMar>
            <w:vAlign w:val="center"/>
          </w:tcPr>
          <w:p w:rsidR="00C118ED" w:rsidRPr="00C118ED" w:rsidRDefault="00C118ED" w:rsidP="001A5AEE">
            <w:pPr>
              <w:jc w:val="center"/>
              <w:rPr>
                <w:rFonts w:cs="Times New Roman"/>
                <w:sz w:val="22"/>
              </w:rPr>
            </w:pPr>
            <w:r w:rsidRPr="00C118ED">
              <w:rPr>
                <w:rFonts w:eastAsia="Times New Roman" w:cs="Times New Roman"/>
                <w:sz w:val="22"/>
              </w:rPr>
              <w:t>0,313</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5</w:t>
            </w:r>
          </w:p>
        </w:tc>
        <w:tc>
          <w:tcPr>
            <w:tcW w:w="4038" w:type="dxa"/>
            <w:shd w:val="clear" w:color="auto" w:fill="F2F2F2"/>
            <w:tcMar>
              <w:top w:w="40" w:type="dxa"/>
              <w:left w:w="200" w:type="dxa"/>
              <w:bottom w:w="40" w:type="dxa"/>
              <w:right w:w="400" w:type="dxa"/>
            </w:tcMar>
            <w:vAlign w:val="center"/>
          </w:tcPr>
          <w:p w:rsidR="00C118ED" w:rsidRPr="00C118ED" w:rsidRDefault="00C118ED" w:rsidP="000235C8">
            <w:pPr>
              <w:rPr>
                <w:rFonts w:cs="Times New Roman"/>
                <w:sz w:val="22"/>
              </w:rPr>
            </w:pPr>
            <w:r w:rsidRPr="00C118ED">
              <w:rPr>
                <w:rFonts w:eastAsia="Times New Roman" w:cs="Times New Roman"/>
                <w:sz w:val="22"/>
              </w:rPr>
              <w:t>Параметры тепловой мощности нетто, Гкал/ч</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35,09</w:t>
            </w:r>
          </w:p>
        </w:tc>
        <w:tc>
          <w:tcPr>
            <w:tcW w:w="2481" w:type="dxa"/>
            <w:shd w:val="clear" w:color="auto" w:fill="FFFFFF"/>
            <w:tcMar>
              <w:top w:w="40" w:type="dxa"/>
              <w:left w:w="100" w:type="dxa"/>
              <w:bottom w:w="40" w:type="dxa"/>
              <w:right w:w="100" w:type="dxa"/>
            </w:tcMar>
            <w:vAlign w:val="center"/>
          </w:tcPr>
          <w:p w:rsidR="00C118ED" w:rsidRPr="00C118ED" w:rsidRDefault="00373DB4" w:rsidP="000235C8">
            <w:pPr>
              <w:jc w:val="center"/>
              <w:rPr>
                <w:rFonts w:cs="Times New Roman"/>
                <w:sz w:val="22"/>
              </w:rPr>
            </w:pPr>
            <w:r w:rsidRPr="00373DB4">
              <w:rPr>
                <w:rFonts w:eastAsia="Times New Roman" w:cs="Times New Roman"/>
                <w:sz w:val="22"/>
              </w:rPr>
              <w:t>4,847</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6</w:t>
            </w:r>
          </w:p>
        </w:tc>
        <w:tc>
          <w:tcPr>
            <w:tcW w:w="4038" w:type="dxa"/>
            <w:shd w:val="clear" w:color="auto" w:fill="F2F2F2"/>
            <w:tcMar>
              <w:top w:w="40" w:type="dxa"/>
              <w:left w:w="200" w:type="dxa"/>
              <w:bottom w:w="40" w:type="dxa"/>
              <w:right w:w="400" w:type="dxa"/>
            </w:tcMar>
            <w:vAlign w:val="center"/>
          </w:tcPr>
          <w:p w:rsidR="00C118ED" w:rsidRPr="00C118ED" w:rsidRDefault="00C118ED" w:rsidP="000235C8">
            <w:pPr>
              <w:rPr>
                <w:rFonts w:cs="Times New Roman"/>
                <w:sz w:val="22"/>
              </w:rPr>
            </w:pPr>
            <w:r w:rsidRPr="00C118ED">
              <w:rPr>
                <w:rFonts w:eastAsia="Times New Roman" w:cs="Times New Roman"/>
                <w:sz w:val="22"/>
              </w:rPr>
              <w:t>Год ввода в эксплуатацию теплофикационного оборудования</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1991</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2022</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7</w:t>
            </w:r>
          </w:p>
        </w:tc>
        <w:tc>
          <w:tcPr>
            <w:tcW w:w="4038" w:type="dxa"/>
            <w:shd w:val="clear" w:color="auto" w:fill="F2F2F2"/>
            <w:tcMar>
              <w:top w:w="40" w:type="dxa"/>
              <w:left w:w="200" w:type="dxa"/>
              <w:bottom w:w="40" w:type="dxa"/>
              <w:right w:w="400" w:type="dxa"/>
            </w:tcMar>
            <w:vAlign w:val="center"/>
          </w:tcPr>
          <w:p w:rsidR="00C118ED" w:rsidRPr="000235C8" w:rsidRDefault="00C118ED" w:rsidP="000235C8">
            <w:pPr>
              <w:rPr>
                <w:rFonts w:cs="Times New Roman"/>
                <w:sz w:val="22"/>
              </w:rPr>
            </w:pPr>
            <w:r w:rsidRPr="000235C8">
              <w:rPr>
                <w:rFonts w:eastAsia="Times New Roman" w:cs="Times New Roman"/>
                <w:sz w:val="22"/>
              </w:rPr>
              <w:t>Год последнего освидетельствования при допуске к эксплуатации после ремонта</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7581F" w:rsidRDefault="00C118ED" w:rsidP="000235C8">
            <w:pPr>
              <w:jc w:val="center"/>
              <w:rPr>
                <w:rFonts w:cs="Times New Roman"/>
                <w:sz w:val="22"/>
              </w:rPr>
            </w:pPr>
            <w:r w:rsidRPr="0007581F">
              <w:rPr>
                <w:rFonts w:eastAsia="Times New Roman" w:cs="Times New Roman"/>
                <w:sz w:val="22"/>
              </w:rPr>
              <w:t>8</w:t>
            </w:r>
          </w:p>
        </w:tc>
        <w:tc>
          <w:tcPr>
            <w:tcW w:w="4038" w:type="dxa"/>
            <w:shd w:val="clear" w:color="auto" w:fill="F2F2F2"/>
            <w:tcMar>
              <w:top w:w="40" w:type="dxa"/>
              <w:left w:w="200" w:type="dxa"/>
              <w:bottom w:w="40" w:type="dxa"/>
              <w:right w:w="400" w:type="dxa"/>
            </w:tcMar>
            <w:vAlign w:val="center"/>
          </w:tcPr>
          <w:p w:rsidR="00C118ED" w:rsidRPr="0007581F" w:rsidRDefault="00C118ED" w:rsidP="000235C8">
            <w:pPr>
              <w:rPr>
                <w:rFonts w:cs="Times New Roman"/>
                <w:sz w:val="22"/>
              </w:rPr>
            </w:pPr>
            <w:r w:rsidRPr="0007581F">
              <w:rPr>
                <w:rFonts w:eastAsia="Times New Roman" w:cs="Times New Roman"/>
                <w:sz w:val="22"/>
              </w:rPr>
              <w:t>Коэффициент использования установленной мощности, %</w:t>
            </w:r>
          </w:p>
        </w:tc>
        <w:tc>
          <w:tcPr>
            <w:tcW w:w="2481" w:type="dxa"/>
            <w:shd w:val="clear" w:color="auto" w:fill="FFFFFF"/>
            <w:tcMar>
              <w:top w:w="40" w:type="dxa"/>
              <w:left w:w="100" w:type="dxa"/>
              <w:bottom w:w="40" w:type="dxa"/>
              <w:right w:w="100" w:type="dxa"/>
            </w:tcMar>
            <w:vAlign w:val="center"/>
          </w:tcPr>
          <w:p w:rsidR="00C118ED" w:rsidRPr="0007581F" w:rsidRDefault="00C118ED" w:rsidP="000235C8">
            <w:pPr>
              <w:jc w:val="center"/>
              <w:rPr>
                <w:rFonts w:cs="Times New Roman"/>
                <w:sz w:val="22"/>
              </w:rPr>
            </w:pPr>
            <w:r w:rsidRPr="0007581F">
              <w:rPr>
                <w:rFonts w:eastAsia="Times New Roman" w:cs="Times New Roman"/>
                <w:sz w:val="22"/>
              </w:rPr>
              <w:t>89,4715</w:t>
            </w:r>
          </w:p>
        </w:tc>
        <w:tc>
          <w:tcPr>
            <w:tcW w:w="2481" w:type="dxa"/>
            <w:shd w:val="clear" w:color="auto" w:fill="FFFFFF"/>
            <w:tcMar>
              <w:top w:w="40" w:type="dxa"/>
              <w:left w:w="100" w:type="dxa"/>
              <w:bottom w:w="40" w:type="dxa"/>
              <w:right w:w="100" w:type="dxa"/>
            </w:tcMar>
            <w:vAlign w:val="center"/>
          </w:tcPr>
          <w:p w:rsidR="00C118ED" w:rsidRPr="0007581F" w:rsidRDefault="00C118ED" w:rsidP="000235C8">
            <w:pPr>
              <w:jc w:val="center"/>
              <w:rPr>
                <w:rFonts w:cs="Times New Roman"/>
                <w:sz w:val="22"/>
              </w:rPr>
            </w:pPr>
            <w:r w:rsidRPr="0007581F">
              <w:rPr>
                <w:rFonts w:eastAsia="Times New Roman" w:cs="Times New Roman"/>
                <w:sz w:val="22"/>
              </w:rPr>
              <w:t>-</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9</w:t>
            </w:r>
          </w:p>
        </w:tc>
        <w:tc>
          <w:tcPr>
            <w:tcW w:w="4038" w:type="dxa"/>
            <w:shd w:val="clear" w:color="auto" w:fill="F2F2F2"/>
            <w:tcMar>
              <w:top w:w="40" w:type="dxa"/>
              <w:left w:w="200" w:type="dxa"/>
              <w:bottom w:w="40" w:type="dxa"/>
              <w:right w:w="400" w:type="dxa"/>
            </w:tcMar>
            <w:vAlign w:val="center"/>
          </w:tcPr>
          <w:p w:rsidR="00C118ED" w:rsidRPr="000235C8" w:rsidRDefault="00C118ED" w:rsidP="000235C8">
            <w:pPr>
              <w:rPr>
                <w:rFonts w:cs="Times New Roman"/>
                <w:sz w:val="22"/>
              </w:rPr>
            </w:pPr>
            <w:r w:rsidRPr="000235C8">
              <w:rPr>
                <w:rFonts w:eastAsia="Times New Roman" w:cs="Times New Roman"/>
                <w:sz w:val="22"/>
              </w:rPr>
              <w:t>Способ регулирования отпуска тепловой энергии</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Качественное регулирование</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Качественное регулирование</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10</w:t>
            </w:r>
          </w:p>
        </w:tc>
        <w:tc>
          <w:tcPr>
            <w:tcW w:w="4038" w:type="dxa"/>
            <w:shd w:val="clear" w:color="auto" w:fill="F2F2F2"/>
            <w:tcMar>
              <w:top w:w="40" w:type="dxa"/>
              <w:left w:w="200" w:type="dxa"/>
              <w:bottom w:w="40" w:type="dxa"/>
              <w:right w:w="400" w:type="dxa"/>
            </w:tcMar>
            <w:vAlign w:val="center"/>
          </w:tcPr>
          <w:p w:rsidR="00C118ED" w:rsidRPr="00B86CFA" w:rsidRDefault="00C118ED" w:rsidP="000235C8">
            <w:pPr>
              <w:rPr>
                <w:rFonts w:cs="Times New Roman"/>
                <w:sz w:val="22"/>
              </w:rPr>
            </w:pPr>
            <w:r w:rsidRPr="00B86CFA">
              <w:rPr>
                <w:rFonts w:eastAsia="Times New Roman" w:cs="Times New Roman"/>
                <w:sz w:val="22"/>
              </w:rPr>
              <w:t>Способ учета тепла отпущенного в тепловые сети</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Расчетный</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Прибор учета</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11</w:t>
            </w:r>
          </w:p>
        </w:tc>
        <w:tc>
          <w:tcPr>
            <w:tcW w:w="4038" w:type="dxa"/>
            <w:shd w:val="clear" w:color="auto" w:fill="F2F2F2"/>
            <w:tcMar>
              <w:top w:w="40" w:type="dxa"/>
              <w:left w:w="200" w:type="dxa"/>
              <w:bottom w:w="40" w:type="dxa"/>
              <w:right w:w="400" w:type="dxa"/>
            </w:tcMar>
            <w:vAlign w:val="center"/>
          </w:tcPr>
          <w:p w:rsidR="00C118ED" w:rsidRPr="000235C8" w:rsidRDefault="00C118ED" w:rsidP="000235C8">
            <w:pPr>
              <w:rPr>
                <w:rFonts w:cs="Times New Roman"/>
                <w:sz w:val="22"/>
              </w:rPr>
            </w:pPr>
            <w:r w:rsidRPr="000235C8">
              <w:rPr>
                <w:rFonts w:eastAsia="Times New Roman" w:cs="Times New Roman"/>
                <w:sz w:val="22"/>
              </w:rPr>
              <w:t>Статистика отказов и восстановлений оборудования источников тепловой энергии</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0</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0</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12</w:t>
            </w:r>
          </w:p>
        </w:tc>
        <w:tc>
          <w:tcPr>
            <w:tcW w:w="4038" w:type="dxa"/>
            <w:shd w:val="clear" w:color="auto" w:fill="F2F2F2"/>
            <w:tcMar>
              <w:top w:w="40" w:type="dxa"/>
              <w:left w:w="200" w:type="dxa"/>
              <w:bottom w:w="40" w:type="dxa"/>
              <w:right w:w="400" w:type="dxa"/>
            </w:tcMar>
            <w:vAlign w:val="center"/>
          </w:tcPr>
          <w:p w:rsidR="00C118ED" w:rsidRPr="00E14C77" w:rsidRDefault="00C118ED" w:rsidP="000235C8">
            <w:pPr>
              <w:rPr>
                <w:rFonts w:cs="Times New Roman"/>
                <w:sz w:val="22"/>
              </w:rPr>
            </w:pPr>
            <w:r w:rsidRPr="00E14C77">
              <w:rPr>
                <w:rFonts w:eastAsia="Times New Roman" w:cs="Times New Roman"/>
                <w:sz w:val="22"/>
              </w:rPr>
              <w:t>Предписания надзорных органов по запрещению дальнейшей эксплуатации источников тепловой энергии</w:t>
            </w:r>
          </w:p>
        </w:tc>
        <w:tc>
          <w:tcPr>
            <w:tcW w:w="2481" w:type="dxa"/>
            <w:shd w:val="clear" w:color="auto" w:fill="FFFFFF"/>
            <w:tcMar>
              <w:top w:w="40" w:type="dxa"/>
              <w:left w:w="100" w:type="dxa"/>
              <w:bottom w:w="40" w:type="dxa"/>
              <w:right w:w="100" w:type="dxa"/>
            </w:tcMar>
            <w:vAlign w:val="center"/>
          </w:tcPr>
          <w:p w:rsidR="00C118ED" w:rsidRPr="00E14C77" w:rsidRDefault="00C67CE6" w:rsidP="000235C8">
            <w:pPr>
              <w:jc w:val="center"/>
              <w:rPr>
                <w:rFonts w:cs="Times New Roman"/>
                <w:sz w:val="22"/>
              </w:rPr>
            </w:pPr>
            <w:r w:rsidRPr="00E14C77">
              <w:rPr>
                <w:rFonts w:cs="Times New Roman"/>
                <w:sz w:val="22"/>
              </w:rPr>
              <w:t>-</w:t>
            </w:r>
          </w:p>
        </w:tc>
        <w:tc>
          <w:tcPr>
            <w:tcW w:w="2481" w:type="dxa"/>
            <w:shd w:val="clear" w:color="auto" w:fill="FFFFFF"/>
            <w:tcMar>
              <w:top w:w="40" w:type="dxa"/>
              <w:left w:w="100" w:type="dxa"/>
              <w:bottom w:w="40" w:type="dxa"/>
              <w:right w:w="100" w:type="dxa"/>
            </w:tcMar>
            <w:vAlign w:val="center"/>
          </w:tcPr>
          <w:p w:rsidR="00C118ED" w:rsidRPr="00E14C77" w:rsidRDefault="00C67CE6" w:rsidP="000235C8">
            <w:pPr>
              <w:jc w:val="center"/>
              <w:rPr>
                <w:rFonts w:cs="Times New Roman"/>
                <w:sz w:val="22"/>
              </w:rPr>
            </w:pPr>
            <w:r w:rsidRPr="00E14C77">
              <w:rPr>
                <w:rFonts w:cs="Times New Roman"/>
                <w:sz w:val="22"/>
              </w:rPr>
              <w:t>-</w:t>
            </w:r>
          </w:p>
        </w:tc>
      </w:tr>
    </w:tbl>
    <w:p w:rsidR="00D40657" w:rsidRPr="00392E84" w:rsidRDefault="00D40657" w:rsidP="00D40657">
      <w:pPr>
        <w:rPr>
          <w:lang w:eastAsia="ru-RU"/>
        </w:rPr>
      </w:pPr>
    </w:p>
    <w:p w:rsidR="00D40657" w:rsidRPr="00392E84" w:rsidRDefault="00D40657" w:rsidP="00D40657">
      <w:pPr>
        <w:pStyle w:val="2"/>
        <w:ind w:left="0" w:firstLine="0"/>
        <w:jc w:val="both"/>
      </w:pPr>
      <w:bookmarkStart w:id="53" w:name="_Toc29998115"/>
      <w:bookmarkStart w:id="54" w:name="_Toc30058678"/>
      <w:bookmarkStart w:id="55" w:name="_Toc31810030"/>
      <w:bookmarkStart w:id="56" w:name="_Toc162453328"/>
      <w:r w:rsidRPr="00392E84">
        <w:t xml:space="preserve">1.2.3 </w:t>
      </w:r>
      <w:hyperlink r:id="rId16" w:anchor="bookmark20" w:history="1">
        <w:r w:rsidRPr="00392E84">
          <w:t>Перечень источников тепловой энергии и (или) оборудования (турбоагрегатов),</w:t>
        </w:r>
      </w:hyperlink>
      <w:r w:rsidRPr="00392E84">
        <w:t xml:space="preserve"> </w:t>
      </w:r>
      <w:hyperlink r:id="rId17" w:anchor="bookmark20" w:history="1">
        <w:r w:rsidRPr="00392E84">
          <w:t>входящего в их состав (для источников тепловой энергии, функционирующих в режиме</w:t>
        </w:r>
      </w:hyperlink>
      <w:r w:rsidRPr="00392E84">
        <w:t xml:space="preserve"> </w:t>
      </w:r>
      <w:hyperlink r:id="rId18" w:anchor="bookmark20" w:history="1">
        <w:r w:rsidRPr="00392E84">
          <w:t>комбинированной выработки электрической и тепловой энергии), которые отнесены к</w:t>
        </w:r>
      </w:hyperlink>
      <w:r w:rsidRPr="00392E84">
        <w:t xml:space="preserve"> </w:t>
      </w:r>
      <w:hyperlink r:id="rId19" w:anchor="bookmark20" w:history="1">
        <w:r w:rsidRPr="00392E84">
          <w:t>объектам, электрическая мощность которых поставляется в вынужденном режиме в целях</w:t>
        </w:r>
      </w:hyperlink>
      <w:r w:rsidRPr="00392E84">
        <w:t xml:space="preserve"> </w:t>
      </w:r>
      <w:hyperlink r:id="rId20" w:anchor="bookmark20" w:history="1">
        <w:r w:rsidRPr="00392E84">
          <w:t xml:space="preserve">обеспечения </w:t>
        </w:r>
        <w:r w:rsidR="000164EA" w:rsidRPr="00392E84">
          <w:t>надёжного</w:t>
        </w:r>
        <w:r w:rsidRPr="00392E84">
          <w:t xml:space="preserve"> теплоснабжения потребителей</w:t>
        </w:r>
        <w:bookmarkEnd w:id="53"/>
        <w:bookmarkEnd w:id="54"/>
        <w:bookmarkEnd w:id="55"/>
        <w:bookmarkEnd w:id="56"/>
      </w:hyperlink>
    </w:p>
    <w:p w:rsidR="00D40657" w:rsidRPr="00392E84" w:rsidRDefault="00D40657" w:rsidP="00D40657">
      <w:pPr>
        <w:rPr>
          <w:lang w:eastAsia="ru-RU"/>
        </w:rPr>
      </w:pPr>
    </w:p>
    <w:p w:rsidR="00D40657" w:rsidRPr="00392E84" w:rsidRDefault="00D40657" w:rsidP="00D40657">
      <w:pPr>
        <w:tabs>
          <w:tab w:val="left" w:pos="1234"/>
        </w:tabs>
        <w:ind w:firstLine="709"/>
        <w:rPr>
          <w:lang w:eastAsia="ru-RU"/>
        </w:rPr>
      </w:pPr>
      <w:r w:rsidRPr="00392E84">
        <w:rPr>
          <w:lang w:eastAsia="ru-RU"/>
        </w:rPr>
        <w:t>Указанные источники отсутствуют</w:t>
      </w:r>
    </w:p>
    <w:p w:rsidR="00D40657" w:rsidRPr="00392E84" w:rsidRDefault="00D40657" w:rsidP="00D40657">
      <w:bookmarkStart w:id="57" w:name="_Toc53926865"/>
      <w:bookmarkStart w:id="58" w:name="_Toc54952755"/>
    </w:p>
    <w:p w:rsidR="00D40657" w:rsidRPr="00207DB2" w:rsidRDefault="00D40657" w:rsidP="00D40657">
      <w:pPr>
        <w:pStyle w:val="2"/>
        <w:ind w:left="0" w:firstLine="0"/>
        <w:rPr>
          <w:bCs w:val="0"/>
        </w:rPr>
      </w:pPr>
      <w:bookmarkStart w:id="59" w:name="_Toc162453329"/>
      <w:r w:rsidRPr="00207DB2">
        <w:rPr>
          <w:bCs w:val="0"/>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57"/>
      <w:bookmarkEnd w:id="58"/>
      <w:bookmarkEnd w:id="59"/>
    </w:p>
    <w:p w:rsidR="00D40657" w:rsidRPr="00207DB2" w:rsidRDefault="00D40657" w:rsidP="00D40657">
      <w:pPr>
        <w:spacing w:before="12" w:line="220" w:lineRule="exact"/>
      </w:pPr>
    </w:p>
    <w:p w:rsidR="005C6907" w:rsidRDefault="0007581F" w:rsidP="00E14C77">
      <w:pPr>
        <w:pStyle w:val="af"/>
        <w:spacing w:line="275" w:lineRule="auto"/>
        <w:ind w:left="218" w:right="230" w:firstLine="679"/>
        <w:jc w:val="both"/>
        <w:rPr>
          <w:lang w:val="ru-RU"/>
        </w:rPr>
      </w:pPr>
      <w:r w:rsidRPr="00207DB2">
        <w:rPr>
          <w:lang w:val="ru-RU"/>
        </w:rPr>
        <w:t xml:space="preserve">В 2022г. введена в эксплуатацию новая АБМК 9МВт. </w:t>
      </w:r>
      <w:r w:rsidR="00207DB2" w:rsidRPr="00207DB2">
        <w:rPr>
          <w:lang w:val="ru-RU"/>
        </w:rPr>
        <w:t xml:space="preserve">Котельная закольцована в общую систему теплоснабжения поселка. </w:t>
      </w:r>
    </w:p>
    <w:p w:rsidR="005C6907" w:rsidRDefault="005C6907" w:rsidP="00D40657">
      <w:pPr>
        <w:pStyle w:val="af"/>
        <w:spacing w:line="275" w:lineRule="auto"/>
        <w:ind w:left="218" w:right="230" w:firstLine="679"/>
        <w:jc w:val="both"/>
        <w:rPr>
          <w:lang w:val="ru-RU"/>
        </w:rPr>
      </w:pPr>
    </w:p>
    <w:p w:rsidR="00D40657" w:rsidRPr="0058604D" w:rsidRDefault="00552F5D" w:rsidP="00D40657">
      <w:pPr>
        <w:pStyle w:val="2"/>
        <w:ind w:left="0" w:firstLine="0"/>
      </w:pPr>
      <w:hyperlink r:id="rId21" w:anchor="bookmark21" w:history="1">
        <w:bookmarkStart w:id="60" w:name="_Toc29998116"/>
        <w:bookmarkStart w:id="61" w:name="_Toc30058679"/>
        <w:bookmarkStart w:id="62" w:name="_Toc31810031"/>
        <w:bookmarkStart w:id="63" w:name="_Toc162453330"/>
        <w:r w:rsidR="00D40657" w:rsidRPr="0058604D">
          <w:t>Часть 3. ТЕПЛОВЫЕ СЕТИ, СООРУЖЕНИЯ НА НИХ</w:t>
        </w:r>
        <w:bookmarkEnd w:id="60"/>
        <w:bookmarkEnd w:id="61"/>
        <w:bookmarkEnd w:id="62"/>
        <w:bookmarkEnd w:id="63"/>
      </w:hyperlink>
    </w:p>
    <w:p w:rsidR="00D40657" w:rsidRPr="0058604D" w:rsidRDefault="00D40657" w:rsidP="00D40657"/>
    <w:p w:rsidR="00D40657" w:rsidRPr="0058604D" w:rsidRDefault="00D40657" w:rsidP="00D40657">
      <w:pPr>
        <w:pStyle w:val="2"/>
        <w:ind w:left="0" w:firstLine="0"/>
      </w:pPr>
      <w:bookmarkStart w:id="64" w:name="_Toc162453331"/>
      <w:r w:rsidRPr="0058604D">
        <w:t xml:space="preserve">1.3.1 </w:t>
      </w:r>
      <w:hyperlink r:id="rId22" w:anchor="bookmark22" w:history="1">
        <w:r w:rsidRPr="0058604D">
          <w:t>Описание структуры тепловых сетей от каждого источника тепловой энергии, от</w:t>
        </w:r>
      </w:hyperlink>
      <w:r w:rsidRPr="0058604D">
        <w:t xml:space="preserve"> </w:t>
      </w:r>
      <w:hyperlink r:id="rId23" w:anchor="bookmark22" w:history="1">
        <w:r w:rsidRPr="0058604D">
          <w:t>магистральных выводов до центральных тепловых пунктов (если таковые имеются) или</w:t>
        </w:r>
      </w:hyperlink>
      <w:r w:rsidRPr="0058604D">
        <w:t xml:space="preserve"> </w:t>
      </w:r>
      <w:hyperlink r:id="rId24" w:anchor="bookmark22" w:history="1">
        <w:r w:rsidRPr="0058604D">
          <w:t>до ввода в жилой квартал или промышленный объект с выделением сетей горячего</w:t>
        </w:r>
      </w:hyperlink>
      <w:r w:rsidRPr="0058604D">
        <w:t xml:space="preserve"> </w:t>
      </w:r>
      <w:hyperlink r:id="rId25" w:anchor="bookmark22" w:history="1">
        <w:r w:rsidRPr="0058604D">
          <w:t>водоснабжения</w:t>
        </w:r>
        <w:bookmarkEnd w:id="64"/>
      </w:hyperlink>
    </w:p>
    <w:p w:rsidR="00D40657" w:rsidRPr="0058604D" w:rsidRDefault="00D40657" w:rsidP="00D40657">
      <w:pPr>
        <w:rPr>
          <w:lang w:eastAsia="ru-RU"/>
        </w:rPr>
      </w:pPr>
    </w:p>
    <w:p w:rsidR="00D40657" w:rsidRPr="0058604D" w:rsidRDefault="00D40657" w:rsidP="00D40657">
      <w:pPr>
        <w:rPr>
          <w:rStyle w:val="a7"/>
          <w:b/>
          <w:bCs/>
          <w:color w:val="auto"/>
          <w:u w:val="none"/>
        </w:rPr>
      </w:pPr>
      <w:r w:rsidRPr="0058604D">
        <w:t xml:space="preserve">1.3.1.1 </w:t>
      </w:r>
      <w:hyperlink r:id="rId26" w:anchor="bookmark23" w:history="1">
        <w:r w:rsidRPr="0058604D">
          <w:rPr>
            <w:rStyle w:val="a7"/>
            <w:color w:val="auto"/>
            <w:u w:val="none"/>
          </w:rPr>
          <w:t xml:space="preserve">Тепловые сети </w:t>
        </w:r>
      </w:hyperlink>
    </w:p>
    <w:p w:rsidR="00D40657" w:rsidRPr="0058604D" w:rsidRDefault="00D40657" w:rsidP="00D40657">
      <w:pPr>
        <w:jc w:val="center"/>
        <w:rPr>
          <w:lang w:eastAsia="ru-RU"/>
        </w:rPr>
      </w:pPr>
    </w:p>
    <w:p w:rsidR="00E14C77" w:rsidRPr="00E14C77" w:rsidRDefault="00E14C77" w:rsidP="00E14C77">
      <w:pPr>
        <w:widowControl w:val="0"/>
        <w:spacing w:line="287" w:lineRule="auto"/>
        <w:ind w:right="113" w:firstLine="567"/>
        <w:jc w:val="both"/>
        <w:rPr>
          <w:rFonts w:eastAsia="Times New Roman" w:cs="Times New Roman"/>
          <w:spacing w:val="1"/>
          <w:szCs w:val="24"/>
        </w:rPr>
      </w:pPr>
      <w:r w:rsidRPr="00E14C77">
        <w:rPr>
          <w:rFonts w:eastAsia="Times New Roman" w:cs="Times New Roman"/>
          <w:spacing w:val="1"/>
          <w:szCs w:val="24"/>
        </w:rPr>
        <w:t>Тепловые сети теплоснабжения выполнены в двухтрубном исполнении – подающий и обратный трубопроводы.</w:t>
      </w:r>
    </w:p>
    <w:p w:rsidR="00E14C77" w:rsidRPr="00E14C77" w:rsidRDefault="00E14C77" w:rsidP="00E14C77">
      <w:pPr>
        <w:widowControl w:val="0"/>
        <w:spacing w:line="287" w:lineRule="auto"/>
        <w:ind w:right="113" w:firstLine="567"/>
        <w:jc w:val="both"/>
        <w:rPr>
          <w:rFonts w:eastAsia="Times New Roman" w:cs="Times New Roman"/>
          <w:spacing w:val="1"/>
          <w:szCs w:val="24"/>
        </w:rPr>
      </w:pPr>
      <w:r w:rsidRPr="00E14C77">
        <w:rPr>
          <w:rFonts w:eastAsia="Times New Roman" w:cs="Times New Roman"/>
          <w:spacing w:val="1"/>
          <w:szCs w:val="24"/>
        </w:rPr>
        <w:t>Сети ГВС также имеют двухтрубное исполнение – подающий и циркуляционный трубопроводы Прокладка теплопроводов - подземная бесканальная, частично (до ЦТП) – надземная.</w:t>
      </w:r>
    </w:p>
    <w:p w:rsidR="00D40657" w:rsidRPr="0058604D" w:rsidRDefault="00E14C77" w:rsidP="00E14C77">
      <w:pPr>
        <w:ind w:firstLine="567"/>
        <w:jc w:val="both"/>
        <w:rPr>
          <w:lang w:eastAsia="ru-RU"/>
        </w:rPr>
      </w:pPr>
      <w:r w:rsidRPr="00E14C77">
        <w:rPr>
          <w:rFonts w:eastAsia="Calibri" w:cs="Times New Roman"/>
          <w:spacing w:val="1"/>
        </w:rPr>
        <w:t xml:space="preserve">Тепловая изоляция выполнена из </w:t>
      </w:r>
      <w:r w:rsidRPr="00E14C77">
        <w:rPr>
          <w:rFonts w:eastAsia="Calibri" w:cs="Times New Roman"/>
          <w:spacing w:val="-2"/>
        </w:rPr>
        <w:t>П</w:t>
      </w:r>
      <w:r w:rsidRPr="00E14C77">
        <w:rPr>
          <w:rFonts w:eastAsia="Calibri" w:cs="Times New Roman"/>
          <w:spacing w:val="-6"/>
        </w:rPr>
        <w:t>П</w:t>
      </w:r>
      <w:r w:rsidRPr="00E14C77">
        <w:rPr>
          <w:rFonts w:eastAsia="Calibri" w:cs="Times New Roman"/>
        </w:rPr>
        <w:t>У</w:t>
      </w:r>
      <w:r w:rsidRPr="00E14C77">
        <w:rPr>
          <w:rFonts w:eastAsia="Calibri" w:cs="Times New Roman"/>
          <w:spacing w:val="17"/>
        </w:rPr>
        <w:t xml:space="preserve"> </w:t>
      </w:r>
      <w:r w:rsidRPr="00E14C77">
        <w:rPr>
          <w:rFonts w:eastAsia="Calibri" w:cs="Times New Roman"/>
        </w:rPr>
        <w:t>и</w:t>
      </w:r>
      <w:r w:rsidRPr="00E14C77">
        <w:rPr>
          <w:rFonts w:eastAsia="Calibri" w:cs="Times New Roman"/>
          <w:spacing w:val="19"/>
        </w:rPr>
        <w:t xml:space="preserve"> </w:t>
      </w:r>
      <w:r w:rsidRPr="00E14C77">
        <w:rPr>
          <w:rFonts w:eastAsia="Calibri" w:cs="Times New Roman"/>
        </w:rPr>
        <w:t>м</w:t>
      </w:r>
      <w:r w:rsidRPr="00E14C77">
        <w:rPr>
          <w:rFonts w:eastAsia="Calibri" w:cs="Times New Roman"/>
          <w:spacing w:val="3"/>
        </w:rPr>
        <w:t>и</w:t>
      </w:r>
      <w:r w:rsidRPr="00E14C77">
        <w:rPr>
          <w:rFonts w:eastAsia="Calibri" w:cs="Times New Roman"/>
        </w:rPr>
        <w:t>нер</w:t>
      </w:r>
      <w:r w:rsidRPr="00E14C77">
        <w:rPr>
          <w:rFonts w:eastAsia="Calibri" w:cs="Times New Roman"/>
          <w:spacing w:val="1"/>
        </w:rPr>
        <w:t>а</w:t>
      </w:r>
      <w:r w:rsidRPr="00E14C77">
        <w:rPr>
          <w:rFonts w:eastAsia="Calibri" w:cs="Times New Roman"/>
        </w:rPr>
        <w:t>л</w:t>
      </w:r>
      <w:r w:rsidRPr="00E14C77">
        <w:rPr>
          <w:rFonts w:eastAsia="Calibri" w:cs="Times New Roman"/>
          <w:spacing w:val="-2"/>
        </w:rPr>
        <w:t>ь</w:t>
      </w:r>
      <w:r w:rsidRPr="00E14C77">
        <w:rPr>
          <w:rFonts w:eastAsia="Calibri" w:cs="Times New Roman"/>
        </w:rPr>
        <w:t>ной</w:t>
      </w:r>
      <w:r w:rsidRPr="00E14C77">
        <w:rPr>
          <w:rFonts w:eastAsia="Calibri" w:cs="Times New Roman"/>
          <w:spacing w:val="18"/>
        </w:rPr>
        <w:t xml:space="preserve"> </w:t>
      </w:r>
      <w:r w:rsidRPr="00E14C77">
        <w:rPr>
          <w:rFonts w:eastAsia="Calibri" w:cs="Times New Roman"/>
        </w:rPr>
        <w:t>пли</w:t>
      </w:r>
      <w:r w:rsidRPr="00E14C77">
        <w:rPr>
          <w:rFonts w:eastAsia="Calibri" w:cs="Times New Roman"/>
          <w:spacing w:val="-2"/>
        </w:rPr>
        <w:t>ты</w:t>
      </w:r>
      <w:r w:rsidRPr="00E14C77">
        <w:rPr>
          <w:rFonts w:eastAsia="Calibri" w:cs="Times New Roman"/>
          <w:spacing w:val="1"/>
        </w:rPr>
        <w:t>. Год ввода в эксплуатацию тепловых сетей находится в пределах от 1989 до 2007 гг. Суммарная протяжённость тепловых сетей составляет 35,13 км.</w:t>
      </w:r>
    </w:p>
    <w:p w:rsidR="005D0C57" w:rsidRPr="0058604D" w:rsidRDefault="00D40657">
      <w:pPr>
        <w:spacing w:before="400" w:after="200"/>
      </w:pPr>
      <w:r w:rsidRPr="0058604D">
        <w:rPr>
          <w:b/>
        </w:rPr>
        <w:t>Таблица 1.3.1.1.1 - Сети</w:t>
      </w:r>
    </w:p>
    <w:tbl>
      <w:tblPr>
        <w:tblStyle w:val="a9"/>
        <w:tblW w:w="5000" w:type="pct"/>
        <w:jc w:val="center"/>
        <w:tblLayout w:type="fixed"/>
        <w:tblLook w:val="04A0" w:firstRow="1" w:lastRow="0" w:firstColumn="1" w:lastColumn="0" w:noHBand="0" w:noVBand="1"/>
      </w:tblPr>
      <w:tblGrid>
        <w:gridCol w:w="420"/>
        <w:gridCol w:w="3187"/>
        <w:gridCol w:w="876"/>
        <w:gridCol w:w="1021"/>
        <w:gridCol w:w="1460"/>
        <w:gridCol w:w="1181"/>
        <w:gridCol w:w="1694"/>
      </w:tblGrid>
      <w:tr w:rsidR="005D0C57" w:rsidRPr="0058604D" w:rsidTr="00392E84">
        <w:trPr>
          <w:jc w:val="center"/>
        </w:trPr>
        <w:tc>
          <w:tcPr>
            <w:tcW w:w="407" w:type="dxa"/>
            <w:shd w:val="clear" w:color="auto" w:fill="F2F2F2"/>
            <w:tcMar>
              <w:top w:w="120" w:type="dxa"/>
              <w:left w:w="100" w:type="dxa"/>
              <w:bottom w:w="120" w:type="dxa"/>
              <w:right w:w="100" w:type="dxa"/>
            </w:tcMar>
            <w:vAlign w:val="center"/>
          </w:tcPr>
          <w:p w:rsidR="005D0C57" w:rsidRPr="0058604D" w:rsidRDefault="00D40657" w:rsidP="00392E84">
            <w:pPr>
              <w:jc w:val="center"/>
            </w:pPr>
            <w:r w:rsidRPr="0058604D">
              <w:rPr>
                <w:rFonts w:eastAsia="Times New Roman" w:cs="Times New Roman"/>
                <w:sz w:val="22"/>
              </w:rPr>
              <w:t>№</w:t>
            </w:r>
          </w:p>
        </w:tc>
        <w:tc>
          <w:tcPr>
            <w:tcW w:w="3095" w:type="dxa"/>
            <w:shd w:val="clear" w:color="auto" w:fill="F2F2F2"/>
            <w:tcMar>
              <w:top w:w="120" w:type="dxa"/>
              <w:left w:w="100" w:type="dxa"/>
              <w:bottom w:w="120" w:type="dxa"/>
              <w:right w:w="100" w:type="dxa"/>
            </w:tcMar>
            <w:vAlign w:val="center"/>
          </w:tcPr>
          <w:p w:rsidR="005D0C57" w:rsidRPr="0058604D" w:rsidRDefault="00D40657" w:rsidP="00392E84">
            <w:pPr>
              <w:jc w:val="center"/>
            </w:pPr>
            <w:r w:rsidRPr="0058604D">
              <w:rPr>
                <w:rFonts w:eastAsia="Times New Roman" w:cs="Times New Roman"/>
                <w:sz w:val="22"/>
              </w:rPr>
              <w:t>Обозначение участка сети</w:t>
            </w:r>
          </w:p>
        </w:tc>
        <w:tc>
          <w:tcPr>
            <w:tcW w:w="851" w:type="dxa"/>
            <w:shd w:val="clear" w:color="auto" w:fill="F2F2F2"/>
            <w:tcMar>
              <w:top w:w="120" w:type="dxa"/>
              <w:left w:w="100" w:type="dxa"/>
              <w:bottom w:w="12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Диаметр, мм</w:t>
            </w:r>
          </w:p>
        </w:tc>
        <w:tc>
          <w:tcPr>
            <w:tcW w:w="992" w:type="dxa"/>
            <w:shd w:val="clear" w:color="auto" w:fill="F2F2F2"/>
            <w:tcMar>
              <w:top w:w="120" w:type="dxa"/>
              <w:left w:w="100" w:type="dxa"/>
              <w:bottom w:w="120" w:type="dxa"/>
              <w:right w:w="100" w:type="dxa"/>
            </w:tcMar>
            <w:vAlign w:val="center"/>
          </w:tcPr>
          <w:p w:rsidR="00392E84" w:rsidRPr="0058604D" w:rsidRDefault="00392E84" w:rsidP="00392E84">
            <w:pPr>
              <w:ind w:left="-100" w:right="-100"/>
              <w:jc w:val="center"/>
              <w:rPr>
                <w:rFonts w:eastAsia="Times New Roman" w:cs="Times New Roman"/>
                <w:sz w:val="22"/>
              </w:rPr>
            </w:pPr>
            <w:r w:rsidRPr="0058604D">
              <w:rPr>
                <w:rFonts w:eastAsia="Times New Roman" w:cs="Times New Roman"/>
                <w:sz w:val="22"/>
              </w:rPr>
              <w:t>Длина участка,</w:t>
            </w:r>
          </w:p>
          <w:p w:rsidR="005D0C57" w:rsidRPr="0058604D" w:rsidRDefault="00D40657" w:rsidP="00392E84">
            <w:pPr>
              <w:ind w:left="-100" w:right="-100"/>
              <w:jc w:val="center"/>
            </w:pPr>
            <w:r w:rsidRPr="0058604D">
              <w:rPr>
                <w:rFonts w:eastAsia="Times New Roman" w:cs="Times New Roman"/>
                <w:sz w:val="22"/>
              </w:rPr>
              <w:t>м</w:t>
            </w:r>
          </w:p>
        </w:tc>
        <w:tc>
          <w:tcPr>
            <w:tcW w:w="1418" w:type="dxa"/>
            <w:shd w:val="clear" w:color="auto" w:fill="F2F2F2"/>
            <w:tcMar>
              <w:top w:w="120" w:type="dxa"/>
              <w:left w:w="100" w:type="dxa"/>
              <w:bottom w:w="12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Год ввода в эксплуатацию</w:t>
            </w:r>
          </w:p>
        </w:tc>
        <w:tc>
          <w:tcPr>
            <w:tcW w:w="1147" w:type="dxa"/>
            <w:shd w:val="clear" w:color="auto" w:fill="F2F2F2"/>
            <w:tcMar>
              <w:top w:w="120" w:type="dxa"/>
              <w:left w:w="100" w:type="dxa"/>
              <w:bottom w:w="12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Температурный график</w:t>
            </w:r>
          </w:p>
        </w:tc>
        <w:tc>
          <w:tcPr>
            <w:tcW w:w="1645" w:type="dxa"/>
            <w:shd w:val="clear" w:color="auto" w:fill="F2F2F2"/>
            <w:tcMar>
              <w:top w:w="120" w:type="dxa"/>
              <w:left w:w="100" w:type="dxa"/>
              <w:bottom w:w="120" w:type="dxa"/>
              <w:right w:w="100" w:type="dxa"/>
            </w:tcMar>
            <w:vAlign w:val="center"/>
          </w:tcPr>
          <w:p w:rsidR="005D0C57" w:rsidRPr="0058604D" w:rsidRDefault="00D40657" w:rsidP="00392E84">
            <w:pPr>
              <w:ind w:left="-113"/>
              <w:jc w:val="center"/>
            </w:pPr>
            <w:r w:rsidRPr="0058604D">
              <w:rPr>
                <w:rFonts w:eastAsia="Times New Roman" w:cs="Times New Roman"/>
                <w:sz w:val="22"/>
              </w:rPr>
              <w:t>Материальная характеристика сети, м2</w:t>
            </w:r>
          </w:p>
        </w:tc>
      </w:tr>
      <w:tr w:rsidR="005D0C57" w:rsidRPr="0058604D" w:rsidTr="00392E84">
        <w:trPr>
          <w:jc w:val="center"/>
        </w:trPr>
        <w:tc>
          <w:tcPr>
            <w:tcW w:w="407" w:type="dxa"/>
            <w:shd w:val="clear" w:color="auto" w:fill="F2F2F2"/>
            <w:tcMar>
              <w:top w:w="20" w:type="dxa"/>
              <w:left w:w="20" w:type="dxa"/>
              <w:bottom w:w="20" w:type="dxa"/>
              <w:right w:w="20" w:type="dxa"/>
            </w:tcMar>
            <w:vAlign w:val="center"/>
          </w:tcPr>
          <w:p w:rsidR="005D0C57" w:rsidRPr="0058604D" w:rsidRDefault="00D40657" w:rsidP="00392E84">
            <w:pPr>
              <w:jc w:val="center"/>
            </w:pPr>
            <w:r w:rsidRPr="0058604D">
              <w:rPr>
                <w:rFonts w:eastAsia="Times New Roman" w:cs="Times New Roman"/>
                <w:sz w:val="16"/>
                <w:szCs w:val="16"/>
              </w:rPr>
              <w:t>1</w:t>
            </w:r>
          </w:p>
        </w:tc>
        <w:tc>
          <w:tcPr>
            <w:tcW w:w="3095" w:type="dxa"/>
            <w:shd w:val="clear" w:color="auto" w:fill="F2F2F2"/>
            <w:tcMar>
              <w:top w:w="20" w:type="dxa"/>
              <w:left w:w="100" w:type="dxa"/>
              <w:bottom w:w="20" w:type="dxa"/>
              <w:right w:w="100" w:type="dxa"/>
            </w:tcMar>
            <w:vAlign w:val="center"/>
          </w:tcPr>
          <w:p w:rsidR="005D0C57" w:rsidRPr="0058604D" w:rsidRDefault="00D40657" w:rsidP="00392E84">
            <w:pPr>
              <w:jc w:val="center"/>
            </w:pPr>
            <w:r w:rsidRPr="0058604D">
              <w:rPr>
                <w:rFonts w:eastAsia="Times New Roman" w:cs="Times New Roman"/>
                <w:sz w:val="16"/>
                <w:szCs w:val="16"/>
              </w:rPr>
              <w:t>2</w:t>
            </w:r>
          </w:p>
        </w:tc>
        <w:tc>
          <w:tcPr>
            <w:tcW w:w="851" w:type="dxa"/>
            <w:shd w:val="clear" w:color="auto" w:fill="F2F2F2"/>
            <w:tcMar>
              <w:top w:w="20" w:type="dxa"/>
              <w:left w:w="100" w:type="dxa"/>
              <w:bottom w:w="20" w:type="dxa"/>
              <w:right w:w="100" w:type="dxa"/>
            </w:tcMar>
            <w:vAlign w:val="center"/>
          </w:tcPr>
          <w:p w:rsidR="005D0C57" w:rsidRPr="0058604D" w:rsidRDefault="00D40657" w:rsidP="00392E84">
            <w:pPr>
              <w:ind w:left="-100" w:right="-100"/>
              <w:jc w:val="center"/>
            </w:pPr>
            <w:r w:rsidRPr="0058604D">
              <w:rPr>
                <w:rFonts w:eastAsia="Times New Roman" w:cs="Times New Roman"/>
                <w:sz w:val="16"/>
                <w:szCs w:val="16"/>
              </w:rPr>
              <w:t>3</w:t>
            </w:r>
          </w:p>
        </w:tc>
        <w:tc>
          <w:tcPr>
            <w:tcW w:w="992" w:type="dxa"/>
            <w:shd w:val="clear" w:color="auto" w:fill="F2F2F2"/>
            <w:tcMar>
              <w:top w:w="20" w:type="dxa"/>
              <w:left w:w="100" w:type="dxa"/>
              <w:bottom w:w="20" w:type="dxa"/>
              <w:right w:w="100" w:type="dxa"/>
            </w:tcMar>
            <w:vAlign w:val="center"/>
          </w:tcPr>
          <w:p w:rsidR="005D0C57" w:rsidRPr="0058604D" w:rsidRDefault="00D40657" w:rsidP="00392E84">
            <w:pPr>
              <w:ind w:left="-100" w:right="-100"/>
              <w:jc w:val="center"/>
            </w:pPr>
            <w:r w:rsidRPr="0058604D">
              <w:rPr>
                <w:rFonts w:eastAsia="Times New Roman" w:cs="Times New Roman"/>
                <w:sz w:val="16"/>
                <w:szCs w:val="16"/>
              </w:rPr>
              <w:t>4</w:t>
            </w:r>
          </w:p>
        </w:tc>
        <w:tc>
          <w:tcPr>
            <w:tcW w:w="1418" w:type="dxa"/>
            <w:shd w:val="clear" w:color="auto" w:fill="F2F2F2"/>
            <w:tcMar>
              <w:top w:w="20" w:type="dxa"/>
              <w:left w:w="100" w:type="dxa"/>
              <w:bottom w:w="20" w:type="dxa"/>
              <w:right w:w="100" w:type="dxa"/>
            </w:tcMar>
            <w:vAlign w:val="center"/>
          </w:tcPr>
          <w:p w:rsidR="005D0C57" w:rsidRPr="0058604D" w:rsidRDefault="00D40657" w:rsidP="00392E84">
            <w:pPr>
              <w:ind w:left="-100" w:right="-100"/>
              <w:jc w:val="center"/>
            </w:pPr>
            <w:r w:rsidRPr="0058604D">
              <w:rPr>
                <w:rFonts w:eastAsia="Times New Roman" w:cs="Times New Roman"/>
                <w:sz w:val="16"/>
                <w:szCs w:val="16"/>
              </w:rPr>
              <w:t>5</w:t>
            </w:r>
          </w:p>
        </w:tc>
        <w:tc>
          <w:tcPr>
            <w:tcW w:w="1147" w:type="dxa"/>
            <w:shd w:val="clear" w:color="auto" w:fill="F2F2F2"/>
            <w:tcMar>
              <w:top w:w="20" w:type="dxa"/>
              <w:left w:w="100" w:type="dxa"/>
              <w:bottom w:w="20" w:type="dxa"/>
              <w:right w:w="100" w:type="dxa"/>
            </w:tcMar>
            <w:vAlign w:val="center"/>
          </w:tcPr>
          <w:p w:rsidR="005D0C57" w:rsidRPr="0058604D" w:rsidRDefault="00D40657" w:rsidP="00392E84">
            <w:pPr>
              <w:ind w:left="-100" w:right="-87"/>
              <w:jc w:val="center"/>
            </w:pPr>
            <w:r w:rsidRPr="0058604D">
              <w:rPr>
                <w:rFonts w:eastAsia="Times New Roman" w:cs="Times New Roman"/>
                <w:sz w:val="16"/>
                <w:szCs w:val="16"/>
              </w:rPr>
              <w:t>6</w:t>
            </w:r>
          </w:p>
        </w:tc>
        <w:tc>
          <w:tcPr>
            <w:tcW w:w="1645" w:type="dxa"/>
            <w:shd w:val="clear" w:color="auto" w:fill="F2F2F2"/>
            <w:tcMar>
              <w:top w:w="20" w:type="dxa"/>
              <w:left w:w="100" w:type="dxa"/>
              <w:bottom w:w="20" w:type="dxa"/>
              <w:right w:w="100" w:type="dxa"/>
            </w:tcMar>
            <w:vAlign w:val="center"/>
          </w:tcPr>
          <w:p w:rsidR="005D0C57" w:rsidRPr="0058604D" w:rsidRDefault="00D40657" w:rsidP="00392E84">
            <w:pPr>
              <w:ind w:left="-113"/>
              <w:jc w:val="center"/>
            </w:pPr>
            <w:r w:rsidRPr="0058604D">
              <w:rPr>
                <w:rFonts w:eastAsia="Times New Roman" w:cs="Times New Roman"/>
                <w:sz w:val="16"/>
                <w:szCs w:val="16"/>
              </w:rPr>
              <w:t>7</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w:t>
            </w:r>
          </w:p>
        </w:tc>
        <w:tc>
          <w:tcPr>
            <w:tcW w:w="3095" w:type="dxa"/>
            <w:shd w:val="clear" w:color="auto" w:fill="FFFFFF"/>
            <w:tcMar>
              <w:top w:w="40" w:type="dxa"/>
              <w:left w:w="100" w:type="dxa"/>
              <w:bottom w:w="40" w:type="dxa"/>
              <w:right w:w="100" w:type="dxa"/>
            </w:tcMar>
            <w:vAlign w:val="center"/>
          </w:tcPr>
          <w:p w:rsidR="005D0C57" w:rsidRPr="008E7365" w:rsidRDefault="00D40657" w:rsidP="00392E84">
            <w:pPr>
              <w:jc w:val="center"/>
            </w:pPr>
            <w:r w:rsidRPr="008E7365">
              <w:rPr>
                <w:rFonts w:eastAsia="Times New Roman" w:cs="Times New Roman"/>
                <w:sz w:val="22"/>
              </w:rPr>
              <w:t>Магистральные сети теплоснабжения от ДЕ-25 узел К до ЦТП№1</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383,3300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2871,0500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1993</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1100,5596</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2</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Магистральные сети ТС от МТК№2 до ЦТП№3</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273,0000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327,0000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1997</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89,2710</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3</w:t>
            </w:r>
          </w:p>
        </w:tc>
        <w:tc>
          <w:tcPr>
            <w:tcW w:w="3095" w:type="dxa"/>
            <w:shd w:val="clear" w:color="auto" w:fill="FFFFFF"/>
            <w:tcMar>
              <w:top w:w="40" w:type="dxa"/>
              <w:left w:w="100" w:type="dxa"/>
              <w:bottom w:w="40" w:type="dxa"/>
              <w:right w:w="100" w:type="dxa"/>
            </w:tcMar>
            <w:vAlign w:val="center"/>
          </w:tcPr>
          <w:p w:rsidR="005D0C57" w:rsidRPr="008E7365" w:rsidRDefault="00D40657" w:rsidP="00392E84">
            <w:pPr>
              <w:jc w:val="center"/>
            </w:pPr>
            <w:r w:rsidRPr="008E7365">
              <w:rPr>
                <w:rFonts w:eastAsia="Times New Roman" w:cs="Times New Roman"/>
                <w:sz w:val="22"/>
              </w:rPr>
              <w:t>Магистральные сети ТС от ДЕ-25 узел К до ЦТП№5,4</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383,3300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2409,7200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1993</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923,7180</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4</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Магистральные сети ТС от МТК№6 до ЦТП№2</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273,0000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225,5000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1995</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61,5615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5</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Магистральные сети ТС от МТК№10 до ЦТП№6</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325,0000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664,1000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2000</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215,8325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6</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ТС внутриквартальные сети мкр. Пионерный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95,5700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6264,5900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598,7069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7</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ТС внутриквартальные сети мкр. №1</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107,9800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2840,8400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306,7539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8</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ТС внутриквартальные сети мкр. №2</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86,6700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3252,4500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2001</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281,8898</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9</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ТС внутриквартальные сети мкр. Вахтовый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103,1900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2719,1000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1989</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280,5839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10</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ТС внутриквартальные сети мкр. №6</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1007,4000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201,4800</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11</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ТС внутриквартальные сети мкр. №8</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175,0000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536,1800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2004</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93,8315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12</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r w:rsidRPr="0058604D">
              <w:rPr>
                <w:rFonts w:eastAsia="Times New Roman" w:cs="Times New Roman"/>
                <w:sz w:val="22"/>
              </w:rPr>
              <w:lastRenderedPageBreak/>
              <w:t>мкр. Пионерный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lastRenderedPageBreak/>
              <w:t>76,3300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3882,0900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2004</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296,3199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13</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ГВС внутриквартальные сети мкр. №1</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87,4400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2839,4000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1995</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248,2771</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14</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ГВС внутриквартальные сети мкр. №2</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65,0000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1027,9000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2001</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66,8135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15</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ГВС внутриквартальные сети мкр. Вахтовый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82,7400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2719,1000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1992</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224,9783</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16</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ГВС внутриквартальные сети мкр. №6</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116,0000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1007,4000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116,8584</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17</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ГВС внутриквартальные сети мкр. №8</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159,0000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536,1800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2004</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85,2526</w:t>
            </w:r>
          </w:p>
        </w:tc>
      </w:tr>
      <w:tr w:rsidR="005D0C57" w:rsidRPr="0058604D" w:rsidTr="00392E84">
        <w:trPr>
          <w:jc w:val="center"/>
        </w:trPr>
        <w:tc>
          <w:tcPr>
            <w:tcW w:w="4353" w:type="dxa"/>
            <w:gridSpan w:val="3"/>
            <w:shd w:val="clear" w:color="auto" w:fill="F2F2F2"/>
            <w:tcMar>
              <w:top w:w="40" w:type="dxa"/>
              <w:left w:w="100" w:type="dxa"/>
              <w:bottom w:w="40" w:type="dxa"/>
              <w:right w:w="100" w:type="dxa"/>
            </w:tcMar>
            <w:vAlign w:val="center"/>
          </w:tcPr>
          <w:p w:rsidR="005D0C57" w:rsidRPr="0058604D" w:rsidRDefault="00D40657" w:rsidP="00392E84">
            <w:pPr>
              <w:jc w:val="right"/>
            </w:pPr>
            <w:r w:rsidRPr="0058604D">
              <w:rPr>
                <w:rFonts w:eastAsia="Times New Roman" w:cs="Times New Roman"/>
                <w:sz w:val="22"/>
              </w:rPr>
              <w:t>Итого</w:t>
            </w:r>
          </w:p>
        </w:tc>
        <w:tc>
          <w:tcPr>
            <w:tcW w:w="992" w:type="dxa"/>
            <w:shd w:val="clear" w:color="auto" w:fill="F2F2F2"/>
            <w:tcMar>
              <w:top w:w="40" w:type="dxa"/>
              <w:left w:w="100" w:type="dxa"/>
              <w:bottom w:w="40" w:type="dxa"/>
              <w:right w:w="100" w:type="dxa"/>
            </w:tcMar>
            <w:vAlign w:val="center"/>
          </w:tcPr>
          <w:p w:rsidR="005D0C57" w:rsidRPr="0058604D" w:rsidRDefault="0058604D" w:rsidP="0058604D">
            <w:pPr>
              <w:ind w:left="-100"/>
              <w:jc w:val="center"/>
            </w:pPr>
            <w:r>
              <w:rPr>
                <w:rFonts w:eastAsia="Times New Roman" w:cs="Times New Roman"/>
                <w:sz w:val="22"/>
              </w:rPr>
              <w:t>35</w:t>
            </w:r>
            <w:r w:rsidRPr="0058604D">
              <w:rPr>
                <w:rFonts w:eastAsia="Times New Roman" w:cs="Times New Roman"/>
                <w:sz w:val="22"/>
              </w:rPr>
              <w:t>126,84</w:t>
            </w:r>
          </w:p>
        </w:tc>
        <w:tc>
          <w:tcPr>
            <w:tcW w:w="1418" w:type="dxa"/>
            <w:shd w:val="clear" w:color="auto" w:fill="F2F2F2"/>
            <w:tcMar>
              <w:top w:w="40" w:type="dxa"/>
              <w:left w:w="100" w:type="dxa"/>
              <w:bottom w:w="40" w:type="dxa"/>
              <w:right w:w="100" w:type="dxa"/>
            </w:tcMar>
            <w:vAlign w:val="center"/>
          </w:tcPr>
          <w:p w:rsidR="005D0C57" w:rsidRPr="0058604D" w:rsidRDefault="005D0C57" w:rsidP="00392E84">
            <w:pPr>
              <w:jc w:val="center"/>
              <w:rPr>
                <w:sz w:val="22"/>
              </w:rPr>
            </w:pPr>
          </w:p>
        </w:tc>
        <w:tc>
          <w:tcPr>
            <w:tcW w:w="1147" w:type="dxa"/>
            <w:shd w:val="clear" w:color="auto" w:fill="F2F2F2"/>
            <w:tcMar>
              <w:top w:w="40" w:type="dxa"/>
              <w:left w:w="100" w:type="dxa"/>
              <w:bottom w:w="40" w:type="dxa"/>
              <w:right w:w="100" w:type="dxa"/>
            </w:tcMar>
            <w:vAlign w:val="center"/>
          </w:tcPr>
          <w:p w:rsidR="005D0C57" w:rsidRPr="0058604D" w:rsidRDefault="005D0C57" w:rsidP="00392E84">
            <w:pPr>
              <w:jc w:val="center"/>
              <w:rPr>
                <w:sz w:val="22"/>
              </w:rPr>
            </w:pPr>
          </w:p>
        </w:tc>
        <w:tc>
          <w:tcPr>
            <w:tcW w:w="1645" w:type="dxa"/>
            <w:shd w:val="clear" w:color="auto" w:fill="F2F2F2"/>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5192,6885</w:t>
            </w:r>
          </w:p>
        </w:tc>
      </w:tr>
    </w:tbl>
    <w:p w:rsidR="00D40657" w:rsidRPr="004241E3" w:rsidRDefault="00D40657" w:rsidP="00D40657">
      <w:pPr>
        <w:pStyle w:val="a0"/>
        <w:rPr>
          <w:lang w:eastAsia="ru-RU"/>
        </w:rPr>
      </w:pPr>
    </w:p>
    <w:p w:rsidR="00D40657" w:rsidRPr="004241E3" w:rsidRDefault="00D40657" w:rsidP="00D40657">
      <w:pPr>
        <w:pStyle w:val="a0"/>
        <w:rPr>
          <w:b/>
          <w:bCs/>
          <w:lang w:eastAsia="ru-RU"/>
        </w:rPr>
      </w:pPr>
      <w:r w:rsidRPr="004241E3">
        <w:rPr>
          <w:b/>
          <w:bCs/>
          <w:lang w:eastAsia="ru-RU"/>
        </w:rPr>
        <w:t xml:space="preserve">1.3.2 </w:t>
      </w:r>
      <w:hyperlink r:id="rId27" w:anchor="bookmark26" w:history="1">
        <w:bookmarkStart w:id="65" w:name="_Toc29998121"/>
        <w:bookmarkStart w:id="66" w:name="_Toc30058684"/>
        <w:bookmarkStart w:id="67" w:name="_Toc31810036"/>
        <w:r w:rsidRPr="004241E3">
          <w:rPr>
            <w:b/>
            <w:bCs/>
            <w:lang w:eastAsia="ru-RU"/>
          </w:rPr>
          <w:t>Карты (схемы) тепловых сетей в зонах действия источников тепловой энергии в</w:t>
        </w:r>
      </w:hyperlink>
      <w:r w:rsidRPr="004241E3">
        <w:rPr>
          <w:b/>
          <w:bCs/>
          <w:lang w:eastAsia="ru-RU"/>
        </w:rPr>
        <w:t xml:space="preserve"> </w:t>
      </w:r>
      <w:hyperlink r:id="rId28" w:anchor="bookmark26" w:history="1">
        <w:r w:rsidRPr="004241E3">
          <w:rPr>
            <w:b/>
            <w:bCs/>
            <w:lang w:eastAsia="ru-RU"/>
          </w:rPr>
          <w:t>электронной форме и (или) на бумажном носителе</w:t>
        </w:r>
        <w:bookmarkEnd w:id="65"/>
        <w:bookmarkEnd w:id="66"/>
        <w:bookmarkEnd w:id="67"/>
      </w:hyperlink>
    </w:p>
    <w:p w:rsidR="00D40657" w:rsidRPr="004241E3" w:rsidRDefault="00D40657" w:rsidP="00D40657">
      <w:pPr>
        <w:pStyle w:val="a0"/>
        <w:rPr>
          <w:lang w:eastAsia="ru-RU"/>
        </w:rPr>
      </w:pPr>
    </w:p>
    <w:p w:rsidR="00AB60BA" w:rsidRPr="004241E3" w:rsidRDefault="00AB60BA" w:rsidP="00AB60BA">
      <w:pPr>
        <w:ind w:firstLine="567"/>
      </w:pPr>
      <w:r w:rsidRPr="004241E3">
        <w:t xml:space="preserve">Схема тепловых сетей, расположенных на территории муниципального образования, приведены в приложениях к настоящей Схеме. </w:t>
      </w:r>
    </w:p>
    <w:p w:rsidR="00D40657" w:rsidRPr="004241E3" w:rsidRDefault="00D40657" w:rsidP="00D40657">
      <w:pPr>
        <w:pStyle w:val="a0"/>
        <w:rPr>
          <w:lang w:eastAsia="ru-RU"/>
        </w:rPr>
      </w:pPr>
    </w:p>
    <w:p w:rsidR="00D40657" w:rsidRPr="004241E3" w:rsidRDefault="00D40657" w:rsidP="00D40657">
      <w:pPr>
        <w:pStyle w:val="2"/>
        <w:ind w:left="0" w:firstLine="0"/>
      </w:pPr>
      <w:bookmarkStart w:id="68" w:name="_Toc162453332"/>
      <w:r w:rsidRPr="004241E3">
        <w:t xml:space="preserve">1.3.3 </w:t>
      </w:r>
      <w:hyperlink r:id="rId29" w:anchor="bookmark27" w:history="1">
        <w:bookmarkStart w:id="69" w:name="_Toc29998122"/>
        <w:bookmarkStart w:id="70" w:name="_Toc30058685"/>
        <w:bookmarkStart w:id="71" w:name="_Toc31810040"/>
        <w:r w:rsidRPr="004241E3">
          <w:t>Параметры тепловых сетей, включая год начала эксплуатации, тип изоляции, тип</w:t>
        </w:r>
      </w:hyperlink>
      <w:r w:rsidRPr="004241E3">
        <w:t xml:space="preserve"> </w:t>
      </w:r>
      <w:hyperlink r:id="rId30" w:anchor="bookmark27" w:history="1">
        <w:r w:rsidRPr="004241E3">
          <w:t>компенсирующих устройств, тип прокладки, краткую характеристику грунтов в местах</w:t>
        </w:r>
      </w:hyperlink>
      <w:r w:rsidRPr="004241E3">
        <w:t xml:space="preserve"> </w:t>
      </w:r>
      <w:hyperlink r:id="rId31" w:anchor="bookmark27" w:history="1">
        <w:r w:rsidRPr="004241E3">
          <w:t xml:space="preserve">прокладки с выделением наименее </w:t>
        </w:r>
        <w:r w:rsidR="000164EA" w:rsidRPr="004241E3">
          <w:t>надёжных</w:t>
        </w:r>
        <w:r w:rsidRPr="004241E3">
          <w:t xml:space="preserve"> участков, определением их материальной</w:t>
        </w:r>
      </w:hyperlink>
      <w:r w:rsidRPr="004241E3">
        <w:t xml:space="preserve"> </w:t>
      </w:r>
      <w:hyperlink r:id="rId32" w:anchor="bookmark27" w:history="1">
        <w:r w:rsidRPr="004241E3">
          <w:t xml:space="preserve">характеристики и тепловой нагрузки потребителей, </w:t>
        </w:r>
        <w:r w:rsidR="000164EA" w:rsidRPr="004241E3">
          <w:t>подключённых</w:t>
        </w:r>
        <w:r w:rsidRPr="004241E3">
          <w:t xml:space="preserve"> к таким участкам</w:t>
        </w:r>
        <w:bookmarkEnd w:id="68"/>
        <w:bookmarkEnd w:id="69"/>
        <w:bookmarkEnd w:id="70"/>
        <w:bookmarkEnd w:id="71"/>
        <w:r w:rsidRPr="004241E3">
          <w:t xml:space="preserve"> </w:t>
        </w:r>
      </w:hyperlink>
    </w:p>
    <w:p w:rsidR="00D40657" w:rsidRPr="004241E3" w:rsidRDefault="00D40657" w:rsidP="00D40657">
      <w:pPr>
        <w:rPr>
          <w:lang w:eastAsia="ru-RU"/>
        </w:rPr>
      </w:pPr>
    </w:p>
    <w:p w:rsidR="00D40657" w:rsidRPr="004241E3" w:rsidRDefault="00D40657" w:rsidP="00D40657">
      <w:pPr>
        <w:ind w:firstLine="709"/>
        <w:rPr>
          <w:lang w:eastAsia="ru-RU"/>
        </w:rPr>
      </w:pPr>
      <w:r w:rsidRPr="004241E3">
        <w:rPr>
          <w:lang w:eastAsia="ru-RU"/>
        </w:rPr>
        <w:t>Смотри п.1.3.1.</w:t>
      </w:r>
    </w:p>
    <w:p w:rsidR="00D40657" w:rsidRDefault="00D40657" w:rsidP="00D40657">
      <w:pPr>
        <w:pStyle w:val="a0"/>
        <w:rPr>
          <w:lang w:eastAsia="ru-RU"/>
        </w:rPr>
      </w:pPr>
    </w:p>
    <w:p w:rsidR="00D40657" w:rsidRPr="004241E3" w:rsidRDefault="00D40657" w:rsidP="00D40657">
      <w:pPr>
        <w:pStyle w:val="2"/>
        <w:ind w:left="0" w:firstLine="0"/>
      </w:pPr>
      <w:bookmarkStart w:id="72" w:name="_Toc162453333"/>
      <w:r w:rsidRPr="004241E3">
        <w:t xml:space="preserve">1.3.4 </w:t>
      </w:r>
      <w:hyperlink r:id="rId33" w:anchor="bookmark28" w:history="1">
        <w:bookmarkStart w:id="73" w:name="_Toc29998123"/>
        <w:bookmarkStart w:id="74" w:name="_Toc30058686"/>
        <w:bookmarkStart w:id="75" w:name="_Toc31810041"/>
        <w:r w:rsidRPr="004241E3">
          <w:t>Описание типов и количества секционирующей и регулирующей арматуры на</w:t>
        </w:r>
      </w:hyperlink>
      <w:r w:rsidRPr="004241E3">
        <w:t xml:space="preserve"> </w:t>
      </w:r>
      <w:hyperlink r:id="rId34" w:anchor="bookmark28" w:history="1">
        <w:r w:rsidRPr="004241E3">
          <w:t>тепловых сетях</w:t>
        </w:r>
        <w:bookmarkEnd w:id="72"/>
        <w:bookmarkEnd w:id="73"/>
        <w:bookmarkEnd w:id="74"/>
        <w:bookmarkEnd w:id="75"/>
      </w:hyperlink>
    </w:p>
    <w:p w:rsidR="00D40657" w:rsidRPr="004241E3" w:rsidRDefault="00D40657" w:rsidP="00D40657"/>
    <w:p w:rsidR="00AB60BA" w:rsidRPr="00A415E5" w:rsidRDefault="00AB60BA" w:rsidP="00AB60BA">
      <w:pPr>
        <w:pStyle w:val="Afff4"/>
      </w:pPr>
      <w:r w:rsidRPr="004241E3">
        <w:t xml:space="preserve">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В соответствии со СНиП 41-02-2003 «Тепловые сети»,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 При этом не </w:t>
      </w:r>
      <w:r w:rsidRPr="00A415E5">
        <w:t>допускается дублирования арматуры внутри и вне здания.</w:t>
      </w:r>
    </w:p>
    <w:p w:rsidR="00AB60BA" w:rsidRPr="004241E3" w:rsidRDefault="00AB60BA" w:rsidP="00AB60BA">
      <w:pPr>
        <w:pStyle w:val="Afff4"/>
        <w:rPr>
          <w:lang w:val="ru-RU"/>
        </w:rPr>
      </w:pPr>
      <w:r w:rsidRPr="00A415E5">
        <w:rPr>
          <w:lang w:val="ru-RU"/>
        </w:rPr>
        <w:t xml:space="preserve">В магистральных ТК установлены шаровые краны NAVAL на Ду 500 мм, 400 мм и 300 мм. В остальных местах установлены </w:t>
      </w:r>
      <w:r w:rsidR="00111455" w:rsidRPr="00A415E5">
        <w:rPr>
          <w:lang w:val="ru-RU"/>
        </w:rPr>
        <w:t>стальные задвижки исполнения</w:t>
      </w:r>
      <w:r w:rsidR="00A415E5" w:rsidRPr="00A415E5">
        <w:rPr>
          <w:lang w:val="ru-RU"/>
        </w:rPr>
        <w:t xml:space="preserve"> УХЛ</w:t>
      </w:r>
      <w:r w:rsidRPr="00A415E5">
        <w:rPr>
          <w:lang w:val="ru-RU"/>
        </w:rPr>
        <w:t>. Регулирующей арматуры на сетях не стоит. Шайбы на вводах абонентов не установлены.</w:t>
      </w:r>
    </w:p>
    <w:p w:rsidR="00D40657" w:rsidRPr="004241E3" w:rsidRDefault="00D40657" w:rsidP="00D40657">
      <w:pPr>
        <w:pStyle w:val="a0"/>
        <w:rPr>
          <w:lang w:eastAsia="zh-CN"/>
        </w:rPr>
      </w:pPr>
    </w:p>
    <w:p w:rsidR="00D40657" w:rsidRPr="004241E3" w:rsidRDefault="00D40657" w:rsidP="00D40657">
      <w:pPr>
        <w:pStyle w:val="2"/>
        <w:ind w:left="0" w:firstLine="0"/>
      </w:pPr>
      <w:bookmarkStart w:id="76" w:name="_Toc162453334"/>
      <w:r w:rsidRPr="004241E3">
        <w:t>1.3.5 Описание типов и строительных особенностей тепловых камер и павильонов</w:t>
      </w:r>
      <w:bookmarkEnd w:id="76"/>
    </w:p>
    <w:p w:rsidR="00D40657" w:rsidRPr="004241E3" w:rsidRDefault="00D40657" w:rsidP="00D40657">
      <w:pPr>
        <w:pStyle w:val="a0"/>
        <w:rPr>
          <w:lang w:eastAsia="ru-RU"/>
        </w:rPr>
      </w:pPr>
    </w:p>
    <w:p w:rsidR="00AB60BA" w:rsidRPr="004241E3" w:rsidRDefault="00AB60BA" w:rsidP="00AB60BA">
      <w:pPr>
        <w:ind w:firstLine="567"/>
        <w:rPr>
          <w:szCs w:val="28"/>
        </w:rPr>
      </w:pPr>
      <w:r w:rsidRPr="004241E3">
        <w:rPr>
          <w:szCs w:val="28"/>
          <w:lang w:val="x-none"/>
        </w:rPr>
        <w:t>Тепловые камеры подземные из железобетонных блоков.</w:t>
      </w:r>
      <w:r w:rsidRPr="004241E3">
        <w:rPr>
          <w:szCs w:val="28"/>
        </w:rPr>
        <w:t xml:space="preserve"> </w:t>
      </w:r>
      <w:r w:rsidRPr="004241E3">
        <w:rPr>
          <w:szCs w:val="28"/>
          <w:lang w:val="x-none"/>
        </w:rPr>
        <w:t>В тепловых камерах установлена необходимая стальная запорная арматура для секционирования тепловых сетей на участки, дренирования сетевой воды, выпуска воздуха из трубопроводов и отключения ответвлений к потребителям тепловой энергии.</w:t>
      </w:r>
    </w:p>
    <w:p w:rsidR="00D40657" w:rsidRDefault="00D40657" w:rsidP="00D40657">
      <w:pPr>
        <w:pStyle w:val="af"/>
        <w:ind w:right="113"/>
        <w:jc w:val="both"/>
        <w:rPr>
          <w:rFonts w:cs="Times New Roman"/>
          <w:lang w:val="ru-RU"/>
        </w:rPr>
      </w:pPr>
    </w:p>
    <w:p w:rsidR="00FC4E53" w:rsidRDefault="00FC4E53" w:rsidP="00D40657">
      <w:pPr>
        <w:pStyle w:val="af"/>
        <w:ind w:right="113"/>
        <w:jc w:val="both"/>
        <w:rPr>
          <w:rFonts w:cs="Times New Roman"/>
          <w:lang w:val="ru-RU"/>
        </w:rPr>
      </w:pPr>
    </w:p>
    <w:p w:rsidR="00FC4E53" w:rsidRPr="004241E3" w:rsidRDefault="00FC4E53" w:rsidP="00D40657">
      <w:pPr>
        <w:pStyle w:val="af"/>
        <w:ind w:right="113"/>
        <w:jc w:val="both"/>
        <w:rPr>
          <w:rFonts w:cs="Times New Roman"/>
          <w:lang w:val="ru-RU"/>
        </w:rPr>
      </w:pPr>
    </w:p>
    <w:p w:rsidR="00D40657" w:rsidRPr="004241E3" w:rsidRDefault="00D40657" w:rsidP="00D40657">
      <w:pPr>
        <w:pStyle w:val="2"/>
        <w:ind w:left="0" w:firstLine="0"/>
      </w:pPr>
      <w:bookmarkStart w:id="77" w:name="_Toc30058688"/>
      <w:bookmarkStart w:id="78" w:name="_Toc31810043"/>
      <w:bookmarkStart w:id="79" w:name="_Toc162453335"/>
      <w:r w:rsidRPr="004241E3">
        <w:lastRenderedPageBreak/>
        <w:t xml:space="preserve">1.3.6  </w:t>
      </w:r>
      <w:hyperlink r:id="rId35" w:anchor="bookmark30" w:history="1">
        <w:r w:rsidRPr="004241E3">
          <w:t>Описание графиков регулирования отпуска тепла в тепловые сети с анализом их</w:t>
        </w:r>
      </w:hyperlink>
      <w:r w:rsidRPr="004241E3">
        <w:t xml:space="preserve"> </w:t>
      </w:r>
      <w:hyperlink r:id="rId36" w:anchor="bookmark30" w:history="1">
        <w:r w:rsidRPr="004241E3">
          <w:t>обоснованности</w:t>
        </w:r>
        <w:bookmarkEnd w:id="77"/>
        <w:bookmarkEnd w:id="78"/>
        <w:bookmarkEnd w:id="79"/>
      </w:hyperlink>
    </w:p>
    <w:p w:rsidR="00D40657" w:rsidRPr="004241E3" w:rsidRDefault="00D40657" w:rsidP="00D40657">
      <w:pPr>
        <w:pStyle w:val="a0"/>
        <w:rPr>
          <w:lang w:eastAsia="ru-RU"/>
        </w:rPr>
      </w:pPr>
    </w:p>
    <w:p w:rsidR="00D40657" w:rsidRPr="004241E3" w:rsidRDefault="00D40657" w:rsidP="00D40657">
      <w:pPr>
        <w:rPr>
          <w:b/>
        </w:rPr>
      </w:pPr>
      <w:r w:rsidRPr="004241E3">
        <w:t>1.3.6.1 Котельная ДЕ-25</w:t>
      </w:r>
    </w:p>
    <w:p w:rsidR="00D40657" w:rsidRPr="004241E3" w:rsidRDefault="00D40657" w:rsidP="00D40657">
      <w:pPr>
        <w:ind w:firstLine="709"/>
        <w:rPr>
          <w:lang w:eastAsia="ru-RU"/>
        </w:rPr>
      </w:pPr>
    </w:p>
    <w:p w:rsidR="00D40657" w:rsidRPr="005B2429" w:rsidRDefault="00D40657" w:rsidP="004241E3">
      <w:pPr>
        <w:pStyle w:val="a0"/>
        <w:ind w:firstLine="567"/>
        <w:jc w:val="both"/>
        <w:rPr>
          <w:highlight w:val="yellow"/>
          <w:lang w:eastAsia="ru-RU"/>
        </w:rPr>
      </w:pPr>
      <w:r w:rsidRPr="004241E3">
        <w:rPr>
          <w:lang w:eastAsia="ru-RU"/>
        </w:rPr>
        <w:t xml:space="preserve">Котельная ДЕ-25 </w:t>
      </w:r>
      <w:r w:rsidR="004241E3" w:rsidRPr="004241E3">
        <w:rPr>
          <w:lang w:eastAsia="ru-RU"/>
        </w:rPr>
        <w:t xml:space="preserve">осуществляет отпуск тепловой энергии по совместной нагрузке отопления  и горячего  водоснабжения  качественно- количественным способом по температурному </w:t>
      </w:r>
      <w:r w:rsidR="004241E3" w:rsidRPr="00E14C77">
        <w:rPr>
          <w:lang w:eastAsia="ru-RU"/>
        </w:rPr>
        <w:t>графику 110/70°С. На ЦТП №1</w:t>
      </w:r>
      <w:r w:rsidR="00111455" w:rsidRPr="00E14C77">
        <w:rPr>
          <w:lang w:eastAsia="ru-RU"/>
        </w:rPr>
        <w:t>-№6</w:t>
      </w:r>
      <w:r w:rsidR="004241E3" w:rsidRPr="00E14C77">
        <w:rPr>
          <w:lang w:eastAsia="ru-RU"/>
        </w:rPr>
        <w:t xml:space="preserve"> - осуществляется подогрев воды на нужды горячего водоснабжения  и корректировка сетевой воды для  нужд отопления в зависимости от температуры наружного воздуха по утвержденному  температурному  графику </w:t>
      </w:r>
      <w:r w:rsidR="005B2498" w:rsidRPr="005B2498">
        <w:rPr>
          <w:lang w:eastAsia="ru-RU"/>
        </w:rPr>
        <w:t>95</w:t>
      </w:r>
      <w:r w:rsidR="004241E3" w:rsidRPr="00E14C77">
        <w:rPr>
          <w:lang w:eastAsia="ru-RU"/>
        </w:rPr>
        <w:t>/70°С. Нагреваемая холодная вода подается с ВОС-3200 на ЦТП, где насосами давлением 3,5-4,0 кгс/см3 п</w:t>
      </w:r>
      <w:r w:rsidR="004241E3" w:rsidRPr="004241E3">
        <w:rPr>
          <w:lang w:eastAsia="ru-RU"/>
        </w:rPr>
        <w:t>одается на теплообменник, нагревается до температуры 60-65°С и циркуляционными насосами через внутриквартальные сети подаются потребителю.</w:t>
      </w:r>
    </w:p>
    <w:p w:rsidR="004241E3" w:rsidRPr="004241E3" w:rsidRDefault="004241E3" w:rsidP="004241E3">
      <w:pPr>
        <w:spacing w:before="120" w:line="276" w:lineRule="auto"/>
        <w:ind w:left="142" w:firstLine="567"/>
        <w:jc w:val="center"/>
        <w:rPr>
          <w:rFonts w:eastAsia="Calibri" w:cs="Times New Roman"/>
          <w:szCs w:val="24"/>
        </w:rPr>
      </w:pPr>
      <w:r w:rsidRPr="004241E3">
        <w:rPr>
          <w:rFonts w:eastAsia="Calibri" w:cs="Times New Roman"/>
          <w:szCs w:val="24"/>
        </w:rPr>
        <w:t xml:space="preserve">Температурный график </w:t>
      </w:r>
    </w:p>
    <w:p w:rsidR="004241E3" w:rsidRPr="004241E3" w:rsidRDefault="004241E3" w:rsidP="004241E3">
      <w:pPr>
        <w:spacing w:line="276" w:lineRule="auto"/>
        <w:ind w:left="142" w:firstLine="567"/>
        <w:jc w:val="center"/>
        <w:rPr>
          <w:rFonts w:eastAsia="Calibri" w:cs="Times New Roman"/>
          <w:szCs w:val="24"/>
        </w:rPr>
      </w:pPr>
      <w:r w:rsidRPr="004241E3">
        <w:rPr>
          <w:rFonts w:eastAsia="Calibri" w:cs="Times New Roman"/>
          <w:szCs w:val="24"/>
        </w:rPr>
        <w:t xml:space="preserve">регулирования отпуска тепла на котельной ДЕ-25 МУП </w:t>
      </w:r>
    </w:p>
    <w:p w:rsidR="004241E3" w:rsidRPr="004241E3" w:rsidRDefault="004241E3" w:rsidP="004241E3">
      <w:pPr>
        <w:spacing w:line="276" w:lineRule="auto"/>
        <w:ind w:left="142" w:firstLine="567"/>
        <w:jc w:val="center"/>
        <w:rPr>
          <w:rFonts w:eastAsia="Calibri" w:cs="Times New Roman"/>
          <w:szCs w:val="24"/>
        </w:rPr>
      </w:pPr>
      <w:r w:rsidRPr="004241E3">
        <w:rPr>
          <w:rFonts w:eastAsia="Calibri" w:cs="Times New Roman"/>
          <w:szCs w:val="24"/>
        </w:rPr>
        <w:t>«УТВиВ «Сибиряк» МО с.п. Нижнесортымский</w:t>
      </w:r>
    </w:p>
    <w:p w:rsidR="004241E3" w:rsidRPr="004241E3" w:rsidRDefault="004241E3" w:rsidP="00FC4E53">
      <w:pPr>
        <w:spacing w:line="276" w:lineRule="auto"/>
        <w:jc w:val="center"/>
        <w:rPr>
          <w:rFonts w:eastAsia="Times New Roman" w:cs="Times New Roman"/>
          <w:szCs w:val="24"/>
          <w:lang w:eastAsia="ru-RU"/>
        </w:rPr>
      </w:pPr>
      <w:r w:rsidRPr="004241E3">
        <w:rPr>
          <w:rFonts w:eastAsia="Times New Roman" w:cs="Times New Roman"/>
          <w:szCs w:val="24"/>
          <w:lang w:eastAsia="ru-RU"/>
        </w:rPr>
        <w:t>на 2023-2024г.г.</w:t>
      </w:r>
    </w:p>
    <w:tbl>
      <w:tblPr>
        <w:tblW w:w="92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31"/>
        <w:gridCol w:w="3402"/>
        <w:gridCol w:w="3429"/>
      </w:tblGrid>
      <w:tr w:rsidR="004241E3" w:rsidRPr="004241E3" w:rsidTr="000235C8">
        <w:trPr>
          <w:jc w:val="center"/>
        </w:trPr>
        <w:tc>
          <w:tcPr>
            <w:tcW w:w="2431" w:type="dxa"/>
            <w:vMerge w:val="restart"/>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Температура наружного</w:t>
            </w:r>
          </w:p>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воздуха,</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6831" w:type="dxa"/>
            <w:gridSpan w:val="2"/>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Температурный график 110-70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31" w:type="dxa"/>
            <w:vMerge/>
          </w:tcPr>
          <w:p w:rsidR="004241E3" w:rsidRPr="004241E3" w:rsidRDefault="004241E3" w:rsidP="004241E3">
            <w:pPr>
              <w:jc w:val="center"/>
              <w:rPr>
                <w:rFonts w:eastAsia="Times New Roman" w:cs="Times New Roman"/>
                <w:sz w:val="18"/>
                <w:szCs w:val="18"/>
                <w:lang w:eastAsia="ru-RU"/>
              </w:rPr>
            </w:pP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подающеммагистральном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3429"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обратном магистральном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34,2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43,9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35,1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45,5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36,0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47,0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36,9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48,5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37,7</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49,9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38,5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51,4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39,4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52,9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40,2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54,3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41,0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55,7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41,8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57,2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42,6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58,6</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43,3</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60,0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44,1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61,4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44,9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62,7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45,6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64,1</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46,4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65,5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47,1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66,8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47,8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68,2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48,6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69,5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49,3</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70,9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50,0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72,2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50,7</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73,5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51,4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74,9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52,1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76,2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52,8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77,5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53,5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78,8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54,2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80,1</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54,8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81,4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55,5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82,7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56,2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83,9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56,9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85,2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57,5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86,5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58,2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87,8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58,8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89,0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59,5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90,3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60,1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91,6</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60,8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92,8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61,4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94,1</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62,0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lastRenderedPageBreak/>
              <w:t>-31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95,3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62,7</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96,5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63,3</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97,8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63,9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99,0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64,5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100,3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65,2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101,5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65,8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102,7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66,4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103,9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67,0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105,2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67,6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106,4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68,2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107,6</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68,8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108,8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69,4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110,0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70,0</w:t>
            </w:r>
          </w:p>
        </w:tc>
      </w:tr>
    </w:tbl>
    <w:p w:rsidR="004241E3" w:rsidRPr="004241E3" w:rsidRDefault="004241E3" w:rsidP="004241E3">
      <w:pPr>
        <w:spacing w:after="200" w:line="276" w:lineRule="auto"/>
        <w:jc w:val="center"/>
        <w:rPr>
          <w:rFonts w:eastAsia="Times New Roman" w:cs="Times New Roman"/>
          <w:sz w:val="18"/>
          <w:szCs w:val="18"/>
          <w:lang w:eastAsia="ru-RU"/>
        </w:rPr>
      </w:pPr>
    </w:p>
    <w:p w:rsidR="004241E3" w:rsidRPr="004241E3" w:rsidRDefault="004241E3" w:rsidP="004241E3">
      <w:pPr>
        <w:spacing w:line="276" w:lineRule="auto"/>
        <w:jc w:val="center"/>
        <w:rPr>
          <w:rFonts w:eastAsia="Times New Roman" w:cs="Times New Roman"/>
          <w:szCs w:val="24"/>
          <w:lang w:eastAsia="ru-RU"/>
        </w:rPr>
      </w:pPr>
      <w:r w:rsidRPr="004241E3">
        <w:rPr>
          <w:rFonts w:eastAsia="Times New Roman" w:cs="Times New Roman"/>
          <w:szCs w:val="24"/>
          <w:lang w:eastAsia="ru-RU"/>
        </w:rPr>
        <w:t>Температурный график</w:t>
      </w:r>
    </w:p>
    <w:p w:rsidR="004241E3" w:rsidRPr="004241E3" w:rsidRDefault="004241E3" w:rsidP="004241E3">
      <w:pPr>
        <w:spacing w:line="276" w:lineRule="auto"/>
        <w:jc w:val="center"/>
        <w:rPr>
          <w:rFonts w:eastAsia="Times New Roman" w:cs="Times New Roman"/>
          <w:szCs w:val="24"/>
          <w:lang w:eastAsia="ru-RU"/>
        </w:rPr>
      </w:pPr>
      <w:r w:rsidRPr="004241E3">
        <w:rPr>
          <w:rFonts w:eastAsia="Times New Roman" w:cs="Times New Roman"/>
          <w:szCs w:val="24"/>
          <w:lang w:eastAsia="ru-RU"/>
        </w:rPr>
        <w:t>отпуска тепла потребителям, подключенным к тепловой сети через ЦТП №1,2,3,4,5,6</w:t>
      </w:r>
    </w:p>
    <w:p w:rsidR="004241E3" w:rsidRPr="004241E3" w:rsidRDefault="004241E3" w:rsidP="004241E3">
      <w:pPr>
        <w:spacing w:line="276" w:lineRule="auto"/>
        <w:jc w:val="center"/>
        <w:rPr>
          <w:rFonts w:eastAsia="Times New Roman" w:cs="Times New Roman"/>
          <w:szCs w:val="24"/>
          <w:lang w:eastAsia="ru-RU"/>
        </w:rPr>
      </w:pPr>
      <w:r w:rsidRPr="004241E3">
        <w:rPr>
          <w:rFonts w:eastAsia="Times New Roman" w:cs="Times New Roman"/>
          <w:szCs w:val="24"/>
          <w:lang w:eastAsia="ru-RU"/>
        </w:rPr>
        <w:t>на 2023-2024гг. по МУП «УТВиВ «Сибиряк» МО с.п. Нижнесортымский</w:t>
      </w:r>
    </w:p>
    <w:tbl>
      <w:tblPr>
        <w:tblW w:w="92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2"/>
        <w:gridCol w:w="3402"/>
        <w:gridCol w:w="3468"/>
      </w:tblGrid>
      <w:tr w:rsidR="004241E3" w:rsidRPr="004241E3" w:rsidTr="000235C8">
        <w:trPr>
          <w:jc w:val="center"/>
        </w:trPr>
        <w:tc>
          <w:tcPr>
            <w:tcW w:w="2412" w:type="dxa"/>
            <w:vMerge w:val="restart"/>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Температура наружного</w:t>
            </w:r>
          </w:p>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воздуха,</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6870" w:type="dxa"/>
            <w:gridSpan w:val="2"/>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Температурный график 95-70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12" w:type="dxa"/>
            <w:vMerge/>
          </w:tcPr>
          <w:p w:rsidR="004241E3" w:rsidRPr="004241E3" w:rsidRDefault="004241E3" w:rsidP="004241E3">
            <w:pPr>
              <w:jc w:val="center"/>
              <w:rPr>
                <w:rFonts w:eastAsia="Times New Roman" w:cs="Times New Roman"/>
                <w:sz w:val="18"/>
                <w:szCs w:val="18"/>
                <w:lang w:eastAsia="ru-RU"/>
              </w:rPr>
            </w:pP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подающем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обратном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34,2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35,1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36,0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36,9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44,1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37,7</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45,3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38,5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46,5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47,7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48,9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50,1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51,3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52,5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43,3</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53,6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44,1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54,8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44,9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55,9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45,6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57,1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46,4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58,2</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47,1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59,4</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47,8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60,5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48,6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61,6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49,3</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62,7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50,0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63,8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50,7</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64,9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51,4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66,0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52,1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67,1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52,8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68,2</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53,5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69,2</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54,2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70,3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54,8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71,4</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55,5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72,5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56,2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73,5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56,9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74,6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57,5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75,6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58,2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76,7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58,8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77,7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59,5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78,8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60,1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79,8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60,8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80,8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61,4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81,9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62,0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82,9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62,7</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83,9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63,3</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84,9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63,9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86,0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64,5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87,0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65,2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lastRenderedPageBreak/>
              <w:t>-36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88,0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65,8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89,0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66,4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90,0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67,0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91,0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67,6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92,0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68,2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93,0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68,8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94,0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69,4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95,0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70,0</w:t>
            </w:r>
          </w:p>
        </w:tc>
      </w:tr>
    </w:tbl>
    <w:p w:rsidR="00D40657" w:rsidRPr="004241E3" w:rsidRDefault="00D40657" w:rsidP="00D40657">
      <w:pPr>
        <w:pStyle w:val="a0"/>
        <w:rPr>
          <w:lang w:eastAsia="ru-RU"/>
        </w:rPr>
      </w:pPr>
    </w:p>
    <w:p w:rsidR="00D40657" w:rsidRPr="004241E3" w:rsidRDefault="00D40657" w:rsidP="00D40657">
      <w:pPr>
        <w:rPr>
          <w:b/>
        </w:rPr>
      </w:pPr>
      <w:bookmarkStart w:id="80" w:name="_Toc30058689"/>
      <w:r w:rsidRPr="004241E3">
        <w:t xml:space="preserve">1.3.6.2 </w:t>
      </w:r>
      <w:bookmarkEnd w:id="80"/>
      <w:r w:rsidRPr="004241E3">
        <w:t>новая АБМК 9МВт</w:t>
      </w:r>
    </w:p>
    <w:p w:rsidR="00D40657" w:rsidRPr="004241E3" w:rsidRDefault="00D40657" w:rsidP="00D40657">
      <w:pPr>
        <w:ind w:firstLine="709"/>
        <w:rPr>
          <w:lang w:eastAsia="ru-RU"/>
        </w:rPr>
      </w:pPr>
    </w:p>
    <w:p w:rsidR="00D40657" w:rsidRPr="004241E3" w:rsidRDefault="000668E3" w:rsidP="00D40657">
      <w:pPr>
        <w:pStyle w:val="a0"/>
        <w:ind w:firstLine="567"/>
        <w:jc w:val="both"/>
        <w:rPr>
          <w:lang w:eastAsia="ru-RU"/>
        </w:rPr>
      </w:pPr>
      <w:r w:rsidRPr="004241E3">
        <w:rPr>
          <w:lang w:eastAsia="ru-RU"/>
        </w:rPr>
        <w:t>Н</w:t>
      </w:r>
      <w:r w:rsidR="00D40657" w:rsidRPr="004241E3">
        <w:rPr>
          <w:lang w:eastAsia="ru-RU"/>
        </w:rPr>
        <w:t>овая АБМК 9МВт осуществляет отпуск тепловой энер</w:t>
      </w:r>
      <w:r>
        <w:rPr>
          <w:lang w:eastAsia="ru-RU"/>
        </w:rPr>
        <w:t xml:space="preserve">гии по температурному графику </w:t>
      </w:r>
      <w:r w:rsidRPr="000668E3">
        <w:rPr>
          <w:lang w:eastAsia="ru-RU"/>
        </w:rPr>
        <w:t>110</w:t>
      </w:r>
      <w:r w:rsidR="00D40657" w:rsidRPr="004241E3">
        <w:rPr>
          <w:lang w:eastAsia="ru-RU"/>
        </w:rPr>
        <w:t>/70.</w:t>
      </w:r>
    </w:p>
    <w:p w:rsidR="00D40657" w:rsidRPr="004241E3" w:rsidRDefault="00D40657" w:rsidP="00D40657">
      <w:pPr>
        <w:pStyle w:val="a0"/>
        <w:ind w:firstLine="567"/>
        <w:jc w:val="both"/>
        <w:rPr>
          <w:lang w:eastAsia="ru-RU"/>
        </w:rPr>
      </w:pPr>
      <w:r w:rsidRPr="004241E3">
        <w:rPr>
          <w:rFonts w:cs="Times New Roman"/>
          <w:spacing w:val="1"/>
        </w:rPr>
        <w:t>Температурный график</w:t>
      </w:r>
      <w:r w:rsidR="00AE0F70" w:rsidRPr="004241E3">
        <w:rPr>
          <w:rFonts w:cs="Times New Roman"/>
          <w:spacing w:val="1"/>
        </w:rPr>
        <w:t>,</w:t>
      </w:r>
      <w:r w:rsidRPr="004241E3">
        <w:rPr>
          <w:rFonts w:cs="Times New Roman"/>
          <w:spacing w:val="1"/>
        </w:rPr>
        <w:t xml:space="preserve"> качественного регулирования отпуска тепла с котельной выбран исходя из имеющихся проложенных трубопроводов тепловой сети и </w:t>
      </w:r>
      <w:r w:rsidR="00AE0F70" w:rsidRPr="004241E3">
        <w:rPr>
          <w:rFonts w:cs="Times New Roman"/>
          <w:spacing w:val="1"/>
        </w:rPr>
        <w:t>подключённой</w:t>
      </w:r>
      <w:r w:rsidRPr="004241E3">
        <w:rPr>
          <w:rFonts w:cs="Times New Roman"/>
          <w:spacing w:val="1"/>
        </w:rPr>
        <w:t xml:space="preserve">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4241E3" w:rsidRDefault="00D40657" w:rsidP="00D40657">
      <w:pPr>
        <w:pStyle w:val="a0"/>
        <w:rPr>
          <w:lang w:eastAsia="ru-RU"/>
        </w:rPr>
      </w:pPr>
    </w:p>
    <w:p w:rsidR="00D40657" w:rsidRPr="004241E3" w:rsidRDefault="00D40657" w:rsidP="00D40657">
      <w:pPr>
        <w:pStyle w:val="2"/>
        <w:ind w:left="0" w:firstLine="0"/>
      </w:pPr>
      <w:bookmarkStart w:id="81" w:name="_Toc162453336"/>
      <w:r w:rsidRPr="004241E3">
        <w:t xml:space="preserve">1.3.7 </w:t>
      </w:r>
      <w:bookmarkStart w:id="82" w:name="_Toc30058693"/>
      <w:bookmarkStart w:id="83" w:name="_Toc31810047"/>
      <w:r w:rsidRPr="004241E3">
        <w:fldChar w:fldCharType="begin"/>
      </w:r>
      <w:r w:rsidRPr="004241E3">
        <w:instrText xml:space="preserve"> HYPERLINK "file:///C:\\Users\\t1\\Desktop\\кировск\\2019%20Том%201%20Схема%20ТС%20Кировск.doc" \l "bookmark35" </w:instrText>
      </w:r>
      <w:r w:rsidRPr="004241E3">
        <w:fldChar w:fldCharType="separate"/>
      </w:r>
      <w:r w:rsidRPr="004241E3">
        <w:t>Фактические температурные режимы отпуска тепла в тепловые сети и их</w:t>
      </w:r>
      <w:r w:rsidRPr="004241E3">
        <w:fldChar w:fldCharType="end"/>
      </w:r>
      <w:r w:rsidRPr="004241E3">
        <w:t xml:space="preserve"> соответствие </w:t>
      </w:r>
      <w:r w:rsidR="00AE0F70" w:rsidRPr="004241E3">
        <w:t>утверждённым</w:t>
      </w:r>
      <w:r w:rsidRPr="004241E3">
        <w:t xml:space="preserve"> графикам регулирования отпуска тепла в тепловые сети</w:t>
      </w:r>
      <w:bookmarkEnd w:id="81"/>
      <w:bookmarkEnd w:id="82"/>
      <w:bookmarkEnd w:id="83"/>
      <w:r w:rsidRPr="004241E3">
        <w:t xml:space="preserve">    </w:t>
      </w:r>
    </w:p>
    <w:p w:rsidR="00D40657" w:rsidRPr="004241E3" w:rsidRDefault="00D40657" w:rsidP="00D40657"/>
    <w:p w:rsidR="00D40657" w:rsidRPr="004241E3" w:rsidRDefault="00D40657" w:rsidP="00D40657">
      <w:pPr>
        <w:ind w:firstLine="567"/>
        <w:rPr>
          <w:lang w:eastAsia="ru-RU"/>
        </w:rPr>
      </w:pPr>
      <w:r w:rsidRPr="004241E3">
        <w:rPr>
          <w:rFonts w:eastAsia="Arial"/>
          <w:szCs w:val="24"/>
          <w:lang w:eastAsia="zh-CN"/>
        </w:rPr>
        <w:t>Фактические температурные режимы отпуска тепла в тепл</w:t>
      </w:r>
      <w:r w:rsidR="00AB60BA" w:rsidRPr="004241E3">
        <w:rPr>
          <w:rFonts w:eastAsia="Arial"/>
          <w:szCs w:val="24"/>
          <w:lang w:eastAsia="zh-CN"/>
        </w:rPr>
        <w:t>овые сети соответствуют графику.</w:t>
      </w:r>
    </w:p>
    <w:p w:rsidR="00D40657" w:rsidRPr="004241E3" w:rsidRDefault="00D40657" w:rsidP="00D40657"/>
    <w:p w:rsidR="00D40657" w:rsidRPr="000B3B2F" w:rsidRDefault="00D40657" w:rsidP="00D40657">
      <w:pPr>
        <w:pStyle w:val="2"/>
        <w:ind w:left="0" w:firstLine="0"/>
      </w:pPr>
      <w:bookmarkStart w:id="84" w:name="_Toc162453337"/>
      <w:r w:rsidRPr="000B3B2F">
        <w:t xml:space="preserve">1.3.8 </w:t>
      </w:r>
      <w:hyperlink r:id="rId37" w:anchor="bookmark36" w:history="1">
        <w:r w:rsidRPr="000B3B2F">
          <w:t>Гидравлические режимы тепловых сетей и пьезометрические графики</w:t>
        </w:r>
        <w:bookmarkEnd w:id="84"/>
      </w:hyperlink>
      <w:r w:rsidRPr="000B3B2F">
        <w:t xml:space="preserve"> </w:t>
      </w:r>
    </w:p>
    <w:p w:rsidR="00D40657" w:rsidRPr="000B3B2F" w:rsidRDefault="00D40657" w:rsidP="00D40657">
      <w:pPr>
        <w:rPr>
          <w:lang w:eastAsia="zh-CN"/>
        </w:rPr>
      </w:pPr>
    </w:p>
    <w:p w:rsidR="00AB60BA" w:rsidRPr="000B3B2F" w:rsidRDefault="00AB60BA" w:rsidP="00746BD7">
      <w:pPr>
        <w:ind w:firstLine="567"/>
        <w:jc w:val="both"/>
        <w:rPr>
          <w:szCs w:val="28"/>
          <w:lang w:val="x-none"/>
        </w:rPr>
      </w:pPr>
      <w:r w:rsidRPr="000B3B2F">
        <w:rPr>
          <w:szCs w:val="28"/>
          <w:lang w:val="x-none"/>
        </w:rPr>
        <w:t xml:space="preserve">Гидравлический режим тепловой сети - режим, определяющий давления в теплопроводах при движении теплоносителя </w:t>
      </w:r>
      <w:r w:rsidR="00746BD7" w:rsidRPr="000B3B2F">
        <w:rPr>
          <w:szCs w:val="28"/>
          <w:lang w:val="x-none"/>
        </w:rPr>
        <w:t>(гидродинамического) и при непо</w:t>
      </w:r>
      <w:r w:rsidRPr="000B3B2F">
        <w:rPr>
          <w:szCs w:val="28"/>
          <w:lang w:val="x-none"/>
        </w:rPr>
        <w:t>движной воде (гидростатического).</w:t>
      </w:r>
    </w:p>
    <w:p w:rsidR="00AB60BA" w:rsidRPr="000B3B2F" w:rsidRDefault="00AB60BA" w:rsidP="00746BD7">
      <w:pPr>
        <w:ind w:firstLine="567"/>
        <w:jc w:val="both"/>
        <w:rPr>
          <w:szCs w:val="28"/>
          <w:lang w:val="x-none"/>
        </w:rPr>
      </w:pPr>
      <w:r w:rsidRPr="000B3B2F">
        <w:rPr>
          <w:szCs w:val="28"/>
          <w:lang w:val="x-none"/>
        </w:rPr>
        <w:t xml:space="preserve">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w:t>
      </w:r>
      <w:r w:rsidR="00AE0F70" w:rsidRPr="000B3B2F">
        <w:rPr>
          <w:szCs w:val="28"/>
          <w:lang w:val="x-none"/>
        </w:rPr>
        <w:t>остаётся</w:t>
      </w:r>
      <w:r w:rsidRPr="000B3B2F">
        <w:rPr>
          <w:szCs w:val="28"/>
          <w:lang w:val="x-none"/>
        </w:rPr>
        <w:t xml:space="preserve">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rsidR="00AB60BA" w:rsidRPr="000B3B2F" w:rsidRDefault="00AB60BA" w:rsidP="00746BD7">
      <w:pPr>
        <w:ind w:firstLine="567"/>
        <w:jc w:val="both"/>
        <w:rPr>
          <w:szCs w:val="28"/>
        </w:rPr>
      </w:pPr>
      <w:r w:rsidRPr="000B3B2F">
        <w:rPr>
          <w:szCs w:val="28"/>
          <w:lang w:val="x-none"/>
        </w:rPr>
        <w:t>Транспортировка тепла от источников до потребителей осуществляется по распределительным тепловым сетям.</w:t>
      </w:r>
      <w:r w:rsidR="00AE0F70" w:rsidRPr="000B3B2F">
        <w:rPr>
          <w:szCs w:val="28"/>
        </w:rPr>
        <w:t xml:space="preserve"> </w:t>
      </w:r>
      <w:r w:rsidRPr="000B3B2F">
        <w:rPr>
          <w:szCs w:val="28"/>
          <w:lang w:val="x-none"/>
        </w:rPr>
        <w:t>Для обес</w:t>
      </w:r>
      <w:r w:rsidR="00746BD7" w:rsidRPr="000B3B2F">
        <w:rPr>
          <w:szCs w:val="28"/>
          <w:lang w:val="x-none"/>
        </w:rPr>
        <w:t>печения транспортировки и созда</w:t>
      </w:r>
      <w:r w:rsidRPr="000B3B2F">
        <w:rPr>
          <w:szCs w:val="28"/>
          <w:lang w:val="x-none"/>
        </w:rPr>
        <w:t>ния необходимых гидравлических режимов н</w:t>
      </w:r>
      <w:r w:rsidR="00746BD7" w:rsidRPr="000B3B2F">
        <w:rPr>
          <w:szCs w:val="28"/>
          <w:lang w:val="x-none"/>
        </w:rPr>
        <w:t>а территориях с равнинным релье</w:t>
      </w:r>
      <w:r w:rsidRPr="000B3B2F">
        <w:rPr>
          <w:szCs w:val="28"/>
          <w:lang w:val="x-none"/>
        </w:rPr>
        <w:t>фом местности обеспечивается насосным оборудованием источников и ЦТП.</w:t>
      </w:r>
    </w:p>
    <w:p w:rsidR="00D40657" w:rsidRPr="000B3B2F" w:rsidRDefault="00D40657" w:rsidP="00D40657">
      <w:pPr>
        <w:pStyle w:val="a0"/>
        <w:rPr>
          <w:lang w:eastAsia="ru-RU"/>
        </w:rPr>
      </w:pPr>
    </w:p>
    <w:p w:rsidR="00D40657" w:rsidRPr="000B3B2F" w:rsidRDefault="00D40657" w:rsidP="00D40657">
      <w:pPr>
        <w:pStyle w:val="2"/>
        <w:ind w:left="0" w:firstLine="0"/>
      </w:pPr>
      <w:bookmarkStart w:id="85" w:name="_Toc162453338"/>
      <w:r w:rsidRPr="000B3B2F">
        <w:t xml:space="preserve">1.3.9 </w:t>
      </w:r>
      <w:hyperlink r:id="rId38" w:anchor="bookmark38" w:history="1">
        <w:bookmarkStart w:id="86" w:name="OLE_LINK13"/>
        <w:bookmarkStart w:id="87" w:name="OLE_LINK12"/>
        <w:bookmarkStart w:id="88" w:name="OLE_LINK11"/>
        <w:bookmarkStart w:id="89" w:name="OLE_LINK10"/>
        <w:bookmarkStart w:id="90" w:name="OLE_LINK9"/>
        <w:bookmarkStart w:id="91" w:name="OLE_LINK8"/>
        <w:bookmarkStart w:id="92" w:name="OLE_LINK7"/>
        <w:r w:rsidRPr="000B3B2F">
          <w:t>Статистика отказов тепловых сетей</w:t>
        </w:r>
        <w:bookmarkEnd w:id="86"/>
        <w:bookmarkEnd w:id="87"/>
        <w:bookmarkEnd w:id="88"/>
        <w:bookmarkEnd w:id="89"/>
        <w:bookmarkEnd w:id="90"/>
        <w:bookmarkEnd w:id="91"/>
        <w:bookmarkEnd w:id="92"/>
        <w:r w:rsidRPr="000B3B2F">
          <w:t xml:space="preserve"> (аварий, инцидентов) за последние 5 лет</w:t>
        </w:r>
        <w:bookmarkEnd w:id="85"/>
        <w:r w:rsidRPr="000B3B2F">
          <w:t xml:space="preserve">        </w:t>
        </w:r>
      </w:hyperlink>
    </w:p>
    <w:p w:rsidR="005D0C57" w:rsidRPr="000B3B2F" w:rsidRDefault="00D40657" w:rsidP="00FC4E53">
      <w:r w:rsidRPr="000B3B2F">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1052"/>
        <w:gridCol w:w="1052"/>
        <w:gridCol w:w="995"/>
        <w:gridCol w:w="842"/>
        <w:gridCol w:w="995"/>
        <w:gridCol w:w="1419"/>
        <w:gridCol w:w="1194"/>
        <w:gridCol w:w="1264"/>
        <w:gridCol w:w="1226"/>
      </w:tblGrid>
      <w:tr w:rsidR="005D0C57" w:rsidRPr="000B3B2F" w:rsidTr="00FC4E53">
        <w:trPr>
          <w:trHeight w:val="20"/>
          <w:jc w:val="center"/>
        </w:trPr>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Примечание</w:t>
            </w:r>
          </w:p>
        </w:tc>
      </w:tr>
      <w:tr w:rsidR="005D0C57" w:rsidRPr="000B3B2F" w:rsidTr="00FC4E53">
        <w:trPr>
          <w:trHeight w:val="20"/>
          <w:jc w:val="center"/>
        </w:trPr>
        <w:tc>
          <w:tcPr>
            <w:tcW w:w="2310" w:type="pct"/>
            <w:vMerge/>
          </w:tcPr>
          <w:p w:rsidR="005D0C57" w:rsidRPr="000B3B2F" w:rsidRDefault="005D0C57" w:rsidP="00FC4E53"/>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Время</w:t>
            </w:r>
          </w:p>
        </w:tc>
        <w:tc>
          <w:tcPr>
            <w:tcW w:w="2310" w:type="pct"/>
            <w:vMerge/>
          </w:tcPr>
          <w:p w:rsidR="005D0C57" w:rsidRPr="000B3B2F" w:rsidRDefault="005D0C57" w:rsidP="00FC4E53">
            <w:pPr>
              <w:ind w:left="-147" w:right="-192"/>
            </w:pPr>
          </w:p>
        </w:tc>
        <w:tc>
          <w:tcPr>
            <w:tcW w:w="2310" w:type="pct"/>
            <w:vMerge/>
          </w:tcPr>
          <w:p w:rsidR="005D0C57" w:rsidRPr="000B3B2F" w:rsidRDefault="005D0C57" w:rsidP="00FC4E53">
            <w:pPr>
              <w:ind w:left="-147" w:right="-192"/>
            </w:pPr>
          </w:p>
        </w:tc>
        <w:tc>
          <w:tcPr>
            <w:tcW w:w="2310" w:type="pct"/>
            <w:vMerge/>
          </w:tcPr>
          <w:p w:rsidR="005D0C57" w:rsidRPr="000B3B2F" w:rsidRDefault="005D0C57" w:rsidP="00FC4E53">
            <w:pPr>
              <w:ind w:left="-147" w:right="-192"/>
            </w:pPr>
          </w:p>
        </w:tc>
        <w:tc>
          <w:tcPr>
            <w:tcW w:w="2310" w:type="pct"/>
            <w:vMerge/>
          </w:tcPr>
          <w:p w:rsidR="005D0C57" w:rsidRPr="000B3B2F" w:rsidRDefault="005D0C57" w:rsidP="00FC4E53">
            <w:pPr>
              <w:ind w:left="-147" w:right="-192"/>
            </w:pPr>
          </w:p>
        </w:tc>
      </w:tr>
      <w:tr w:rsidR="005D0C57" w:rsidRPr="000B3B2F" w:rsidTr="00FC4E53">
        <w:trPr>
          <w:trHeight w:val="20"/>
          <w:jc w:val="center"/>
        </w:trPr>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9</w:t>
            </w:r>
          </w:p>
        </w:tc>
      </w:tr>
      <w:tr w:rsidR="005D0C57" w:rsidRPr="000B3B2F" w:rsidTr="00FC4E53">
        <w:trPr>
          <w:trHeight w:val="20"/>
          <w:jc w:val="center"/>
        </w:trPr>
        <w:tc>
          <w:tcPr>
            <w:tcW w:w="2310" w:type="pct"/>
            <w:gridSpan w:val="9"/>
            <w:shd w:val="clear" w:color="auto" w:fill="auto"/>
            <w:tcMar>
              <w:top w:w="120" w:type="dxa"/>
              <w:left w:w="200" w:type="dxa"/>
              <w:bottom w:w="120" w:type="dxa"/>
              <w:right w:w="200" w:type="dxa"/>
            </w:tcMar>
          </w:tcPr>
          <w:p w:rsidR="005D0C57" w:rsidRPr="000B3B2F" w:rsidRDefault="000B3B2F" w:rsidP="00FC4E53">
            <w:pPr>
              <w:jc w:val="center"/>
            </w:pPr>
            <w:r w:rsidRPr="000B3B2F">
              <w:rPr>
                <w:rFonts w:eastAsia="Times New Roman" w:cs="Times New Roman"/>
                <w:sz w:val="20"/>
                <w:szCs w:val="20"/>
              </w:rPr>
              <w:t>2023</w:t>
            </w:r>
            <w:bookmarkStart w:id="93" w:name="_GoBack"/>
            <w:bookmarkEnd w:id="93"/>
          </w:p>
        </w:tc>
      </w:tr>
      <w:tr w:rsidR="00AB60BA" w:rsidRPr="005B2429" w:rsidTr="00FC4E53">
        <w:trPr>
          <w:trHeight w:val="20"/>
          <w:jc w:val="center"/>
        </w:trPr>
        <w:tc>
          <w:tcPr>
            <w:tcW w:w="2310" w:type="pct"/>
            <w:gridSpan w:val="9"/>
            <w:shd w:val="clear" w:color="auto" w:fill="auto"/>
            <w:tcMar>
              <w:top w:w="120" w:type="dxa"/>
              <w:left w:w="200" w:type="dxa"/>
              <w:bottom w:w="120" w:type="dxa"/>
              <w:right w:w="200" w:type="dxa"/>
            </w:tcMar>
          </w:tcPr>
          <w:p w:rsidR="00AB60BA" w:rsidRPr="000B3B2F" w:rsidRDefault="00797EEC" w:rsidP="00FC4E53">
            <w:pPr>
              <w:jc w:val="center"/>
              <w:rPr>
                <w:rFonts w:eastAsia="Times New Roman" w:cs="Times New Roman"/>
                <w:sz w:val="20"/>
                <w:szCs w:val="20"/>
              </w:rPr>
            </w:pPr>
            <w:r>
              <w:rPr>
                <w:rFonts w:eastAsia="Times New Roman" w:cs="Times New Roman"/>
                <w:sz w:val="20"/>
                <w:szCs w:val="20"/>
              </w:rPr>
              <w:t>П</w:t>
            </w:r>
            <w:r w:rsidR="000B3B2F" w:rsidRPr="000B3B2F">
              <w:rPr>
                <w:rFonts w:eastAsia="Times New Roman" w:cs="Times New Roman"/>
                <w:sz w:val="20"/>
                <w:szCs w:val="20"/>
              </w:rPr>
              <w:t>рекращений подачи тепловой энергии, теплоносителя в результате технологических нарушений на тепловых сетях в МУП «УТВиВ «Сибиряк» - прекращений подачи тепловой энергии не было.</w:t>
            </w:r>
          </w:p>
        </w:tc>
      </w:tr>
    </w:tbl>
    <w:p w:rsidR="00D40657" w:rsidRPr="00797EEC" w:rsidRDefault="00D40657" w:rsidP="00D40657">
      <w:pPr>
        <w:pStyle w:val="a0"/>
        <w:shd w:val="clear" w:color="auto" w:fill="FFFFFF" w:themeFill="background1"/>
        <w:rPr>
          <w:lang w:eastAsia="ru-RU"/>
        </w:rPr>
      </w:pPr>
    </w:p>
    <w:p w:rsidR="00D40657" w:rsidRPr="00797EEC" w:rsidRDefault="00D40657" w:rsidP="00D40657">
      <w:pPr>
        <w:pStyle w:val="2"/>
        <w:ind w:left="0" w:firstLine="0"/>
      </w:pPr>
      <w:bookmarkStart w:id="94" w:name="_Toc162453339"/>
      <w:r w:rsidRPr="00797EEC">
        <w:t xml:space="preserve">1.3.10 </w:t>
      </w:r>
      <w:hyperlink r:id="rId39" w:anchor="bookmark39" w:history="1">
        <w:r w:rsidRPr="00797EEC">
          <w:t>Статистика восстановлений (аварийно-восстановительных ремонтов) тепловых</w:t>
        </w:r>
      </w:hyperlink>
      <w:r w:rsidRPr="00797EEC">
        <w:t xml:space="preserve"> </w:t>
      </w:r>
      <w:hyperlink r:id="rId40" w:anchor="bookmark39" w:history="1">
        <w:r w:rsidRPr="00797EEC">
          <w:t>сетей и среднее время, затраченное на восстановление работоспособности тепловых сетей,</w:t>
        </w:r>
      </w:hyperlink>
      <w:r w:rsidRPr="00797EEC">
        <w:t xml:space="preserve"> </w:t>
      </w:r>
      <w:hyperlink r:id="rId41" w:anchor="bookmark39" w:history="1">
        <w:r w:rsidRPr="00797EEC">
          <w:t>за последние 5 лет</w:t>
        </w:r>
        <w:bookmarkEnd w:id="94"/>
      </w:hyperlink>
    </w:p>
    <w:p w:rsidR="00AB60BA" w:rsidRPr="00797EEC" w:rsidRDefault="00AB60BA" w:rsidP="00AB60BA">
      <w:pPr>
        <w:rPr>
          <w:lang w:eastAsia="ru-RU"/>
        </w:rPr>
      </w:pPr>
    </w:p>
    <w:p w:rsidR="00AB60BA" w:rsidRPr="00797EEC" w:rsidRDefault="00AB60BA" w:rsidP="00FA564F">
      <w:pPr>
        <w:ind w:firstLine="567"/>
        <w:jc w:val="both"/>
      </w:pPr>
      <w:r w:rsidRPr="00797EEC">
        <w:rPr>
          <w:szCs w:val="28"/>
          <w:lang w:val="x-none"/>
        </w:rPr>
        <w:t>Накопления статистических данных по авариям и отказам элементов схемы теплоснабжения не предоставлены.</w:t>
      </w:r>
      <w:r w:rsidRPr="00797EEC">
        <w:rPr>
          <w:szCs w:val="28"/>
        </w:rPr>
        <w:t xml:space="preserve"> </w:t>
      </w:r>
      <w:r w:rsidRPr="00797EEC">
        <w:t>Нормативное время восстановления тепловых сетей в зависимости от диаметра приведено в таблице ниже</w:t>
      </w:r>
    </w:p>
    <w:p w:rsidR="00AB60BA" w:rsidRPr="00797EEC" w:rsidRDefault="00AB60BA" w:rsidP="00AB60BA">
      <w:pPr>
        <w:ind w:firstLine="567"/>
      </w:pPr>
    </w:p>
    <w:p w:rsidR="00AB60BA" w:rsidRPr="00797EEC" w:rsidRDefault="00AB60BA" w:rsidP="00AB60BA">
      <w:pPr>
        <w:widowControl w:val="0"/>
        <w:adjustRightInd w:val="0"/>
        <w:textAlignment w:val="baseline"/>
        <w:rPr>
          <w:rFonts w:eastAsia="Microsoft YaHei"/>
          <w:bCs/>
          <w:szCs w:val="24"/>
        </w:rPr>
      </w:pPr>
      <w:r w:rsidRPr="00797EEC">
        <w:rPr>
          <w:rFonts w:eastAsia="Microsoft YaHei"/>
          <w:bCs/>
          <w:szCs w:val="24"/>
        </w:rPr>
        <w:t>Нормативное время восстановления тепловых сетей в зависимости от диаметра (СП 124.13330.2012, таблица 2)</w:t>
      </w:r>
    </w:p>
    <w:tbl>
      <w:tblPr>
        <w:tblW w:w="5000" w:type="pct"/>
        <w:jc w:val="center"/>
        <w:tblLook w:val="0000" w:firstRow="0" w:lastRow="0" w:firstColumn="0" w:lastColumn="0" w:noHBand="0" w:noVBand="0"/>
      </w:tblPr>
      <w:tblGrid>
        <w:gridCol w:w="5229"/>
        <w:gridCol w:w="4626"/>
      </w:tblGrid>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Диаметр трубопровода</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 w:val="22"/>
                <w:szCs w:val="24"/>
                <w:lang w:eastAsia="ru-RU"/>
              </w:rPr>
            </w:pPr>
            <w:r w:rsidRPr="00797EEC">
              <w:rPr>
                <w:rFonts w:eastAsia="Times New Roman"/>
                <w:sz w:val="22"/>
                <w:szCs w:val="24"/>
                <w:lang w:eastAsia="ru-RU"/>
              </w:rPr>
              <w:t>Время восстановления, ч</w:t>
            </w:r>
          </w:p>
        </w:tc>
      </w:tr>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До 300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szCs w:val="24"/>
              </w:rPr>
            </w:pPr>
            <w:r w:rsidRPr="00797EEC">
              <w:rPr>
                <w:szCs w:val="24"/>
              </w:rPr>
              <w:t>15</w:t>
            </w:r>
          </w:p>
        </w:tc>
      </w:tr>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400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szCs w:val="24"/>
              </w:rPr>
            </w:pPr>
            <w:r w:rsidRPr="00797EEC">
              <w:rPr>
                <w:szCs w:val="24"/>
              </w:rPr>
              <w:t>18</w:t>
            </w:r>
          </w:p>
        </w:tc>
      </w:tr>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500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szCs w:val="24"/>
              </w:rPr>
            </w:pPr>
            <w:r w:rsidRPr="00797EEC">
              <w:rPr>
                <w:szCs w:val="24"/>
              </w:rPr>
              <w:t>22</w:t>
            </w:r>
          </w:p>
        </w:tc>
      </w:tr>
    </w:tbl>
    <w:p w:rsidR="00D40657" w:rsidRPr="00797EEC" w:rsidRDefault="00D40657" w:rsidP="00D40657">
      <w:pPr>
        <w:rPr>
          <w:lang w:eastAsia="ru-RU"/>
        </w:rPr>
      </w:pPr>
    </w:p>
    <w:p w:rsidR="00D40657" w:rsidRPr="00797EEC" w:rsidRDefault="00D40657" w:rsidP="00D40657">
      <w:pPr>
        <w:pStyle w:val="2"/>
        <w:ind w:left="0" w:firstLine="0"/>
      </w:pPr>
      <w:bookmarkStart w:id="95" w:name="_Toc162453340"/>
      <w:r w:rsidRPr="00797EEC">
        <w:t xml:space="preserve">1.3.11 </w:t>
      </w:r>
      <w:hyperlink r:id="rId42" w:anchor="bookmark40" w:history="1">
        <w:r w:rsidRPr="00797EEC">
          <w:t>Описание процедур диагностики состояния тепловых сетей и планирования</w:t>
        </w:r>
      </w:hyperlink>
      <w:r w:rsidRPr="00797EEC">
        <w:t xml:space="preserve"> </w:t>
      </w:r>
      <w:hyperlink r:id="rId43" w:anchor="bookmark40" w:history="1">
        <w:r w:rsidRPr="00797EEC">
          <w:t>капитальных (текущих) ремонтов</w:t>
        </w:r>
        <w:bookmarkEnd w:id="95"/>
      </w:hyperlink>
    </w:p>
    <w:p w:rsidR="00D40657" w:rsidRPr="00797EEC" w:rsidRDefault="00D40657" w:rsidP="00D40657">
      <w:pPr>
        <w:rPr>
          <w:lang w:eastAsia="ru-RU"/>
        </w:rPr>
      </w:pP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К процедурам диагностики тепловых сетей, относятся: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-испытания трубопроводов на плотность и прочность;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-замеры показаний индикаторов скорости коррозии, устанавливаемых в наиболее характерных точках.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-замеры потенциалов трубопровода, для выявления мест наличия электрохимической коррозии.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-диагностика металлов.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 результатов диагностики тепловых сетей;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w:t>
      </w:r>
      <w:r w:rsidR="00AE0F70" w:rsidRPr="00797EEC">
        <w:rPr>
          <w:rFonts w:cs="Times New Roman"/>
          <w:lang w:eastAsia="ru-RU"/>
        </w:rPr>
        <w:t>объёма</w:t>
      </w:r>
      <w:r w:rsidRPr="00797EEC">
        <w:rPr>
          <w:rFonts w:cs="Times New Roman"/>
          <w:lang w:eastAsia="ru-RU"/>
        </w:rPr>
        <w:t xml:space="preserve"> последствий в результате вынужденного отключения участка;</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 срок эксплуатации трубопровода.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Эксплуатационные испытания: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w:t>
      </w:r>
      <w:r w:rsidR="00AE0F70" w:rsidRPr="00797EEC">
        <w:rPr>
          <w:rFonts w:cs="Times New Roman"/>
          <w:lang w:eastAsia="ru-RU"/>
        </w:rPr>
        <w:t>повреждённого</w:t>
      </w:r>
      <w:r w:rsidRPr="00797EEC">
        <w:rPr>
          <w:rFonts w:cs="Times New Roman"/>
          <w:lang w:eastAsia="ru-RU"/>
        </w:rPr>
        <w:t xml:space="preserve"> участка с вырезкой образцов для анализа состояния трубопроводов и характера повреждения. По результатам дефектации определяется объем ремонта.</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lastRenderedPageBreak/>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Регламентные работы:</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w:t>
      </w:r>
      <w:r w:rsidRPr="00797EEC">
        <w:rPr>
          <w:rFonts w:cs="Times New Roman"/>
          <w:lang w:eastAsia="ru-RU"/>
        </w:rPr>
        <w:lastRenderedPageBreak/>
        <w:t>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подпиточной воды.</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 -наружный осмотр - ежегодно;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Планирование капитальных (текущих) ремонтов:</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rsidR="00D40657" w:rsidRPr="00797EEC" w:rsidRDefault="00D40657" w:rsidP="00D40657">
      <w:pPr>
        <w:pStyle w:val="a0"/>
        <w:jc w:val="both"/>
        <w:rPr>
          <w:lang w:eastAsia="ru-RU"/>
        </w:rPr>
      </w:pPr>
    </w:p>
    <w:p w:rsidR="00D40657" w:rsidRPr="00797EEC" w:rsidRDefault="00D40657" w:rsidP="00D40657">
      <w:pPr>
        <w:pStyle w:val="2"/>
        <w:ind w:left="0" w:firstLine="0"/>
      </w:pPr>
      <w:bookmarkStart w:id="96" w:name="_Toc162453341"/>
      <w:r w:rsidRPr="00797EEC">
        <w:t xml:space="preserve">1.3.12 </w:t>
      </w:r>
      <w:hyperlink r:id="rId44" w:anchor="bookmark41" w:history="1">
        <w:r w:rsidRPr="00797EEC">
          <w:t>Описание периодичности и соответствия техническим регламентам и иным</w:t>
        </w:r>
      </w:hyperlink>
      <w:r w:rsidRPr="00797EEC">
        <w:t xml:space="preserve"> </w:t>
      </w:r>
      <w:hyperlink r:id="rId45" w:anchor="bookmark41" w:history="1">
        <w:r w:rsidRPr="00797EEC">
          <w:t>обязательным требованиям процедур летних ремонтов с параметрами и методами</w:t>
        </w:r>
      </w:hyperlink>
      <w:r w:rsidRPr="00797EEC">
        <w:t xml:space="preserve"> </w:t>
      </w:r>
      <w:hyperlink r:id="rId46" w:anchor="bookmark41" w:history="1">
        <w:r w:rsidRPr="00797EEC">
          <w:t>испытаний тепловых сетей</w:t>
        </w:r>
        <w:bookmarkEnd w:id="96"/>
      </w:hyperlink>
    </w:p>
    <w:p w:rsidR="00D40657" w:rsidRPr="00797EEC" w:rsidRDefault="00D40657" w:rsidP="00D40657">
      <w:pPr>
        <w:jc w:val="both"/>
        <w:rPr>
          <w:lang w:eastAsia="ru-RU"/>
        </w:rPr>
      </w:pPr>
    </w:p>
    <w:p w:rsidR="00D40657" w:rsidRPr="00797EEC" w:rsidRDefault="00D40657" w:rsidP="00D40657">
      <w:pPr>
        <w:tabs>
          <w:tab w:val="left" w:pos="1234"/>
        </w:tabs>
        <w:ind w:firstLine="709"/>
        <w:jc w:val="both"/>
        <w:rPr>
          <w:lang w:eastAsia="ru-RU"/>
        </w:rPr>
      </w:pPr>
      <w:r w:rsidRPr="00797EEC">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rsidR="00D40657" w:rsidRPr="00797EEC" w:rsidRDefault="00D40657" w:rsidP="00D40657">
      <w:pPr>
        <w:tabs>
          <w:tab w:val="left" w:pos="1234"/>
        </w:tabs>
        <w:ind w:firstLine="709"/>
        <w:jc w:val="both"/>
        <w:rPr>
          <w:lang w:eastAsia="ru-RU"/>
        </w:rPr>
      </w:pPr>
      <w:r w:rsidRPr="00797EEC">
        <w:rPr>
          <w:lang w:eastAsia="ru-RU"/>
        </w:rPr>
        <w:t>Целью испытаний тепловых сетей:</w:t>
      </w:r>
    </w:p>
    <w:p w:rsidR="00D40657" w:rsidRPr="00797EEC" w:rsidRDefault="00D40657" w:rsidP="00D40657">
      <w:pPr>
        <w:tabs>
          <w:tab w:val="left" w:pos="1234"/>
        </w:tabs>
        <w:ind w:firstLine="709"/>
        <w:jc w:val="both"/>
        <w:rPr>
          <w:lang w:eastAsia="ru-RU"/>
        </w:rPr>
      </w:pPr>
      <w:r w:rsidRPr="00797EEC">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rsidR="00D40657" w:rsidRPr="00797EEC" w:rsidRDefault="00D40657" w:rsidP="00D40657">
      <w:pPr>
        <w:tabs>
          <w:tab w:val="left" w:pos="1234"/>
        </w:tabs>
        <w:ind w:firstLine="709"/>
        <w:jc w:val="both"/>
        <w:rPr>
          <w:lang w:eastAsia="ru-RU"/>
        </w:rPr>
      </w:pPr>
      <w:r w:rsidRPr="00797EEC">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rsidR="00D40657" w:rsidRPr="00797EEC" w:rsidRDefault="00D40657" w:rsidP="00D40657">
      <w:pPr>
        <w:tabs>
          <w:tab w:val="left" w:pos="1234"/>
        </w:tabs>
        <w:ind w:firstLine="709"/>
        <w:jc w:val="both"/>
        <w:rPr>
          <w:lang w:eastAsia="ru-RU"/>
        </w:rPr>
      </w:pPr>
      <w:r w:rsidRPr="00797EEC">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rsidR="00D40657" w:rsidRDefault="00D40657" w:rsidP="00D40657"/>
    <w:p w:rsidR="00FC4E53" w:rsidRDefault="00FC4E53" w:rsidP="00FC4E53">
      <w:pPr>
        <w:pStyle w:val="a0"/>
      </w:pPr>
    </w:p>
    <w:p w:rsidR="00FC4E53" w:rsidRDefault="00FC4E53" w:rsidP="00FC4E53">
      <w:pPr>
        <w:pStyle w:val="a0"/>
      </w:pPr>
    </w:p>
    <w:p w:rsidR="00FC4E53" w:rsidRDefault="00FC4E53" w:rsidP="00FC4E53">
      <w:pPr>
        <w:pStyle w:val="a0"/>
      </w:pPr>
    </w:p>
    <w:p w:rsidR="00FC4E53" w:rsidRDefault="00FC4E53" w:rsidP="00FC4E53">
      <w:pPr>
        <w:pStyle w:val="a0"/>
      </w:pPr>
    </w:p>
    <w:p w:rsidR="00FC4E53" w:rsidRPr="00FC4E53" w:rsidRDefault="00FC4E53" w:rsidP="00FC4E53">
      <w:pPr>
        <w:pStyle w:val="a0"/>
      </w:pPr>
    </w:p>
    <w:p w:rsidR="00D40657" w:rsidRPr="00856470" w:rsidRDefault="00D40657" w:rsidP="00D40657">
      <w:pPr>
        <w:pStyle w:val="2"/>
        <w:ind w:left="0" w:firstLine="0"/>
      </w:pPr>
      <w:bookmarkStart w:id="97" w:name="_Toc162453342"/>
      <w:r w:rsidRPr="00856470">
        <w:lastRenderedPageBreak/>
        <w:t xml:space="preserve">1.3.13 </w:t>
      </w:r>
      <w:hyperlink r:id="rId47" w:anchor="bookmark42" w:history="1">
        <w:r w:rsidRPr="00856470">
          <w:t>Описание нормативов технологических потерь при передаче тепловой энергии</w:t>
        </w:r>
      </w:hyperlink>
      <w:r w:rsidRPr="00856470">
        <w:t xml:space="preserve"> </w:t>
      </w:r>
      <w:hyperlink r:id="rId48" w:anchor="bookmark42" w:history="1">
        <w:r w:rsidRPr="00856470">
          <w:t>(мощности), теплоносителя, включаемых в расчет отпущенных тепловой энергии</w:t>
        </w:r>
      </w:hyperlink>
      <w:r w:rsidRPr="00856470">
        <w:t xml:space="preserve"> </w:t>
      </w:r>
      <w:hyperlink r:id="rId49" w:anchor="bookmark42" w:history="1">
        <w:r w:rsidRPr="00856470">
          <w:t>(мощности) и теплоносителя</w:t>
        </w:r>
        <w:bookmarkEnd w:id="97"/>
      </w:hyperlink>
    </w:p>
    <w:p w:rsidR="005D0C57" w:rsidRPr="00856470" w:rsidRDefault="00D40657">
      <w:pPr>
        <w:spacing w:before="400" w:after="200"/>
      </w:pPr>
      <w:r w:rsidRPr="00856470">
        <w:rPr>
          <w:b/>
        </w:rPr>
        <w:t>Таблица 1.3.13.1 - Технологические потери</w:t>
      </w:r>
    </w:p>
    <w:tbl>
      <w:tblPr>
        <w:tblStyle w:val="a9"/>
        <w:tblW w:w="5000" w:type="pct"/>
        <w:jc w:val="center"/>
        <w:tblLook w:val="04A0" w:firstRow="1" w:lastRow="0" w:firstColumn="1" w:lastColumn="0" w:noHBand="0" w:noVBand="1"/>
      </w:tblPr>
      <w:tblGrid>
        <w:gridCol w:w="419"/>
        <w:gridCol w:w="2972"/>
        <w:gridCol w:w="3394"/>
        <w:gridCol w:w="3074"/>
      </w:tblGrid>
      <w:tr w:rsidR="005D0C57" w:rsidRPr="00856470" w:rsidTr="00FC4E53">
        <w:trPr>
          <w:jc w:val="center"/>
        </w:trPr>
        <w:tc>
          <w:tcPr>
            <w:tcW w:w="419" w:type="dxa"/>
            <w:shd w:val="clear" w:color="auto" w:fill="F2F2F2"/>
            <w:tcMar>
              <w:top w:w="120" w:type="dxa"/>
              <w:left w:w="20" w:type="dxa"/>
              <w:bottom w:w="120" w:type="dxa"/>
              <w:right w:w="20" w:type="dxa"/>
            </w:tcMar>
            <w:vAlign w:val="center"/>
          </w:tcPr>
          <w:p w:rsidR="005D0C57" w:rsidRPr="00856470" w:rsidRDefault="00D40657">
            <w:pPr>
              <w:jc w:val="center"/>
            </w:pPr>
            <w:r w:rsidRPr="00856470">
              <w:rPr>
                <w:rFonts w:eastAsia="Times New Roman" w:cs="Times New Roman"/>
                <w:sz w:val="22"/>
              </w:rPr>
              <w:t>№</w:t>
            </w:r>
          </w:p>
        </w:tc>
        <w:tc>
          <w:tcPr>
            <w:tcW w:w="2972" w:type="dxa"/>
            <w:shd w:val="clear" w:color="auto" w:fill="F2F2F2"/>
            <w:tcMar>
              <w:top w:w="120" w:type="dxa"/>
              <w:left w:w="200" w:type="dxa"/>
              <w:bottom w:w="120" w:type="dxa"/>
              <w:right w:w="200" w:type="dxa"/>
            </w:tcMar>
            <w:vAlign w:val="center"/>
          </w:tcPr>
          <w:p w:rsidR="005D0C57" w:rsidRPr="00856470" w:rsidRDefault="00D40657">
            <w:pPr>
              <w:jc w:val="center"/>
            </w:pPr>
            <w:r w:rsidRPr="00856470">
              <w:rPr>
                <w:rFonts w:eastAsia="Times New Roman" w:cs="Times New Roman"/>
                <w:sz w:val="22"/>
              </w:rPr>
              <w:t>Наименование источника</w:t>
            </w:r>
          </w:p>
        </w:tc>
        <w:tc>
          <w:tcPr>
            <w:tcW w:w="3394" w:type="dxa"/>
            <w:shd w:val="clear" w:color="auto" w:fill="F2F2F2"/>
            <w:tcMar>
              <w:top w:w="120" w:type="dxa"/>
              <w:left w:w="200" w:type="dxa"/>
              <w:bottom w:w="120" w:type="dxa"/>
              <w:right w:w="200" w:type="dxa"/>
            </w:tcMar>
            <w:vAlign w:val="center"/>
          </w:tcPr>
          <w:p w:rsidR="005D0C57" w:rsidRPr="00856470" w:rsidRDefault="00D40657">
            <w:pPr>
              <w:jc w:val="center"/>
            </w:pPr>
            <w:r w:rsidRPr="00856470">
              <w:rPr>
                <w:rFonts w:eastAsia="Times New Roman" w:cs="Times New Roman"/>
                <w:sz w:val="22"/>
              </w:rPr>
              <w:t>Технологические потери при передаче тепловой энергии, Гкал</w:t>
            </w:r>
          </w:p>
        </w:tc>
        <w:tc>
          <w:tcPr>
            <w:tcW w:w="3074" w:type="dxa"/>
            <w:shd w:val="clear" w:color="auto" w:fill="F2F2F2"/>
            <w:tcMar>
              <w:top w:w="120" w:type="dxa"/>
              <w:left w:w="200" w:type="dxa"/>
              <w:bottom w:w="120" w:type="dxa"/>
              <w:right w:w="200" w:type="dxa"/>
            </w:tcMar>
            <w:vAlign w:val="center"/>
          </w:tcPr>
          <w:p w:rsidR="005D0C57" w:rsidRPr="00856470" w:rsidRDefault="00D40657">
            <w:pPr>
              <w:jc w:val="center"/>
            </w:pPr>
            <w:r w:rsidRPr="00856470">
              <w:rPr>
                <w:rFonts w:eastAsia="Times New Roman" w:cs="Times New Roman"/>
                <w:sz w:val="22"/>
              </w:rPr>
              <w:t>Нормативные потери теплоносителя, м3</w:t>
            </w:r>
          </w:p>
        </w:tc>
      </w:tr>
      <w:tr w:rsidR="005D0C57" w:rsidRPr="00856470" w:rsidTr="00FC4E53">
        <w:trPr>
          <w:jc w:val="center"/>
        </w:trPr>
        <w:tc>
          <w:tcPr>
            <w:tcW w:w="419" w:type="dxa"/>
            <w:shd w:val="clear" w:color="auto" w:fill="F2F2F2"/>
            <w:tcMar>
              <w:top w:w="20" w:type="dxa"/>
              <w:left w:w="20" w:type="dxa"/>
              <w:bottom w:w="20" w:type="dxa"/>
              <w:right w:w="20" w:type="dxa"/>
            </w:tcMar>
            <w:vAlign w:val="center"/>
          </w:tcPr>
          <w:p w:rsidR="005D0C57" w:rsidRPr="00856470" w:rsidRDefault="00D40657">
            <w:pPr>
              <w:jc w:val="center"/>
            </w:pPr>
            <w:r w:rsidRPr="00856470">
              <w:rPr>
                <w:rFonts w:eastAsia="Times New Roman" w:cs="Times New Roman"/>
                <w:sz w:val="16"/>
                <w:szCs w:val="16"/>
              </w:rPr>
              <w:t>1</w:t>
            </w:r>
          </w:p>
        </w:tc>
        <w:tc>
          <w:tcPr>
            <w:tcW w:w="2972" w:type="dxa"/>
            <w:shd w:val="clear" w:color="auto" w:fill="F2F2F2"/>
            <w:tcMar>
              <w:top w:w="20" w:type="dxa"/>
              <w:left w:w="200" w:type="dxa"/>
              <w:bottom w:w="20" w:type="dxa"/>
              <w:right w:w="200" w:type="dxa"/>
            </w:tcMar>
            <w:vAlign w:val="center"/>
          </w:tcPr>
          <w:p w:rsidR="005D0C57" w:rsidRPr="00856470" w:rsidRDefault="00D40657">
            <w:pPr>
              <w:jc w:val="center"/>
            </w:pPr>
            <w:r w:rsidRPr="00856470">
              <w:rPr>
                <w:rFonts w:eastAsia="Times New Roman" w:cs="Times New Roman"/>
                <w:sz w:val="16"/>
                <w:szCs w:val="16"/>
              </w:rPr>
              <w:t>2</w:t>
            </w:r>
          </w:p>
        </w:tc>
        <w:tc>
          <w:tcPr>
            <w:tcW w:w="3394" w:type="dxa"/>
            <w:shd w:val="clear" w:color="auto" w:fill="F2F2F2"/>
            <w:tcMar>
              <w:top w:w="20" w:type="dxa"/>
              <w:left w:w="200" w:type="dxa"/>
              <w:bottom w:w="20" w:type="dxa"/>
              <w:right w:w="200" w:type="dxa"/>
            </w:tcMar>
            <w:vAlign w:val="center"/>
          </w:tcPr>
          <w:p w:rsidR="005D0C57" w:rsidRPr="00856470" w:rsidRDefault="00D40657">
            <w:pPr>
              <w:jc w:val="center"/>
            </w:pPr>
            <w:r w:rsidRPr="00856470">
              <w:rPr>
                <w:rFonts w:eastAsia="Times New Roman" w:cs="Times New Roman"/>
                <w:sz w:val="16"/>
                <w:szCs w:val="16"/>
              </w:rPr>
              <w:t>3</w:t>
            </w:r>
          </w:p>
        </w:tc>
        <w:tc>
          <w:tcPr>
            <w:tcW w:w="3074" w:type="dxa"/>
            <w:shd w:val="clear" w:color="auto" w:fill="F2F2F2"/>
            <w:tcMar>
              <w:top w:w="20" w:type="dxa"/>
              <w:left w:w="200" w:type="dxa"/>
              <w:bottom w:w="20" w:type="dxa"/>
              <w:right w:w="200" w:type="dxa"/>
            </w:tcMar>
            <w:vAlign w:val="center"/>
          </w:tcPr>
          <w:p w:rsidR="005D0C57" w:rsidRPr="00856470" w:rsidRDefault="00D40657">
            <w:pPr>
              <w:jc w:val="center"/>
            </w:pPr>
            <w:r w:rsidRPr="00856470">
              <w:rPr>
                <w:rFonts w:eastAsia="Times New Roman" w:cs="Times New Roman"/>
                <w:sz w:val="16"/>
                <w:szCs w:val="16"/>
              </w:rPr>
              <w:t>4</w:t>
            </w:r>
          </w:p>
        </w:tc>
      </w:tr>
      <w:tr w:rsidR="00FC4E53" w:rsidRPr="00856470" w:rsidTr="00FC4E53">
        <w:trPr>
          <w:jc w:val="center"/>
        </w:trPr>
        <w:tc>
          <w:tcPr>
            <w:tcW w:w="419" w:type="dxa"/>
            <w:shd w:val="clear" w:color="auto" w:fill="FFFFFF"/>
            <w:tcMar>
              <w:top w:w="40" w:type="dxa"/>
              <w:left w:w="20" w:type="dxa"/>
              <w:bottom w:w="40" w:type="dxa"/>
              <w:right w:w="20" w:type="dxa"/>
            </w:tcMar>
            <w:vAlign w:val="center"/>
          </w:tcPr>
          <w:p w:rsidR="00FC4E53" w:rsidRPr="00856470" w:rsidRDefault="00FC4E53">
            <w:pPr>
              <w:jc w:val="center"/>
            </w:pPr>
            <w:r w:rsidRPr="00856470">
              <w:rPr>
                <w:rFonts w:eastAsia="Times New Roman" w:cs="Times New Roman"/>
                <w:sz w:val="22"/>
              </w:rPr>
              <w:t>1</w:t>
            </w:r>
          </w:p>
        </w:tc>
        <w:tc>
          <w:tcPr>
            <w:tcW w:w="2972" w:type="dxa"/>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Котельная ДЕ-25</w:t>
            </w:r>
          </w:p>
        </w:tc>
        <w:tc>
          <w:tcPr>
            <w:tcW w:w="3394" w:type="dxa"/>
            <w:vMerge w:val="restart"/>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24249,30</w:t>
            </w:r>
          </w:p>
        </w:tc>
        <w:tc>
          <w:tcPr>
            <w:tcW w:w="3074" w:type="dxa"/>
            <w:vMerge w:val="restart"/>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44799,3000</w:t>
            </w:r>
          </w:p>
        </w:tc>
      </w:tr>
      <w:tr w:rsidR="00FC4E53" w:rsidRPr="00856470" w:rsidTr="00FC4E53">
        <w:trPr>
          <w:jc w:val="center"/>
        </w:trPr>
        <w:tc>
          <w:tcPr>
            <w:tcW w:w="419" w:type="dxa"/>
            <w:shd w:val="clear" w:color="auto" w:fill="FFFFFF"/>
            <w:tcMar>
              <w:top w:w="40" w:type="dxa"/>
              <w:left w:w="20" w:type="dxa"/>
              <w:bottom w:w="40" w:type="dxa"/>
              <w:right w:w="20" w:type="dxa"/>
            </w:tcMar>
            <w:vAlign w:val="center"/>
          </w:tcPr>
          <w:p w:rsidR="00FC4E53" w:rsidRPr="00856470" w:rsidRDefault="00FC4E53">
            <w:pPr>
              <w:jc w:val="center"/>
            </w:pPr>
            <w:r w:rsidRPr="00856470">
              <w:rPr>
                <w:rFonts w:eastAsia="Times New Roman" w:cs="Times New Roman"/>
                <w:sz w:val="22"/>
              </w:rPr>
              <w:t>2</w:t>
            </w:r>
          </w:p>
        </w:tc>
        <w:tc>
          <w:tcPr>
            <w:tcW w:w="2972" w:type="dxa"/>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новая АБМК 9МВт</w:t>
            </w:r>
          </w:p>
        </w:tc>
        <w:tc>
          <w:tcPr>
            <w:tcW w:w="3394" w:type="dxa"/>
            <w:vMerge/>
            <w:shd w:val="clear" w:color="auto" w:fill="FFFFFF"/>
            <w:tcMar>
              <w:top w:w="40" w:type="dxa"/>
              <w:left w:w="200" w:type="dxa"/>
              <w:bottom w:w="40" w:type="dxa"/>
              <w:right w:w="200" w:type="dxa"/>
            </w:tcMar>
            <w:vAlign w:val="center"/>
          </w:tcPr>
          <w:p w:rsidR="00FC4E53" w:rsidRPr="00856470" w:rsidRDefault="00FC4E53">
            <w:pPr>
              <w:jc w:val="center"/>
            </w:pPr>
          </w:p>
        </w:tc>
        <w:tc>
          <w:tcPr>
            <w:tcW w:w="3074" w:type="dxa"/>
            <w:vMerge/>
            <w:shd w:val="clear" w:color="auto" w:fill="FFFFFF"/>
            <w:tcMar>
              <w:top w:w="40" w:type="dxa"/>
              <w:left w:w="200" w:type="dxa"/>
              <w:bottom w:w="40" w:type="dxa"/>
              <w:right w:w="200" w:type="dxa"/>
            </w:tcMar>
            <w:vAlign w:val="center"/>
          </w:tcPr>
          <w:p w:rsidR="00FC4E53" w:rsidRPr="00856470" w:rsidRDefault="00FC4E53">
            <w:pPr>
              <w:jc w:val="center"/>
            </w:pPr>
          </w:p>
        </w:tc>
      </w:tr>
    </w:tbl>
    <w:p w:rsidR="00D40657" w:rsidRPr="00856470" w:rsidRDefault="00D40657" w:rsidP="00D40657">
      <w:pPr>
        <w:pStyle w:val="a0"/>
        <w:rPr>
          <w:lang w:val="en-US" w:eastAsia="ru-RU"/>
        </w:rPr>
      </w:pPr>
    </w:p>
    <w:p w:rsidR="00D40657" w:rsidRPr="00856470" w:rsidRDefault="00D40657" w:rsidP="00D40657">
      <w:pPr>
        <w:pStyle w:val="2"/>
        <w:ind w:left="0" w:firstLine="0"/>
      </w:pPr>
      <w:bookmarkStart w:id="98" w:name="_Toc162453343"/>
      <w:r w:rsidRPr="00856470">
        <w:t xml:space="preserve">1.3.14 </w:t>
      </w:r>
      <w:hyperlink r:id="rId50" w:anchor="bookmark43" w:history="1">
        <w:r w:rsidRPr="00856470">
          <w:t xml:space="preserve">Оценка фактических потерь тепловой энергии и теплоносителя при передачи тепловой энергии и </w:t>
        </w:r>
        <w:r w:rsidR="004A4AE7">
          <w:t>теплоносителя по тепловым сетям</w:t>
        </w:r>
        <w:r w:rsidRPr="00856470">
          <w:t xml:space="preserve"> за последние 3 года</w:t>
        </w:r>
        <w:bookmarkEnd w:id="98"/>
      </w:hyperlink>
    </w:p>
    <w:p w:rsidR="00D40657" w:rsidRPr="00856470" w:rsidRDefault="00D40657" w:rsidP="00D40657">
      <w:pPr>
        <w:rPr>
          <w:lang w:eastAsia="ru-RU"/>
        </w:rPr>
      </w:pPr>
    </w:p>
    <w:p w:rsidR="00856470" w:rsidRPr="00856470" w:rsidRDefault="00D40657" w:rsidP="00D40657">
      <w:pPr>
        <w:pStyle w:val="a0"/>
        <w:ind w:firstLine="567"/>
        <w:jc w:val="both"/>
        <w:rPr>
          <w:rFonts w:cs="Times New Roman"/>
          <w:lang w:eastAsia="ru-RU"/>
        </w:rPr>
      </w:pPr>
      <w:r w:rsidRPr="00856470">
        <w:rPr>
          <w:rFonts w:cs="Times New Roman"/>
          <w:lang w:eastAsia="ru-RU"/>
        </w:rPr>
        <w:t>По предоставленным данным потери тепловой энергии по тепловым сетям составляю</w:t>
      </w:r>
      <w:r w:rsidR="00856470" w:rsidRPr="00856470">
        <w:rPr>
          <w:rFonts w:cs="Times New Roman"/>
          <w:lang w:eastAsia="ru-RU"/>
        </w:rPr>
        <w:t>т:</w:t>
      </w:r>
      <w:r w:rsidRPr="00856470">
        <w:rPr>
          <w:rFonts w:cs="Times New Roman"/>
          <w:lang w:eastAsia="ru-RU"/>
        </w:rPr>
        <w:t xml:space="preserve"> </w:t>
      </w:r>
    </w:p>
    <w:p w:rsidR="00856470" w:rsidRPr="00856470" w:rsidRDefault="00856470" w:rsidP="00D40657">
      <w:pPr>
        <w:pStyle w:val="a0"/>
        <w:ind w:firstLine="567"/>
        <w:jc w:val="both"/>
        <w:rPr>
          <w:rFonts w:cs="Times New Roman"/>
          <w:lang w:eastAsia="ru-RU"/>
        </w:rPr>
      </w:pPr>
      <w:r w:rsidRPr="00856470">
        <w:rPr>
          <w:rFonts w:cs="Times New Roman"/>
          <w:lang w:eastAsia="ru-RU"/>
        </w:rPr>
        <w:t>2021г. - 23112,40 Гкал.</w:t>
      </w:r>
    </w:p>
    <w:p w:rsidR="00856470" w:rsidRPr="00856470" w:rsidRDefault="00856470" w:rsidP="00D40657">
      <w:pPr>
        <w:pStyle w:val="a0"/>
        <w:ind w:firstLine="567"/>
        <w:jc w:val="both"/>
        <w:rPr>
          <w:rFonts w:cs="Times New Roman"/>
          <w:lang w:eastAsia="ru-RU"/>
        </w:rPr>
      </w:pPr>
      <w:r w:rsidRPr="00856470">
        <w:rPr>
          <w:rFonts w:cs="Times New Roman"/>
          <w:lang w:eastAsia="ru-RU"/>
        </w:rPr>
        <w:t>2022г. - 23112,40 Гкал.</w:t>
      </w:r>
    </w:p>
    <w:p w:rsidR="00856470" w:rsidRPr="00856470" w:rsidRDefault="00856470" w:rsidP="00D40657">
      <w:pPr>
        <w:pStyle w:val="a0"/>
        <w:ind w:firstLine="567"/>
        <w:jc w:val="both"/>
        <w:rPr>
          <w:rFonts w:cs="Times New Roman"/>
          <w:lang w:eastAsia="ru-RU"/>
        </w:rPr>
      </w:pPr>
      <w:r w:rsidRPr="00856470">
        <w:rPr>
          <w:rFonts w:cs="Times New Roman"/>
          <w:lang w:eastAsia="ru-RU"/>
        </w:rPr>
        <w:t>2023г. - 24249,30</w:t>
      </w:r>
      <w:r w:rsidR="00D40657" w:rsidRPr="00856470">
        <w:rPr>
          <w:rFonts w:cs="Times New Roman"/>
          <w:lang w:eastAsia="ru-RU"/>
        </w:rPr>
        <w:t xml:space="preserve"> Гкал</w:t>
      </w:r>
      <w:r w:rsidRPr="00856470">
        <w:rPr>
          <w:rFonts w:cs="Times New Roman"/>
          <w:lang w:eastAsia="ru-RU"/>
        </w:rPr>
        <w:t>.</w:t>
      </w:r>
    </w:p>
    <w:p w:rsidR="004B2811" w:rsidRDefault="00E14C77" w:rsidP="00E14C77">
      <w:pPr>
        <w:pStyle w:val="a0"/>
        <w:ind w:firstLine="567"/>
        <w:jc w:val="both"/>
        <w:rPr>
          <w:rFonts w:cs="Times New Roman"/>
          <w:lang w:eastAsia="ru-RU"/>
        </w:rPr>
      </w:pPr>
      <w:r w:rsidRPr="00E14C77">
        <w:rPr>
          <w:rFonts w:cs="Times New Roman"/>
          <w:lang w:eastAsia="ru-RU"/>
        </w:rPr>
        <w:t xml:space="preserve">Учет отпущенной в сеть тепловой энергии на Котельной ДЕ-25 </w:t>
      </w:r>
      <w:r w:rsidR="004B2811">
        <w:rPr>
          <w:rFonts w:cs="Times New Roman"/>
          <w:lang w:eastAsia="ru-RU"/>
        </w:rPr>
        <w:t>осуществляется расчетным способом.</w:t>
      </w:r>
    </w:p>
    <w:p w:rsidR="00D40657" w:rsidRDefault="004B2811" w:rsidP="00E14C77">
      <w:pPr>
        <w:pStyle w:val="a0"/>
        <w:ind w:firstLine="567"/>
        <w:jc w:val="both"/>
        <w:rPr>
          <w:rFonts w:cs="Times New Roman"/>
          <w:lang w:eastAsia="ru-RU"/>
        </w:rPr>
      </w:pPr>
      <w:r>
        <w:rPr>
          <w:rFonts w:cs="Times New Roman"/>
          <w:lang w:eastAsia="ru-RU"/>
        </w:rPr>
        <w:t xml:space="preserve">На </w:t>
      </w:r>
      <w:r w:rsidR="00E14C77" w:rsidRPr="00E14C77">
        <w:rPr>
          <w:rFonts w:cs="Times New Roman"/>
          <w:lang w:eastAsia="ru-RU"/>
        </w:rPr>
        <w:t xml:space="preserve">новой </w:t>
      </w:r>
      <w:r>
        <w:rPr>
          <w:rFonts w:cs="Times New Roman"/>
          <w:lang w:eastAsia="ru-RU"/>
        </w:rPr>
        <w:t xml:space="preserve">котельной </w:t>
      </w:r>
      <w:r w:rsidR="00E14C77" w:rsidRPr="00E14C77">
        <w:rPr>
          <w:rFonts w:cs="Times New Roman"/>
          <w:lang w:eastAsia="ru-RU"/>
        </w:rPr>
        <w:t>АБМК</w:t>
      </w:r>
      <w:r>
        <w:rPr>
          <w:rFonts w:cs="Times New Roman"/>
          <w:lang w:eastAsia="ru-RU"/>
        </w:rPr>
        <w:t xml:space="preserve"> 9МВт осуществляется по прибору</w:t>
      </w:r>
      <w:r w:rsidR="00E14C77" w:rsidRPr="00E14C77">
        <w:rPr>
          <w:rFonts w:cs="Times New Roman"/>
          <w:lang w:eastAsia="ru-RU"/>
        </w:rPr>
        <w:t xml:space="preserve"> учета.</w:t>
      </w:r>
    </w:p>
    <w:p w:rsidR="00E14C77" w:rsidRPr="00856470" w:rsidRDefault="00E14C77" w:rsidP="00D40657">
      <w:pPr>
        <w:pStyle w:val="a0"/>
        <w:rPr>
          <w:lang w:eastAsia="ru-RU"/>
        </w:rPr>
      </w:pPr>
    </w:p>
    <w:p w:rsidR="00D40657" w:rsidRPr="00856470" w:rsidRDefault="00D40657" w:rsidP="00D40657">
      <w:pPr>
        <w:pStyle w:val="2"/>
        <w:ind w:left="0" w:firstLine="0"/>
        <w:rPr>
          <w:sz w:val="22"/>
        </w:rPr>
      </w:pPr>
      <w:bookmarkStart w:id="99" w:name="_Toc162453344"/>
      <w:r w:rsidRPr="00856470">
        <w:t xml:space="preserve">1.3.15 </w:t>
      </w:r>
      <w:hyperlink r:id="rId51" w:anchor="bookmark44" w:history="1">
        <w:r w:rsidRPr="00856470">
          <w:t>Предписания надзорных органов по запрещению дальнейшей эксплуатации</w:t>
        </w:r>
      </w:hyperlink>
      <w:r w:rsidRPr="00856470">
        <w:t xml:space="preserve"> </w:t>
      </w:r>
      <w:hyperlink r:id="rId52" w:anchor="bookmark44" w:history="1">
        <w:r w:rsidRPr="00856470">
          <w:t>участков тепловой сети и результаты их исполнения</w:t>
        </w:r>
        <w:bookmarkEnd w:id="99"/>
      </w:hyperlink>
    </w:p>
    <w:p w:rsidR="00D40657" w:rsidRPr="00856470" w:rsidRDefault="00D40657" w:rsidP="00D40657">
      <w:pPr>
        <w:tabs>
          <w:tab w:val="left" w:pos="1234"/>
        </w:tabs>
        <w:ind w:firstLine="709"/>
        <w:rPr>
          <w:lang w:eastAsia="ru-RU"/>
        </w:rPr>
      </w:pPr>
    </w:p>
    <w:p w:rsidR="00D40657" w:rsidRPr="00856470" w:rsidRDefault="00D40657" w:rsidP="00D40657">
      <w:pPr>
        <w:tabs>
          <w:tab w:val="left" w:pos="1234"/>
        </w:tabs>
        <w:ind w:firstLine="709"/>
        <w:jc w:val="both"/>
        <w:rPr>
          <w:lang w:eastAsia="ru-RU"/>
        </w:rPr>
      </w:pPr>
      <w:r w:rsidRPr="00856470">
        <w:rPr>
          <w:lang w:eastAsia="ru-RU"/>
        </w:rPr>
        <w:t>Предписания надзорных органов по запрещению дальнейшей эксплуатации участков тепловых сетей отсутствуют.</w:t>
      </w:r>
    </w:p>
    <w:p w:rsidR="00D40657" w:rsidRPr="00856470" w:rsidRDefault="00D40657" w:rsidP="00D40657">
      <w:pPr>
        <w:pStyle w:val="a0"/>
        <w:rPr>
          <w:lang w:eastAsia="ru-RU"/>
        </w:rPr>
      </w:pPr>
    </w:p>
    <w:p w:rsidR="00D40657" w:rsidRPr="00856470" w:rsidRDefault="00552F5D" w:rsidP="00D40657">
      <w:pPr>
        <w:pStyle w:val="2"/>
        <w:ind w:left="0" w:firstLine="0"/>
      </w:pPr>
      <w:hyperlink r:id="rId53" w:anchor="bookmark45" w:history="1">
        <w:bookmarkStart w:id="100" w:name="_Toc45099581"/>
        <w:bookmarkStart w:id="101" w:name="_Toc45614776"/>
        <w:bookmarkStart w:id="102" w:name="_Toc54952813"/>
        <w:bookmarkStart w:id="103" w:name="_Toc162453345"/>
        <w:r w:rsidR="00D40657" w:rsidRPr="00856470">
          <w:t>1.3.16 Описание наиболее распространённых типов присоединений теплопотребляющих установок потребителей к</w:t>
        </w:r>
      </w:hyperlink>
      <w:r w:rsidR="00D40657" w:rsidRPr="00856470">
        <w:t xml:space="preserve"> </w:t>
      </w:r>
      <w:hyperlink r:id="rId54" w:anchor="bookmark45" w:history="1">
        <w:r w:rsidR="00D40657" w:rsidRPr="00856470">
          <w:t>тепловым сетям с выделением наиболее распространенных, определяющих выбор и</w:t>
        </w:r>
      </w:hyperlink>
      <w:r w:rsidR="00D40657" w:rsidRPr="00856470">
        <w:t xml:space="preserve"> </w:t>
      </w:r>
      <w:hyperlink r:id="rId55" w:anchor="bookmark45" w:history="1">
        <w:r w:rsidR="00D40657" w:rsidRPr="00856470">
          <w:t>обоснование графика регулирования отпуска тепловой энергии потребителям</w:t>
        </w:r>
        <w:bookmarkEnd w:id="100"/>
        <w:bookmarkEnd w:id="101"/>
        <w:bookmarkEnd w:id="102"/>
        <w:bookmarkEnd w:id="103"/>
      </w:hyperlink>
    </w:p>
    <w:p w:rsidR="00D40657" w:rsidRPr="00856470" w:rsidRDefault="00D40657" w:rsidP="00D40657">
      <w:pPr>
        <w:pStyle w:val="a0"/>
        <w:rPr>
          <w:lang w:eastAsia="ru-RU"/>
        </w:rPr>
      </w:pPr>
    </w:p>
    <w:p w:rsidR="00AB60BA" w:rsidRPr="00856470" w:rsidRDefault="00AB60BA" w:rsidP="00AB60BA">
      <w:pPr>
        <w:pStyle w:val="Afff4"/>
      </w:pPr>
      <w:r w:rsidRPr="00856470">
        <w:t>Подключения существующих потребителей к тепловым сетям осуществляются по двум основным схемам, в зависимости от типов подключаемых нагрузок. Условные схемы подключения приведены на рисунках ниже.</w:t>
      </w:r>
    </w:p>
    <w:p w:rsidR="00AB60BA" w:rsidRPr="00856470" w:rsidRDefault="00AB60BA" w:rsidP="00AB60BA">
      <w:pPr>
        <w:pStyle w:val="Afff4"/>
        <w:jc w:val="center"/>
      </w:pPr>
      <w:r w:rsidRPr="00856470">
        <w:rPr>
          <w:noProof/>
          <w:lang w:val="ru-RU" w:eastAsia="ru-RU"/>
        </w:rPr>
        <w:drawing>
          <wp:inline distT="0" distB="0" distL="0" distR="0" wp14:anchorId="58DF1C79" wp14:editId="025445EC">
            <wp:extent cx="3419475" cy="1590675"/>
            <wp:effectExtent l="19050" t="19050" r="28575" b="28575"/>
            <wp:docPr id="3" name="Рисунок 3" descr="C:\Users\Сергей\Pictures\4-х труб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Сергей\Pictures\4-х трубка.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19475" cy="1590675"/>
                    </a:xfrm>
                    <a:prstGeom prst="rect">
                      <a:avLst/>
                    </a:prstGeom>
                    <a:noFill/>
                    <a:ln w="9525" cmpd="sng">
                      <a:solidFill>
                        <a:srgbClr val="777777"/>
                      </a:solidFill>
                      <a:miter lim="800000"/>
                      <a:headEnd/>
                      <a:tailEnd/>
                    </a:ln>
                    <a:effectLst/>
                  </pic:spPr>
                </pic:pic>
              </a:graphicData>
            </a:graphic>
          </wp:inline>
        </w:drawing>
      </w:r>
    </w:p>
    <w:p w:rsidR="00AB60BA" w:rsidRPr="00856470" w:rsidRDefault="00AB60BA" w:rsidP="00AB60BA">
      <w:pPr>
        <w:pStyle w:val="afff7"/>
      </w:pPr>
      <w:r w:rsidRPr="00856470">
        <w:t xml:space="preserve">Рисунок </w:t>
      </w:r>
      <w:r w:rsidR="002C48E5" w:rsidRPr="00856470">
        <w:rPr>
          <w:noProof/>
        </w:rPr>
        <w:fldChar w:fldCharType="begin"/>
      </w:r>
      <w:r w:rsidR="002C48E5" w:rsidRPr="00856470">
        <w:rPr>
          <w:noProof/>
        </w:rPr>
        <w:instrText xml:space="preserve"> SEQ Рисунок \* ARABIC </w:instrText>
      </w:r>
      <w:r w:rsidR="002C48E5" w:rsidRPr="00856470">
        <w:rPr>
          <w:noProof/>
        </w:rPr>
        <w:fldChar w:fldCharType="separate"/>
      </w:r>
      <w:r w:rsidR="00405596" w:rsidRPr="00856470">
        <w:rPr>
          <w:noProof/>
        </w:rPr>
        <w:t>1</w:t>
      </w:r>
      <w:r w:rsidR="002C48E5" w:rsidRPr="00856470">
        <w:rPr>
          <w:noProof/>
        </w:rPr>
        <w:fldChar w:fldCharType="end"/>
      </w:r>
      <w:r w:rsidRPr="00856470">
        <w:t xml:space="preserve"> - Схема подключения потребителей к четырехтрубной сети теплоснабжения (при наличии внутридомовой системы отопление и ГВС)</w:t>
      </w:r>
    </w:p>
    <w:p w:rsidR="00AB60BA" w:rsidRPr="00856470" w:rsidRDefault="00AB60BA" w:rsidP="00AB60BA">
      <w:pPr>
        <w:pStyle w:val="Afff4"/>
        <w:jc w:val="center"/>
      </w:pPr>
      <w:r w:rsidRPr="00856470">
        <w:rPr>
          <w:rFonts w:ascii="Calibri" w:hAnsi="Calibri"/>
          <w:noProof/>
          <w:lang w:val="ru-RU" w:eastAsia="ru-RU"/>
        </w:rPr>
        <w:lastRenderedPageBreak/>
        <w:drawing>
          <wp:inline distT="0" distB="0" distL="0" distR="0" wp14:anchorId="760B1ACA" wp14:editId="230FB019">
            <wp:extent cx="33147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14700" cy="1571625"/>
                    </a:xfrm>
                    <a:prstGeom prst="rect">
                      <a:avLst/>
                    </a:prstGeom>
                    <a:noFill/>
                    <a:ln>
                      <a:noFill/>
                    </a:ln>
                  </pic:spPr>
                </pic:pic>
              </a:graphicData>
            </a:graphic>
          </wp:inline>
        </w:drawing>
      </w:r>
    </w:p>
    <w:p w:rsidR="00AB60BA" w:rsidRPr="00856470" w:rsidRDefault="00AB60BA" w:rsidP="00AB60BA">
      <w:pPr>
        <w:pStyle w:val="Afff4"/>
      </w:pPr>
      <w:r w:rsidRPr="00856470">
        <w:t xml:space="preserve">Рисунок </w:t>
      </w:r>
      <w:r w:rsidR="00C67CE6">
        <w:rPr>
          <w:noProof/>
        </w:rPr>
        <w:fldChar w:fldCharType="begin"/>
      </w:r>
      <w:r w:rsidR="00C67CE6">
        <w:rPr>
          <w:noProof/>
        </w:rPr>
        <w:instrText xml:space="preserve"> SEQ Рисунок \* ARABIC </w:instrText>
      </w:r>
      <w:r w:rsidR="00C67CE6">
        <w:rPr>
          <w:noProof/>
        </w:rPr>
        <w:fldChar w:fldCharType="separate"/>
      </w:r>
      <w:r w:rsidR="00405596" w:rsidRPr="00856470">
        <w:rPr>
          <w:noProof/>
        </w:rPr>
        <w:t>2</w:t>
      </w:r>
      <w:r w:rsidR="00C67CE6">
        <w:rPr>
          <w:noProof/>
        </w:rPr>
        <w:fldChar w:fldCharType="end"/>
      </w:r>
      <w:r w:rsidRPr="00856470">
        <w:rPr>
          <w:lang w:val="ru-RU"/>
        </w:rPr>
        <w:t xml:space="preserve"> -</w:t>
      </w:r>
      <w:r w:rsidRPr="00856470">
        <w:t xml:space="preserve"> Схема подключения потребителей к двухтрубной тепловой сети (при наличии внутридомовой системы отопление)</w:t>
      </w:r>
    </w:p>
    <w:p w:rsidR="00AB60BA" w:rsidRPr="00856470" w:rsidRDefault="00AB60BA" w:rsidP="00AB60BA">
      <w:pPr>
        <w:pStyle w:val="Afff4"/>
      </w:pPr>
      <w:r w:rsidRPr="00856470">
        <w:rPr>
          <w:noProof/>
          <w:lang w:val="ru-RU" w:eastAsia="ru-RU"/>
        </w:rPr>
        <w:drawing>
          <wp:inline distT="0" distB="0" distL="0" distR="0" wp14:anchorId="2BE36B1A" wp14:editId="4E908AE1">
            <wp:extent cx="5324475" cy="2095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24475" cy="2095500"/>
                    </a:xfrm>
                    <a:prstGeom prst="rect">
                      <a:avLst/>
                    </a:prstGeom>
                    <a:noFill/>
                    <a:ln>
                      <a:noFill/>
                    </a:ln>
                  </pic:spPr>
                </pic:pic>
              </a:graphicData>
            </a:graphic>
          </wp:inline>
        </w:drawing>
      </w:r>
    </w:p>
    <w:p w:rsidR="00AB60BA" w:rsidRPr="00856470" w:rsidRDefault="00AB60BA" w:rsidP="00AB60BA">
      <w:pPr>
        <w:pStyle w:val="Afff4"/>
      </w:pPr>
      <w:r w:rsidRPr="00856470">
        <w:t xml:space="preserve">Рисунок </w:t>
      </w:r>
      <w:r w:rsidR="00C67CE6">
        <w:rPr>
          <w:noProof/>
        </w:rPr>
        <w:fldChar w:fldCharType="begin"/>
      </w:r>
      <w:r w:rsidR="00C67CE6">
        <w:rPr>
          <w:noProof/>
        </w:rPr>
        <w:instrText xml:space="preserve"> SEQ Рисунок \* ARABIC </w:instrText>
      </w:r>
      <w:r w:rsidR="00C67CE6">
        <w:rPr>
          <w:noProof/>
        </w:rPr>
        <w:fldChar w:fldCharType="separate"/>
      </w:r>
      <w:r w:rsidR="00405596" w:rsidRPr="00856470">
        <w:rPr>
          <w:noProof/>
        </w:rPr>
        <w:t>3</w:t>
      </w:r>
      <w:r w:rsidR="00C67CE6">
        <w:rPr>
          <w:noProof/>
        </w:rPr>
        <w:fldChar w:fldCharType="end"/>
      </w:r>
      <w:r w:rsidRPr="00856470">
        <w:rPr>
          <w:lang w:val="ru-RU"/>
        </w:rPr>
        <w:t xml:space="preserve"> -</w:t>
      </w:r>
      <w:r w:rsidRPr="00856470">
        <w:t xml:space="preserve"> Схема подключения потребителей к двухтрубной тепловой сети (при наличии</w:t>
      </w:r>
      <w:r w:rsidR="00AE0F70" w:rsidRPr="00856470">
        <w:rPr>
          <w:lang w:val="ru-RU"/>
        </w:rPr>
        <w:t xml:space="preserve"> </w:t>
      </w:r>
      <w:r w:rsidRPr="00856470">
        <w:t>открытой системе теплоснабжения)</w:t>
      </w:r>
    </w:p>
    <w:p w:rsidR="00AB60BA" w:rsidRPr="00856470" w:rsidRDefault="00AB60BA" w:rsidP="00AB60BA">
      <w:pPr>
        <w:pStyle w:val="Afff4"/>
        <w:rPr>
          <w:lang w:val="ru-RU"/>
        </w:rPr>
      </w:pPr>
    </w:p>
    <w:p w:rsidR="00AB60BA" w:rsidRPr="00856470" w:rsidRDefault="00AB60BA" w:rsidP="00AB60BA">
      <w:pPr>
        <w:pStyle w:val="Afff4"/>
      </w:pPr>
      <w:r w:rsidRPr="00856470">
        <w:t xml:space="preserve">Для </w:t>
      </w:r>
      <w:r w:rsidRPr="00856470">
        <w:rPr>
          <w:i/>
        </w:rPr>
        <w:t>перспективных потребителей</w:t>
      </w:r>
      <w:r w:rsidRPr="00856470">
        <w:t xml:space="preserve"> более рациональным будет присоединение по </w:t>
      </w:r>
      <w:r w:rsidRPr="00856470">
        <w:rPr>
          <w:i/>
        </w:rPr>
        <w:t>независимой схеме</w:t>
      </w:r>
      <w:r w:rsidRPr="00856470">
        <w:t xml:space="preserve">, так как она более предпочтительна по условиям </w:t>
      </w:r>
      <w:r w:rsidR="00AE0F70" w:rsidRPr="00856470">
        <w:t>надёжности</w:t>
      </w:r>
      <w:r w:rsidRPr="00856470">
        <w:t>, поскольку при независимых схемах присоединения гидравлический режим в местной системе не зависит от гидравлического режима в тепловой сети. Такая схема является наиболее удобной для регулирования. Основными регулирующими устройствами, применяемыми в таких схемах, являются электронные погодные регуляторы, и регулирующие клапаны.</w:t>
      </w:r>
    </w:p>
    <w:p w:rsidR="00AB60BA" w:rsidRPr="00856470" w:rsidRDefault="00AB60BA" w:rsidP="00AB60BA">
      <w:pPr>
        <w:pStyle w:val="Afff4"/>
        <w:rPr>
          <w:lang w:val="ru-RU"/>
        </w:rPr>
      </w:pPr>
      <w:r w:rsidRPr="00856470">
        <w:t xml:space="preserve">Пластинчатые теплообменники, оборудованные </w:t>
      </w:r>
      <w:r w:rsidR="00AE0F70" w:rsidRPr="00856470">
        <w:t>надёжной</w:t>
      </w:r>
      <w:r w:rsidRPr="00856470">
        <w:t xml:space="preserve"> автоматикой, способны обеспечить эффективный нагрев горячей воды без завышения температуры теплоносителя, возвращаемого в тепловую сеть. Регулирование температуры </w:t>
      </w:r>
      <w:r w:rsidR="00AE0F70" w:rsidRPr="00856470">
        <w:t>отоплени</w:t>
      </w:r>
      <w:r w:rsidR="00AE0F70" w:rsidRPr="00856470">
        <w:rPr>
          <w:lang w:val="ru-RU"/>
        </w:rPr>
        <w:t>я</w:t>
      </w:r>
      <w:r w:rsidRPr="00856470">
        <w:t xml:space="preserve"> и ГВС производится у каждого потребителя в индивидуальном тепловом пункте.</w:t>
      </w:r>
    </w:p>
    <w:p w:rsidR="00D40657" w:rsidRPr="00856470" w:rsidRDefault="00D40657" w:rsidP="00D40657">
      <w:pPr>
        <w:pStyle w:val="a0"/>
        <w:rPr>
          <w:lang w:eastAsia="ru-RU"/>
        </w:rPr>
      </w:pPr>
    </w:p>
    <w:p w:rsidR="00D40657" w:rsidRPr="00856470" w:rsidRDefault="00D40657" w:rsidP="00D40657">
      <w:pPr>
        <w:pStyle w:val="2"/>
        <w:ind w:left="0" w:firstLine="0"/>
      </w:pPr>
      <w:bookmarkStart w:id="104" w:name="_Toc29998117"/>
      <w:bookmarkStart w:id="105" w:name="_Toc30058680"/>
      <w:bookmarkStart w:id="106" w:name="_Toc31810032"/>
      <w:bookmarkStart w:id="107" w:name="_Toc162453346"/>
      <w:r w:rsidRPr="00856470">
        <w:t xml:space="preserve">1.3.17 </w:t>
      </w:r>
      <w:bookmarkEnd w:id="104"/>
      <w:bookmarkEnd w:id="105"/>
      <w:bookmarkEnd w:id="106"/>
      <w:r w:rsidRPr="00856470">
        <w:fldChar w:fldCharType="begin"/>
      </w:r>
      <w:r w:rsidRPr="00856470">
        <w:instrText xml:space="preserve"> HYPERLINK "file:///C:\\Users\\t1\\Desktop\\кировск\\2019%20Том%201%20Схема%20ТС%20Кировск.doc" \l "bookmark46" </w:instrText>
      </w:r>
      <w:r w:rsidRPr="00856470">
        <w:fldChar w:fldCharType="separate"/>
      </w:r>
      <w:r w:rsidRPr="00856470">
        <w:t xml:space="preserve">Сведения о наличии коммерческого приборного </w:t>
      </w:r>
      <w:r w:rsidR="00AE0F70" w:rsidRPr="00856470">
        <w:t>учёта</w:t>
      </w:r>
      <w:r w:rsidRPr="00856470">
        <w:t xml:space="preserve"> тепловой энергии,</w:t>
      </w:r>
      <w:r w:rsidRPr="00856470">
        <w:fldChar w:fldCharType="end"/>
      </w:r>
      <w:r w:rsidRPr="00856470">
        <w:t xml:space="preserve"> </w:t>
      </w:r>
      <w:hyperlink r:id="rId59" w:anchor="bookmark46" w:history="1">
        <w:r w:rsidRPr="00856470">
          <w:t>отпущенной из тепловых сетей потребителям, и анализ планов по установке приборов</w:t>
        </w:r>
      </w:hyperlink>
      <w:r w:rsidRPr="00856470">
        <w:t xml:space="preserve"> </w:t>
      </w:r>
      <w:hyperlink r:id="rId60" w:anchor="bookmark46" w:history="1">
        <w:r w:rsidR="00AE0F70" w:rsidRPr="00856470">
          <w:t>учёта</w:t>
        </w:r>
        <w:r w:rsidRPr="00856470">
          <w:t xml:space="preserve"> тепловой энергии и теплоносителя</w:t>
        </w:r>
        <w:bookmarkEnd w:id="107"/>
      </w:hyperlink>
    </w:p>
    <w:p w:rsidR="00D40657" w:rsidRPr="00856470" w:rsidRDefault="00D40657" w:rsidP="00D40657">
      <w:pPr>
        <w:pStyle w:val="a0"/>
        <w:rPr>
          <w:lang w:eastAsia="ru-RU"/>
        </w:rPr>
      </w:pPr>
    </w:p>
    <w:p w:rsidR="00856470" w:rsidRPr="00856470" w:rsidRDefault="00856470" w:rsidP="00D40657">
      <w:pPr>
        <w:pStyle w:val="a0"/>
        <w:rPr>
          <w:lang w:eastAsia="ru-RU"/>
        </w:rPr>
      </w:pPr>
      <w:r w:rsidRPr="00856470">
        <w:rPr>
          <w:lang w:eastAsia="ru-RU"/>
        </w:rPr>
        <w:t>Объем тепловой энергии отпускаемой потребителям по приборам учета 25,73%</w:t>
      </w:r>
    </w:p>
    <w:p w:rsidR="00D40657" w:rsidRPr="00856470" w:rsidRDefault="00D40657" w:rsidP="00D40657"/>
    <w:p w:rsidR="005D0C57" w:rsidRPr="00856470" w:rsidRDefault="00D40657">
      <w:pPr>
        <w:spacing w:before="400" w:after="200"/>
      </w:pPr>
      <w:r w:rsidRPr="00856470">
        <w:rPr>
          <w:b/>
        </w:rPr>
        <w:t xml:space="preserve">Таблица 1.3.17.1 - Обеспеченность приборами </w:t>
      </w:r>
      <w:r w:rsidR="00AE0F70" w:rsidRPr="00856470">
        <w:rPr>
          <w:b/>
        </w:rPr>
        <w:t>учёта</w:t>
      </w:r>
      <w:r w:rsidRPr="00856470">
        <w:rPr>
          <w:b/>
        </w:rPr>
        <w:t xml:space="preserve"> потребителей</w:t>
      </w:r>
    </w:p>
    <w:p w:rsidR="00D40657" w:rsidRPr="00E14C77" w:rsidRDefault="00856470" w:rsidP="00D40657">
      <w:pPr>
        <w:pStyle w:val="a0"/>
        <w:rPr>
          <w:lang w:eastAsia="ru-RU"/>
        </w:rPr>
      </w:pPr>
      <w:r w:rsidRPr="00E14C77">
        <w:rPr>
          <w:lang w:eastAsia="ru-RU"/>
        </w:rPr>
        <w:t>Количество установленных общедомовых и внутриквартирных приборов учета - 41 шт.</w:t>
      </w:r>
    </w:p>
    <w:p w:rsidR="00856470" w:rsidRDefault="00856470" w:rsidP="00D40657">
      <w:pPr>
        <w:pStyle w:val="a0"/>
        <w:rPr>
          <w:lang w:eastAsia="ru-RU"/>
        </w:rPr>
      </w:pPr>
    </w:p>
    <w:p w:rsidR="00ED58DA" w:rsidRDefault="00ED58DA" w:rsidP="00D40657">
      <w:pPr>
        <w:pStyle w:val="a0"/>
        <w:rPr>
          <w:lang w:eastAsia="ru-RU"/>
        </w:rPr>
      </w:pPr>
    </w:p>
    <w:p w:rsidR="00ED58DA" w:rsidRDefault="00ED58DA" w:rsidP="00D40657">
      <w:pPr>
        <w:pStyle w:val="a0"/>
        <w:rPr>
          <w:lang w:eastAsia="ru-RU"/>
        </w:rPr>
      </w:pPr>
    </w:p>
    <w:p w:rsidR="00ED58DA" w:rsidRDefault="00ED58DA" w:rsidP="00D40657">
      <w:pPr>
        <w:pStyle w:val="a0"/>
        <w:rPr>
          <w:lang w:eastAsia="ru-RU"/>
        </w:rPr>
      </w:pPr>
    </w:p>
    <w:p w:rsidR="00D40657" w:rsidRPr="005C6907" w:rsidRDefault="00D40657" w:rsidP="00D40657">
      <w:pPr>
        <w:pStyle w:val="2"/>
        <w:ind w:left="0" w:firstLine="0"/>
      </w:pPr>
      <w:bookmarkStart w:id="108" w:name="_Toc162453347"/>
      <w:r w:rsidRPr="005C6907">
        <w:lastRenderedPageBreak/>
        <w:t xml:space="preserve">1.3.18 </w:t>
      </w:r>
      <w:r w:rsidRPr="005C6907">
        <w:fldChar w:fldCharType="begin"/>
      </w:r>
      <w:r w:rsidRPr="005C6907">
        <w:instrText xml:space="preserve"> HYPERLINK "file:///C:\\Users\\t1\\Desktop\\кировск\\2019%20Том%201%20Схема%20ТС%20Кировск.doc" \l "bookmark38" </w:instrText>
      </w:r>
      <w:r w:rsidRPr="005C6907">
        <w:fldChar w:fldCharType="separate"/>
      </w:r>
      <w:hyperlink r:id="rId61" w:anchor="bookmark47" w:history="1">
        <w:r w:rsidRPr="005C6907">
          <w:t>Анализ работы диспетчерских служб теплоснабжающих (теплосетевых)</w:t>
        </w:r>
      </w:hyperlink>
      <w:r w:rsidRPr="005C6907">
        <w:t xml:space="preserve"> </w:t>
      </w:r>
      <w:hyperlink r:id="rId62" w:anchor="bookmark47" w:history="1">
        <w:r w:rsidRPr="005C6907">
          <w:t>организаций и используемых средств автоматизации, телемеханизации и связи</w:t>
        </w:r>
        <w:bookmarkEnd w:id="108"/>
      </w:hyperlink>
    </w:p>
    <w:p w:rsidR="00D40657" w:rsidRPr="005C6907" w:rsidRDefault="00D40657" w:rsidP="00D40657">
      <w:pPr>
        <w:pStyle w:val="af"/>
        <w:spacing w:line="288" w:lineRule="auto"/>
        <w:ind w:right="108" w:firstLine="708"/>
        <w:jc w:val="both"/>
        <w:rPr>
          <w:lang w:val="ru-RU"/>
        </w:rPr>
      </w:pPr>
      <w:r w:rsidRPr="005C6907">
        <w:fldChar w:fldCharType="end"/>
      </w:r>
    </w:p>
    <w:p w:rsidR="00D40657" w:rsidRPr="005C6907" w:rsidRDefault="00D40657" w:rsidP="00D40657">
      <w:pPr>
        <w:pStyle w:val="af"/>
        <w:spacing w:line="288" w:lineRule="auto"/>
        <w:ind w:right="108" w:firstLine="708"/>
        <w:jc w:val="both"/>
        <w:rPr>
          <w:rFonts w:eastAsiaTheme="minorHAnsi" w:cs="Times New Roman"/>
          <w:szCs w:val="22"/>
          <w:lang w:val="ru-RU" w:eastAsia="ru-RU"/>
        </w:rPr>
      </w:pPr>
      <w:r w:rsidRPr="005C6907">
        <w:rPr>
          <w:lang w:val="ru-RU" w:eastAsia="ru-RU"/>
        </w:rPr>
        <w:t xml:space="preserve"> </w:t>
      </w:r>
      <w:r w:rsidRPr="005C6907">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rsidR="00D40657" w:rsidRPr="005C6907" w:rsidRDefault="00D40657" w:rsidP="00D40657">
      <w:pPr>
        <w:pStyle w:val="af"/>
        <w:spacing w:line="288" w:lineRule="auto"/>
        <w:ind w:right="108" w:firstLine="708"/>
        <w:jc w:val="both"/>
        <w:rPr>
          <w:lang w:val="ru-RU"/>
        </w:rPr>
      </w:pPr>
    </w:p>
    <w:p w:rsidR="00D40657" w:rsidRPr="005C6907" w:rsidRDefault="00D40657" w:rsidP="00D40657">
      <w:pPr>
        <w:pStyle w:val="2"/>
        <w:ind w:left="0" w:firstLine="0"/>
      </w:pPr>
      <w:bookmarkStart w:id="109" w:name="_Toc162453348"/>
      <w:r w:rsidRPr="005C6907">
        <w:t xml:space="preserve">1.3.19 </w:t>
      </w:r>
      <w:hyperlink r:id="rId63" w:anchor="bookmark38" w:history="1">
        <w:hyperlink r:id="rId64" w:anchor="bookmark48" w:history="1">
          <w:r w:rsidRPr="005C6907">
            <w:t>Уровень автоматизации и обслуживания центральных тепловых пунктов, насосных</w:t>
          </w:r>
        </w:hyperlink>
        <w:r w:rsidRPr="005C6907">
          <w:t xml:space="preserve"> </w:t>
        </w:r>
        <w:hyperlink r:id="rId65" w:anchor="bookmark48" w:history="1">
          <w:r w:rsidRPr="005C6907">
            <w:t>станций</w:t>
          </w:r>
          <w:bookmarkEnd w:id="109"/>
        </w:hyperlink>
      </w:hyperlink>
    </w:p>
    <w:p w:rsidR="00D40657" w:rsidRPr="005C6907" w:rsidRDefault="00D40657" w:rsidP="00D40657">
      <w:pPr>
        <w:rPr>
          <w:lang w:eastAsia="ru-RU"/>
        </w:rPr>
      </w:pPr>
    </w:p>
    <w:p w:rsidR="00AB60BA" w:rsidRPr="005C6907" w:rsidRDefault="00AB60BA" w:rsidP="00AB60BA">
      <w:pPr>
        <w:pStyle w:val="Afff4"/>
      </w:pPr>
      <w:r w:rsidRPr="005C6907">
        <w:t>На всех тепловых пунктах установлена автоматика регулирования температуры ГВС по расходу. Регуляторы расхода тепловой энергии РРТЭ состоят из регулирующего клапана КР, микропроцессорного контроллера и датчика температуры.</w:t>
      </w:r>
    </w:p>
    <w:p w:rsidR="00AB60BA" w:rsidRPr="005C6907" w:rsidRDefault="00AB60BA" w:rsidP="00AB60BA">
      <w:pPr>
        <w:pStyle w:val="Afff4"/>
      </w:pPr>
      <w:r w:rsidRPr="005C6907">
        <w:t xml:space="preserve">На специальный контроллер-регулятор, который является </w:t>
      </w:r>
      <w:r w:rsidRPr="005C6907">
        <w:rPr>
          <w:lang w:val="ru-RU"/>
        </w:rPr>
        <w:t>«</w:t>
      </w:r>
      <w:r w:rsidRPr="005C6907">
        <w:t>мозгом</w:t>
      </w:r>
      <w:r w:rsidRPr="005C6907">
        <w:rPr>
          <w:lang w:val="ru-RU"/>
        </w:rPr>
        <w:t>»</w:t>
      </w:r>
      <w:r w:rsidRPr="005C6907">
        <w:t xml:space="preserve"> всей системы, приходит сигнал от датчика температуры находящегося на трубопроводе горячей воды. Далее в контроллере анализируются данные. После вычисления, регулятор отправляет команду на исполнительный механизм – клапан с электроприводом. Регулирующий клапан ограничивает поступление теплоносителя в теплообменник. </w:t>
      </w:r>
    </w:p>
    <w:p w:rsidR="00AB60BA" w:rsidRPr="005C6907" w:rsidRDefault="00AB60BA" w:rsidP="00AB60BA">
      <w:pPr>
        <w:pStyle w:val="Afff4"/>
      </w:pPr>
      <w:r w:rsidRPr="005C6907">
        <w:t>Основной принцип автоматических систем заключается в регулировании расхода по измеряемой температуре горячей воды.</w:t>
      </w:r>
      <w:r w:rsidRPr="005C6907">
        <w:rPr>
          <w:lang w:val="ru-RU"/>
        </w:rPr>
        <w:t xml:space="preserve"> </w:t>
      </w:r>
      <w:r w:rsidRPr="005C6907">
        <w:t>За счет снижения величины расхода, происходит уменьшение значение потребляемой тепловой энергии.</w:t>
      </w:r>
    </w:p>
    <w:p w:rsidR="00AB60BA" w:rsidRPr="005C6907" w:rsidRDefault="00AB60BA" w:rsidP="00AB60BA">
      <w:pPr>
        <w:pStyle w:val="Afff4"/>
      </w:pPr>
      <w:r w:rsidRPr="005C6907">
        <w:rPr>
          <w:lang w:val="ru-RU"/>
        </w:rPr>
        <w:t>Системы автоматизации п</w:t>
      </w:r>
      <w:r w:rsidRPr="005C6907">
        <w:t>редназначены для поддержания заданной температуры регулируемой среды путём изменения расхода теплоносителя.  Клапан закрывается при повышении температуры горячей воды.</w:t>
      </w:r>
    </w:p>
    <w:p w:rsidR="00D40657" w:rsidRPr="009711F0" w:rsidRDefault="00D40657" w:rsidP="00D40657">
      <w:pPr>
        <w:pStyle w:val="a0"/>
        <w:rPr>
          <w:lang w:eastAsia="ru-RU"/>
        </w:rPr>
      </w:pPr>
    </w:p>
    <w:p w:rsidR="00D40657" w:rsidRPr="009711F0" w:rsidRDefault="00D40657" w:rsidP="00D40657">
      <w:pPr>
        <w:pStyle w:val="2"/>
        <w:ind w:left="0" w:firstLine="0"/>
      </w:pPr>
      <w:bookmarkStart w:id="110" w:name="_Toc162453349"/>
      <w:r w:rsidRPr="009711F0">
        <w:t xml:space="preserve">1.3.20 </w:t>
      </w:r>
      <w:hyperlink r:id="rId66" w:anchor="bookmark49" w:history="1">
        <w:r w:rsidRPr="009711F0">
          <w:t>Сведения о наличии защиты тепловых сетей от превышения давления</w:t>
        </w:r>
        <w:bookmarkEnd w:id="110"/>
      </w:hyperlink>
    </w:p>
    <w:p w:rsidR="00D40657" w:rsidRPr="009711F0" w:rsidRDefault="00D40657" w:rsidP="00D40657">
      <w:pPr>
        <w:ind w:firstLine="709"/>
        <w:rPr>
          <w:lang w:eastAsia="ru-RU"/>
        </w:rPr>
      </w:pPr>
    </w:p>
    <w:p w:rsidR="00D40657" w:rsidRPr="009711F0" w:rsidRDefault="00D40657" w:rsidP="00D40657">
      <w:pPr>
        <w:ind w:firstLine="709"/>
        <w:jc w:val="both"/>
        <w:rPr>
          <w:lang w:eastAsia="ru-RU"/>
        </w:rPr>
      </w:pPr>
      <w:r w:rsidRPr="009711F0">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rsidR="00D40657" w:rsidRPr="009711F0" w:rsidRDefault="00D40657" w:rsidP="00D40657">
      <w:pPr>
        <w:ind w:firstLine="709"/>
        <w:jc w:val="both"/>
        <w:rPr>
          <w:lang w:eastAsia="ru-RU"/>
        </w:rPr>
      </w:pPr>
      <w:r w:rsidRPr="009711F0">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rsidR="00D40657" w:rsidRPr="009711F0" w:rsidRDefault="00D40657" w:rsidP="00D40657">
      <w:pPr>
        <w:ind w:firstLine="709"/>
        <w:jc w:val="both"/>
        <w:rPr>
          <w:lang w:eastAsia="ru-RU"/>
        </w:rPr>
      </w:pPr>
      <w:r w:rsidRPr="009711F0">
        <w:rPr>
          <w:lang w:eastAsia="ru-RU"/>
        </w:rPr>
        <w:lastRenderedPageBreak/>
        <w:t xml:space="preserve">-устройства для сброса давлений – сбросные предохранительные клапаны на насосных станциях; </w:t>
      </w:r>
    </w:p>
    <w:p w:rsidR="00D40657" w:rsidRPr="009711F0" w:rsidRDefault="00D40657" w:rsidP="00D40657">
      <w:pPr>
        <w:ind w:firstLine="709"/>
        <w:jc w:val="both"/>
        <w:rPr>
          <w:lang w:eastAsia="ru-RU"/>
        </w:rPr>
      </w:pPr>
      <w:r w:rsidRPr="009711F0">
        <w:rPr>
          <w:lang w:eastAsia="ru-RU"/>
        </w:rPr>
        <w:t xml:space="preserve">-автоматическое включение резервного насоса при выходе из строя рабочего насоса. </w:t>
      </w:r>
    </w:p>
    <w:p w:rsidR="00D40657" w:rsidRPr="009711F0" w:rsidRDefault="00D40657" w:rsidP="00D40657">
      <w:pPr>
        <w:ind w:firstLine="709"/>
        <w:jc w:val="both"/>
        <w:rPr>
          <w:lang w:eastAsia="ru-RU"/>
        </w:rPr>
      </w:pPr>
      <w:r w:rsidRPr="009711F0">
        <w:rPr>
          <w:lang w:eastAsia="ru-RU"/>
        </w:rPr>
        <w:t>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rsidR="00D40657" w:rsidRPr="00A73A81" w:rsidRDefault="00D40657" w:rsidP="00D40657"/>
    <w:p w:rsidR="00D40657" w:rsidRPr="00A73A81" w:rsidRDefault="00D40657" w:rsidP="00D40657">
      <w:pPr>
        <w:pStyle w:val="2"/>
        <w:ind w:left="0" w:firstLine="0"/>
      </w:pPr>
      <w:bookmarkStart w:id="111" w:name="_Toc162453350"/>
      <w:r w:rsidRPr="00A73A81">
        <w:t xml:space="preserve">1.3.21 </w:t>
      </w:r>
      <w:hyperlink r:id="rId67" w:anchor="bookmark50" w:history="1">
        <w:r w:rsidRPr="00A73A81">
          <w:t>Перечень выявленных бесхозяйных тепловых сетей и обоснование выбора</w:t>
        </w:r>
      </w:hyperlink>
      <w:r w:rsidRPr="00A73A81">
        <w:t xml:space="preserve"> </w:t>
      </w:r>
      <w:hyperlink r:id="rId68" w:anchor="bookmark50" w:history="1">
        <w:r w:rsidRPr="00A73A81">
          <w:t>организации, уполномоченной на их эксплуатацию</w:t>
        </w:r>
        <w:bookmarkEnd w:id="111"/>
      </w:hyperlink>
    </w:p>
    <w:p w:rsidR="00AB60BA" w:rsidRPr="00A73A81" w:rsidRDefault="00AB60BA" w:rsidP="00AB60BA">
      <w:pPr>
        <w:rPr>
          <w:lang w:eastAsia="ru-RU"/>
        </w:rPr>
      </w:pPr>
    </w:p>
    <w:p w:rsidR="00AB60BA" w:rsidRPr="00A73A81" w:rsidRDefault="00AB60BA" w:rsidP="00A73A81">
      <w:pPr>
        <w:ind w:firstLine="426"/>
        <w:jc w:val="both"/>
        <w:rPr>
          <w:szCs w:val="28"/>
        </w:rPr>
      </w:pPr>
      <w:r w:rsidRPr="00A73A81">
        <w:rPr>
          <w:szCs w:val="28"/>
          <w:lang w:val="x-none"/>
        </w:rPr>
        <w:t>Согласно исходным данным, в настоящее время, за всеми участками те</w:t>
      </w:r>
      <w:r w:rsidR="00952E73" w:rsidRPr="00A73A81">
        <w:rPr>
          <w:szCs w:val="28"/>
          <w:lang w:val="x-none"/>
        </w:rPr>
        <w:t>пло</w:t>
      </w:r>
      <w:r w:rsidRPr="00A73A81">
        <w:rPr>
          <w:szCs w:val="28"/>
          <w:lang w:val="x-none"/>
        </w:rPr>
        <w:t>вых сетей в МО с.п. Нижнесортымский закр</w:t>
      </w:r>
      <w:r w:rsidR="00952E73" w:rsidRPr="00A73A81">
        <w:rPr>
          <w:szCs w:val="28"/>
          <w:lang w:val="x-none"/>
        </w:rPr>
        <w:t>еплена эксплуатирующая организа</w:t>
      </w:r>
      <w:r w:rsidRPr="00A73A81">
        <w:rPr>
          <w:szCs w:val="28"/>
          <w:lang w:val="x-none"/>
        </w:rPr>
        <w:t>ция. Бесхозяйные тепловые сети в сельском поселении Нижнесортымский не выявлены.</w:t>
      </w:r>
    </w:p>
    <w:p w:rsidR="00D40657" w:rsidRPr="00A73A81" w:rsidRDefault="00D40657" w:rsidP="00D40657">
      <w:pPr>
        <w:pStyle w:val="a0"/>
        <w:rPr>
          <w:lang w:eastAsia="ru-RU"/>
        </w:rPr>
      </w:pPr>
    </w:p>
    <w:p w:rsidR="00D40657" w:rsidRPr="009711F0" w:rsidRDefault="00D40657" w:rsidP="00D40657">
      <w:pPr>
        <w:pStyle w:val="2"/>
        <w:ind w:left="0" w:firstLine="0"/>
      </w:pPr>
      <w:bookmarkStart w:id="112" w:name="_Toc53926873"/>
      <w:bookmarkStart w:id="113" w:name="_Toc54952772"/>
      <w:bookmarkStart w:id="114" w:name="_Toc162453351"/>
      <w:r w:rsidRPr="009711F0">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12"/>
      <w:bookmarkEnd w:id="113"/>
      <w:bookmarkEnd w:id="114"/>
    </w:p>
    <w:p w:rsidR="00D40657" w:rsidRPr="009711F0" w:rsidRDefault="00D40657" w:rsidP="00D40657">
      <w:pPr>
        <w:pStyle w:val="af"/>
        <w:ind w:left="142" w:right="102" w:firstLine="709"/>
        <w:jc w:val="both"/>
        <w:rPr>
          <w:rFonts w:cs="Times New Roman"/>
          <w:spacing w:val="1"/>
          <w:lang w:val="ru-RU"/>
        </w:rPr>
      </w:pPr>
    </w:p>
    <w:p w:rsidR="00AB60BA" w:rsidRDefault="00AB60BA" w:rsidP="00FD7F95">
      <w:pPr>
        <w:widowControl w:val="0"/>
        <w:adjustRightInd w:val="0"/>
        <w:ind w:firstLine="720"/>
        <w:jc w:val="both"/>
        <w:textAlignment w:val="baseline"/>
        <w:rPr>
          <w:rFonts w:eastAsia="Microsoft YaHei"/>
          <w:szCs w:val="24"/>
        </w:rPr>
      </w:pPr>
      <w:r w:rsidRPr="009711F0">
        <w:rPr>
          <w:rFonts w:eastAsia="Microsoft YaHei"/>
          <w:szCs w:val="24"/>
        </w:rPr>
        <w:t>С момента предыдущей актуализации схемы теплоснабжения МО с.п.  Нижнесортымский на период до 2030 года значительных изменений в структуре тепловых сетей не произошло. Были проведены работы по замене наиболее изношенных участков сетей, а также работы по устранению прорывов трубопроводов, выявленных в ходе проведения испытаний тепловых сетей.</w:t>
      </w:r>
    </w:p>
    <w:p w:rsidR="005C6907" w:rsidRDefault="005C6907" w:rsidP="005C6907">
      <w:pPr>
        <w:pStyle w:val="a0"/>
      </w:pPr>
    </w:p>
    <w:p w:rsidR="00D40657" w:rsidRPr="00A73A81" w:rsidRDefault="00552F5D" w:rsidP="00D40657">
      <w:pPr>
        <w:pStyle w:val="2"/>
        <w:ind w:left="0" w:firstLine="0"/>
      </w:pPr>
      <w:hyperlink r:id="rId69" w:anchor="bookmark51" w:history="1">
        <w:bookmarkStart w:id="115" w:name="_Toc31810063"/>
        <w:bookmarkStart w:id="116" w:name="_Toc30058709"/>
        <w:bookmarkStart w:id="117" w:name="_Toc162453352"/>
        <w:r w:rsidR="00D40657" w:rsidRPr="00A73A81">
          <w:t>Часть 4. ЗОНЫ ДЕЙСТВИЯ ИСТОЧНИКОВ ТЕПЛОВОЙ ЭНЕРГИИ</w:t>
        </w:r>
        <w:bookmarkEnd w:id="115"/>
        <w:bookmarkEnd w:id="116"/>
        <w:bookmarkEnd w:id="117"/>
      </w:hyperlink>
    </w:p>
    <w:p w:rsidR="00D40657" w:rsidRPr="00A73A81" w:rsidRDefault="00D40657" w:rsidP="00D40657">
      <w:pPr>
        <w:pStyle w:val="a0"/>
        <w:rPr>
          <w:lang w:eastAsia="ru-RU"/>
        </w:rPr>
      </w:pPr>
    </w:p>
    <w:p w:rsidR="00D40657" w:rsidRPr="00A73A81" w:rsidRDefault="00D40657" w:rsidP="00D40657">
      <w:pPr>
        <w:rPr>
          <w:b/>
          <w:bCs/>
        </w:rPr>
      </w:pPr>
      <w:r w:rsidRPr="00A73A81">
        <w:t>1.4.1 Котельная ДЕ-25</w:t>
      </w:r>
    </w:p>
    <w:p w:rsidR="005D0C57" w:rsidRPr="00A73A81" w:rsidRDefault="00D40657">
      <w:pPr>
        <w:spacing w:before="400" w:after="200"/>
      </w:pPr>
      <w:r w:rsidRPr="00A73A81">
        <w:rPr>
          <w:b/>
        </w:rPr>
        <w:t>Таблица 1.4.1.1 - Потребители</w:t>
      </w:r>
    </w:p>
    <w:tbl>
      <w:tblPr>
        <w:tblStyle w:val="a9"/>
        <w:tblW w:w="4794" w:type="pct"/>
        <w:jc w:val="center"/>
        <w:tblLook w:val="04A0" w:firstRow="1" w:lastRow="0" w:firstColumn="1" w:lastColumn="0" w:noHBand="0" w:noVBand="1"/>
      </w:tblPr>
      <w:tblGrid>
        <w:gridCol w:w="731"/>
        <w:gridCol w:w="4355"/>
        <w:gridCol w:w="1233"/>
        <w:gridCol w:w="3134"/>
      </w:tblGrid>
      <w:tr w:rsidR="004E1EFD" w:rsidRPr="00A73A81" w:rsidTr="00CB7957">
        <w:trPr>
          <w:jc w:val="center"/>
        </w:trPr>
        <w:tc>
          <w:tcPr>
            <w:tcW w:w="709" w:type="dxa"/>
            <w:shd w:val="clear" w:color="auto" w:fill="F2F2F2"/>
            <w:tcMar>
              <w:top w:w="120" w:type="dxa"/>
              <w:left w:w="20" w:type="dxa"/>
              <w:bottom w:w="120" w:type="dxa"/>
              <w:right w:w="20" w:type="dxa"/>
            </w:tcMar>
            <w:vAlign w:val="center"/>
          </w:tcPr>
          <w:p w:rsidR="004E1EFD" w:rsidRPr="00A73A81" w:rsidRDefault="004E1EFD" w:rsidP="007B4142">
            <w:pPr>
              <w:jc w:val="center"/>
            </w:pPr>
            <w:r w:rsidRPr="00A73A81">
              <w:rPr>
                <w:rFonts w:eastAsia="Times New Roman" w:cs="Times New Roman"/>
                <w:sz w:val="22"/>
              </w:rPr>
              <w:t>№</w:t>
            </w:r>
          </w:p>
        </w:tc>
        <w:tc>
          <w:tcPr>
            <w:tcW w:w="4230" w:type="dxa"/>
            <w:shd w:val="clear" w:color="auto" w:fill="F2F2F2"/>
            <w:tcMar>
              <w:top w:w="120" w:type="dxa"/>
              <w:left w:w="200" w:type="dxa"/>
              <w:bottom w:w="120" w:type="dxa"/>
              <w:right w:w="200" w:type="dxa"/>
            </w:tcMar>
            <w:vAlign w:val="center"/>
          </w:tcPr>
          <w:p w:rsidR="004E1EFD" w:rsidRPr="00A73A81" w:rsidRDefault="004E1EFD" w:rsidP="007B4142">
            <w:pPr>
              <w:jc w:val="center"/>
            </w:pPr>
            <w:r w:rsidRPr="00A73A81">
              <w:rPr>
                <w:rFonts w:eastAsia="Times New Roman" w:cs="Times New Roman"/>
                <w:sz w:val="22"/>
              </w:rPr>
              <w:t>Адрес потребителя</w:t>
            </w:r>
          </w:p>
        </w:tc>
        <w:tc>
          <w:tcPr>
            <w:tcW w:w="1198" w:type="dxa"/>
            <w:shd w:val="clear" w:color="auto" w:fill="F2F2F2"/>
            <w:vAlign w:val="center"/>
          </w:tcPr>
          <w:p w:rsidR="004E1EFD" w:rsidRPr="00A73A81" w:rsidRDefault="004E1EFD" w:rsidP="007B4142">
            <w:pPr>
              <w:jc w:val="center"/>
              <w:rPr>
                <w:rFonts w:eastAsia="Times New Roman" w:cs="Times New Roman"/>
                <w:sz w:val="22"/>
              </w:rPr>
            </w:pPr>
            <w:r w:rsidRPr="00A73A81">
              <w:rPr>
                <w:rFonts w:eastAsia="Times New Roman" w:cs="Times New Roman"/>
                <w:sz w:val="22"/>
              </w:rPr>
              <w:t>№ дома</w:t>
            </w:r>
          </w:p>
        </w:tc>
        <w:tc>
          <w:tcPr>
            <w:tcW w:w="3044" w:type="dxa"/>
            <w:shd w:val="clear" w:color="auto" w:fill="F2F2F2"/>
            <w:tcMar>
              <w:top w:w="120" w:type="dxa"/>
              <w:left w:w="200" w:type="dxa"/>
              <w:bottom w:w="120" w:type="dxa"/>
              <w:right w:w="200" w:type="dxa"/>
            </w:tcMar>
            <w:vAlign w:val="center"/>
          </w:tcPr>
          <w:p w:rsidR="004E1EFD" w:rsidRPr="00A73A81" w:rsidRDefault="004E1EFD" w:rsidP="007B4142">
            <w:pPr>
              <w:jc w:val="center"/>
            </w:pPr>
            <w:r w:rsidRPr="00A73A81">
              <w:rPr>
                <w:rFonts w:eastAsia="Times New Roman" w:cs="Times New Roman"/>
                <w:sz w:val="22"/>
              </w:rPr>
              <w:t>Зона действия источника по типам потребления</w:t>
            </w:r>
          </w:p>
        </w:tc>
      </w:tr>
      <w:tr w:rsidR="004E1EFD" w:rsidRPr="00A73A81" w:rsidTr="00CB7957">
        <w:trPr>
          <w:jc w:val="center"/>
        </w:trPr>
        <w:tc>
          <w:tcPr>
            <w:tcW w:w="709" w:type="dxa"/>
            <w:shd w:val="clear" w:color="auto" w:fill="F2F2F2"/>
            <w:tcMar>
              <w:top w:w="20" w:type="dxa"/>
              <w:left w:w="20" w:type="dxa"/>
              <w:bottom w:w="2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w:t>
            </w:r>
          </w:p>
        </w:tc>
        <w:tc>
          <w:tcPr>
            <w:tcW w:w="4230" w:type="dxa"/>
            <w:shd w:val="clear" w:color="auto" w:fill="F2F2F2"/>
            <w:tcMar>
              <w:top w:w="20" w:type="dxa"/>
              <w:left w:w="200" w:type="dxa"/>
              <w:bottom w:w="2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w:t>
            </w:r>
          </w:p>
        </w:tc>
        <w:tc>
          <w:tcPr>
            <w:tcW w:w="1198" w:type="dxa"/>
            <w:shd w:val="clear" w:color="auto" w:fill="F2F2F2"/>
          </w:tcPr>
          <w:p w:rsidR="004E1EFD" w:rsidRPr="007B4142" w:rsidRDefault="00E615F0" w:rsidP="00E615F0">
            <w:pPr>
              <w:spacing w:line="180" w:lineRule="auto"/>
              <w:jc w:val="center"/>
              <w:rPr>
                <w:rFonts w:eastAsia="Times New Roman" w:cs="Times New Roman"/>
                <w:sz w:val="22"/>
              </w:rPr>
            </w:pPr>
            <w:r>
              <w:rPr>
                <w:rFonts w:eastAsia="Times New Roman" w:cs="Times New Roman"/>
                <w:sz w:val="22"/>
              </w:rPr>
              <w:t>3</w:t>
            </w:r>
          </w:p>
        </w:tc>
        <w:tc>
          <w:tcPr>
            <w:tcW w:w="3044" w:type="dxa"/>
            <w:shd w:val="clear" w:color="auto" w:fill="F2F2F2"/>
            <w:tcMar>
              <w:top w:w="20" w:type="dxa"/>
              <w:left w:w="200" w:type="dxa"/>
              <w:bottom w:w="20" w:type="dxa"/>
              <w:right w:w="200" w:type="dxa"/>
            </w:tcMar>
            <w:vAlign w:val="center"/>
          </w:tcPr>
          <w:p w:rsidR="004E1EFD" w:rsidRPr="007B4142" w:rsidRDefault="00E615F0" w:rsidP="00E615F0">
            <w:pPr>
              <w:spacing w:line="180" w:lineRule="auto"/>
              <w:jc w:val="center"/>
              <w:rPr>
                <w:rFonts w:cs="Times New Roman"/>
                <w:sz w:val="22"/>
              </w:rPr>
            </w:pPr>
            <w:r>
              <w:rPr>
                <w:rFonts w:eastAsia="Times New Roman" w:cs="Times New Roman"/>
                <w:sz w:val="22"/>
              </w:rPr>
              <w:t>4</w:t>
            </w:r>
          </w:p>
        </w:tc>
      </w:tr>
      <w:tr w:rsidR="004E1EFD" w:rsidRPr="00A73A81" w:rsidTr="00CB7957">
        <w:trPr>
          <w:trHeight w:val="20"/>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 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№7б</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16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Нефтянников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КНС-5 мкр 1</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1б</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1в</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67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пер.Пионерный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ул.Сортымская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ул.Сортымская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ул.Сортымская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ул.Хусаинова</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пер.Хантыйский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 - 2</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 - 4</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пер.Хантыйский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 ул. 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ул.Школьная №1</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ул.Школьная №2</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ул.Школьная №3</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ул.Школьная №4</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ул.Школьная №5</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ул.Школьная №6</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ул.Северная  №31</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ул.Северная  №32</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Жилой дом, ул.Северная  №33</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118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ул.Тяна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ул.Тяна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ул.Тяна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ул.Тяна</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Ул.Школьная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jc w:val="center"/>
              <w:rPr>
                <w:rFonts w:cs="Times New Roman"/>
                <w:sz w:val="22"/>
              </w:rPr>
            </w:pPr>
            <w:r w:rsidRPr="00B86CFA">
              <w:rPr>
                <w:rFonts w:eastAsia="Times New Roman" w:cs="Times New Roman"/>
                <w:sz w:val="22"/>
              </w:rPr>
              <w:t xml:space="preserve">Храм "Мест.религ.орг.пр.Прих.хр. в честь св.Тих., Патр. </w:t>
            </w:r>
            <w:r w:rsidRPr="007B4142">
              <w:rPr>
                <w:rFonts w:eastAsia="Times New Roman" w:cs="Times New Roman"/>
                <w:sz w:val="22"/>
              </w:rPr>
              <w:t xml:space="preserve">Моск и вс. Руси п. Н-сортымского Сур. Р-на ХМАО-Югры Тюм. Обл. Хант-Ман. Епархии Рус. Пр. Церк., ул. Школьная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 №6</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№34а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ул.Строителей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ул.Строителей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ул.Строителей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ул.Строителей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пер.Молодёжный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пер.Молодёжный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пер.Молодёжный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пер.Молодёжный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пер.Молодёжный, 4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пер.Таёжный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пер.Таёжный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пер.Таёжный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пер.Таёжный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пер.Таёжный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165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КНС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Кедровая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Поликлиника. Стационар. Пищеблок.</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Хозблок</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Крытая автостоянка на 8 машин.</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 Таежный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мкр.Пионерный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мкр.Пионерный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мкр.Пионерный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Автомобилистов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jc w:val="center"/>
              <w:rPr>
                <w:rFonts w:cs="Times New Roman"/>
                <w:sz w:val="22"/>
              </w:rPr>
            </w:pPr>
            <w:r w:rsidRPr="007B4142">
              <w:rPr>
                <w:rFonts w:eastAsia="Times New Roman" w:cs="Times New Roman"/>
                <w:sz w:val="22"/>
              </w:rPr>
              <w:t>КНС № 3 (возле магазина "от Евгения" мкр. 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ГКНС</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Дорожников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Дорожников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bl>
    <w:p w:rsidR="00D40657" w:rsidRPr="00A73A81" w:rsidRDefault="00D40657" w:rsidP="00D40657">
      <w:pPr>
        <w:pStyle w:val="a0"/>
        <w:rPr>
          <w:lang w:val="en-US" w:eastAsia="ru-RU"/>
        </w:rPr>
      </w:pPr>
    </w:p>
    <w:p w:rsidR="00A72717" w:rsidRPr="00A73A81" w:rsidRDefault="00A72717" w:rsidP="00A72717">
      <w:pPr>
        <w:suppressAutoHyphens/>
        <w:autoSpaceDE w:val="0"/>
        <w:ind w:firstLine="567"/>
        <w:rPr>
          <w:szCs w:val="24"/>
          <w:lang w:eastAsia="ar-SA"/>
        </w:rPr>
      </w:pPr>
      <w:r w:rsidRPr="00A73A81">
        <w:rPr>
          <w:szCs w:val="24"/>
          <w:lang w:eastAsia="ar-SA"/>
        </w:rPr>
        <w:t>Зона действия котельных с.п. Нижнесортымский представлена на рисунке 6.</w:t>
      </w:r>
    </w:p>
    <w:p w:rsidR="00A72717" w:rsidRPr="00A73A81" w:rsidRDefault="00A72717" w:rsidP="00A72717">
      <w:pPr>
        <w:suppressAutoHyphens/>
        <w:autoSpaceDE w:val="0"/>
        <w:ind w:firstLine="567"/>
        <w:rPr>
          <w:szCs w:val="24"/>
          <w:lang w:eastAsia="ar-SA"/>
        </w:rPr>
      </w:pPr>
    </w:p>
    <w:p w:rsidR="00A72717" w:rsidRPr="00A73A81" w:rsidRDefault="008F17C8" w:rsidP="00CC3189">
      <w:pPr>
        <w:pStyle w:val="Afff4"/>
        <w:jc w:val="center"/>
        <w:rPr>
          <w:szCs w:val="24"/>
          <w:lang w:val="ru-RU"/>
        </w:rPr>
      </w:pPr>
      <w:r>
        <w:rPr>
          <w:noProof/>
          <w:szCs w:val="24"/>
          <w:lang w:val="ru-RU" w:eastAsia="ru-RU"/>
        </w:rPr>
        <w:lastRenderedPageBreak/>
        <w:drawing>
          <wp:inline distT="0" distB="0" distL="0" distR="0">
            <wp:extent cx="4258310" cy="5104130"/>
            <wp:effectExtent l="0" t="0" r="889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258310" cy="5104130"/>
                    </a:xfrm>
                    <a:prstGeom prst="rect">
                      <a:avLst/>
                    </a:prstGeom>
                    <a:noFill/>
                    <a:ln>
                      <a:noFill/>
                    </a:ln>
                  </pic:spPr>
                </pic:pic>
              </a:graphicData>
            </a:graphic>
          </wp:inline>
        </w:drawing>
      </w:r>
    </w:p>
    <w:p w:rsidR="00A72717" w:rsidRPr="00A73A81" w:rsidRDefault="00A72717" w:rsidP="00A72717">
      <w:pPr>
        <w:pStyle w:val="afff7"/>
        <w:jc w:val="center"/>
        <w:rPr>
          <w:szCs w:val="24"/>
        </w:rPr>
      </w:pPr>
      <w:r w:rsidRPr="00A73A81">
        <w:t xml:space="preserve">Рисунок </w:t>
      </w:r>
      <w:r w:rsidR="002C48E5" w:rsidRPr="00A73A81">
        <w:rPr>
          <w:noProof/>
        </w:rPr>
        <w:fldChar w:fldCharType="begin"/>
      </w:r>
      <w:r w:rsidR="002C48E5" w:rsidRPr="00A73A81">
        <w:rPr>
          <w:noProof/>
        </w:rPr>
        <w:instrText xml:space="preserve"> SEQ Рисунок \* ARABIC </w:instrText>
      </w:r>
      <w:r w:rsidR="002C48E5" w:rsidRPr="00A73A81">
        <w:rPr>
          <w:noProof/>
        </w:rPr>
        <w:fldChar w:fldCharType="separate"/>
      </w:r>
      <w:r w:rsidR="00405596" w:rsidRPr="00A73A81">
        <w:rPr>
          <w:noProof/>
        </w:rPr>
        <w:t>4</w:t>
      </w:r>
      <w:r w:rsidR="002C48E5" w:rsidRPr="00A73A81">
        <w:rPr>
          <w:noProof/>
        </w:rPr>
        <w:fldChar w:fldCharType="end"/>
      </w:r>
      <w:r w:rsidRPr="00A73A81">
        <w:t xml:space="preserve"> - Зоны действия источников теплоснабжения</w:t>
      </w:r>
    </w:p>
    <w:p w:rsidR="00D40657" w:rsidRPr="00E615F0" w:rsidRDefault="00D40657" w:rsidP="00D40657">
      <w:pPr>
        <w:pStyle w:val="a0"/>
        <w:rPr>
          <w:lang w:eastAsia="ru-RU"/>
        </w:rPr>
      </w:pPr>
    </w:p>
    <w:p w:rsidR="00D40657" w:rsidRPr="00E615F0" w:rsidRDefault="00552F5D" w:rsidP="00D40657">
      <w:pPr>
        <w:pStyle w:val="2"/>
        <w:ind w:left="0" w:firstLine="0"/>
      </w:pPr>
      <w:hyperlink r:id="rId71" w:anchor="bookmark55" w:history="1">
        <w:bookmarkStart w:id="118" w:name="_Toc54952844"/>
        <w:bookmarkStart w:id="119" w:name="_Toc162453353"/>
        <w:r w:rsidR="00D40657" w:rsidRPr="00E615F0">
          <w:t>Часть 5. ТЕПЛОВЫЕ НАГРУЗКИ ПОТРЕБИТЕЛЕЙ ТЕПЛОВОЙ ЭНЕРГИИ, ГРУПП</w:t>
        </w:r>
      </w:hyperlink>
      <w:r w:rsidR="00D40657" w:rsidRPr="00E615F0">
        <w:t xml:space="preserve"> </w:t>
      </w:r>
      <w:hyperlink r:id="rId72" w:anchor="bookmark55" w:history="1">
        <w:r w:rsidR="00D40657" w:rsidRPr="00E615F0">
          <w:t>ПОТРЕБИТЕЛЕЙ ТЕПЛОВОЙ ЭНЕРГИИ</w:t>
        </w:r>
        <w:bookmarkEnd w:id="118"/>
        <w:bookmarkEnd w:id="119"/>
      </w:hyperlink>
    </w:p>
    <w:p w:rsidR="00D40657" w:rsidRPr="00E615F0" w:rsidRDefault="00D40657" w:rsidP="00D40657">
      <w:pPr>
        <w:pStyle w:val="a0"/>
      </w:pPr>
    </w:p>
    <w:p w:rsidR="00D40657" w:rsidRPr="00E615F0" w:rsidRDefault="00D40657" w:rsidP="00D40657">
      <w:pPr>
        <w:pStyle w:val="2"/>
        <w:ind w:left="0" w:firstLine="0"/>
      </w:pPr>
      <w:bookmarkStart w:id="120" w:name="_Toc45099613"/>
      <w:bookmarkStart w:id="121" w:name="_Toc45614808"/>
      <w:bookmarkStart w:id="122" w:name="_Toc54952846"/>
      <w:bookmarkStart w:id="123" w:name="_Toc162453354"/>
      <w:r w:rsidRPr="00E615F0">
        <w:t xml:space="preserve">1.5.1 </w:t>
      </w:r>
      <w:hyperlink r:id="rId73" w:anchor="bookmark56" w:history="1">
        <w:r w:rsidRPr="00E615F0">
          <w:rPr>
            <w:szCs w:val="22"/>
          </w:rPr>
          <w:t>О</w:t>
        </w:r>
      </w:hyperlink>
      <w:bookmarkEnd w:id="120"/>
      <w:r w:rsidRPr="00E615F0">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21"/>
      <w:bookmarkEnd w:id="122"/>
      <w:bookmarkEnd w:id="123"/>
    </w:p>
    <w:p w:rsidR="00D40657" w:rsidRPr="00E615F0" w:rsidRDefault="00D40657" w:rsidP="00D40657">
      <w:pPr>
        <w:rPr>
          <w:lang w:eastAsia="ru-RU"/>
        </w:rPr>
      </w:pPr>
    </w:p>
    <w:p w:rsidR="00D40657" w:rsidRPr="00E615F0" w:rsidRDefault="00D40657" w:rsidP="00D40657">
      <w:pPr>
        <w:ind w:firstLine="709"/>
        <w:rPr>
          <w:b/>
        </w:rPr>
      </w:pPr>
      <w:r w:rsidRPr="00E615F0">
        <w:rPr>
          <w:lang w:eastAsia="ru-RU"/>
        </w:rPr>
        <w:t xml:space="preserve">В таблице ниже приведены объемы потребления тепловой энергии </w:t>
      </w:r>
      <w:r w:rsidR="007B4142" w:rsidRPr="00E615F0">
        <w:rPr>
          <w:lang w:eastAsia="ru-RU"/>
        </w:rPr>
        <w:t>за 2023</w:t>
      </w:r>
      <w:r w:rsidRPr="00E615F0">
        <w:rPr>
          <w:lang w:eastAsia="ru-RU"/>
        </w:rPr>
        <w:t xml:space="preserve"> г в зоне действия источника тепловой энергии.</w:t>
      </w:r>
    </w:p>
    <w:p w:rsidR="005D0C57" w:rsidRPr="00E615F0" w:rsidRDefault="00D40657">
      <w:pPr>
        <w:spacing w:before="400" w:after="200"/>
      </w:pPr>
      <w:r w:rsidRPr="00E615F0">
        <w:rPr>
          <w:b/>
        </w:rPr>
        <w:t>Таблица 1.5.1.1 - Объемы потребления тепловой энергии</w:t>
      </w:r>
    </w:p>
    <w:tbl>
      <w:tblPr>
        <w:tblStyle w:val="216"/>
        <w:tblW w:w="0" w:type="auto"/>
        <w:jc w:val="center"/>
        <w:tblLook w:val="04A0" w:firstRow="1" w:lastRow="0" w:firstColumn="1" w:lastColumn="0" w:noHBand="0" w:noVBand="1"/>
      </w:tblPr>
      <w:tblGrid>
        <w:gridCol w:w="817"/>
        <w:gridCol w:w="5103"/>
        <w:gridCol w:w="1276"/>
        <w:gridCol w:w="1351"/>
      </w:tblGrid>
      <w:tr w:rsidR="00E14C77" w:rsidRPr="00E14C77" w:rsidTr="002533C2">
        <w:trPr>
          <w:jc w:val="center"/>
        </w:trPr>
        <w:tc>
          <w:tcPr>
            <w:tcW w:w="817"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№п/п</w:t>
            </w:r>
          </w:p>
        </w:tc>
        <w:tc>
          <w:tcPr>
            <w:tcW w:w="5103"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Показатель</w:t>
            </w:r>
          </w:p>
        </w:tc>
        <w:tc>
          <w:tcPr>
            <w:tcW w:w="1276"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ед. изм.</w:t>
            </w:r>
          </w:p>
        </w:tc>
        <w:tc>
          <w:tcPr>
            <w:tcW w:w="1351"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2023год</w:t>
            </w:r>
          </w:p>
        </w:tc>
      </w:tr>
      <w:tr w:rsidR="00E14C77" w:rsidRPr="00E14C77" w:rsidTr="002533C2">
        <w:trPr>
          <w:jc w:val="center"/>
        </w:trPr>
        <w:tc>
          <w:tcPr>
            <w:tcW w:w="817"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1</w:t>
            </w:r>
          </w:p>
        </w:tc>
        <w:tc>
          <w:tcPr>
            <w:tcW w:w="5103"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2</w:t>
            </w:r>
          </w:p>
        </w:tc>
        <w:tc>
          <w:tcPr>
            <w:tcW w:w="1276"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3</w:t>
            </w:r>
          </w:p>
        </w:tc>
        <w:tc>
          <w:tcPr>
            <w:tcW w:w="1351"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4</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1.</w:t>
            </w:r>
          </w:p>
        </w:tc>
        <w:tc>
          <w:tcPr>
            <w:tcW w:w="5103" w:type="dxa"/>
          </w:tcPr>
          <w:p w:rsidR="00E14C77" w:rsidRPr="00E14C77" w:rsidRDefault="00E14C77" w:rsidP="00E14C77">
            <w:pPr>
              <w:jc w:val="both"/>
              <w:rPr>
                <w:rFonts w:cs="Times New Roman"/>
                <w:sz w:val="22"/>
              </w:rPr>
            </w:pPr>
            <w:r w:rsidRPr="00E14C77">
              <w:rPr>
                <w:rFonts w:cs="Times New Roman"/>
                <w:sz w:val="22"/>
              </w:rPr>
              <w:t>Выработано тепловой энергии</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108691,49</w:t>
            </w:r>
          </w:p>
        </w:tc>
      </w:tr>
      <w:tr w:rsidR="00E14C77" w:rsidRPr="00E14C77" w:rsidTr="002533C2">
        <w:trPr>
          <w:jc w:val="center"/>
        </w:trPr>
        <w:tc>
          <w:tcPr>
            <w:tcW w:w="817" w:type="dxa"/>
          </w:tcPr>
          <w:p w:rsidR="00E14C77" w:rsidRPr="00E14C77" w:rsidRDefault="00E14C77" w:rsidP="00E14C77">
            <w:pPr>
              <w:contextualSpacing/>
              <w:jc w:val="center"/>
              <w:rPr>
                <w:rFonts w:cs="Times New Roman"/>
                <w:sz w:val="22"/>
              </w:rPr>
            </w:pPr>
            <w:r w:rsidRPr="00E14C77">
              <w:rPr>
                <w:rFonts w:cs="Times New Roman"/>
                <w:sz w:val="22"/>
              </w:rPr>
              <w:t>2.</w:t>
            </w:r>
          </w:p>
        </w:tc>
        <w:tc>
          <w:tcPr>
            <w:tcW w:w="5103" w:type="dxa"/>
          </w:tcPr>
          <w:p w:rsidR="00E14C77" w:rsidRPr="00E14C77" w:rsidRDefault="00E14C77" w:rsidP="00E14C77">
            <w:pPr>
              <w:jc w:val="both"/>
              <w:rPr>
                <w:rFonts w:cs="Times New Roman"/>
                <w:sz w:val="22"/>
              </w:rPr>
            </w:pPr>
            <w:r w:rsidRPr="00E14C77">
              <w:rPr>
                <w:rFonts w:cs="Times New Roman"/>
                <w:sz w:val="22"/>
              </w:rPr>
              <w:t>Расход на собственные (технологические) нужды теплоисточника</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2518,38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3.</w:t>
            </w:r>
          </w:p>
        </w:tc>
        <w:tc>
          <w:tcPr>
            <w:tcW w:w="5103" w:type="dxa"/>
          </w:tcPr>
          <w:p w:rsidR="00E14C77" w:rsidRPr="00E14C77" w:rsidRDefault="00E14C77" w:rsidP="00E14C77">
            <w:pPr>
              <w:jc w:val="both"/>
              <w:rPr>
                <w:rFonts w:cs="Times New Roman"/>
                <w:sz w:val="22"/>
              </w:rPr>
            </w:pPr>
            <w:r w:rsidRPr="00E14C77">
              <w:rPr>
                <w:rFonts w:cs="Times New Roman"/>
                <w:sz w:val="22"/>
              </w:rPr>
              <w:t>то же в %</w:t>
            </w:r>
          </w:p>
        </w:tc>
        <w:tc>
          <w:tcPr>
            <w:tcW w:w="1276" w:type="dxa"/>
          </w:tcPr>
          <w:p w:rsidR="00E14C77" w:rsidRPr="00E14C77" w:rsidRDefault="00E14C77" w:rsidP="00E14C77">
            <w:pPr>
              <w:jc w:val="center"/>
              <w:rPr>
                <w:rFonts w:cs="Times New Roman"/>
                <w:sz w:val="22"/>
              </w:rPr>
            </w:pPr>
            <w:r w:rsidRPr="00E14C77">
              <w:rPr>
                <w:rFonts w:cs="Times New Roman"/>
                <w:sz w:val="22"/>
              </w:rPr>
              <w:t>%</w:t>
            </w:r>
          </w:p>
        </w:tc>
        <w:tc>
          <w:tcPr>
            <w:tcW w:w="1351" w:type="dxa"/>
          </w:tcPr>
          <w:p w:rsidR="00E14C77" w:rsidRPr="00E14C77" w:rsidRDefault="00E14C77" w:rsidP="00E14C77">
            <w:pPr>
              <w:jc w:val="right"/>
              <w:rPr>
                <w:rFonts w:cs="Times New Roman"/>
                <w:sz w:val="22"/>
              </w:rPr>
            </w:pPr>
            <w:r w:rsidRPr="00E14C77">
              <w:rPr>
                <w:rFonts w:cs="Times New Roman"/>
                <w:sz w:val="22"/>
              </w:rPr>
              <w:t>2,32</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4.</w:t>
            </w:r>
          </w:p>
        </w:tc>
        <w:tc>
          <w:tcPr>
            <w:tcW w:w="5103" w:type="dxa"/>
          </w:tcPr>
          <w:p w:rsidR="00E14C77" w:rsidRPr="00E14C77" w:rsidRDefault="00E14C77" w:rsidP="00E14C77">
            <w:pPr>
              <w:jc w:val="both"/>
              <w:rPr>
                <w:rFonts w:cs="Times New Roman"/>
                <w:sz w:val="22"/>
              </w:rPr>
            </w:pPr>
            <w:r w:rsidRPr="00E14C77">
              <w:rPr>
                <w:rFonts w:cs="Times New Roman"/>
                <w:sz w:val="22"/>
              </w:rPr>
              <w:t>Отпуск тепловой энергии в сеть</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106173,11</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5.</w:t>
            </w:r>
          </w:p>
        </w:tc>
        <w:tc>
          <w:tcPr>
            <w:tcW w:w="5103" w:type="dxa"/>
          </w:tcPr>
          <w:p w:rsidR="00E14C77" w:rsidRPr="00E14C77" w:rsidRDefault="00E14C77" w:rsidP="00E14C77">
            <w:pPr>
              <w:jc w:val="both"/>
              <w:rPr>
                <w:rFonts w:cs="Times New Roman"/>
                <w:sz w:val="22"/>
              </w:rPr>
            </w:pPr>
            <w:r w:rsidRPr="00E14C77">
              <w:rPr>
                <w:rFonts w:cs="Times New Roman"/>
                <w:sz w:val="22"/>
              </w:rPr>
              <w:t>Потери</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24249,30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то же в %</w:t>
            </w:r>
          </w:p>
        </w:tc>
        <w:tc>
          <w:tcPr>
            <w:tcW w:w="1276" w:type="dxa"/>
          </w:tcPr>
          <w:p w:rsidR="00E14C77" w:rsidRPr="00E14C77" w:rsidRDefault="00E14C77" w:rsidP="00E14C77">
            <w:pPr>
              <w:jc w:val="center"/>
              <w:rPr>
                <w:rFonts w:cs="Times New Roman"/>
                <w:sz w:val="22"/>
              </w:rPr>
            </w:pPr>
            <w:r w:rsidRPr="00E14C77">
              <w:rPr>
                <w:rFonts w:cs="Times New Roman"/>
                <w:sz w:val="22"/>
              </w:rPr>
              <w:t>%</w:t>
            </w:r>
          </w:p>
        </w:tc>
        <w:tc>
          <w:tcPr>
            <w:tcW w:w="1351" w:type="dxa"/>
          </w:tcPr>
          <w:p w:rsidR="00E14C77" w:rsidRPr="00E14C77" w:rsidRDefault="00E14C77" w:rsidP="00E14C77">
            <w:pPr>
              <w:jc w:val="right"/>
              <w:rPr>
                <w:rFonts w:cs="Times New Roman"/>
                <w:sz w:val="22"/>
              </w:rPr>
            </w:pPr>
            <w:r w:rsidRPr="00E14C77">
              <w:rPr>
                <w:rFonts w:cs="Times New Roman"/>
                <w:sz w:val="22"/>
              </w:rPr>
              <w:t>22,84</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w:t>
            </w:r>
          </w:p>
        </w:tc>
        <w:tc>
          <w:tcPr>
            <w:tcW w:w="5103" w:type="dxa"/>
          </w:tcPr>
          <w:p w:rsidR="00E14C77" w:rsidRPr="00E14C77" w:rsidRDefault="00E14C77" w:rsidP="00E14C77">
            <w:pPr>
              <w:jc w:val="both"/>
              <w:rPr>
                <w:rFonts w:cs="Times New Roman"/>
                <w:sz w:val="22"/>
              </w:rPr>
            </w:pPr>
            <w:r w:rsidRPr="00E14C77">
              <w:rPr>
                <w:rFonts w:cs="Times New Roman"/>
                <w:sz w:val="22"/>
              </w:rPr>
              <w:t>Полезной отпуск тепловой энергии в т.ч.:</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81923,81</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17279,03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64644,78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6.1.</w:t>
            </w: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center"/>
              <w:rPr>
                <w:rFonts w:cs="Times New Roman"/>
                <w:sz w:val="22"/>
              </w:rPr>
            </w:pPr>
            <w:r w:rsidRPr="00E14C77">
              <w:rPr>
                <w:rFonts w:cs="Times New Roman"/>
                <w:sz w:val="22"/>
              </w:rPr>
              <w:t>38593,08</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76,42</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38516,65</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6929,55</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5237,49</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6.2.</w:t>
            </w: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12910,84</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4222,40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8688,44</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0,00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6.3.</w:t>
            </w:r>
          </w:p>
        </w:tc>
        <w:tc>
          <w:tcPr>
            <w:tcW w:w="5103" w:type="dxa"/>
          </w:tcPr>
          <w:p w:rsidR="00E14C77" w:rsidRPr="00E14C77" w:rsidRDefault="00E14C77" w:rsidP="00E14C77">
            <w:pPr>
              <w:jc w:val="both"/>
              <w:rPr>
                <w:rFonts w:cs="Times New Roman"/>
                <w:sz w:val="22"/>
              </w:rPr>
            </w:pPr>
            <w:r w:rsidRPr="00E14C77">
              <w:rPr>
                <w:rFonts w:cs="Times New Roman"/>
                <w:sz w:val="22"/>
              </w:rPr>
              <w:t>Прочим  потребителям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15684,53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12980,21</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2329,20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Прочим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5237,49</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0,00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2707,32</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6.4.</w:t>
            </w:r>
          </w:p>
        </w:tc>
        <w:tc>
          <w:tcPr>
            <w:tcW w:w="5103" w:type="dxa"/>
          </w:tcPr>
          <w:p w:rsidR="00E14C77" w:rsidRPr="00E14C77" w:rsidRDefault="00E14C77" w:rsidP="00E14C77">
            <w:pPr>
              <w:jc w:val="both"/>
              <w:rPr>
                <w:rFonts w:cs="Times New Roman"/>
                <w:sz w:val="22"/>
              </w:rPr>
            </w:pPr>
            <w:r w:rsidRPr="00E14C77">
              <w:rPr>
                <w:rFonts w:cs="Times New Roman"/>
                <w:sz w:val="22"/>
              </w:rPr>
              <w:t>На собственные нужды других цехов предприятия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14735,37</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p>
        </w:tc>
        <w:tc>
          <w:tcPr>
            <w:tcW w:w="1276" w:type="dxa"/>
          </w:tcPr>
          <w:p w:rsidR="00E14C77" w:rsidRPr="00E14C77" w:rsidRDefault="00E14C77" w:rsidP="00E14C77">
            <w:pPr>
              <w:jc w:val="center"/>
              <w:rPr>
                <w:rFonts w:cs="Times New Roman"/>
                <w:i/>
                <w:sz w:val="22"/>
              </w:rPr>
            </w:pPr>
          </w:p>
        </w:tc>
        <w:tc>
          <w:tcPr>
            <w:tcW w:w="1351" w:type="dxa"/>
          </w:tcPr>
          <w:p w:rsidR="00E14C77" w:rsidRPr="00E14C77" w:rsidRDefault="00E14C77" w:rsidP="00E14C77">
            <w:pPr>
              <w:jc w:val="right"/>
              <w:rPr>
                <w:rFonts w:cs="Times New Roman"/>
                <w:i/>
                <w:sz w:val="22"/>
              </w:rPr>
            </w:pP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РЕАЛИЗОВАНО ТЕПЛОВОЙ ЭНЕРГИИ в 2023г.</w:t>
            </w:r>
          </w:p>
        </w:tc>
        <w:tc>
          <w:tcPr>
            <w:tcW w:w="1276" w:type="dxa"/>
          </w:tcPr>
          <w:p w:rsidR="00E14C77" w:rsidRPr="00E14C77" w:rsidRDefault="00E14C77" w:rsidP="00E14C77">
            <w:pPr>
              <w:jc w:val="center"/>
              <w:rPr>
                <w:rFonts w:cs="Times New Roman"/>
                <w:i/>
                <w:sz w:val="22"/>
              </w:rPr>
            </w:pPr>
          </w:p>
        </w:tc>
        <w:tc>
          <w:tcPr>
            <w:tcW w:w="1351" w:type="dxa"/>
          </w:tcPr>
          <w:p w:rsidR="00E14C77" w:rsidRPr="00E14C77" w:rsidRDefault="00E14C77" w:rsidP="00E14C77">
            <w:pPr>
              <w:jc w:val="right"/>
              <w:rPr>
                <w:rFonts w:cs="Times New Roman"/>
                <w:i/>
                <w:sz w:val="22"/>
              </w:rPr>
            </w:pP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w:t>
            </w:r>
          </w:p>
        </w:tc>
        <w:tc>
          <w:tcPr>
            <w:tcW w:w="5103" w:type="dxa"/>
          </w:tcPr>
          <w:p w:rsidR="00E14C77" w:rsidRPr="00E14C77" w:rsidRDefault="00E14C77" w:rsidP="00E14C77">
            <w:pPr>
              <w:jc w:val="both"/>
              <w:rPr>
                <w:rFonts w:cs="Times New Roman"/>
                <w:sz w:val="22"/>
              </w:rPr>
            </w:pPr>
            <w:r w:rsidRPr="00E14C77">
              <w:rPr>
                <w:rFonts w:cs="Times New Roman"/>
                <w:sz w:val="22"/>
              </w:rPr>
              <w:t>Реализовано всего в том числе: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78930,08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7.1.</w:t>
            </w: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38593,08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7.2.</w:t>
            </w: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6929,55</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7.3.</w:t>
            </w: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15684,53</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7.4.</w:t>
            </w: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7.5.</w:t>
            </w:r>
          </w:p>
        </w:tc>
        <w:tc>
          <w:tcPr>
            <w:tcW w:w="5103" w:type="dxa"/>
          </w:tcPr>
          <w:p w:rsidR="00E14C77" w:rsidRPr="00E14C77" w:rsidRDefault="00E14C77" w:rsidP="00E14C77">
            <w:pPr>
              <w:jc w:val="both"/>
              <w:rPr>
                <w:rFonts w:cs="Times New Roman"/>
                <w:sz w:val="22"/>
              </w:rPr>
            </w:pPr>
            <w:r w:rsidRPr="00E14C77">
              <w:rPr>
                <w:rFonts w:cs="Times New Roman"/>
                <w:sz w:val="22"/>
              </w:rPr>
              <w:t>Прочим  потребителям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11862,10</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7.6.</w:t>
            </w:r>
          </w:p>
        </w:tc>
        <w:tc>
          <w:tcPr>
            <w:tcW w:w="5103" w:type="dxa"/>
          </w:tcPr>
          <w:p w:rsidR="00E14C77" w:rsidRPr="00E14C77" w:rsidRDefault="00E14C77" w:rsidP="00E14C77">
            <w:pPr>
              <w:jc w:val="both"/>
              <w:rPr>
                <w:rFonts w:cs="Times New Roman"/>
                <w:sz w:val="22"/>
              </w:rPr>
            </w:pPr>
            <w:r w:rsidRPr="00E14C77">
              <w:rPr>
                <w:rFonts w:cs="Times New Roman"/>
                <w:sz w:val="22"/>
              </w:rPr>
              <w:t>Прочим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5237,49</w:t>
            </w:r>
          </w:p>
        </w:tc>
      </w:tr>
    </w:tbl>
    <w:p w:rsidR="00D40657" w:rsidRDefault="00D40657" w:rsidP="00D40657">
      <w:pPr>
        <w:pStyle w:val="a0"/>
        <w:rPr>
          <w:lang w:eastAsia="ru-RU"/>
        </w:rPr>
      </w:pPr>
    </w:p>
    <w:p w:rsidR="00D40657" w:rsidRPr="00E615F0" w:rsidRDefault="00D40657" w:rsidP="00D40657">
      <w:pPr>
        <w:pStyle w:val="2"/>
        <w:ind w:left="0" w:firstLine="0"/>
        <w:rPr>
          <w:szCs w:val="22"/>
        </w:rPr>
      </w:pPr>
      <w:bookmarkStart w:id="124" w:name="_Toc162453355"/>
      <w:r w:rsidRPr="00E615F0">
        <w:t xml:space="preserve">1.5.2 </w:t>
      </w:r>
      <w:hyperlink r:id="rId74" w:anchor="bookmark60" w:history="1">
        <w:bookmarkStart w:id="125" w:name="_Toc30058718"/>
        <w:r w:rsidRPr="00E615F0">
          <w:rPr>
            <w:szCs w:val="22"/>
          </w:rPr>
          <w:t>Описание значений расчетных тепловых нагрузок на коллекторах источников</w:t>
        </w:r>
      </w:hyperlink>
      <w:r w:rsidRPr="00E615F0">
        <w:rPr>
          <w:szCs w:val="22"/>
        </w:rPr>
        <w:t xml:space="preserve"> </w:t>
      </w:r>
      <w:hyperlink r:id="rId75" w:anchor="bookmark60" w:history="1">
        <w:r w:rsidRPr="00E615F0">
          <w:rPr>
            <w:szCs w:val="22"/>
          </w:rPr>
          <w:t>тепловой энергии</w:t>
        </w:r>
        <w:bookmarkEnd w:id="124"/>
        <w:bookmarkEnd w:id="125"/>
      </w:hyperlink>
    </w:p>
    <w:p w:rsidR="00D40657" w:rsidRPr="00E615F0" w:rsidRDefault="00D40657" w:rsidP="00D40657">
      <w:pPr>
        <w:pStyle w:val="af"/>
        <w:spacing w:before="2"/>
        <w:ind w:right="113" w:firstLine="708"/>
        <w:jc w:val="both"/>
        <w:rPr>
          <w:rFonts w:eastAsiaTheme="minorHAnsi" w:cs="Times New Roman"/>
          <w:szCs w:val="22"/>
          <w:lang w:val="ru-RU" w:eastAsia="ru-RU"/>
        </w:rPr>
      </w:pPr>
    </w:p>
    <w:p w:rsidR="00D40657" w:rsidRPr="00E615F0" w:rsidRDefault="00D40657" w:rsidP="00D40657">
      <w:pPr>
        <w:pStyle w:val="af"/>
        <w:spacing w:before="2"/>
        <w:ind w:right="113" w:firstLine="708"/>
        <w:jc w:val="both"/>
        <w:rPr>
          <w:rFonts w:eastAsiaTheme="minorHAnsi" w:cs="Times New Roman"/>
          <w:szCs w:val="22"/>
          <w:lang w:val="ru-RU" w:eastAsia="ru-RU"/>
        </w:rPr>
      </w:pPr>
      <w:r w:rsidRPr="00E615F0">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rsidR="00D40657" w:rsidRDefault="00D40657"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5D0C57" w:rsidRPr="009711F0" w:rsidRDefault="00D40657">
      <w:pPr>
        <w:spacing w:before="400" w:after="200"/>
      </w:pPr>
      <w:r w:rsidRPr="009711F0">
        <w:rPr>
          <w:b/>
        </w:rPr>
        <w:lastRenderedPageBreak/>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540"/>
        <w:gridCol w:w="3540"/>
        <w:gridCol w:w="1339"/>
        <w:gridCol w:w="1620"/>
      </w:tblGrid>
      <w:tr w:rsidR="005D0C57" w:rsidRPr="009711F0" w:rsidTr="00E14C77">
        <w:trPr>
          <w:jc w:val="center"/>
        </w:trPr>
        <w:tc>
          <w:tcPr>
            <w:tcW w:w="1763"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Источник тепловой энергии</w:t>
            </w:r>
          </w:p>
        </w:tc>
        <w:tc>
          <w:tcPr>
            <w:tcW w:w="1763"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Потери в сетях, Гкал/ч</w:t>
            </w:r>
          </w:p>
        </w:tc>
        <w:tc>
          <w:tcPr>
            <w:tcW w:w="667"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Расчетная нагрузка, Гкал/ч</w:t>
            </w:r>
          </w:p>
        </w:tc>
        <w:tc>
          <w:tcPr>
            <w:tcW w:w="807"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Расчетные значения тепловых нагрузок на коллекторах, Гкал/ч</w:t>
            </w:r>
          </w:p>
        </w:tc>
      </w:tr>
      <w:tr w:rsidR="005D0C57" w:rsidRPr="009711F0" w:rsidTr="00E14C77">
        <w:trPr>
          <w:jc w:val="center"/>
        </w:trPr>
        <w:tc>
          <w:tcPr>
            <w:tcW w:w="5000" w:type="pct"/>
            <w:gridSpan w:val="4"/>
            <w:shd w:val="clear" w:color="auto" w:fill="DBE5F1"/>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МУП «Управление тепловодоснабжения и водоотведения «Сибиряк»</w:t>
            </w:r>
          </w:p>
        </w:tc>
      </w:tr>
      <w:tr w:rsidR="00E14C77" w:rsidRPr="009711F0" w:rsidTr="00E14C77">
        <w:trPr>
          <w:jc w:val="center"/>
        </w:trPr>
        <w:tc>
          <w:tcPr>
            <w:tcW w:w="1763" w:type="pct"/>
            <w:shd w:val="clear" w:color="auto" w:fill="FFFFFF"/>
            <w:tcMar>
              <w:top w:w="40" w:type="dxa"/>
              <w:left w:w="200" w:type="dxa"/>
              <w:bottom w:w="40" w:type="dxa"/>
              <w:right w:w="200" w:type="dxa"/>
            </w:tcMar>
            <w:vAlign w:val="center"/>
          </w:tcPr>
          <w:p w:rsidR="00E14C77" w:rsidRPr="009711F0" w:rsidRDefault="00E14C77">
            <w:r w:rsidRPr="009711F0">
              <w:rPr>
                <w:rFonts w:eastAsia="Times New Roman" w:cs="Times New Roman"/>
                <w:sz w:val="22"/>
              </w:rPr>
              <w:t>Котельная ДЕ-25</w:t>
            </w:r>
          </w:p>
        </w:tc>
        <w:tc>
          <w:tcPr>
            <w:tcW w:w="1763" w:type="pct"/>
            <w:vMerge w:val="restart"/>
            <w:shd w:val="clear" w:color="auto" w:fill="FFFFFF"/>
            <w:tcMar>
              <w:top w:w="40" w:type="dxa"/>
              <w:left w:w="200" w:type="dxa"/>
              <w:bottom w:w="40" w:type="dxa"/>
              <w:right w:w="200" w:type="dxa"/>
            </w:tcMar>
            <w:vAlign w:val="center"/>
          </w:tcPr>
          <w:p w:rsidR="00E14C77" w:rsidRPr="009711F0" w:rsidRDefault="00E14C77">
            <w:pPr>
              <w:jc w:val="center"/>
            </w:pPr>
            <w:r w:rsidRPr="009711F0">
              <w:rPr>
                <w:rFonts w:eastAsia="Times New Roman" w:cs="Times New Roman"/>
                <w:sz w:val="22"/>
              </w:rPr>
              <w:t>3,5920</w:t>
            </w:r>
          </w:p>
        </w:tc>
        <w:tc>
          <w:tcPr>
            <w:tcW w:w="667" w:type="pct"/>
            <w:vMerge w:val="restart"/>
            <w:shd w:val="clear" w:color="auto" w:fill="FFFFFF"/>
            <w:tcMar>
              <w:top w:w="40" w:type="dxa"/>
              <w:left w:w="200" w:type="dxa"/>
              <w:bottom w:w="40" w:type="dxa"/>
              <w:right w:w="200" w:type="dxa"/>
            </w:tcMar>
            <w:vAlign w:val="center"/>
          </w:tcPr>
          <w:p w:rsidR="00E14C77" w:rsidRPr="009711F0" w:rsidRDefault="00E14C77">
            <w:pPr>
              <w:jc w:val="center"/>
            </w:pPr>
            <w:r w:rsidRPr="009711F0">
              <w:rPr>
                <w:rFonts w:eastAsia="Times New Roman" w:cs="Times New Roman"/>
                <w:sz w:val="22"/>
              </w:rPr>
              <w:t>49,7462</w:t>
            </w:r>
          </w:p>
        </w:tc>
        <w:tc>
          <w:tcPr>
            <w:tcW w:w="807" w:type="pct"/>
            <w:vMerge w:val="restart"/>
            <w:shd w:val="clear" w:color="auto" w:fill="FFFFFF"/>
            <w:tcMar>
              <w:top w:w="40" w:type="dxa"/>
              <w:left w:w="200" w:type="dxa"/>
              <w:bottom w:w="40" w:type="dxa"/>
              <w:right w:w="200" w:type="dxa"/>
            </w:tcMar>
            <w:vAlign w:val="center"/>
          </w:tcPr>
          <w:p w:rsidR="00E14C77" w:rsidRPr="009711F0" w:rsidRDefault="00E14C77">
            <w:pPr>
              <w:jc w:val="center"/>
            </w:pPr>
            <w:r w:rsidRPr="009711F0">
              <w:rPr>
                <w:rFonts w:eastAsia="Times New Roman" w:cs="Times New Roman"/>
                <w:sz w:val="22"/>
              </w:rPr>
              <w:t>53,3382</w:t>
            </w:r>
          </w:p>
        </w:tc>
      </w:tr>
      <w:tr w:rsidR="00E14C77" w:rsidRPr="009711F0" w:rsidTr="00E14C77">
        <w:trPr>
          <w:jc w:val="center"/>
        </w:trPr>
        <w:tc>
          <w:tcPr>
            <w:tcW w:w="1763" w:type="pct"/>
            <w:shd w:val="clear" w:color="auto" w:fill="FFFFFF"/>
            <w:tcMar>
              <w:top w:w="40" w:type="dxa"/>
              <w:left w:w="200" w:type="dxa"/>
              <w:bottom w:w="40" w:type="dxa"/>
              <w:right w:w="200" w:type="dxa"/>
            </w:tcMar>
            <w:vAlign w:val="center"/>
          </w:tcPr>
          <w:p w:rsidR="00E14C77" w:rsidRPr="001D5883" w:rsidRDefault="00E14C77">
            <w:pPr>
              <w:rPr>
                <w:highlight w:val="yellow"/>
              </w:rPr>
            </w:pPr>
            <w:r w:rsidRPr="00E14C77">
              <w:rPr>
                <w:rFonts w:eastAsia="Times New Roman" w:cs="Times New Roman"/>
                <w:sz w:val="22"/>
              </w:rPr>
              <w:t>новая АБМК 9МВт</w:t>
            </w:r>
          </w:p>
        </w:tc>
        <w:tc>
          <w:tcPr>
            <w:tcW w:w="1763" w:type="pct"/>
            <w:vMerge/>
            <w:shd w:val="clear" w:color="auto" w:fill="FFFFFF"/>
            <w:tcMar>
              <w:top w:w="40" w:type="dxa"/>
              <w:left w:w="200" w:type="dxa"/>
              <w:bottom w:w="40" w:type="dxa"/>
              <w:right w:w="200" w:type="dxa"/>
            </w:tcMar>
            <w:vAlign w:val="center"/>
          </w:tcPr>
          <w:p w:rsidR="00E14C77" w:rsidRPr="001D5883" w:rsidRDefault="00E14C77">
            <w:pPr>
              <w:jc w:val="center"/>
              <w:rPr>
                <w:highlight w:val="yellow"/>
              </w:rPr>
            </w:pPr>
          </w:p>
        </w:tc>
        <w:tc>
          <w:tcPr>
            <w:tcW w:w="667" w:type="pct"/>
            <w:vMerge/>
            <w:shd w:val="clear" w:color="auto" w:fill="FFFFFF"/>
            <w:tcMar>
              <w:top w:w="40" w:type="dxa"/>
              <w:left w:w="200" w:type="dxa"/>
              <w:bottom w:w="40" w:type="dxa"/>
              <w:right w:w="200" w:type="dxa"/>
            </w:tcMar>
            <w:vAlign w:val="center"/>
          </w:tcPr>
          <w:p w:rsidR="00E14C77" w:rsidRPr="001D5883" w:rsidRDefault="00E14C77">
            <w:pPr>
              <w:jc w:val="center"/>
              <w:rPr>
                <w:highlight w:val="yellow"/>
              </w:rPr>
            </w:pPr>
          </w:p>
        </w:tc>
        <w:tc>
          <w:tcPr>
            <w:tcW w:w="807" w:type="pct"/>
            <w:vMerge/>
            <w:shd w:val="clear" w:color="auto" w:fill="FFFFFF"/>
            <w:tcMar>
              <w:top w:w="40" w:type="dxa"/>
              <w:left w:w="200" w:type="dxa"/>
              <w:bottom w:w="40" w:type="dxa"/>
              <w:right w:w="200" w:type="dxa"/>
            </w:tcMar>
            <w:vAlign w:val="center"/>
          </w:tcPr>
          <w:p w:rsidR="00E14C77" w:rsidRPr="001D5883" w:rsidRDefault="00E14C77">
            <w:pPr>
              <w:jc w:val="center"/>
              <w:rPr>
                <w:highlight w:val="yellow"/>
              </w:rPr>
            </w:pPr>
          </w:p>
        </w:tc>
      </w:tr>
      <w:tr w:rsidR="005D0C57" w:rsidRPr="009711F0" w:rsidTr="00E14C77">
        <w:trPr>
          <w:jc w:val="center"/>
        </w:trPr>
        <w:tc>
          <w:tcPr>
            <w:tcW w:w="1763" w:type="pct"/>
            <w:shd w:val="clear" w:color="auto" w:fill="FBD4B4"/>
            <w:tcMar>
              <w:top w:w="40" w:type="dxa"/>
              <w:left w:w="200" w:type="dxa"/>
              <w:bottom w:w="40" w:type="dxa"/>
              <w:right w:w="200" w:type="dxa"/>
            </w:tcMar>
            <w:vAlign w:val="center"/>
          </w:tcPr>
          <w:p w:rsidR="005D0C57" w:rsidRPr="009711F0" w:rsidRDefault="00D40657">
            <w:r w:rsidRPr="009711F0">
              <w:rPr>
                <w:rFonts w:eastAsia="Times New Roman" w:cs="Times New Roman"/>
                <w:b/>
                <w:sz w:val="22"/>
              </w:rPr>
              <w:t>Итого:</w:t>
            </w:r>
          </w:p>
        </w:tc>
        <w:tc>
          <w:tcPr>
            <w:tcW w:w="1763" w:type="pct"/>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3,5920</w:t>
            </w:r>
          </w:p>
        </w:tc>
        <w:tc>
          <w:tcPr>
            <w:tcW w:w="667" w:type="pct"/>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807" w:type="pct"/>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53,3382</w:t>
            </w:r>
          </w:p>
        </w:tc>
      </w:tr>
      <w:tr w:rsidR="005D0C57" w:rsidRPr="005B2429" w:rsidTr="00E14C77">
        <w:trPr>
          <w:jc w:val="center"/>
        </w:trPr>
        <w:tc>
          <w:tcPr>
            <w:tcW w:w="1763" w:type="pct"/>
            <w:shd w:val="clear" w:color="auto" w:fill="F2F2F2"/>
            <w:tcMar>
              <w:top w:w="40" w:type="dxa"/>
              <w:left w:w="200" w:type="dxa"/>
              <w:bottom w:w="40" w:type="dxa"/>
              <w:right w:w="200" w:type="dxa"/>
            </w:tcMar>
            <w:vAlign w:val="center"/>
          </w:tcPr>
          <w:p w:rsidR="005D0C57" w:rsidRPr="009711F0" w:rsidRDefault="00D40657">
            <w:pPr>
              <w:jc w:val="right"/>
            </w:pPr>
            <w:r w:rsidRPr="009711F0">
              <w:rPr>
                <w:rFonts w:eastAsia="Times New Roman" w:cs="Times New Roman"/>
                <w:sz w:val="22"/>
              </w:rPr>
              <w:t>Итого по МО:</w:t>
            </w:r>
          </w:p>
        </w:tc>
        <w:tc>
          <w:tcPr>
            <w:tcW w:w="1763" w:type="pct"/>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3,5920</w:t>
            </w:r>
          </w:p>
        </w:tc>
        <w:tc>
          <w:tcPr>
            <w:tcW w:w="667" w:type="pct"/>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807" w:type="pct"/>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53,3382</w:t>
            </w:r>
          </w:p>
        </w:tc>
      </w:tr>
    </w:tbl>
    <w:p w:rsidR="00D40657" w:rsidRPr="00E615F0" w:rsidRDefault="00D40657" w:rsidP="00D40657">
      <w:pPr>
        <w:pStyle w:val="a0"/>
        <w:rPr>
          <w:lang w:val="en-US" w:eastAsia="ru-RU"/>
        </w:rPr>
      </w:pPr>
    </w:p>
    <w:p w:rsidR="00D40657" w:rsidRPr="00E615F0" w:rsidRDefault="00D40657" w:rsidP="00D40657">
      <w:pPr>
        <w:pStyle w:val="2"/>
        <w:ind w:left="0" w:firstLine="0"/>
        <w:rPr>
          <w:szCs w:val="22"/>
        </w:rPr>
      </w:pPr>
      <w:bookmarkStart w:id="126" w:name="_Toc162453356"/>
      <w:r w:rsidRPr="00E615F0">
        <w:t xml:space="preserve">1.5.3 </w:t>
      </w:r>
      <w:hyperlink r:id="rId76" w:anchor="bookmark61" w:history="1">
        <w:r w:rsidRPr="00E615F0">
          <w:rPr>
            <w:szCs w:val="22"/>
          </w:rPr>
          <w:t>Описание случаев и условий применения отопления жилых помещений в</w:t>
        </w:r>
      </w:hyperlink>
      <w:r w:rsidRPr="00E615F0">
        <w:rPr>
          <w:szCs w:val="22"/>
        </w:rPr>
        <w:t xml:space="preserve"> </w:t>
      </w:r>
      <w:hyperlink r:id="rId77" w:anchor="bookmark61" w:history="1">
        <w:r w:rsidRPr="00E615F0">
          <w:rPr>
            <w:szCs w:val="22"/>
          </w:rPr>
          <w:t>многоквартирных домах с использованием индивидуальных квартирных источников</w:t>
        </w:r>
      </w:hyperlink>
      <w:r w:rsidRPr="00E615F0">
        <w:rPr>
          <w:szCs w:val="22"/>
        </w:rPr>
        <w:t xml:space="preserve"> </w:t>
      </w:r>
      <w:hyperlink r:id="rId78" w:anchor="bookmark61" w:history="1">
        <w:r w:rsidRPr="00E615F0">
          <w:rPr>
            <w:szCs w:val="22"/>
          </w:rPr>
          <w:t>тепловой энергии</w:t>
        </w:r>
        <w:bookmarkEnd w:id="126"/>
      </w:hyperlink>
    </w:p>
    <w:p w:rsidR="00D40657" w:rsidRPr="00E615F0" w:rsidRDefault="00D40657" w:rsidP="00D40657"/>
    <w:p w:rsidR="00A72717" w:rsidRPr="00E615F0" w:rsidRDefault="00A72717" w:rsidP="007A0501">
      <w:pPr>
        <w:widowControl w:val="0"/>
        <w:adjustRightInd w:val="0"/>
        <w:ind w:firstLine="720"/>
        <w:jc w:val="both"/>
        <w:textAlignment w:val="baseline"/>
        <w:rPr>
          <w:szCs w:val="28"/>
        </w:rPr>
      </w:pPr>
      <w:r w:rsidRPr="00E615F0">
        <w:rPr>
          <w:szCs w:val="28"/>
        </w:rPr>
        <w:t xml:space="preserve">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 </w:t>
      </w:r>
    </w:p>
    <w:p w:rsidR="00A72717" w:rsidRPr="00E615F0" w:rsidRDefault="00A72717" w:rsidP="007A0501">
      <w:pPr>
        <w:widowControl w:val="0"/>
        <w:adjustRightInd w:val="0"/>
        <w:ind w:firstLine="720"/>
        <w:jc w:val="both"/>
        <w:textAlignment w:val="baseline"/>
        <w:rPr>
          <w:szCs w:val="28"/>
        </w:rPr>
      </w:pPr>
      <w:r w:rsidRPr="00E615F0">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A72717" w:rsidRPr="00E615F0" w:rsidRDefault="00A72717" w:rsidP="007A0501">
      <w:pPr>
        <w:widowControl w:val="0"/>
        <w:adjustRightInd w:val="0"/>
        <w:ind w:firstLine="720"/>
        <w:jc w:val="both"/>
        <w:textAlignment w:val="baseline"/>
        <w:rPr>
          <w:szCs w:val="28"/>
        </w:rPr>
      </w:pPr>
      <w:r w:rsidRPr="00E615F0">
        <w:rPr>
          <w:szCs w:val="28"/>
        </w:rPr>
        <w:t xml:space="preserve">В то же время автономные системы теплоснабжения имеют ряд трудно устранимых недостатков, к которым можно отнести: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серьезное снижение надежности теплоснабжения;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эксплуатация источников теплоснабжения персоналом не высокой квалификации, а иногда и жильцами (поквартирное отопление);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не высокое качество теплоснабжения (в силу второго недостатка);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повышенные уровни шума от основного и вспомогательного оборудования;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зависимость от снабжения энергоресурсами: природным газом, электрической энергией и водой; </w:t>
      </w:r>
    </w:p>
    <w:p w:rsidR="00A72717" w:rsidRPr="00E615F0" w:rsidRDefault="00A72717" w:rsidP="00952E73">
      <w:pPr>
        <w:widowControl w:val="0"/>
        <w:adjustRightInd w:val="0"/>
        <w:ind w:firstLine="720"/>
        <w:jc w:val="both"/>
        <w:textAlignment w:val="baseline"/>
        <w:rPr>
          <w:szCs w:val="28"/>
        </w:rPr>
      </w:pPr>
      <w:r w:rsidRPr="00E615F0">
        <w:rPr>
          <w:szCs w:val="28"/>
        </w:rPr>
        <w:t xml:space="preserve">− 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rsidR="00A72717" w:rsidRPr="00E615F0" w:rsidRDefault="00A72717" w:rsidP="00952E73">
      <w:pPr>
        <w:widowControl w:val="0"/>
        <w:adjustRightInd w:val="0"/>
        <w:ind w:firstLine="720"/>
        <w:jc w:val="both"/>
        <w:textAlignment w:val="baseline"/>
        <w:rPr>
          <w:szCs w:val="28"/>
        </w:rPr>
      </w:pPr>
      <w:r w:rsidRPr="00E615F0">
        <w:rPr>
          <w:szCs w:val="28"/>
        </w:rPr>
        <w:t xml:space="preserve">Серьезная проблема для поквартирного отопления - это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rsidR="00A72717" w:rsidRPr="00E615F0" w:rsidRDefault="00A72717" w:rsidP="00952E73">
      <w:pPr>
        <w:widowControl w:val="0"/>
        <w:adjustRightInd w:val="0"/>
        <w:ind w:firstLine="720"/>
        <w:jc w:val="both"/>
        <w:textAlignment w:val="baseline"/>
        <w:rPr>
          <w:szCs w:val="28"/>
        </w:rPr>
      </w:pPr>
      <w:r w:rsidRPr="00E615F0">
        <w:rPr>
          <w:szCs w:val="28"/>
        </w:rPr>
        <w:t xml:space="preserve">Таким образом, установка поквартирного отопления возможна зачастую во вновь строящихся МКД с предусмотренной проектом системой поквартирного отопления. </w:t>
      </w:r>
    </w:p>
    <w:p w:rsidR="00FC4E53" w:rsidRDefault="00FC4E53" w:rsidP="00D40657"/>
    <w:p w:rsidR="00FC4E53" w:rsidRDefault="00FC4E53" w:rsidP="00D40657"/>
    <w:p w:rsidR="00FC4E53" w:rsidRDefault="00FC4E53" w:rsidP="00D40657"/>
    <w:p w:rsidR="00FC4E53" w:rsidRDefault="00FC4E53" w:rsidP="00D40657"/>
    <w:p w:rsidR="00FC4E53" w:rsidRDefault="00FC4E53" w:rsidP="00D40657"/>
    <w:p w:rsidR="00D40657" w:rsidRPr="009711F0" w:rsidRDefault="00D40657" w:rsidP="00D40657">
      <w:pPr>
        <w:pStyle w:val="2"/>
        <w:ind w:left="0" w:firstLine="0"/>
        <w:rPr>
          <w:szCs w:val="22"/>
        </w:rPr>
      </w:pPr>
      <w:bookmarkStart w:id="127" w:name="_Toc162453357"/>
      <w:r w:rsidRPr="009711F0">
        <w:lastRenderedPageBreak/>
        <w:t xml:space="preserve">1.5.4 </w:t>
      </w:r>
      <w:hyperlink r:id="rId79" w:anchor="bookmark62" w:history="1">
        <w:r w:rsidRPr="009711F0">
          <w:rPr>
            <w:szCs w:val="22"/>
          </w:rPr>
          <w:t>Описание величины потребления тепловой энергии в расчетных элементах</w:t>
        </w:r>
      </w:hyperlink>
      <w:r w:rsidRPr="009711F0">
        <w:rPr>
          <w:szCs w:val="22"/>
        </w:rPr>
        <w:t xml:space="preserve"> </w:t>
      </w:r>
      <w:hyperlink r:id="rId80" w:anchor="bookmark62" w:history="1">
        <w:r w:rsidRPr="009711F0">
          <w:rPr>
            <w:szCs w:val="22"/>
          </w:rPr>
          <w:t>территориального деления за отопительный период и за год в целом</w:t>
        </w:r>
        <w:bookmarkEnd w:id="127"/>
      </w:hyperlink>
    </w:p>
    <w:p w:rsidR="005D0C57" w:rsidRPr="00E14C77" w:rsidRDefault="00D40657">
      <w:pPr>
        <w:spacing w:before="400" w:after="200"/>
      </w:pPr>
      <w:r w:rsidRPr="00E14C77">
        <w:rPr>
          <w:b/>
        </w:rPr>
        <w:t>Таблица 1.5.4.1 - Потребление тепловой энергии за отопительный период и за год в целом</w:t>
      </w:r>
    </w:p>
    <w:tbl>
      <w:tblPr>
        <w:tblStyle w:val="a9"/>
        <w:tblW w:w="4759" w:type="pct"/>
        <w:jc w:val="center"/>
        <w:tblLook w:val="04A0" w:firstRow="1" w:lastRow="0" w:firstColumn="1" w:lastColumn="0" w:noHBand="0" w:noVBand="1"/>
      </w:tblPr>
      <w:tblGrid>
        <w:gridCol w:w="1446"/>
        <w:gridCol w:w="4205"/>
        <w:gridCol w:w="3904"/>
      </w:tblGrid>
      <w:tr w:rsidR="009711F0" w:rsidRPr="00E14C77" w:rsidTr="00E14C77">
        <w:trPr>
          <w:trHeight w:val="1032"/>
          <w:jc w:val="center"/>
        </w:trPr>
        <w:tc>
          <w:tcPr>
            <w:tcW w:w="1446" w:type="dxa"/>
            <w:shd w:val="clear" w:color="auto" w:fill="F2F2F2"/>
            <w:tcMar>
              <w:top w:w="120" w:type="dxa"/>
              <w:left w:w="200" w:type="dxa"/>
              <w:bottom w:w="120" w:type="dxa"/>
              <w:right w:w="200" w:type="dxa"/>
            </w:tcMar>
            <w:vAlign w:val="center"/>
          </w:tcPr>
          <w:p w:rsidR="009711F0" w:rsidRPr="00E14C77" w:rsidRDefault="009711F0">
            <w:pPr>
              <w:jc w:val="center"/>
            </w:pPr>
            <w:r w:rsidRPr="00E14C77">
              <w:rPr>
                <w:rFonts w:eastAsia="Times New Roman" w:cs="Times New Roman"/>
                <w:sz w:val="22"/>
              </w:rPr>
              <w:t>№</w:t>
            </w:r>
          </w:p>
        </w:tc>
        <w:tc>
          <w:tcPr>
            <w:tcW w:w="4205" w:type="dxa"/>
            <w:shd w:val="clear" w:color="auto" w:fill="F2F2F2"/>
            <w:tcMar>
              <w:top w:w="120" w:type="dxa"/>
              <w:left w:w="200" w:type="dxa"/>
              <w:bottom w:w="120" w:type="dxa"/>
              <w:right w:w="200" w:type="dxa"/>
            </w:tcMar>
            <w:vAlign w:val="center"/>
          </w:tcPr>
          <w:p w:rsidR="009711F0" w:rsidRPr="00E14C77" w:rsidRDefault="009711F0">
            <w:pPr>
              <w:jc w:val="center"/>
            </w:pPr>
            <w:r w:rsidRPr="00E14C77">
              <w:rPr>
                <w:rFonts w:eastAsia="Times New Roman" w:cs="Times New Roman"/>
                <w:sz w:val="22"/>
              </w:rPr>
              <w:t>Наименование источника</w:t>
            </w:r>
          </w:p>
        </w:tc>
        <w:tc>
          <w:tcPr>
            <w:tcW w:w="3904" w:type="dxa"/>
            <w:shd w:val="clear" w:color="auto" w:fill="F2F2F2"/>
            <w:tcMar>
              <w:top w:w="120" w:type="dxa"/>
              <w:left w:w="200" w:type="dxa"/>
              <w:bottom w:w="120" w:type="dxa"/>
              <w:right w:w="200" w:type="dxa"/>
            </w:tcMar>
            <w:vAlign w:val="center"/>
          </w:tcPr>
          <w:p w:rsidR="009711F0" w:rsidRPr="00E14C77" w:rsidRDefault="009711F0">
            <w:pPr>
              <w:jc w:val="center"/>
            </w:pPr>
            <w:r w:rsidRPr="00E14C77">
              <w:rPr>
                <w:rFonts w:eastAsia="Times New Roman" w:cs="Times New Roman"/>
                <w:sz w:val="22"/>
              </w:rPr>
              <w:t>Потребление тепловой энергии, Гкал/год</w:t>
            </w:r>
          </w:p>
        </w:tc>
      </w:tr>
      <w:tr w:rsidR="009711F0" w:rsidRPr="00E14C77" w:rsidTr="00E14C77">
        <w:trPr>
          <w:jc w:val="center"/>
        </w:trPr>
        <w:tc>
          <w:tcPr>
            <w:tcW w:w="1446" w:type="dxa"/>
            <w:shd w:val="clear" w:color="auto" w:fill="F2F2F2"/>
            <w:tcMar>
              <w:top w:w="20" w:type="dxa"/>
              <w:left w:w="20" w:type="dxa"/>
              <w:bottom w:w="20" w:type="dxa"/>
              <w:right w:w="20" w:type="dxa"/>
            </w:tcMar>
            <w:vAlign w:val="center"/>
          </w:tcPr>
          <w:p w:rsidR="009711F0" w:rsidRPr="00E14C77" w:rsidRDefault="009711F0">
            <w:pPr>
              <w:jc w:val="center"/>
            </w:pPr>
            <w:r w:rsidRPr="00E14C77">
              <w:rPr>
                <w:rFonts w:eastAsia="Times New Roman" w:cs="Times New Roman"/>
                <w:sz w:val="16"/>
                <w:szCs w:val="16"/>
              </w:rPr>
              <w:t>1</w:t>
            </w:r>
          </w:p>
        </w:tc>
        <w:tc>
          <w:tcPr>
            <w:tcW w:w="4205" w:type="dxa"/>
            <w:shd w:val="clear" w:color="auto" w:fill="F2F2F2"/>
            <w:tcMar>
              <w:top w:w="20" w:type="dxa"/>
              <w:left w:w="200" w:type="dxa"/>
              <w:bottom w:w="20" w:type="dxa"/>
              <w:right w:w="200" w:type="dxa"/>
            </w:tcMar>
            <w:vAlign w:val="center"/>
          </w:tcPr>
          <w:p w:rsidR="009711F0" w:rsidRPr="00E14C77" w:rsidRDefault="009711F0">
            <w:pPr>
              <w:jc w:val="center"/>
            </w:pPr>
            <w:r w:rsidRPr="00E14C77">
              <w:rPr>
                <w:rFonts w:eastAsia="Times New Roman" w:cs="Times New Roman"/>
                <w:sz w:val="16"/>
                <w:szCs w:val="16"/>
              </w:rPr>
              <w:t>2</w:t>
            </w:r>
          </w:p>
        </w:tc>
        <w:tc>
          <w:tcPr>
            <w:tcW w:w="3904" w:type="dxa"/>
            <w:shd w:val="clear" w:color="auto" w:fill="F2F2F2"/>
            <w:tcMar>
              <w:top w:w="20" w:type="dxa"/>
              <w:left w:w="200" w:type="dxa"/>
              <w:bottom w:w="20" w:type="dxa"/>
              <w:right w:w="200" w:type="dxa"/>
            </w:tcMar>
            <w:vAlign w:val="center"/>
          </w:tcPr>
          <w:p w:rsidR="009711F0" w:rsidRPr="00E14C77" w:rsidRDefault="009711F0">
            <w:pPr>
              <w:jc w:val="center"/>
            </w:pPr>
            <w:r w:rsidRPr="00E14C77">
              <w:rPr>
                <w:rFonts w:eastAsia="Times New Roman" w:cs="Times New Roman"/>
                <w:sz w:val="16"/>
                <w:szCs w:val="16"/>
              </w:rPr>
              <w:t>3</w:t>
            </w:r>
          </w:p>
        </w:tc>
      </w:tr>
      <w:tr w:rsidR="00E14C77" w:rsidRPr="00E14C77" w:rsidTr="00E14C77">
        <w:trPr>
          <w:jc w:val="center"/>
        </w:trPr>
        <w:tc>
          <w:tcPr>
            <w:tcW w:w="1446" w:type="dxa"/>
            <w:shd w:val="clear" w:color="auto" w:fill="FFFFFF"/>
            <w:tcMar>
              <w:top w:w="40" w:type="dxa"/>
              <w:left w:w="20" w:type="dxa"/>
              <w:bottom w:w="40" w:type="dxa"/>
              <w:right w:w="20" w:type="dxa"/>
            </w:tcMar>
            <w:vAlign w:val="center"/>
          </w:tcPr>
          <w:p w:rsidR="00E14C77" w:rsidRPr="00E14C77" w:rsidRDefault="00E14C77">
            <w:pPr>
              <w:jc w:val="center"/>
            </w:pPr>
            <w:r w:rsidRPr="00E14C77">
              <w:rPr>
                <w:rFonts w:eastAsia="Times New Roman" w:cs="Times New Roman"/>
                <w:sz w:val="22"/>
              </w:rPr>
              <w:t>1</w:t>
            </w:r>
          </w:p>
        </w:tc>
        <w:tc>
          <w:tcPr>
            <w:tcW w:w="4205" w:type="dxa"/>
            <w:shd w:val="clear" w:color="auto" w:fill="FFFFFF"/>
            <w:tcMar>
              <w:top w:w="40" w:type="dxa"/>
              <w:left w:w="200" w:type="dxa"/>
              <w:bottom w:w="40" w:type="dxa"/>
              <w:right w:w="200" w:type="dxa"/>
            </w:tcMar>
            <w:vAlign w:val="center"/>
          </w:tcPr>
          <w:p w:rsidR="00E14C77" w:rsidRPr="00E14C77" w:rsidRDefault="00E14C77">
            <w:pPr>
              <w:jc w:val="center"/>
            </w:pPr>
            <w:r w:rsidRPr="00E14C77">
              <w:rPr>
                <w:rFonts w:eastAsia="Times New Roman" w:cs="Times New Roman"/>
                <w:sz w:val="22"/>
              </w:rPr>
              <w:t>Котельная ДЕ-25</w:t>
            </w:r>
          </w:p>
        </w:tc>
        <w:tc>
          <w:tcPr>
            <w:tcW w:w="3904" w:type="dxa"/>
            <w:vMerge w:val="restart"/>
            <w:shd w:val="clear" w:color="auto" w:fill="FFFFFF"/>
            <w:tcMar>
              <w:top w:w="40" w:type="dxa"/>
              <w:left w:w="200" w:type="dxa"/>
              <w:bottom w:w="40" w:type="dxa"/>
              <w:right w:w="200" w:type="dxa"/>
            </w:tcMar>
            <w:vAlign w:val="center"/>
          </w:tcPr>
          <w:p w:rsidR="00E14C77" w:rsidRPr="00E14C77" w:rsidRDefault="00E14C77">
            <w:pPr>
              <w:jc w:val="center"/>
            </w:pPr>
            <w:r w:rsidRPr="00E14C77">
              <w:rPr>
                <w:rFonts w:eastAsia="Times New Roman" w:cs="Times New Roman"/>
                <w:sz w:val="22"/>
              </w:rPr>
              <w:t>81923,81</w:t>
            </w:r>
          </w:p>
        </w:tc>
      </w:tr>
      <w:tr w:rsidR="00E14C77" w:rsidRPr="00E14C77" w:rsidTr="00E14C77">
        <w:trPr>
          <w:jc w:val="center"/>
        </w:trPr>
        <w:tc>
          <w:tcPr>
            <w:tcW w:w="1446" w:type="dxa"/>
            <w:shd w:val="clear" w:color="auto" w:fill="FFFFFF"/>
            <w:tcMar>
              <w:top w:w="40" w:type="dxa"/>
              <w:left w:w="20" w:type="dxa"/>
              <w:bottom w:w="40" w:type="dxa"/>
              <w:right w:w="20" w:type="dxa"/>
            </w:tcMar>
            <w:vAlign w:val="center"/>
          </w:tcPr>
          <w:p w:rsidR="00E14C77" w:rsidRPr="00E14C77" w:rsidRDefault="00E14C77">
            <w:pPr>
              <w:jc w:val="center"/>
            </w:pPr>
            <w:r w:rsidRPr="00E14C77">
              <w:rPr>
                <w:rFonts w:eastAsia="Times New Roman" w:cs="Times New Roman"/>
                <w:sz w:val="22"/>
              </w:rPr>
              <w:t>2</w:t>
            </w:r>
          </w:p>
        </w:tc>
        <w:tc>
          <w:tcPr>
            <w:tcW w:w="4205" w:type="dxa"/>
            <w:shd w:val="clear" w:color="auto" w:fill="FFFFFF"/>
            <w:tcMar>
              <w:top w:w="40" w:type="dxa"/>
              <w:left w:w="200" w:type="dxa"/>
              <w:bottom w:w="40" w:type="dxa"/>
              <w:right w:w="200" w:type="dxa"/>
            </w:tcMar>
            <w:vAlign w:val="center"/>
          </w:tcPr>
          <w:p w:rsidR="00E14C77" w:rsidRPr="00E14C77" w:rsidRDefault="00E14C77">
            <w:pPr>
              <w:jc w:val="center"/>
            </w:pPr>
            <w:r w:rsidRPr="00E14C77">
              <w:rPr>
                <w:rFonts w:eastAsia="Times New Roman" w:cs="Times New Roman"/>
                <w:sz w:val="22"/>
              </w:rPr>
              <w:t>новая АБМК 9МВт</w:t>
            </w:r>
          </w:p>
        </w:tc>
        <w:tc>
          <w:tcPr>
            <w:tcW w:w="3904" w:type="dxa"/>
            <w:vMerge/>
            <w:shd w:val="clear" w:color="auto" w:fill="FFFFFF"/>
            <w:tcMar>
              <w:top w:w="40" w:type="dxa"/>
              <w:left w:w="200" w:type="dxa"/>
              <w:bottom w:w="40" w:type="dxa"/>
              <w:right w:w="200" w:type="dxa"/>
            </w:tcMar>
            <w:vAlign w:val="center"/>
          </w:tcPr>
          <w:p w:rsidR="00E14C77" w:rsidRPr="00E14C77" w:rsidRDefault="00E14C77">
            <w:pPr>
              <w:jc w:val="center"/>
            </w:pPr>
          </w:p>
        </w:tc>
      </w:tr>
    </w:tbl>
    <w:p w:rsidR="00D40657" w:rsidRPr="00E14C77" w:rsidRDefault="00552F5D" w:rsidP="00D40657">
      <w:hyperlink r:id="rId81" w:anchor="bookmark38" w:history="1"/>
    </w:p>
    <w:p w:rsidR="00D40657" w:rsidRPr="00164441" w:rsidRDefault="00D40657" w:rsidP="00D40657">
      <w:pPr>
        <w:pStyle w:val="2"/>
        <w:ind w:left="0" w:firstLine="0"/>
        <w:rPr>
          <w:szCs w:val="22"/>
        </w:rPr>
      </w:pPr>
      <w:bookmarkStart w:id="128" w:name="_Toc162453358"/>
      <w:r w:rsidRPr="00E14C77">
        <w:t xml:space="preserve">1.5.5 </w:t>
      </w:r>
      <w:hyperlink r:id="rId82" w:anchor="bookmark63" w:history="1">
        <w:r w:rsidRPr="00E14C77">
          <w:rPr>
            <w:szCs w:val="22"/>
          </w:rPr>
          <w:t>Описание существующих нормативов потребления тепловой энергии для населения</w:t>
        </w:r>
      </w:hyperlink>
      <w:r w:rsidRPr="00164441">
        <w:rPr>
          <w:szCs w:val="22"/>
        </w:rPr>
        <w:t xml:space="preserve"> </w:t>
      </w:r>
      <w:hyperlink r:id="rId83" w:anchor="bookmark63" w:history="1">
        <w:r w:rsidRPr="00164441">
          <w:rPr>
            <w:szCs w:val="22"/>
          </w:rPr>
          <w:t>на отопление и горячее водоснабжение</w:t>
        </w:r>
        <w:bookmarkEnd w:id="128"/>
      </w:hyperlink>
    </w:p>
    <w:p w:rsidR="00D40657" w:rsidRPr="00164441" w:rsidRDefault="00D40657" w:rsidP="00D40657">
      <w:pPr>
        <w:ind w:firstLine="709"/>
        <w:rPr>
          <w:lang w:eastAsia="ru-RU"/>
        </w:rPr>
      </w:pPr>
    </w:p>
    <w:p w:rsidR="00A72717" w:rsidRPr="00164441" w:rsidRDefault="00A72717" w:rsidP="00A72717">
      <w:pPr>
        <w:pStyle w:val="Afff4"/>
      </w:pPr>
      <w:r w:rsidRPr="00164441">
        <w:t>Нормативы потребления тепловой энергии утверждаются уполномоченными органами местного самоуправления.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rsidR="00A72717" w:rsidRPr="00164441" w:rsidRDefault="00A72717" w:rsidP="00A72717">
      <w:pPr>
        <w:pStyle w:val="Afff4"/>
      </w:pPr>
      <w:r w:rsidRPr="00164441">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rsidR="00A72717" w:rsidRPr="00164441" w:rsidRDefault="00A72717" w:rsidP="00A72717">
      <w:pPr>
        <w:pStyle w:val="Afff4"/>
      </w:pPr>
      <w:r w:rsidRPr="00164441">
        <w:t>Расчетный метод 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A72717" w:rsidRPr="00164441" w:rsidRDefault="00A72717" w:rsidP="00A72717">
      <w:pPr>
        <w:pStyle w:val="Afff4"/>
      </w:pPr>
      <w:r w:rsidRPr="00164441">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rsidR="00A72717" w:rsidRPr="00164441" w:rsidRDefault="00A72717" w:rsidP="00A72717">
      <w:pPr>
        <w:pStyle w:val="Afff4"/>
      </w:pPr>
      <w:r w:rsidRPr="00164441">
        <w:t>В норматив отопления включается расход тепловой энергии исходя из расчета расхода на 1 квадратный метр площади жилых помещений, необходимый для обеспечения нормального температурного режима.</w:t>
      </w:r>
      <w:r w:rsidRPr="00164441">
        <w:rPr>
          <w:lang w:val="ru-RU"/>
        </w:rPr>
        <w:t xml:space="preserve"> </w:t>
      </w:r>
      <w:r w:rsidRPr="00164441">
        <w:t xml:space="preserve">Информация о нормативах потребления коммунальных услуг по отоплению и горячему водоснабжению на территории МО сельского поселения  Нижнесортымский приведена в таблице </w:t>
      </w:r>
      <w:r w:rsidRPr="00164441">
        <w:rPr>
          <w:lang w:val="ru-RU"/>
        </w:rPr>
        <w:t>ниже</w:t>
      </w:r>
      <w:r w:rsidRPr="00164441">
        <w:t>.</w:t>
      </w:r>
    </w:p>
    <w:p w:rsidR="00A72717" w:rsidRPr="00164441" w:rsidRDefault="00A72717" w:rsidP="00A72717"/>
    <w:tbl>
      <w:tblPr>
        <w:tblW w:w="0" w:type="auto"/>
        <w:tblInd w:w="149" w:type="dxa"/>
        <w:tblCellMar>
          <w:left w:w="0" w:type="dxa"/>
          <w:right w:w="0" w:type="dxa"/>
        </w:tblCellMar>
        <w:tblLook w:val="04A0" w:firstRow="1" w:lastRow="0" w:firstColumn="1" w:lastColumn="0" w:noHBand="0" w:noVBand="1"/>
      </w:tblPr>
      <w:tblGrid>
        <w:gridCol w:w="2173"/>
        <w:gridCol w:w="2483"/>
        <w:gridCol w:w="2398"/>
        <w:gridCol w:w="2734"/>
      </w:tblGrid>
      <w:tr w:rsidR="00A72717" w:rsidRPr="00164441" w:rsidTr="00A12C05">
        <w:trPr>
          <w:trHeight w:val="580"/>
        </w:trPr>
        <w:tc>
          <w:tcPr>
            <w:tcW w:w="217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Категория многоквартирного (жилого) дома</w:t>
            </w:r>
          </w:p>
        </w:tc>
        <w:tc>
          <w:tcPr>
            <w:tcW w:w="76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Норматив потребления (Гкал на 1 кв. метр общей площади жилого помещения в месяц)</w:t>
            </w:r>
          </w:p>
        </w:tc>
      </w:tr>
      <w:tr w:rsidR="00A72717" w:rsidRPr="00164441" w:rsidTr="00FC4E53">
        <w:trPr>
          <w:trHeight w:val="999"/>
        </w:trPr>
        <w:tc>
          <w:tcPr>
            <w:tcW w:w="2173"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rFonts w:eastAsia="Times New Roman"/>
                <w:sz w:val="22"/>
                <w:lang w:eastAsia="ru-RU"/>
              </w:rPr>
            </w:pP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со стенами из камня, кирпича</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со стенами из панелей, блоков</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со стенами из дерева, смешанных и других материалов</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Этажность</w:t>
            </w:r>
          </w:p>
        </w:tc>
        <w:tc>
          <w:tcPr>
            <w:tcW w:w="76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до 1999 года постройки включительно</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0,0502</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0,0546</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0,0512</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2</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0,0521</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0,0522</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0,0507</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lastRenderedPageBreak/>
              <w:t>3-4</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0,0311</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0,0323</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5-9</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0,0297</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Этажность</w:t>
            </w:r>
          </w:p>
        </w:tc>
        <w:tc>
          <w:tcPr>
            <w:tcW w:w="76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после 1999 года постройки</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0,0261</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0,0269</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2</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0,0266</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0,0249</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0,0234</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3</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0,0266</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0,0227</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4-5</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0,0209</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0,0235</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6-7</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0,0229</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0,0203</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8</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rFonts w:eastAsia="Times New Roman"/>
                <w:sz w:val="22"/>
                <w:lang w:eastAsia="ru-RU"/>
              </w:rPr>
            </w:pP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0,0199</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rFonts w:eastAsia="Times New Roman"/>
                <w:sz w:val="22"/>
                <w:lang w:eastAsia="ru-RU"/>
              </w:rPr>
            </w:pPr>
          </w:p>
        </w:tc>
      </w:tr>
      <w:tr w:rsidR="00A72717" w:rsidRPr="00164441" w:rsidTr="00A12C05">
        <w:tc>
          <w:tcPr>
            <w:tcW w:w="217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9</w:t>
            </w:r>
          </w:p>
        </w:tc>
        <w:tc>
          <w:tcPr>
            <w:tcW w:w="248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0,0197</w:t>
            </w:r>
          </w:p>
        </w:tc>
        <w:tc>
          <w:tcPr>
            <w:tcW w:w="239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0,0194</w:t>
            </w:r>
          </w:p>
        </w:tc>
        <w:tc>
          <w:tcPr>
            <w:tcW w:w="273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10</w:t>
            </w:r>
          </w:p>
        </w:tc>
        <w:tc>
          <w:tcPr>
            <w:tcW w:w="248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0,0194</w:t>
            </w:r>
          </w:p>
        </w:tc>
        <w:tc>
          <w:tcPr>
            <w:tcW w:w="273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12 и более</w:t>
            </w:r>
          </w:p>
        </w:tc>
        <w:tc>
          <w:tcPr>
            <w:tcW w:w="248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A72717" w:rsidRPr="00164441" w:rsidRDefault="00A72717" w:rsidP="000B68E2">
            <w:pPr>
              <w:rPr>
                <w:rFonts w:eastAsia="Times New Roman"/>
                <w:sz w:val="22"/>
                <w:lang w:eastAsia="ru-RU"/>
              </w:rPr>
            </w:pPr>
          </w:p>
        </w:tc>
      </w:tr>
    </w:tbl>
    <w:p w:rsidR="00A72717" w:rsidRPr="00164441" w:rsidRDefault="00A72717" w:rsidP="00A72717">
      <w:pPr>
        <w:pStyle w:val="afff7"/>
      </w:pPr>
    </w:p>
    <w:tbl>
      <w:tblPr>
        <w:tblW w:w="5000" w:type="pct"/>
        <w:tblCellMar>
          <w:left w:w="0" w:type="dxa"/>
          <w:right w:w="0" w:type="dxa"/>
        </w:tblCellMar>
        <w:tblLook w:val="04A0" w:firstRow="1" w:lastRow="0" w:firstColumn="1" w:lastColumn="0" w:noHBand="0" w:noVBand="1"/>
      </w:tblPr>
      <w:tblGrid>
        <w:gridCol w:w="3932"/>
        <w:gridCol w:w="2622"/>
        <w:gridCol w:w="1400"/>
        <w:gridCol w:w="1685"/>
      </w:tblGrid>
      <w:tr w:rsidR="00A72717" w:rsidRPr="00164441" w:rsidTr="000B68E2">
        <w:trPr>
          <w:trHeight w:val="15"/>
        </w:trPr>
        <w:tc>
          <w:tcPr>
            <w:tcW w:w="2040" w:type="pct"/>
            <w:tcBorders>
              <w:top w:val="nil"/>
              <w:left w:val="nil"/>
              <w:bottom w:val="nil"/>
              <w:right w:val="nil"/>
            </w:tcBorders>
            <w:shd w:val="clear" w:color="auto" w:fill="auto"/>
            <w:hideMark/>
          </w:tcPr>
          <w:p w:rsidR="00A72717" w:rsidRPr="00164441" w:rsidRDefault="00A72717" w:rsidP="000B68E2">
            <w:pPr>
              <w:rPr>
                <w:sz w:val="22"/>
              </w:rPr>
            </w:pPr>
          </w:p>
        </w:tc>
        <w:tc>
          <w:tcPr>
            <w:tcW w:w="1360" w:type="pct"/>
            <w:tcBorders>
              <w:top w:val="nil"/>
              <w:left w:val="nil"/>
              <w:bottom w:val="nil"/>
              <w:right w:val="nil"/>
            </w:tcBorders>
            <w:shd w:val="clear" w:color="auto" w:fill="auto"/>
            <w:hideMark/>
          </w:tcPr>
          <w:p w:rsidR="00A72717" w:rsidRPr="00164441" w:rsidRDefault="00A72717" w:rsidP="000B68E2">
            <w:pPr>
              <w:rPr>
                <w:sz w:val="22"/>
              </w:rPr>
            </w:pPr>
          </w:p>
        </w:tc>
        <w:tc>
          <w:tcPr>
            <w:tcW w:w="726" w:type="pct"/>
            <w:tcBorders>
              <w:top w:val="nil"/>
              <w:left w:val="nil"/>
              <w:bottom w:val="nil"/>
              <w:right w:val="nil"/>
            </w:tcBorders>
            <w:shd w:val="clear" w:color="auto" w:fill="auto"/>
            <w:hideMark/>
          </w:tcPr>
          <w:p w:rsidR="00A72717" w:rsidRPr="00164441" w:rsidRDefault="00A72717" w:rsidP="000B68E2">
            <w:pPr>
              <w:rPr>
                <w:sz w:val="22"/>
              </w:rPr>
            </w:pPr>
          </w:p>
        </w:tc>
        <w:tc>
          <w:tcPr>
            <w:tcW w:w="874" w:type="pct"/>
            <w:tcBorders>
              <w:top w:val="nil"/>
              <w:left w:val="nil"/>
              <w:bottom w:val="nil"/>
              <w:right w:val="nil"/>
            </w:tcBorders>
            <w:shd w:val="clear" w:color="auto" w:fill="auto"/>
            <w:hideMark/>
          </w:tcPr>
          <w:p w:rsidR="00A72717" w:rsidRPr="00164441" w:rsidRDefault="00A72717" w:rsidP="000B68E2">
            <w:pPr>
              <w:rPr>
                <w:sz w:val="22"/>
              </w:rPr>
            </w:pPr>
          </w:p>
        </w:tc>
      </w:tr>
      <w:tr w:rsidR="00A72717" w:rsidRPr="00164441" w:rsidTr="000B68E2">
        <w:tc>
          <w:tcPr>
            <w:tcW w:w="204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Категории домов и конструктивные характеристики систем ГВС многоквартирных и жилых домов</w:t>
            </w:r>
          </w:p>
        </w:tc>
        <w:tc>
          <w:tcPr>
            <w:tcW w:w="136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Единицы измерения</w:t>
            </w:r>
          </w:p>
        </w:tc>
        <w:tc>
          <w:tcPr>
            <w:tcW w:w="16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Норматив расхода тепловой энергии</w:t>
            </w:r>
          </w:p>
        </w:tc>
      </w:tr>
      <w:tr w:rsidR="00A72717" w:rsidRPr="00164441" w:rsidTr="000B68E2">
        <w:trPr>
          <w:trHeight w:val="756"/>
        </w:trPr>
        <w:tc>
          <w:tcPr>
            <w:tcW w:w="204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sz w:val="22"/>
              </w:rPr>
            </w:pPr>
          </w:p>
        </w:tc>
        <w:tc>
          <w:tcPr>
            <w:tcW w:w="136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sz w:val="22"/>
              </w:rPr>
            </w:pP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расчетный метод</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аналоговый метод</w:t>
            </w:r>
          </w:p>
        </w:tc>
      </w:tr>
      <w:tr w:rsidR="00A72717" w:rsidRPr="00164441" w:rsidTr="000B68E2">
        <w:trPr>
          <w:trHeight w:val="412"/>
        </w:trPr>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Многоквартирные и жилые дома с закрытой системой теплоснабжения (горячего водоснабжения)</w:t>
            </w:r>
          </w:p>
        </w:tc>
      </w:tr>
      <w:tr w:rsidR="00A72717" w:rsidRPr="00164441"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С изолированными стояками:</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с полотенцесушителями</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без полотенцесушителей</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0,0679</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r>
      <w:tr w:rsidR="00A72717" w:rsidRPr="00164441"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С неизолированными стояками:</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с полотенцесушителями</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0,1002 (0,0803)</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без полотенцесушителей</w:t>
            </w:r>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r>
    </w:tbl>
    <w:p w:rsidR="00A72717" w:rsidRPr="00164441" w:rsidRDefault="00A72717" w:rsidP="00A72717">
      <w:pPr>
        <w:spacing w:line="276" w:lineRule="auto"/>
        <w:rPr>
          <w:sz w:val="20"/>
          <w:szCs w:val="20"/>
        </w:rPr>
      </w:pPr>
    </w:p>
    <w:p w:rsidR="00D40657" w:rsidRPr="00164441" w:rsidRDefault="00D40657" w:rsidP="00D40657">
      <w:pPr>
        <w:pStyle w:val="2"/>
        <w:ind w:left="0" w:firstLine="0"/>
      </w:pPr>
      <w:bookmarkStart w:id="129" w:name="_Toc162453359"/>
      <w:r w:rsidRPr="00164441">
        <w:t>1.5.6 Описание сравнения величины договорной и расчетной тепловой нагрузки по зоне действия каждого источника тепловой энергии</w:t>
      </w:r>
      <w:bookmarkEnd w:id="129"/>
    </w:p>
    <w:p w:rsidR="00D40657" w:rsidRPr="00164441" w:rsidRDefault="00D40657" w:rsidP="00D40657">
      <w:pPr>
        <w:ind w:firstLine="709"/>
        <w:rPr>
          <w:lang w:eastAsia="ru-RU"/>
        </w:rPr>
      </w:pPr>
    </w:p>
    <w:p w:rsidR="00D40657" w:rsidRPr="00164441" w:rsidRDefault="00D40657" w:rsidP="00D40657">
      <w:pPr>
        <w:ind w:firstLine="709"/>
        <w:rPr>
          <w:lang w:eastAsia="ru-RU"/>
        </w:rPr>
      </w:pPr>
      <w:r w:rsidRPr="00164441">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rsidR="005D0C57" w:rsidRPr="009711F0" w:rsidRDefault="00D40657">
      <w:pPr>
        <w:spacing w:before="400" w:after="200"/>
      </w:pPr>
      <w:r w:rsidRPr="009711F0">
        <w:rPr>
          <w:b/>
        </w:rPr>
        <w:t>Таблица 1.5.6.1 - Тепловые нагрузки</w:t>
      </w:r>
    </w:p>
    <w:tbl>
      <w:tblPr>
        <w:tblStyle w:val="a9"/>
        <w:tblW w:w="5000" w:type="pct"/>
        <w:jc w:val="center"/>
        <w:tblLook w:val="04A0" w:firstRow="1" w:lastRow="0" w:firstColumn="1" w:lastColumn="0" w:noHBand="0" w:noVBand="1"/>
      </w:tblPr>
      <w:tblGrid>
        <w:gridCol w:w="329"/>
        <w:gridCol w:w="2345"/>
        <w:gridCol w:w="2286"/>
        <w:gridCol w:w="2475"/>
        <w:gridCol w:w="2424"/>
      </w:tblGrid>
      <w:tr w:rsidR="005D0C57" w:rsidRPr="009711F0" w:rsidTr="00CA54BA">
        <w:trPr>
          <w:jc w:val="center"/>
        </w:trPr>
        <w:tc>
          <w:tcPr>
            <w:tcW w:w="329" w:type="dxa"/>
            <w:shd w:val="clear" w:color="auto" w:fill="F2F2F2"/>
            <w:tcMar>
              <w:top w:w="120" w:type="dxa"/>
              <w:left w:w="20" w:type="dxa"/>
              <w:bottom w:w="120" w:type="dxa"/>
              <w:right w:w="20" w:type="dxa"/>
            </w:tcMar>
            <w:vAlign w:val="center"/>
          </w:tcPr>
          <w:p w:rsidR="005D0C57" w:rsidRPr="009711F0" w:rsidRDefault="00D40657">
            <w:pPr>
              <w:jc w:val="center"/>
            </w:pPr>
            <w:r w:rsidRPr="009711F0">
              <w:rPr>
                <w:rFonts w:eastAsia="Times New Roman" w:cs="Times New Roman"/>
                <w:sz w:val="22"/>
              </w:rPr>
              <w:t>№</w:t>
            </w:r>
          </w:p>
        </w:tc>
        <w:tc>
          <w:tcPr>
            <w:tcW w:w="2345"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Наименование источника</w:t>
            </w:r>
          </w:p>
        </w:tc>
        <w:tc>
          <w:tcPr>
            <w:tcW w:w="2286"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Установленная мощность, Гкал/час</w:t>
            </w:r>
          </w:p>
        </w:tc>
        <w:tc>
          <w:tcPr>
            <w:tcW w:w="2475"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Присоединенная нагрузка, Гкал/час</w:t>
            </w:r>
          </w:p>
        </w:tc>
        <w:tc>
          <w:tcPr>
            <w:tcW w:w="2424"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Перспективная присоединенная нагрузка, Гкал/час</w:t>
            </w:r>
          </w:p>
        </w:tc>
      </w:tr>
      <w:tr w:rsidR="005D0C57" w:rsidRPr="009711F0" w:rsidTr="00CA54BA">
        <w:trPr>
          <w:jc w:val="center"/>
        </w:trPr>
        <w:tc>
          <w:tcPr>
            <w:tcW w:w="329" w:type="dxa"/>
            <w:shd w:val="clear" w:color="auto" w:fill="F2F2F2"/>
            <w:tcMar>
              <w:top w:w="20" w:type="dxa"/>
              <w:left w:w="20" w:type="dxa"/>
              <w:bottom w:w="20" w:type="dxa"/>
              <w:right w:w="20" w:type="dxa"/>
            </w:tcMar>
            <w:vAlign w:val="center"/>
          </w:tcPr>
          <w:p w:rsidR="005D0C57" w:rsidRPr="009711F0" w:rsidRDefault="00D40657">
            <w:pPr>
              <w:jc w:val="center"/>
            </w:pPr>
            <w:r w:rsidRPr="009711F0">
              <w:rPr>
                <w:rFonts w:eastAsia="Times New Roman" w:cs="Times New Roman"/>
                <w:sz w:val="16"/>
                <w:szCs w:val="16"/>
              </w:rPr>
              <w:t>1</w:t>
            </w:r>
          </w:p>
        </w:tc>
        <w:tc>
          <w:tcPr>
            <w:tcW w:w="2345"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2</w:t>
            </w:r>
          </w:p>
        </w:tc>
        <w:tc>
          <w:tcPr>
            <w:tcW w:w="2286"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3</w:t>
            </w:r>
          </w:p>
        </w:tc>
        <w:tc>
          <w:tcPr>
            <w:tcW w:w="2475"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4</w:t>
            </w:r>
          </w:p>
        </w:tc>
        <w:tc>
          <w:tcPr>
            <w:tcW w:w="2424"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5</w:t>
            </w:r>
          </w:p>
        </w:tc>
      </w:tr>
      <w:tr w:rsidR="005D0C57" w:rsidRPr="009711F0" w:rsidTr="00CA54BA">
        <w:trPr>
          <w:jc w:val="center"/>
        </w:trPr>
        <w:tc>
          <w:tcPr>
            <w:tcW w:w="9859" w:type="dxa"/>
            <w:gridSpan w:val="5"/>
            <w:shd w:val="clear" w:color="auto" w:fill="DBE5F1"/>
            <w:tcMar>
              <w:top w:w="40" w:type="dxa"/>
              <w:left w:w="20" w:type="dxa"/>
              <w:bottom w:w="40" w:type="dxa"/>
              <w:right w:w="20" w:type="dxa"/>
            </w:tcMar>
            <w:vAlign w:val="center"/>
          </w:tcPr>
          <w:p w:rsidR="005D0C57" w:rsidRPr="009711F0" w:rsidRDefault="00D40657">
            <w:pPr>
              <w:jc w:val="center"/>
            </w:pPr>
            <w:r w:rsidRPr="009711F0">
              <w:rPr>
                <w:rFonts w:eastAsia="Times New Roman" w:cs="Times New Roman"/>
                <w:sz w:val="22"/>
              </w:rPr>
              <w:t>МУП «Управление тепловодоснабжения и водоотведения «Сибиряк»</w:t>
            </w:r>
          </w:p>
        </w:tc>
      </w:tr>
      <w:tr w:rsidR="00CA54BA" w:rsidRPr="009711F0" w:rsidTr="00CA54BA">
        <w:trPr>
          <w:jc w:val="center"/>
        </w:trPr>
        <w:tc>
          <w:tcPr>
            <w:tcW w:w="329" w:type="dxa"/>
            <w:shd w:val="clear" w:color="auto" w:fill="FFFFFF"/>
            <w:tcMar>
              <w:top w:w="40" w:type="dxa"/>
              <w:left w:w="20" w:type="dxa"/>
              <w:bottom w:w="40" w:type="dxa"/>
              <w:right w:w="20" w:type="dxa"/>
            </w:tcMar>
            <w:vAlign w:val="center"/>
          </w:tcPr>
          <w:p w:rsidR="00CA54BA" w:rsidRPr="009711F0" w:rsidRDefault="00CA54BA">
            <w:pPr>
              <w:jc w:val="center"/>
            </w:pPr>
            <w:r w:rsidRPr="009711F0">
              <w:rPr>
                <w:rFonts w:eastAsia="Times New Roman" w:cs="Times New Roman"/>
                <w:sz w:val="22"/>
              </w:rPr>
              <w:t>1</w:t>
            </w:r>
          </w:p>
        </w:tc>
        <w:tc>
          <w:tcPr>
            <w:tcW w:w="2345"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Котельная ДЕ-25</w:t>
            </w:r>
          </w:p>
        </w:tc>
        <w:tc>
          <w:tcPr>
            <w:tcW w:w="2286"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55,6000</w:t>
            </w:r>
          </w:p>
        </w:tc>
        <w:tc>
          <w:tcPr>
            <w:tcW w:w="2475" w:type="dxa"/>
            <w:vMerge w:val="restart"/>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49,7462</w:t>
            </w:r>
          </w:p>
        </w:tc>
        <w:tc>
          <w:tcPr>
            <w:tcW w:w="2424" w:type="dxa"/>
            <w:vMerge w:val="restart"/>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49,7462</w:t>
            </w:r>
          </w:p>
        </w:tc>
      </w:tr>
      <w:tr w:rsidR="00CA54BA" w:rsidRPr="009711F0" w:rsidTr="00CA54BA">
        <w:trPr>
          <w:jc w:val="center"/>
        </w:trPr>
        <w:tc>
          <w:tcPr>
            <w:tcW w:w="329" w:type="dxa"/>
            <w:shd w:val="clear" w:color="auto" w:fill="FFFFFF"/>
            <w:tcMar>
              <w:top w:w="40" w:type="dxa"/>
              <w:left w:w="20" w:type="dxa"/>
              <w:bottom w:w="40" w:type="dxa"/>
              <w:right w:w="20" w:type="dxa"/>
            </w:tcMar>
            <w:vAlign w:val="center"/>
          </w:tcPr>
          <w:p w:rsidR="00CA54BA" w:rsidRPr="009711F0" w:rsidRDefault="00CA54BA">
            <w:pPr>
              <w:jc w:val="center"/>
            </w:pPr>
            <w:r w:rsidRPr="009711F0">
              <w:rPr>
                <w:rFonts w:eastAsia="Times New Roman" w:cs="Times New Roman"/>
                <w:sz w:val="22"/>
              </w:rPr>
              <w:t>2</w:t>
            </w:r>
          </w:p>
        </w:tc>
        <w:tc>
          <w:tcPr>
            <w:tcW w:w="2345"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новая АБМК 9МВт</w:t>
            </w:r>
          </w:p>
        </w:tc>
        <w:tc>
          <w:tcPr>
            <w:tcW w:w="2286"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7,74</w:t>
            </w:r>
          </w:p>
        </w:tc>
        <w:tc>
          <w:tcPr>
            <w:tcW w:w="2475" w:type="dxa"/>
            <w:vMerge/>
            <w:shd w:val="clear" w:color="auto" w:fill="FFFFFF"/>
            <w:tcMar>
              <w:top w:w="40" w:type="dxa"/>
              <w:left w:w="200" w:type="dxa"/>
              <w:bottom w:w="40" w:type="dxa"/>
              <w:right w:w="200" w:type="dxa"/>
            </w:tcMar>
            <w:vAlign w:val="center"/>
          </w:tcPr>
          <w:p w:rsidR="00CA54BA" w:rsidRPr="009711F0" w:rsidRDefault="00CA54BA">
            <w:pPr>
              <w:jc w:val="center"/>
            </w:pPr>
          </w:p>
        </w:tc>
        <w:tc>
          <w:tcPr>
            <w:tcW w:w="2424" w:type="dxa"/>
            <w:vMerge/>
            <w:shd w:val="clear" w:color="auto" w:fill="FFFFFF"/>
            <w:tcMar>
              <w:top w:w="40" w:type="dxa"/>
              <w:left w:w="200" w:type="dxa"/>
              <w:bottom w:w="40" w:type="dxa"/>
              <w:right w:w="200" w:type="dxa"/>
            </w:tcMar>
            <w:vAlign w:val="center"/>
          </w:tcPr>
          <w:p w:rsidR="00CA54BA" w:rsidRPr="009711F0" w:rsidRDefault="00CA54BA">
            <w:pPr>
              <w:jc w:val="center"/>
            </w:pPr>
          </w:p>
        </w:tc>
      </w:tr>
      <w:tr w:rsidR="005D0C57" w:rsidRPr="009711F0" w:rsidTr="00CA54BA">
        <w:trPr>
          <w:jc w:val="center"/>
        </w:trPr>
        <w:tc>
          <w:tcPr>
            <w:tcW w:w="2674" w:type="dxa"/>
            <w:gridSpan w:val="2"/>
            <w:shd w:val="clear" w:color="auto" w:fill="FBD4B4"/>
            <w:tcMar>
              <w:top w:w="40" w:type="dxa"/>
              <w:left w:w="20" w:type="dxa"/>
              <w:bottom w:w="40" w:type="dxa"/>
              <w:right w:w="20" w:type="dxa"/>
            </w:tcMar>
            <w:vAlign w:val="center"/>
          </w:tcPr>
          <w:p w:rsidR="005D0C57" w:rsidRPr="009711F0" w:rsidRDefault="00D40657">
            <w:pPr>
              <w:jc w:val="center"/>
            </w:pPr>
            <w:r w:rsidRPr="009711F0">
              <w:rPr>
                <w:rFonts w:eastAsia="Times New Roman" w:cs="Times New Roman"/>
                <w:b/>
                <w:sz w:val="22"/>
              </w:rPr>
              <w:t>Итого по МУП «Управление тепловодоснабжения и водоотведения «Сибиряк»</w:t>
            </w:r>
          </w:p>
        </w:tc>
        <w:tc>
          <w:tcPr>
            <w:tcW w:w="2286" w:type="dxa"/>
            <w:shd w:val="clear" w:color="auto" w:fill="FBD4B4"/>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63,34</w:t>
            </w:r>
          </w:p>
        </w:tc>
        <w:tc>
          <w:tcPr>
            <w:tcW w:w="2475" w:type="dxa"/>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2424" w:type="dxa"/>
            <w:shd w:val="clear" w:color="auto" w:fill="FBD4B4"/>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49,7462</w:t>
            </w:r>
          </w:p>
        </w:tc>
      </w:tr>
      <w:tr w:rsidR="005D0C57" w:rsidRPr="009711F0" w:rsidTr="00CA54BA">
        <w:trPr>
          <w:jc w:val="center"/>
        </w:trPr>
        <w:tc>
          <w:tcPr>
            <w:tcW w:w="2674" w:type="dxa"/>
            <w:gridSpan w:val="2"/>
            <w:shd w:val="clear" w:color="auto" w:fill="F2F2F2"/>
            <w:tcMar>
              <w:top w:w="40" w:type="dxa"/>
              <w:left w:w="200" w:type="dxa"/>
              <w:bottom w:w="40" w:type="dxa"/>
              <w:right w:w="200" w:type="dxa"/>
            </w:tcMar>
            <w:vAlign w:val="center"/>
          </w:tcPr>
          <w:p w:rsidR="005D0C57" w:rsidRPr="009711F0" w:rsidRDefault="00D40657">
            <w:pPr>
              <w:jc w:val="right"/>
            </w:pPr>
            <w:r w:rsidRPr="009711F0">
              <w:rPr>
                <w:rFonts w:eastAsia="Times New Roman" w:cs="Times New Roman"/>
                <w:sz w:val="22"/>
              </w:rPr>
              <w:t>Итого по МО:</w:t>
            </w:r>
          </w:p>
        </w:tc>
        <w:tc>
          <w:tcPr>
            <w:tcW w:w="2286" w:type="dxa"/>
            <w:shd w:val="clear" w:color="auto" w:fill="F2F2F2"/>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63,34</w:t>
            </w:r>
          </w:p>
        </w:tc>
        <w:tc>
          <w:tcPr>
            <w:tcW w:w="2475" w:type="dxa"/>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2424" w:type="dxa"/>
            <w:shd w:val="clear" w:color="auto" w:fill="F2F2F2"/>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49,7462</w:t>
            </w:r>
          </w:p>
        </w:tc>
      </w:tr>
    </w:tbl>
    <w:p w:rsidR="00D40657" w:rsidRPr="009711F0" w:rsidRDefault="00552F5D" w:rsidP="00D40657">
      <w:hyperlink r:id="rId84" w:anchor="bookmark38" w:history="1"/>
    </w:p>
    <w:p w:rsidR="00D40657" w:rsidRPr="009711F0" w:rsidRDefault="00D40657" w:rsidP="00D40657">
      <w:pPr>
        <w:pStyle w:val="2"/>
        <w:ind w:left="0" w:firstLine="0"/>
      </w:pPr>
      <w:bookmarkStart w:id="130" w:name="_Toc162453360"/>
      <w:r w:rsidRPr="009711F0">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30"/>
    </w:p>
    <w:p w:rsidR="00D40657" w:rsidRPr="009711F0" w:rsidRDefault="00D40657" w:rsidP="00D40657">
      <w:pPr>
        <w:ind w:firstLine="709"/>
        <w:jc w:val="center"/>
        <w:rPr>
          <w:lang w:eastAsia="ru-RU"/>
        </w:rPr>
      </w:pPr>
    </w:p>
    <w:p w:rsidR="005D0C57" w:rsidRPr="00CA54BA" w:rsidRDefault="00D40657">
      <w:pPr>
        <w:spacing w:before="400" w:after="200"/>
      </w:pPr>
      <w:r w:rsidRPr="00CA54BA">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313"/>
        <w:gridCol w:w="1725"/>
        <w:gridCol w:w="1269"/>
        <w:gridCol w:w="2659"/>
        <w:gridCol w:w="2096"/>
        <w:gridCol w:w="1797"/>
      </w:tblGrid>
      <w:tr w:rsidR="005D0C57" w:rsidRPr="00CA54BA" w:rsidTr="00CA54BA">
        <w:trPr>
          <w:jc w:val="center"/>
        </w:trPr>
        <w:tc>
          <w:tcPr>
            <w:tcW w:w="313" w:type="dxa"/>
            <w:shd w:val="clear" w:color="auto" w:fill="F2F2F2"/>
            <w:tcMar>
              <w:top w:w="120" w:type="dxa"/>
              <w:left w:w="20" w:type="dxa"/>
              <w:bottom w:w="120" w:type="dxa"/>
              <w:right w:w="20" w:type="dxa"/>
            </w:tcMar>
            <w:vAlign w:val="center"/>
          </w:tcPr>
          <w:p w:rsidR="005D0C57" w:rsidRPr="00CA54BA" w:rsidRDefault="00D40657">
            <w:pPr>
              <w:jc w:val="center"/>
            </w:pPr>
            <w:r w:rsidRPr="00CA54BA">
              <w:rPr>
                <w:rFonts w:eastAsia="Times New Roman" w:cs="Times New Roman"/>
                <w:sz w:val="22"/>
              </w:rPr>
              <w:t>№</w:t>
            </w:r>
          </w:p>
        </w:tc>
        <w:tc>
          <w:tcPr>
            <w:tcW w:w="1725"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Источник тепловой энергии</w:t>
            </w:r>
          </w:p>
        </w:tc>
        <w:tc>
          <w:tcPr>
            <w:tcW w:w="1269"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Ед. изм.</w:t>
            </w:r>
          </w:p>
        </w:tc>
        <w:tc>
          <w:tcPr>
            <w:tcW w:w="2659"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Предшествующий  актуализации схемы теплоснабжения</w:t>
            </w:r>
          </w:p>
        </w:tc>
        <w:tc>
          <w:tcPr>
            <w:tcW w:w="2096"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На момент актуализации 2021</w:t>
            </w:r>
          </w:p>
        </w:tc>
        <w:tc>
          <w:tcPr>
            <w:tcW w:w="1797"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Изменения</w:t>
            </w:r>
          </w:p>
        </w:tc>
      </w:tr>
      <w:tr w:rsidR="005D0C57" w:rsidRPr="00CA54BA" w:rsidTr="00CA54BA">
        <w:trPr>
          <w:jc w:val="center"/>
        </w:trPr>
        <w:tc>
          <w:tcPr>
            <w:tcW w:w="9859" w:type="dxa"/>
            <w:gridSpan w:val="6"/>
            <w:shd w:val="clear" w:color="auto" w:fill="DBE5F1"/>
            <w:tcMar>
              <w:top w:w="40" w:type="dxa"/>
              <w:left w:w="20" w:type="dxa"/>
              <w:bottom w:w="40" w:type="dxa"/>
              <w:right w:w="20" w:type="dxa"/>
            </w:tcMar>
            <w:vAlign w:val="center"/>
          </w:tcPr>
          <w:p w:rsidR="005D0C57" w:rsidRPr="00CA54BA" w:rsidRDefault="00D40657">
            <w:pPr>
              <w:jc w:val="center"/>
            </w:pPr>
            <w:r w:rsidRPr="00CA54BA">
              <w:rPr>
                <w:rFonts w:eastAsia="Times New Roman" w:cs="Times New Roman"/>
                <w:sz w:val="22"/>
              </w:rPr>
              <w:t>МУП «Управление тепловодоснабжения и водоотведения «Сибиряк»</w:t>
            </w:r>
          </w:p>
        </w:tc>
      </w:tr>
      <w:tr w:rsidR="00CA54BA" w:rsidRPr="00CA54BA" w:rsidTr="00CA54BA">
        <w:trPr>
          <w:jc w:val="center"/>
        </w:trPr>
        <w:tc>
          <w:tcPr>
            <w:tcW w:w="313" w:type="dxa"/>
            <w:shd w:val="clear" w:color="auto" w:fill="FFFFFF"/>
            <w:tcMar>
              <w:top w:w="40" w:type="dxa"/>
              <w:left w:w="20" w:type="dxa"/>
              <w:bottom w:w="40" w:type="dxa"/>
              <w:right w:w="20" w:type="dxa"/>
            </w:tcMar>
            <w:vAlign w:val="center"/>
          </w:tcPr>
          <w:p w:rsidR="00CA54BA" w:rsidRPr="00CA54BA" w:rsidRDefault="00CA54BA" w:rsidP="00A72717">
            <w:pPr>
              <w:jc w:val="center"/>
            </w:pPr>
            <w:r w:rsidRPr="00CA54BA">
              <w:rPr>
                <w:rFonts w:eastAsia="Times New Roman" w:cs="Times New Roman"/>
                <w:sz w:val="22"/>
              </w:rPr>
              <w:t>1</w:t>
            </w:r>
          </w:p>
        </w:tc>
        <w:tc>
          <w:tcPr>
            <w:tcW w:w="1725"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Котельная ДЕ-25</w:t>
            </w:r>
          </w:p>
        </w:tc>
        <w:tc>
          <w:tcPr>
            <w:tcW w:w="1269"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Гкал/ч</w:t>
            </w:r>
          </w:p>
        </w:tc>
        <w:tc>
          <w:tcPr>
            <w:tcW w:w="2659" w:type="dxa"/>
            <w:vMerge w:val="restart"/>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49,7462</w:t>
            </w:r>
          </w:p>
        </w:tc>
        <w:tc>
          <w:tcPr>
            <w:tcW w:w="2096" w:type="dxa"/>
            <w:vMerge w:val="restart"/>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49,7462</w:t>
            </w:r>
          </w:p>
        </w:tc>
        <w:tc>
          <w:tcPr>
            <w:tcW w:w="1797" w:type="dxa"/>
            <w:vMerge w:val="restart"/>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0</w:t>
            </w:r>
          </w:p>
        </w:tc>
      </w:tr>
      <w:tr w:rsidR="00CA54BA" w:rsidRPr="00CA54BA" w:rsidTr="00CA54BA">
        <w:trPr>
          <w:jc w:val="center"/>
        </w:trPr>
        <w:tc>
          <w:tcPr>
            <w:tcW w:w="313" w:type="dxa"/>
            <w:shd w:val="clear" w:color="auto" w:fill="FFFFFF"/>
            <w:tcMar>
              <w:top w:w="40" w:type="dxa"/>
              <w:left w:w="20" w:type="dxa"/>
              <w:bottom w:w="40" w:type="dxa"/>
              <w:right w:w="20" w:type="dxa"/>
            </w:tcMar>
            <w:vAlign w:val="center"/>
          </w:tcPr>
          <w:p w:rsidR="00CA54BA" w:rsidRPr="00CA54BA" w:rsidRDefault="00CA54BA" w:rsidP="00A72717">
            <w:pPr>
              <w:jc w:val="center"/>
            </w:pPr>
            <w:r w:rsidRPr="00CA54BA">
              <w:rPr>
                <w:rFonts w:eastAsia="Times New Roman" w:cs="Times New Roman"/>
                <w:sz w:val="22"/>
              </w:rPr>
              <w:t>2</w:t>
            </w:r>
          </w:p>
        </w:tc>
        <w:tc>
          <w:tcPr>
            <w:tcW w:w="1725"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новая АБМК 9МВт</w:t>
            </w:r>
          </w:p>
        </w:tc>
        <w:tc>
          <w:tcPr>
            <w:tcW w:w="1269"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Гкал/ч</w:t>
            </w:r>
          </w:p>
        </w:tc>
        <w:tc>
          <w:tcPr>
            <w:tcW w:w="2659" w:type="dxa"/>
            <w:vMerge/>
            <w:shd w:val="clear" w:color="auto" w:fill="FFFFFF"/>
            <w:tcMar>
              <w:top w:w="40" w:type="dxa"/>
              <w:left w:w="200" w:type="dxa"/>
              <w:bottom w:w="40" w:type="dxa"/>
              <w:right w:w="200" w:type="dxa"/>
            </w:tcMar>
            <w:vAlign w:val="center"/>
          </w:tcPr>
          <w:p w:rsidR="00CA54BA" w:rsidRPr="00CA54BA" w:rsidRDefault="00CA54BA" w:rsidP="00A72717">
            <w:pPr>
              <w:jc w:val="center"/>
            </w:pPr>
          </w:p>
        </w:tc>
        <w:tc>
          <w:tcPr>
            <w:tcW w:w="2096" w:type="dxa"/>
            <w:vMerge/>
            <w:shd w:val="clear" w:color="auto" w:fill="FFFFFF"/>
            <w:tcMar>
              <w:top w:w="40" w:type="dxa"/>
              <w:left w:w="200" w:type="dxa"/>
              <w:bottom w:w="40" w:type="dxa"/>
              <w:right w:w="200" w:type="dxa"/>
            </w:tcMar>
            <w:vAlign w:val="center"/>
          </w:tcPr>
          <w:p w:rsidR="00CA54BA" w:rsidRPr="00CA54BA" w:rsidRDefault="00CA54BA" w:rsidP="00A72717">
            <w:pPr>
              <w:jc w:val="center"/>
            </w:pPr>
          </w:p>
        </w:tc>
        <w:tc>
          <w:tcPr>
            <w:tcW w:w="1797" w:type="dxa"/>
            <w:vMerge/>
            <w:shd w:val="clear" w:color="auto" w:fill="FFFFFF"/>
            <w:tcMar>
              <w:top w:w="40" w:type="dxa"/>
              <w:left w:w="200" w:type="dxa"/>
              <w:bottom w:w="40" w:type="dxa"/>
              <w:right w:w="200" w:type="dxa"/>
            </w:tcMar>
            <w:vAlign w:val="center"/>
          </w:tcPr>
          <w:p w:rsidR="00CA54BA" w:rsidRPr="00CA54BA" w:rsidRDefault="00CA54BA" w:rsidP="00A72717">
            <w:pPr>
              <w:jc w:val="center"/>
            </w:pPr>
          </w:p>
        </w:tc>
      </w:tr>
    </w:tbl>
    <w:p w:rsidR="00D40657" w:rsidRPr="00CA54BA" w:rsidRDefault="00552F5D" w:rsidP="00D40657">
      <w:hyperlink r:id="rId85" w:anchor="bookmark38" w:history="1"/>
    </w:p>
    <w:p w:rsidR="00D40657" w:rsidRPr="00CA54BA" w:rsidRDefault="00552F5D" w:rsidP="00D40657">
      <w:pPr>
        <w:pStyle w:val="2"/>
        <w:ind w:left="0" w:firstLine="0"/>
      </w:pPr>
      <w:hyperlink r:id="rId86" w:anchor="bookmark66" w:history="1">
        <w:bookmarkStart w:id="131" w:name="_Toc31810078"/>
        <w:bookmarkStart w:id="132" w:name="_Toc162453361"/>
        <w:bookmarkStart w:id="133" w:name="_Toc30058724"/>
        <w:r w:rsidR="00D40657" w:rsidRPr="00CA54BA">
          <w:t>Часть 6. БАЛАНСЫ ТЕПЛОВОЙ МОЩНОСТИ И ТЕПЛОВОЙ НАГРУЗКИ</w:t>
        </w:r>
        <w:bookmarkEnd w:id="131"/>
        <w:bookmarkEnd w:id="132"/>
        <w:r w:rsidR="00D40657" w:rsidRPr="00CA54BA">
          <w:t xml:space="preserve"> </w:t>
        </w:r>
      </w:hyperlink>
      <w:bookmarkEnd w:id="133"/>
    </w:p>
    <w:p w:rsidR="00D40657" w:rsidRPr="00CA54BA" w:rsidRDefault="00D40657" w:rsidP="00D40657">
      <w:pPr>
        <w:pStyle w:val="a0"/>
      </w:pPr>
      <w:bookmarkStart w:id="134" w:name="_Toc53926922"/>
      <w:bookmarkStart w:id="135" w:name="_Toc54952854"/>
      <w:bookmarkStart w:id="136" w:name="_Toc30058725"/>
      <w:bookmarkStart w:id="137" w:name="_Toc31810079"/>
      <w:bookmarkStart w:id="138" w:name="_Hlk55504295"/>
    </w:p>
    <w:p w:rsidR="00D40657" w:rsidRPr="009F35C0" w:rsidRDefault="00D40657" w:rsidP="00D40657">
      <w:pPr>
        <w:pStyle w:val="2"/>
        <w:ind w:left="0" w:firstLine="0"/>
      </w:pPr>
      <w:bookmarkStart w:id="139" w:name="_Toc162453362"/>
      <w:r w:rsidRPr="00CA54BA">
        <w:rPr>
          <w:szCs w:val="22"/>
        </w:rPr>
        <w:t xml:space="preserve">1.6.1 </w:t>
      </w:r>
      <w:r w:rsidRPr="00CA54BA">
        <w:t>Описание балансов установленной, располагаемой</w:t>
      </w:r>
      <w:r w:rsidRPr="009F35C0">
        <w:t xml:space="preserve">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39"/>
    </w:p>
    <w:bookmarkEnd w:id="134"/>
    <w:bookmarkEnd w:id="135"/>
    <w:bookmarkEnd w:id="136"/>
    <w:bookmarkEnd w:id="137"/>
    <w:bookmarkEnd w:id="138"/>
    <w:p w:rsidR="00D40657" w:rsidRPr="009F35C0" w:rsidRDefault="00D40657" w:rsidP="00D40657">
      <w:pPr>
        <w:ind w:firstLine="709"/>
        <w:rPr>
          <w:lang w:eastAsia="ru-RU"/>
        </w:rPr>
      </w:pPr>
    </w:p>
    <w:p w:rsidR="00D40657" w:rsidRPr="009F35C0" w:rsidRDefault="00D40657" w:rsidP="00D40657">
      <w:pPr>
        <w:ind w:firstLine="709"/>
        <w:rPr>
          <w:lang w:eastAsia="ru-RU"/>
        </w:rPr>
      </w:pPr>
      <w:r w:rsidRPr="009F35C0">
        <w:rPr>
          <w:lang w:eastAsia="ru-RU"/>
        </w:rPr>
        <w:t>Балансы тепловой мощности приведены в таблице ниже</w:t>
      </w:r>
    </w:p>
    <w:p w:rsidR="00A12C05" w:rsidRPr="009F35C0" w:rsidRDefault="00A12C05" w:rsidP="00D40657">
      <w:pPr>
        <w:pStyle w:val="a0"/>
        <w:jc w:val="center"/>
        <w:rPr>
          <w:lang w:eastAsia="ru-RU"/>
        </w:rPr>
      </w:pPr>
    </w:p>
    <w:p w:rsidR="005D0C57" w:rsidRPr="00735310" w:rsidRDefault="00D40657">
      <w:pPr>
        <w:spacing w:before="400" w:after="200"/>
      </w:pPr>
      <w:r w:rsidRPr="00735310">
        <w:rPr>
          <w:b/>
        </w:rPr>
        <w:t>Таблица 1.6.1.1 - Балансы тепловой мощности</w:t>
      </w:r>
    </w:p>
    <w:tbl>
      <w:tblPr>
        <w:tblStyle w:val="41"/>
        <w:tblW w:w="5261" w:type="pct"/>
        <w:jc w:val="center"/>
        <w:tblLayout w:type="fixed"/>
        <w:tblLook w:val="04A0" w:firstRow="1" w:lastRow="0" w:firstColumn="1" w:lastColumn="0" w:noHBand="0" w:noVBand="1"/>
      </w:tblPr>
      <w:tblGrid>
        <w:gridCol w:w="301"/>
        <w:gridCol w:w="1555"/>
        <w:gridCol w:w="1596"/>
        <w:gridCol w:w="1559"/>
        <w:gridCol w:w="1448"/>
        <w:gridCol w:w="1240"/>
        <w:gridCol w:w="1152"/>
        <w:gridCol w:w="1523"/>
      </w:tblGrid>
      <w:tr w:rsidR="00735310" w:rsidRPr="00735310" w:rsidTr="002533C2">
        <w:trPr>
          <w:jc w:val="center"/>
        </w:trPr>
        <w:tc>
          <w:tcPr>
            <w:tcW w:w="301" w:type="dxa"/>
            <w:shd w:val="clear" w:color="auto" w:fill="F2F2F2"/>
            <w:tcMar>
              <w:top w:w="120" w:type="dxa"/>
              <w:left w:w="20" w:type="dxa"/>
              <w:bottom w:w="120" w:type="dxa"/>
              <w:right w:w="2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2"/>
              </w:rPr>
              <w:t>№</w:t>
            </w:r>
          </w:p>
        </w:tc>
        <w:tc>
          <w:tcPr>
            <w:tcW w:w="1555"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Наименование</w:t>
            </w:r>
          </w:p>
        </w:tc>
        <w:tc>
          <w:tcPr>
            <w:tcW w:w="1596"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Установленная мощность, Гкал/час</w:t>
            </w:r>
          </w:p>
        </w:tc>
        <w:tc>
          <w:tcPr>
            <w:tcW w:w="1559"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Располагаемая мощность, Гкал/час</w:t>
            </w:r>
          </w:p>
        </w:tc>
        <w:tc>
          <w:tcPr>
            <w:tcW w:w="1448"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Собственные нужды, Гкал/час</w:t>
            </w:r>
          </w:p>
        </w:tc>
        <w:tc>
          <w:tcPr>
            <w:tcW w:w="1240"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Мощность нетто, Гкал/час</w:t>
            </w:r>
          </w:p>
        </w:tc>
        <w:tc>
          <w:tcPr>
            <w:tcW w:w="1152"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Потери в тепловых сетях, Гкал/час</w:t>
            </w:r>
          </w:p>
        </w:tc>
        <w:tc>
          <w:tcPr>
            <w:tcW w:w="1523" w:type="dxa"/>
            <w:shd w:val="clear" w:color="auto" w:fill="F2F2F2"/>
            <w:tcMar>
              <w:top w:w="120" w:type="dxa"/>
              <w:left w:w="200" w:type="dxa"/>
              <w:bottom w:w="120" w:type="dxa"/>
              <w:right w:w="200" w:type="dxa"/>
            </w:tcMar>
            <w:vAlign w:val="center"/>
          </w:tcPr>
          <w:p w:rsidR="00735310" w:rsidRPr="00735310" w:rsidRDefault="00735310" w:rsidP="00735310">
            <w:pPr>
              <w:ind w:left="-178" w:right="-130"/>
              <w:jc w:val="center"/>
              <w:rPr>
                <w:rFonts w:eastAsia="Calibri" w:cs="Times New Roman"/>
              </w:rPr>
            </w:pPr>
            <w:r w:rsidRPr="00735310">
              <w:rPr>
                <w:rFonts w:eastAsia="Times New Roman" w:cs="Times New Roman"/>
                <w:sz w:val="20"/>
                <w:szCs w:val="20"/>
              </w:rPr>
              <w:t>Присоединенная нагрузка, Гкал/час</w:t>
            </w:r>
          </w:p>
        </w:tc>
      </w:tr>
      <w:tr w:rsidR="00735310" w:rsidRPr="00735310" w:rsidTr="002533C2">
        <w:trPr>
          <w:jc w:val="center"/>
        </w:trPr>
        <w:tc>
          <w:tcPr>
            <w:tcW w:w="301" w:type="dxa"/>
            <w:shd w:val="clear" w:color="auto" w:fill="F2F2F2"/>
            <w:tcMar>
              <w:top w:w="20" w:type="dxa"/>
              <w:left w:w="20" w:type="dxa"/>
              <w:bottom w:w="20" w:type="dxa"/>
              <w:right w:w="20" w:type="dxa"/>
            </w:tcMar>
            <w:vAlign w:val="center"/>
          </w:tcPr>
          <w:p w:rsidR="00735310" w:rsidRPr="00735310" w:rsidRDefault="00735310" w:rsidP="00735310">
            <w:pPr>
              <w:ind w:left="26" w:right="-130"/>
              <w:rPr>
                <w:rFonts w:eastAsia="Calibri" w:cs="Times New Roman"/>
              </w:rPr>
            </w:pPr>
            <w:r w:rsidRPr="00735310">
              <w:rPr>
                <w:rFonts w:eastAsia="Times New Roman" w:cs="Times New Roman"/>
                <w:sz w:val="16"/>
                <w:szCs w:val="16"/>
              </w:rPr>
              <w:t>1</w:t>
            </w:r>
          </w:p>
        </w:tc>
        <w:tc>
          <w:tcPr>
            <w:tcW w:w="1555"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2</w:t>
            </w:r>
          </w:p>
        </w:tc>
        <w:tc>
          <w:tcPr>
            <w:tcW w:w="1596"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3</w:t>
            </w:r>
          </w:p>
        </w:tc>
        <w:tc>
          <w:tcPr>
            <w:tcW w:w="1559"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4</w:t>
            </w:r>
          </w:p>
        </w:tc>
        <w:tc>
          <w:tcPr>
            <w:tcW w:w="1448"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5</w:t>
            </w:r>
          </w:p>
        </w:tc>
        <w:tc>
          <w:tcPr>
            <w:tcW w:w="1240"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6</w:t>
            </w:r>
          </w:p>
        </w:tc>
        <w:tc>
          <w:tcPr>
            <w:tcW w:w="1152"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7</w:t>
            </w:r>
          </w:p>
        </w:tc>
        <w:tc>
          <w:tcPr>
            <w:tcW w:w="1523"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8</w:t>
            </w:r>
          </w:p>
        </w:tc>
      </w:tr>
      <w:tr w:rsidR="00735310" w:rsidRPr="00735310" w:rsidTr="002533C2">
        <w:trPr>
          <w:jc w:val="center"/>
        </w:trPr>
        <w:tc>
          <w:tcPr>
            <w:tcW w:w="10374" w:type="dxa"/>
            <w:gridSpan w:val="8"/>
            <w:shd w:val="clear" w:color="auto" w:fill="DBE5F1"/>
            <w:tcMar>
              <w:top w:w="40" w:type="dxa"/>
              <w:left w:w="20" w:type="dxa"/>
              <w:bottom w:w="40" w:type="dxa"/>
              <w:right w:w="2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МУП «Управление тепловодоснабжения и водоотведения «Сибиряк»</w:t>
            </w:r>
          </w:p>
        </w:tc>
      </w:tr>
      <w:tr w:rsidR="00735310" w:rsidRPr="00735310" w:rsidTr="002533C2">
        <w:trPr>
          <w:jc w:val="center"/>
        </w:trPr>
        <w:tc>
          <w:tcPr>
            <w:tcW w:w="301" w:type="dxa"/>
            <w:shd w:val="clear" w:color="auto" w:fill="FFFFFF"/>
            <w:tcMar>
              <w:top w:w="40" w:type="dxa"/>
              <w:left w:w="20" w:type="dxa"/>
              <w:bottom w:w="40" w:type="dxa"/>
              <w:right w:w="20" w:type="dxa"/>
            </w:tcMar>
            <w:vAlign w:val="center"/>
          </w:tcPr>
          <w:p w:rsidR="00735310" w:rsidRPr="00735310" w:rsidRDefault="00735310" w:rsidP="00735310">
            <w:pPr>
              <w:ind w:left="26" w:right="-130"/>
              <w:rPr>
                <w:rFonts w:eastAsia="Calibri" w:cs="Times New Roman"/>
              </w:rPr>
            </w:pPr>
            <w:r w:rsidRPr="00735310">
              <w:rPr>
                <w:rFonts w:eastAsia="Times New Roman" w:cs="Times New Roman"/>
                <w:sz w:val="20"/>
                <w:szCs w:val="20"/>
              </w:rPr>
              <w:t>1</w:t>
            </w:r>
          </w:p>
        </w:tc>
        <w:tc>
          <w:tcPr>
            <w:tcW w:w="1555"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Котельная ДЕ-25</w:t>
            </w:r>
          </w:p>
        </w:tc>
        <w:tc>
          <w:tcPr>
            <w:tcW w:w="1596"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55,60</w:t>
            </w:r>
          </w:p>
        </w:tc>
        <w:tc>
          <w:tcPr>
            <w:tcW w:w="1559"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35,40</w:t>
            </w:r>
          </w:p>
        </w:tc>
        <w:tc>
          <w:tcPr>
            <w:tcW w:w="1448"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0,31</w:t>
            </w:r>
          </w:p>
        </w:tc>
        <w:tc>
          <w:tcPr>
            <w:tcW w:w="1240"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35,09</w:t>
            </w:r>
          </w:p>
        </w:tc>
        <w:tc>
          <w:tcPr>
            <w:tcW w:w="1152" w:type="dxa"/>
            <w:vMerge w:val="restart"/>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3,592</w:t>
            </w:r>
          </w:p>
        </w:tc>
        <w:tc>
          <w:tcPr>
            <w:tcW w:w="1523" w:type="dxa"/>
            <w:vMerge w:val="restart"/>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49,7462</w:t>
            </w:r>
          </w:p>
        </w:tc>
      </w:tr>
      <w:tr w:rsidR="00735310" w:rsidRPr="00735310" w:rsidTr="002533C2">
        <w:trPr>
          <w:jc w:val="center"/>
        </w:trPr>
        <w:tc>
          <w:tcPr>
            <w:tcW w:w="301" w:type="dxa"/>
            <w:shd w:val="clear" w:color="auto" w:fill="FFFFFF"/>
            <w:tcMar>
              <w:top w:w="40" w:type="dxa"/>
              <w:left w:w="20" w:type="dxa"/>
              <w:bottom w:w="40" w:type="dxa"/>
              <w:right w:w="20" w:type="dxa"/>
            </w:tcMar>
            <w:vAlign w:val="center"/>
          </w:tcPr>
          <w:p w:rsidR="00735310" w:rsidRPr="00735310" w:rsidRDefault="00735310" w:rsidP="00735310">
            <w:pPr>
              <w:ind w:left="26" w:right="-130"/>
              <w:rPr>
                <w:rFonts w:eastAsia="Calibri" w:cs="Times New Roman"/>
              </w:rPr>
            </w:pPr>
            <w:r w:rsidRPr="00735310">
              <w:rPr>
                <w:rFonts w:eastAsia="Times New Roman" w:cs="Times New Roman"/>
                <w:sz w:val="20"/>
                <w:szCs w:val="20"/>
              </w:rPr>
              <w:t>2</w:t>
            </w:r>
          </w:p>
        </w:tc>
        <w:tc>
          <w:tcPr>
            <w:tcW w:w="1555"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новая АБМК 9МВт</w:t>
            </w:r>
          </w:p>
        </w:tc>
        <w:tc>
          <w:tcPr>
            <w:tcW w:w="1596"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7,74</w:t>
            </w:r>
          </w:p>
        </w:tc>
        <w:tc>
          <w:tcPr>
            <w:tcW w:w="1559"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5,16</w:t>
            </w:r>
          </w:p>
        </w:tc>
        <w:tc>
          <w:tcPr>
            <w:tcW w:w="1448"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0,313</w:t>
            </w:r>
          </w:p>
        </w:tc>
        <w:tc>
          <w:tcPr>
            <w:tcW w:w="1240"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4,847</w:t>
            </w:r>
          </w:p>
        </w:tc>
        <w:tc>
          <w:tcPr>
            <w:tcW w:w="1152" w:type="dxa"/>
            <w:vMerge/>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p>
        </w:tc>
        <w:tc>
          <w:tcPr>
            <w:tcW w:w="1523" w:type="dxa"/>
            <w:vMerge/>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p>
        </w:tc>
      </w:tr>
      <w:tr w:rsidR="00735310" w:rsidRPr="00735310" w:rsidTr="002533C2">
        <w:trPr>
          <w:jc w:val="center"/>
        </w:trPr>
        <w:tc>
          <w:tcPr>
            <w:tcW w:w="1856" w:type="dxa"/>
            <w:gridSpan w:val="2"/>
            <w:shd w:val="clear" w:color="auto" w:fill="FBD4B4"/>
            <w:tcMar>
              <w:top w:w="40" w:type="dxa"/>
              <w:left w:w="20" w:type="dxa"/>
              <w:bottom w:w="40" w:type="dxa"/>
              <w:right w:w="2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b/>
                <w:sz w:val="20"/>
                <w:szCs w:val="20"/>
              </w:rPr>
              <w:t>Итого по МУП «Управление тепловодоснабжения и водоотведения «Сибиряк»</w:t>
            </w:r>
          </w:p>
        </w:tc>
        <w:tc>
          <w:tcPr>
            <w:tcW w:w="1596"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63,34</w:t>
            </w:r>
          </w:p>
        </w:tc>
        <w:tc>
          <w:tcPr>
            <w:tcW w:w="1559"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40,56</w:t>
            </w:r>
          </w:p>
        </w:tc>
        <w:tc>
          <w:tcPr>
            <w:tcW w:w="1448"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0,623</w:t>
            </w:r>
          </w:p>
        </w:tc>
        <w:tc>
          <w:tcPr>
            <w:tcW w:w="1240"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37,357</w:t>
            </w:r>
          </w:p>
        </w:tc>
        <w:tc>
          <w:tcPr>
            <w:tcW w:w="1152"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3,5920</w:t>
            </w:r>
          </w:p>
        </w:tc>
        <w:tc>
          <w:tcPr>
            <w:tcW w:w="1523"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49,7462</w:t>
            </w:r>
          </w:p>
        </w:tc>
      </w:tr>
      <w:tr w:rsidR="00735310" w:rsidRPr="00735310" w:rsidTr="002533C2">
        <w:trPr>
          <w:trHeight w:val="369"/>
          <w:jc w:val="center"/>
        </w:trPr>
        <w:tc>
          <w:tcPr>
            <w:tcW w:w="1856" w:type="dxa"/>
            <w:gridSpan w:val="2"/>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Итого по МО:</w:t>
            </w:r>
          </w:p>
        </w:tc>
        <w:tc>
          <w:tcPr>
            <w:tcW w:w="1596"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63,34</w:t>
            </w:r>
          </w:p>
        </w:tc>
        <w:tc>
          <w:tcPr>
            <w:tcW w:w="1559"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40,56</w:t>
            </w:r>
          </w:p>
        </w:tc>
        <w:tc>
          <w:tcPr>
            <w:tcW w:w="1448"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0,623</w:t>
            </w:r>
          </w:p>
        </w:tc>
        <w:tc>
          <w:tcPr>
            <w:tcW w:w="1240"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37,357</w:t>
            </w:r>
          </w:p>
        </w:tc>
        <w:tc>
          <w:tcPr>
            <w:tcW w:w="1152"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3,5920</w:t>
            </w:r>
          </w:p>
        </w:tc>
        <w:tc>
          <w:tcPr>
            <w:tcW w:w="1523"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49,7462</w:t>
            </w:r>
          </w:p>
        </w:tc>
      </w:tr>
    </w:tbl>
    <w:p w:rsidR="00D40657" w:rsidRDefault="00D40657" w:rsidP="00D40657">
      <w:pPr>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D40657" w:rsidRPr="00735310" w:rsidRDefault="00D40657" w:rsidP="00D40657">
      <w:pPr>
        <w:pStyle w:val="2"/>
        <w:ind w:left="0" w:firstLine="0"/>
        <w:rPr>
          <w:szCs w:val="22"/>
        </w:rPr>
      </w:pPr>
      <w:bookmarkStart w:id="140" w:name="_Toc45099622"/>
      <w:bookmarkStart w:id="141" w:name="_Toc45614817"/>
      <w:bookmarkStart w:id="142" w:name="_Toc54952856"/>
      <w:bookmarkStart w:id="143" w:name="_Toc162453363"/>
      <w:r w:rsidRPr="00735310">
        <w:rPr>
          <w:rFonts w:eastAsiaTheme="minorHAnsi"/>
          <w:szCs w:val="22"/>
        </w:rPr>
        <w:lastRenderedPageBreak/>
        <w:t>1.6.2 Описание</w:t>
      </w:r>
      <w:r w:rsidRPr="00735310">
        <w:rPr>
          <w:rFonts w:eastAsiaTheme="minorHAnsi"/>
          <w:b w:val="0"/>
          <w:bCs w:val="0"/>
          <w:szCs w:val="22"/>
        </w:rPr>
        <w:t xml:space="preserve"> </w:t>
      </w:r>
      <w:hyperlink r:id="rId87" w:anchor="bookmark71" w:history="1">
        <w:r w:rsidRPr="00735310">
          <w:rPr>
            <w:szCs w:val="22"/>
          </w:rPr>
          <w:t>резервов и дефицитов тепловой мощности нетто по каждому источнику тепловой</w:t>
        </w:r>
      </w:hyperlink>
      <w:r w:rsidRPr="00735310">
        <w:rPr>
          <w:szCs w:val="22"/>
        </w:rPr>
        <w:t xml:space="preserve"> </w:t>
      </w:r>
      <w:hyperlink r:id="rId88" w:anchor="bookmark71" w:history="1">
        <w:r w:rsidRPr="00735310">
          <w:rPr>
            <w:szCs w:val="22"/>
          </w:rPr>
          <w:t>энергии</w:t>
        </w:r>
        <w:bookmarkEnd w:id="140"/>
      </w:hyperlink>
      <w:r w:rsidRPr="00735310">
        <w:rPr>
          <w:szCs w:val="22"/>
        </w:rPr>
        <w:t xml:space="preserve">, </w:t>
      </w:r>
      <w:r w:rsidRPr="00735310">
        <w:t>а в ценовых зонах теплоснабжения - по каждой системе теплоснабжения</w:t>
      </w:r>
      <w:bookmarkEnd w:id="141"/>
      <w:bookmarkEnd w:id="142"/>
      <w:bookmarkEnd w:id="143"/>
    </w:p>
    <w:p w:rsidR="00D40657" w:rsidRPr="001D5883" w:rsidRDefault="00D40657" w:rsidP="00D40657">
      <w:pPr>
        <w:pStyle w:val="a0"/>
        <w:rPr>
          <w:highlight w:val="yellow"/>
          <w:lang w:eastAsia="ru-RU"/>
        </w:rPr>
      </w:pPr>
    </w:p>
    <w:p w:rsidR="00735310" w:rsidRPr="00735310" w:rsidRDefault="00735310" w:rsidP="00735310">
      <w:pPr>
        <w:ind w:firstLine="708"/>
        <w:rPr>
          <w:rFonts w:eastAsia="Calibri" w:cs="Times New Roman"/>
          <w:lang w:eastAsia="ru-RU"/>
        </w:rPr>
      </w:pPr>
      <w:r w:rsidRPr="00735310">
        <w:rPr>
          <w:rFonts w:eastAsia="Calibri" w:cs="Times New Roman"/>
          <w:lang w:eastAsia="ru-RU"/>
        </w:rPr>
        <w:t xml:space="preserve">Анализируя данные о балансах тепловой мощности и тепловой нагрузки можно сделать следующие выводы о том, что в </w:t>
      </w:r>
      <w:bookmarkStart w:id="144" w:name="OLE_LINK24"/>
      <w:bookmarkStart w:id="145" w:name="OLE_LINK25"/>
      <w:bookmarkEnd w:id="144"/>
      <w:bookmarkEnd w:id="145"/>
      <w:r w:rsidRPr="00735310">
        <w:rPr>
          <w:rFonts w:eastAsia="Calibri" w:cs="Times New Roman"/>
          <w:lang w:eastAsia="ru-RU"/>
        </w:rPr>
        <w:t>системе теплоснабжения с.п. Нижнесортымский (Котельная ДЕ-25, АБМК 9МВт) имеется дефицит тепловой мощности.</w:t>
      </w:r>
    </w:p>
    <w:p w:rsidR="00735310" w:rsidRPr="00735310" w:rsidRDefault="00735310" w:rsidP="00735310">
      <w:pPr>
        <w:rPr>
          <w:rFonts w:eastAsia="Calibri" w:cs="Times New Roman"/>
          <w:lang w:eastAsia="ru-RU"/>
        </w:rPr>
      </w:pPr>
      <w:r w:rsidRPr="00735310">
        <w:rPr>
          <w:rFonts w:eastAsia="Calibri" w:cs="Times New Roman"/>
          <w:lang w:eastAsia="ru-RU"/>
        </w:rPr>
        <w:t>В таблице ниже представлены данные:</w:t>
      </w:r>
    </w:p>
    <w:p w:rsidR="005D0C57" w:rsidRPr="00735310" w:rsidRDefault="00D40657">
      <w:pPr>
        <w:spacing w:before="400" w:after="200"/>
      </w:pPr>
      <w:r w:rsidRPr="00735310">
        <w:rPr>
          <w:b/>
        </w:rPr>
        <w:t>Таблица 1.6.2.1 - Резервы и дефициты тепловой мощности</w:t>
      </w:r>
    </w:p>
    <w:tbl>
      <w:tblPr>
        <w:tblStyle w:val="50"/>
        <w:tblW w:w="4729" w:type="pct"/>
        <w:jc w:val="center"/>
        <w:tblLook w:val="04A0" w:firstRow="1" w:lastRow="0" w:firstColumn="1" w:lastColumn="0" w:noHBand="0" w:noVBand="1"/>
      </w:tblPr>
      <w:tblGrid>
        <w:gridCol w:w="252"/>
        <w:gridCol w:w="1565"/>
        <w:gridCol w:w="1279"/>
        <w:gridCol w:w="1484"/>
        <w:gridCol w:w="1309"/>
        <w:gridCol w:w="1773"/>
        <w:gridCol w:w="1663"/>
      </w:tblGrid>
      <w:tr w:rsidR="00735310" w:rsidRPr="00735310" w:rsidTr="002533C2">
        <w:trPr>
          <w:jc w:val="center"/>
        </w:trPr>
        <w:tc>
          <w:tcPr>
            <w:tcW w:w="253" w:type="dxa"/>
            <w:shd w:val="clear" w:color="auto" w:fill="F2F2F2"/>
            <w:tcMar>
              <w:top w:w="120" w:type="dxa"/>
              <w:left w:w="20" w:type="dxa"/>
              <w:bottom w:w="12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22"/>
              </w:rPr>
              <w:t>№</w:t>
            </w:r>
          </w:p>
        </w:tc>
        <w:tc>
          <w:tcPr>
            <w:tcW w:w="1644" w:type="dxa"/>
            <w:shd w:val="clear" w:color="auto" w:fill="F2F2F2"/>
            <w:tcMar>
              <w:top w:w="120" w:type="dxa"/>
              <w:left w:w="200" w:type="dxa"/>
              <w:bottom w:w="12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22"/>
              </w:rPr>
              <w:t>Наименование теплового источника</w:t>
            </w:r>
          </w:p>
        </w:tc>
        <w:tc>
          <w:tcPr>
            <w:tcW w:w="1194" w:type="dxa"/>
            <w:shd w:val="clear" w:color="auto" w:fill="F2F2F2"/>
            <w:vAlign w:val="center"/>
          </w:tcPr>
          <w:p w:rsidR="00735310" w:rsidRPr="00735310" w:rsidRDefault="00735310" w:rsidP="00735310">
            <w:pPr>
              <w:ind w:left="-23"/>
              <w:jc w:val="center"/>
              <w:rPr>
                <w:rFonts w:eastAsia="Times New Roman" w:cs="Times New Roman"/>
                <w:sz w:val="22"/>
              </w:rPr>
            </w:pPr>
            <w:r w:rsidRPr="00735310">
              <w:rPr>
                <w:rFonts w:eastAsia="Times New Roman" w:cs="Times New Roman"/>
                <w:sz w:val="20"/>
                <w:szCs w:val="20"/>
              </w:rPr>
              <w:t>Установленная мощность, Гкал/час</w:t>
            </w:r>
          </w:p>
        </w:tc>
        <w:tc>
          <w:tcPr>
            <w:tcW w:w="1484" w:type="dxa"/>
            <w:shd w:val="clear" w:color="auto" w:fill="F2F2F2"/>
            <w:tcMar>
              <w:top w:w="120" w:type="dxa"/>
              <w:left w:w="200" w:type="dxa"/>
              <w:bottom w:w="12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20"/>
                <w:szCs w:val="20"/>
              </w:rPr>
              <w:t>Располагаемая мощность, Гкал/час</w:t>
            </w:r>
          </w:p>
        </w:tc>
        <w:tc>
          <w:tcPr>
            <w:tcW w:w="1505" w:type="dxa"/>
            <w:shd w:val="clear" w:color="auto" w:fill="F2F2F2"/>
            <w:vAlign w:val="center"/>
          </w:tcPr>
          <w:p w:rsidR="00735310" w:rsidRPr="00735310" w:rsidRDefault="00735310" w:rsidP="00735310">
            <w:pPr>
              <w:ind w:left="-117" w:right="-121"/>
              <w:jc w:val="center"/>
              <w:rPr>
                <w:rFonts w:eastAsia="Times New Roman" w:cs="Times New Roman"/>
                <w:sz w:val="22"/>
              </w:rPr>
            </w:pPr>
            <w:r w:rsidRPr="00735310">
              <w:rPr>
                <w:rFonts w:eastAsia="Times New Roman" w:cs="Times New Roman"/>
                <w:sz w:val="22"/>
              </w:rPr>
              <w:t>Резерв мощности согласно выданных технических условий, Гкал/час</w:t>
            </w:r>
          </w:p>
        </w:tc>
        <w:tc>
          <w:tcPr>
            <w:tcW w:w="1582" w:type="dxa"/>
            <w:shd w:val="clear" w:color="auto" w:fill="F2F2F2"/>
            <w:tcMar>
              <w:top w:w="120" w:type="dxa"/>
              <w:left w:w="200" w:type="dxa"/>
              <w:bottom w:w="120" w:type="dxa"/>
              <w:right w:w="200" w:type="dxa"/>
            </w:tcMar>
            <w:vAlign w:val="center"/>
          </w:tcPr>
          <w:p w:rsidR="00735310" w:rsidRPr="00735310" w:rsidRDefault="00735310" w:rsidP="00735310">
            <w:pPr>
              <w:ind w:left="-69" w:right="-130"/>
              <w:jc w:val="center"/>
              <w:rPr>
                <w:rFonts w:eastAsia="Calibri" w:cs="Times New Roman"/>
              </w:rPr>
            </w:pPr>
            <w:r w:rsidRPr="00735310">
              <w:rPr>
                <w:rFonts w:eastAsia="Times New Roman" w:cs="Times New Roman"/>
                <w:sz w:val="22"/>
              </w:rPr>
              <w:t>Присоединенная Тепловая нагрузка, Гкал/час</w:t>
            </w:r>
          </w:p>
        </w:tc>
        <w:tc>
          <w:tcPr>
            <w:tcW w:w="1663" w:type="dxa"/>
            <w:shd w:val="clear" w:color="auto" w:fill="F2F2F2"/>
            <w:tcMar>
              <w:top w:w="120" w:type="dxa"/>
              <w:left w:w="200" w:type="dxa"/>
              <w:bottom w:w="120" w:type="dxa"/>
              <w:right w:w="200" w:type="dxa"/>
            </w:tcMar>
            <w:vAlign w:val="center"/>
          </w:tcPr>
          <w:p w:rsidR="00735310" w:rsidRPr="00735310" w:rsidRDefault="00735310" w:rsidP="00735310">
            <w:pPr>
              <w:ind w:left="-129" w:right="-90"/>
              <w:jc w:val="center"/>
              <w:rPr>
                <w:rFonts w:eastAsia="Calibri" w:cs="Times New Roman"/>
              </w:rPr>
            </w:pPr>
            <w:r w:rsidRPr="00735310">
              <w:rPr>
                <w:rFonts w:eastAsia="Times New Roman" w:cs="Times New Roman"/>
                <w:sz w:val="22"/>
              </w:rPr>
              <w:t>Резерв/дефицит</w:t>
            </w:r>
          </w:p>
        </w:tc>
      </w:tr>
      <w:tr w:rsidR="00735310" w:rsidRPr="00735310" w:rsidTr="002533C2">
        <w:trPr>
          <w:jc w:val="center"/>
        </w:trPr>
        <w:tc>
          <w:tcPr>
            <w:tcW w:w="253" w:type="dxa"/>
            <w:shd w:val="clear" w:color="auto" w:fill="F2F2F2"/>
            <w:tcMar>
              <w:top w:w="20" w:type="dxa"/>
              <w:left w:w="20" w:type="dxa"/>
              <w:bottom w:w="2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16"/>
                <w:szCs w:val="16"/>
              </w:rPr>
              <w:t>1</w:t>
            </w:r>
          </w:p>
        </w:tc>
        <w:tc>
          <w:tcPr>
            <w:tcW w:w="1644" w:type="dxa"/>
            <w:shd w:val="clear" w:color="auto" w:fill="F2F2F2"/>
            <w:tcMar>
              <w:top w:w="20" w:type="dxa"/>
              <w:left w:w="200" w:type="dxa"/>
              <w:bottom w:w="2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16"/>
                <w:szCs w:val="16"/>
              </w:rPr>
              <w:t>2</w:t>
            </w:r>
          </w:p>
        </w:tc>
        <w:tc>
          <w:tcPr>
            <w:tcW w:w="1194" w:type="dxa"/>
            <w:shd w:val="clear" w:color="auto" w:fill="F2F2F2"/>
            <w:vAlign w:val="center"/>
          </w:tcPr>
          <w:p w:rsidR="00735310" w:rsidRPr="00735310" w:rsidRDefault="00735310" w:rsidP="00735310">
            <w:pPr>
              <w:ind w:left="-160" w:right="-109"/>
              <w:jc w:val="center"/>
              <w:rPr>
                <w:rFonts w:eastAsia="Calibri" w:cs="Times New Roman"/>
              </w:rPr>
            </w:pPr>
            <w:r w:rsidRPr="00735310">
              <w:rPr>
                <w:rFonts w:eastAsia="Times New Roman" w:cs="Times New Roman"/>
                <w:sz w:val="16"/>
                <w:szCs w:val="16"/>
              </w:rPr>
              <w:t>3</w:t>
            </w:r>
          </w:p>
        </w:tc>
        <w:tc>
          <w:tcPr>
            <w:tcW w:w="1484" w:type="dxa"/>
            <w:shd w:val="clear" w:color="auto" w:fill="F2F2F2"/>
            <w:tcMar>
              <w:top w:w="20" w:type="dxa"/>
              <w:left w:w="200" w:type="dxa"/>
              <w:bottom w:w="2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16"/>
                <w:szCs w:val="16"/>
              </w:rPr>
              <w:t>4</w:t>
            </w:r>
          </w:p>
        </w:tc>
        <w:tc>
          <w:tcPr>
            <w:tcW w:w="1505" w:type="dxa"/>
            <w:shd w:val="clear" w:color="auto" w:fill="F2F2F2"/>
            <w:vAlign w:val="center"/>
          </w:tcPr>
          <w:p w:rsidR="00735310" w:rsidRPr="00735310" w:rsidRDefault="00735310" w:rsidP="00735310">
            <w:pPr>
              <w:ind w:left="-117" w:right="-121"/>
              <w:jc w:val="center"/>
              <w:rPr>
                <w:rFonts w:eastAsia="Calibri" w:cs="Times New Roman"/>
              </w:rPr>
            </w:pPr>
            <w:r w:rsidRPr="00735310">
              <w:rPr>
                <w:rFonts w:eastAsia="Times New Roman" w:cs="Times New Roman"/>
                <w:sz w:val="16"/>
                <w:szCs w:val="16"/>
              </w:rPr>
              <w:t>5</w:t>
            </w:r>
          </w:p>
        </w:tc>
        <w:tc>
          <w:tcPr>
            <w:tcW w:w="1582" w:type="dxa"/>
            <w:shd w:val="clear" w:color="auto" w:fill="F2F2F2"/>
            <w:tcMar>
              <w:top w:w="20" w:type="dxa"/>
              <w:left w:w="200" w:type="dxa"/>
              <w:bottom w:w="20" w:type="dxa"/>
              <w:right w:w="200" w:type="dxa"/>
            </w:tcMar>
            <w:vAlign w:val="center"/>
          </w:tcPr>
          <w:p w:rsidR="00735310" w:rsidRPr="00735310" w:rsidRDefault="00735310" w:rsidP="00735310">
            <w:pPr>
              <w:ind w:left="-69" w:right="-130"/>
              <w:jc w:val="center"/>
              <w:rPr>
                <w:rFonts w:eastAsia="Calibri" w:cs="Times New Roman"/>
                <w:sz w:val="16"/>
                <w:szCs w:val="16"/>
              </w:rPr>
            </w:pPr>
            <w:r w:rsidRPr="00735310">
              <w:rPr>
                <w:rFonts w:eastAsia="Calibri" w:cs="Times New Roman"/>
                <w:sz w:val="16"/>
                <w:szCs w:val="16"/>
              </w:rPr>
              <w:t>6</w:t>
            </w:r>
          </w:p>
        </w:tc>
        <w:tc>
          <w:tcPr>
            <w:tcW w:w="1663" w:type="dxa"/>
            <w:shd w:val="clear" w:color="auto" w:fill="F2F2F2"/>
            <w:tcMar>
              <w:top w:w="20" w:type="dxa"/>
              <w:left w:w="200" w:type="dxa"/>
              <w:bottom w:w="20" w:type="dxa"/>
              <w:right w:w="200" w:type="dxa"/>
            </w:tcMar>
            <w:vAlign w:val="center"/>
          </w:tcPr>
          <w:p w:rsidR="00735310" w:rsidRPr="00735310" w:rsidRDefault="00735310" w:rsidP="00735310">
            <w:pPr>
              <w:ind w:left="-129" w:right="-90"/>
              <w:jc w:val="center"/>
              <w:rPr>
                <w:rFonts w:eastAsia="Calibri" w:cs="Times New Roman"/>
                <w:sz w:val="16"/>
                <w:szCs w:val="16"/>
              </w:rPr>
            </w:pPr>
            <w:r w:rsidRPr="00735310">
              <w:rPr>
                <w:rFonts w:eastAsia="Calibri" w:cs="Times New Roman"/>
                <w:sz w:val="16"/>
                <w:szCs w:val="16"/>
              </w:rPr>
              <w:t>7</w:t>
            </w:r>
          </w:p>
        </w:tc>
      </w:tr>
      <w:tr w:rsidR="00735310" w:rsidRPr="00735310" w:rsidTr="002533C2">
        <w:trPr>
          <w:jc w:val="center"/>
        </w:trPr>
        <w:tc>
          <w:tcPr>
            <w:tcW w:w="253" w:type="dxa"/>
            <w:shd w:val="clear" w:color="auto" w:fill="FFFFFF"/>
            <w:tcMar>
              <w:top w:w="40" w:type="dxa"/>
              <w:left w:w="20" w:type="dxa"/>
              <w:bottom w:w="4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22"/>
              </w:rPr>
              <w:t>1</w:t>
            </w:r>
          </w:p>
        </w:tc>
        <w:tc>
          <w:tcPr>
            <w:tcW w:w="1644" w:type="dxa"/>
            <w:shd w:val="clear" w:color="auto" w:fill="FFFFFF"/>
            <w:tcMar>
              <w:top w:w="40" w:type="dxa"/>
              <w:left w:w="200" w:type="dxa"/>
              <w:bottom w:w="4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22"/>
              </w:rPr>
              <w:t>Котельная ДЕ-25</w:t>
            </w:r>
          </w:p>
        </w:tc>
        <w:tc>
          <w:tcPr>
            <w:tcW w:w="1194" w:type="dxa"/>
            <w:shd w:val="clear" w:color="auto" w:fill="FFFFFF"/>
            <w:vAlign w:val="center"/>
          </w:tcPr>
          <w:p w:rsidR="00735310" w:rsidRPr="00735310" w:rsidRDefault="00735310" w:rsidP="00735310">
            <w:pPr>
              <w:ind w:left="-160" w:right="-109"/>
              <w:jc w:val="center"/>
              <w:rPr>
                <w:rFonts w:eastAsia="Calibri" w:cs="Times New Roman"/>
              </w:rPr>
            </w:pPr>
            <w:r w:rsidRPr="00735310">
              <w:rPr>
                <w:rFonts w:eastAsia="Times New Roman" w:cs="Times New Roman"/>
                <w:sz w:val="20"/>
                <w:szCs w:val="20"/>
              </w:rPr>
              <w:t>55,60</w:t>
            </w:r>
          </w:p>
        </w:tc>
        <w:tc>
          <w:tcPr>
            <w:tcW w:w="1484" w:type="dxa"/>
            <w:shd w:val="clear" w:color="auto" w:fill="FFFFFF"/>
            <w:tcMar>
              <w:top w:w="40" w:type="dxa"/>
              <w:left w:w="200" w:type="dxa"/>
              <w:bottom w:w="4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20"/>
                <w:szCs w:val="20"/>
              </w:rPr>
              <w:t>35,40</w:t>
            </w:r>
          </w:p>
        </w:tc>
        <w:tc>
          <w:tcPr>
            <w:tcW w:w="1505" w:type="dxa"/>
            <w:vMerge w:val="restart"/>
            <w:shd w:val="clear" w:color="auto" w:fill="FFFFFF"/>
            <w:vAlign w:val="center"/>
          </w:tcPr>
          <w:p w:rsidR="00735310" w:rsidRPr="00735310" w:rsidRDefault="00735310" w:rsidP="00735310">
            <w:pPr>
              <w:ind w:left="-117" w:right="-121"/>
              <w:jc w:val="center"/>
              <w:rPr>
                <w:rFonts w:eastAsia="Times New Roman" w:cs="Times New Roman"/>
                <w:sz w:val="22"/>
              </w:rPr>
            </w:pPr>
            <w:r w:rsidRPr="00735310">
              <w:rPr>
                <w:rFonts w:eastAsia="Times New Roman" w:cs="Times New Roman"/>
                <w:sz w:val="22"/>
              </w:rPr>
              <w:t>3,03</w:t>
            </w:r>
          </w:p>
        </w:tc>
        <w:tc>
          <w:tcPr>
            <w:tcW w:w="1582" w:type="dxa"/>
            <w:vMerge w:val="restart"/>
            <w:shd w:val="clear" w:color="auto" w:fill="FFFFFF"/>
            <w:tcMar>
              <w:top w:w="40" w:type="dxa"/>
              <w:left w:w="200" w:type="dxa"/>
              <w:bottom w:w="40" w:type="dxa"/>
              <w:right w:w="200" w:type="dxa"/>
            </w:tcMar>
            <w:vAlign w:val="center"/>
          </w:tcPr>
          <w:p w:rsidR="00735310" w:rsidRPr="00735310" w:rsidRDefault="00735310" w:rsidP="00735310">
            <w:pPr>
              <w:ind w:left="-69" w:right="-130"/>
              <w:jc w:val="center"/>
              <w:rPr>
                <w:rFonts w:eastAsia="Calibri" w:cs="Times New Roman"/>
              </w:rPr>
            </w:pPr>
            <w:r w:rsidRPr="00735310">
              <w:rPr>
                <w:rFonts w:eastAsia="Times New Roman" w:cs="Times New Roman"/>
                <w:sz w:val="22"/>
              </w:rPr>
              <w:t>49,75</w:t>
            </w:r>
          </w:p>
        </w:tc>
        <w:tc>
          <w:tcPr>
            <w:tcW w:w="1663" w:type="dxa"/>
            <w:vMerge w:val="restart"/>
            <w:shd w:val="clear" w:color="auto" w:fill="FFFFFF"/>
            <w:tcMar>
              <w:top w:w="40" w:type="dxa"/>
              <w:left w:w="200" w:type="dxa"/>
              <w:bottom w:w="40" w:type="dxa"/>
              <w:right w:w="200" w:type="dxa"/>
            </w:tcMar>
            <w:vAlign w:val="center"/>
          </w:tcPr>
          <w:p w:rsidR="00735310" w:rsidRPr="00735310" w:rsidRDefault="00735310" w:rsidP="00735310">
            <w:pPr>
              <w:ind w:left="-129" w:right="-90"/>
              <w:jc w:val="center"/>
              <w:rPr>
                <w:rFonts w:eastAsia="Calibri" w:cs="Times New Roman"/>
              </w:rPr>
            </w:pPr>
            <w:r w:rsidRPr="00735310">
              <w:rPr>
                <w:rFonts w:eastAsia="Times New Roman" w:cs="Times New Roman"/>
                <w:sz w:val="22"/>
              </w:rPr>
              <w:t>-12,22</w:t>
            </w:r>
          </w:p>
        </w:tc>
      </w:tr>
      <w:tr w:rsidR="00735310" w:rsidRPr="00735310" w:rsidTr="002533C2">
        <w:trPr>
          <w:jc w:val="center"/>
        </w:trPr>
        <w:tc>
          <w:tcPr>
            <w:tcW w:w="253" w:type="dxa"/>
            <w:shd w:val="clear" w:color="auto" w:fill="FFFFFF"/>
            <w:tcMar>
              <w:top w:w="40" w:type="dxa"/>
              <w:left w:w="20" w:type="dxa"/>
              <w:bottom w:w="4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22"/>
              </w:rPr>
              <w:t>2</w:t>
            </w:r>
          </w:p>
        </w:tc>
        <w:tc>
          <w:tcPr>
            <w:tcW w:w="1644" w:type="dxa"/>
            <w:shd w:val="clear" w:color="auto" w:fill="FFFFFF"/>
            <w:tcMar>
              <w:top w:w="40" w:type="dxa"/>
              <w:left w:w="200" w:type="dxa"/>
              <w:bottom w:w="4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22"/>
              </w:rPr>
              <w:t>новая АБМК 9МВт</w:t>
            </w:r>
          </w:p>
        </w:tc>
        <w:tc>
          <w:tcPr>
            <w:tcW w:w="1194" w:type="dxa"/>
            <w:shd w:val="clear" w:color="auto" w:fill="FFFFFF"/>
            <w:vAlign w:val="center"/>
          </w:tcPr>
          <w:p w:rsidR="00735310" w:rsidRPr="00735310" w:rsidRDefault="00735310" w:rsidP="00735310">
            <w:pPr>
              <w:ind w:left="-160" w:right="-109"/>
              <w:jc w:val="center"/>
              <w:rPr>
                <w:rFonts w:eastAsia="Calibri" w:cs="Times New Roman"/>
              </w:rPr>
            </w:pPr>
            <w:r w:rsidRPr="00735310">
              <w:rPr>
                <w:rFonts w:eastAsia="Times New Roman" w:cs="Times New Roman"/>
                <w:sz w:val="20"/>
                <w:szCs w:val="20"/>
              </w:rPr>
              <w:t>7,74</w:t>
            </w:r>
          </w:p>
        </w:tc>
        <w:tc>
          <w:tcPr>
            <w:tcW w:w="1484" w:type="dxa"/>
            <w:shd w:val="clear" w:color="auto" w:fill="FFFFFF"/>
            <w:tcMar>
              <w:top w:w="40" w:type="dxa"/>
              <w:left w:w="200" w:type="dxa"/>
              <w:bottom w:w="4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20"/>
                <w:szCs w:val="20"/>
              </w:rPr>
              <w:t>5,16</w:t>
            </w:r>
          </w:p>
        </w:tc>
        <w:tc>
          <w:tcPr>
            <w:tcW w:w="1505" w:type="dxa"/>
            <w:vMerge/>
            <w:shd w:val="clear" w:color="auto" w:fill="FFFFFF"/>
            <w:vAlign w:val="center"/>
          </w:tcPr>
          <w:p w:rsidR="00735310" w:rsidRPr="00735310" w:rsidRDefault="00735310" w:rsidP="00735310">
            <w:pPr>
              <w:jc w:val="center"/>
              <w:rPr>
                <w:rFonts w:eastAsia="Calibri" w:cs="Times New Roman"/>
              </w:rPr>
            </w:pPr>
          </w:p>
        </w:tc>
        <w:tc>
          <w:tcPr>
            <w:tcW w:w="1582" w:type="dxa"/>
            <w:vMerge/>
            <w:shd w:val="clear" w:color="auto" w:fill="FFFFFF"/>
            <w:tcMar>
              <w:top w:w="40" w:type="dxa"/>
              <w:left w:w="200" w:type="dxa"/>
              <w:bottom w:w="40" w:type="dxa"/>
              <w:right w:w="200" w:type="dxa"/>
            </w:tcMar>
            <w:vAlign w:val="center"/>
          </w:tcPr>
          <w:p w:rsidR="00735310" w:rsidRPr="00735310" w:rsidRDefault="00735310" w:rsidP="00735310">
            <w:pPr>
              <w:jc w:val="center"/>
              <w:rPr>
                <w:rFonts w:eastAsia="Calibri" w:cs="Times New Roman"/>
              </w:rPr>
            </w:pPr>
          </w:p>
        </w:tc>
        <w:tc>
          <w:tcPr>
            <w:tcW w:w="1663" w:type="dxa"/>
            <w:vMerge/>
            <w:shd w:val="clear" w:color="auto" w:fill="FFFFFF"/>
            <w:tcMar>
              <w:top w:w="40" w:type="dxa"/>
              <w:left w:w="200" w:type="dxa"/>
              <w:bottom w:w="40" w:type="dxa"/>
              <w:right w:w="200" w:type="dxa"/>
            </w:tcMar>
            <w:vAlign w:val="center"/>
          </w:tcPr>
          <w:p w:rsidR="00735310" w:rsidRPr="00735310" w:rsidRDefault="00735310" w:rsidP="00735310">
            <w:pPr>
              <w:jc w:val="center"/>
              <w:rPr>
                <w:rFonts w:eastAsia="Calibri" w:cs="Times New Roman"/>
              </w:rPr>
            </w:pPr>
          </w:p>
        </w:tc>
      </w:tr>
    </w:tbl>
    <w:p w:rsidR="00D40657" w:rsidRPr="00C60911" w:rsidRDefault="00D40657" w:rsidP="00D40657">
      <w:pPr>
        <w:pStyle w:val="a0"/>
        <w:rPr>
          <w:lang w:eastAsia="ru-RU"/>
        </w:rPr>
      </w:pPr>
    </w:p>
    <w:p w:rsidR="00D40657" w:rsidRPr="00C60911" w:rsidRDefault="00D40657" w:rsidP="00D40657">
      <w:pPr>
        <w:pStyle w:val="2"/>
        <w:ind w:left="0" w:firstLine="0"/>
        <w:rPr>
          <w:szCs w:val="22"/>
        </w:rPr>
      </w:pPr>
      <w:bookmarkStart w:id="146" w:name="_Toc45614818"/>
      <w:bookmarkStart w:id="147" w:name="_Toc54952857"/>
      <w:bookmarkStart w:id="148" w:name="_Toc162453364"/>
      <w:r w:rsidRPr="00C60911">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46"/>
      <w:bookmarkEnd w:id="147"/>
      <w:bookmarkEnd w:id="148"/>
    </w:p>
    <w:p w:rsidR="00D40657" w:rsidRPr="00C60911" w:rsidRDefault="00D40657" w:rsidP="00D40657"/>
    <w:p w:rsidR="00D40657" w:rsidRPr="00C60911" w:rsidRDefault="00D40657" w:rsidP="00D40657">
      <w:pPr>
        <w:pStyle w:val="afe"/>
        <w:shd w:val="clear" w:color="auto" w:fill="FFFFFF" w:themeFill="background1"/>
        <w:ind w:firstLine="624"/>
        <w:jc w:val="both"/>
        <w:rPr>
          <w:rFonts w:eastAsia="Arial"/>
          <w:lang w:eastAsia="zh-CN"/>
        </w:rPr>
      </w:pPr>
      <w:r w:rsidRPr="00C60911">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rsidR="00D40657" w:rsidRDefault="00D40657" w:rsidP="00D40657">
      <w:pPr>
        <w:rPr>
          <w:lang w:eastAsia="ru-RU"/>
        </w:rPr>
      </w:pPr>
    </w:p>
    <w:p w:rsidR="00D40657" w:rsidRPr="00834D39" w:rsidRDefault="00D40657" w:rsidP="00D40657">
      <w:pPr>
        <w:pStyle w:val="2"/>
        <w:ind w:left="0" w:firstLine="0"/>
        <w:rPr>
          <w:szCs w:val="22"/>
        </w:rPr>
      </w:pPr>
      <w:bookmarkStart w:id="149" w:name="_Toc45099624"/>
      <w:bookmarkStart w:id="150" w:name="_Toc45614819"/>
      <w:bookmarkStart w:id="151" w:name="_Toc54952858"/>
      <w:bookmarkStart w:id="152" w:name="_Toc162453365"/>
      <w:r w:rsidRPr="00834D39">
        <w:t xml:space="preserve">1.6.4 Описание </w:t>
      </w:r>
      <w:hyperlink r:id="rId89" w:anchor="bookmark73" w:history="1">
        <w:r w:rsidRPr="00834D39">
          <w:rPr>
            <w:szCs w:val="22"/>
          </w:rPr>
          <w:t>причины возникновения дефицитов тепловой мощности и последствий влияния</w:t>
        </w:r>
      </w:hyperlink>
      <w:r w:rsidRPr="00834D39">
        <w:rPr>
          <w:szCs w:val="22"/>
        </w:rPr>
        <w:t xml:space="preserve"> </w:t>
      </w:r>
      <w:hyperlink r:id="rId90" w:anchor="bookmark73" w:history="1">
        <w:r w:rsidRPr="00834D39">
          <w:rPr>
            <w:szCs w:val="22"/>
          </w:rPr>
          <w:t>дефицитов на качество теплоснабжения</w:t>
        </w:r>
        <w:bookmarkEnd w:id="149"/>
        <w:bookmarkEnd w:id="150"/>
        <w:bookmarkEnd w:id="151"/>
        <w:bookmarkEnd w:id="152"/>
      </w:hyperlink>
    </w:p>
    <w:p w:rsidR="00D40657" w:rsidRPr="00834D39" w:rsidRDefault="00D40657" w:rsidP="00D40657">
      <w:pPr>
        <w:ind w:firstLine="709"/>
        <w:rPr>
          <w:lang w:eastAsia="ru-RU"/>
        </w:rPr>
      </w:pPr>
    </w:p>
    <w:p w:rsidR="00D40657" w:rsidRPr="00834D39" w:rsidRDefault="00D40657" w:rsidP="00D40657">
      <w:pPr>
        <w:ind w:firstLine="709"/>
        <w:rPr>
          <w:lang w:eastAsia="ru-RU"/>
        </w:rPr>
      </w:pPr>
      <w:r w:rsidRPr="00834D39">
        <w:rPr>
          <w:lang w:eastAsia="ru-RU"/>
        </w:rPr>
        <w:t>Дефициты тепловой мощности присутствуют у котельных Котельная ДЕ-25.</w:t>
      </w:r>
    </w:p>
    <w:p w:rsidR="00D40657" w:rsidRPr="00834D39" w:rsidRDefault="00D40657" w:rsidP="00D40657"/>
    <w:p w:rsidR="00D40657" w:rsidRPr="00C60911" w:rsidRDefault="00D40657" w:rsidP="00D40657">
      <w:pPr>
        <w:pStyle w:val="2"/>
        <w:ind w:left="0" w:firstLine="0"/>
      </w:pPr>
      <w:bookmarkStart w:id="153" w:name="_Toc45099625"/>
      <w:bookmarkStart w:id="154" w:name="_Toc45614820"/>
      <w:bookmarkStart w:id="155" w:name="_Toc54952859"/>
      <w:bookmarkStart w:id="156" w:name="_Toc162453366"/>
      <w:r w:rsidRPr="00834D39">
        <w:t xml:space="preserve">1.6.5 </w:t>
      </w:r>
      <w:bookmarkEnd w:id="153"/>
      <w:r w:rsidRPr="00834D39">
        <w:t>Описание резервов тепловой мощности нетто источников</w:t>
      </w:r>
      <w:r w:rsidRPr="00C60911">
        <w:t xml:space="preserve">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54"/>
      <w:bookmarkEnd w:id="155"/>
      <w:bookmarkEnd w:id="156"/>
    </w:p>
    <w:p w:rsidR="00D40657" w:rsidRPr="00C60911" w:rsidRDefault="00D40657" w:rsidP="00D40657">
      <w:pPr>
        <w:ind w:firstLine="709"/>
        <w:rPr>
          <w:lang w:eastAsia="ru-RU"/>
        </w:rPr>
      </w:pPr>
    </w:p>
    <w:p w:rsidR="00D40657" w:rsidRPr="00C60911" w:rsidRDefault="00D40657" w:rsidP="00D40657">
      <w:pPr>
        <w:ind w:firstLine="709"/>
        <w:rPr>
          <w:lang w:eastAsia="ru-RU"/>
        </w:rPr>
      </w:pPr>
      <w:r w:rsidRPr="00C60911">
        <w:rPr>
          <w:lang w:eastAsia="ru-RU"/>
        </w:rPr>
        <w:t>Балансы тепловой мощности представлены в пункте 1.6.1.</w:t>
      </w:r>
    </w:p>
    <w:p w:rsidR="00D40657" w:rsidRDefault="00D40657" w:rsidP="00D40657"/>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D40657" w:rsidRPr="00834D39" w:rsidRDefault="00D40657" w:rsidP="00D40657">
      <w:pPr>
        <w:pStyle w:val="2"/>
        <w:ind w:left="0" w:firstLine="0"/>
      </w:pPr>
      <w:bookmarkStart w:id="157" w:name="_Toc162453367"/>
      <w:r w:rsidRPr="00834D39">
        <w:lastRenderedPageBreak/>
        <w:t xml:space="preserve">1.6.6 </w:t>
      </w:r>
      <w:bookmarkStart w:id="158" w:name="OLE_LINK54"/>
      <w:bookmarkStart w:id="159" w:name="OLE_LINK55"/>
      <w:bookmarkStart w:id="160" w:name="OLE_LINK56"/>
      <w:r w:rsidRPr="00834D39">
        <w:rPr>
          <w:szCs w:val="22"/>
        </w:rPr>
        <w:t>Описание изменений в балансах тепловой мощности и тепловой нагрузки</w:t>
      </w:r>
      <w:bookmarkEnd w:id="158"/>
      <w:bookmarkEnd w:id="159"/>
      <w:bookmarkEnd w:id="160"/>
      <w:r w:rsidRPr="00834D39">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57"/>
    </w:p>
    <w:p w:rsidR="005D0C57" w:rsidRPr="00834D39" w:rsidRDefault="00D40657">
      <w:pPr>
        <w:spacing w:before="400" w:after="200"/>
      </w:pPr>
      <w:r w:rsidRPr="00834D39">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89"/>
        <w:gridCol w:w="2087"/>
        <w:gridCol w:w="1014"/>
        <w:gridCol w:w="1823"/>
        <w:gridCol w:w="2978"/>
        <w:gridCol w:w="1668"/>
      </w:tblGrid>
      <w:tr w:rsidR="005D0C57" w:rsidRPr="00834D39" w:rsidTr="003B5F6C">
        <w:trPr>
          <w:jc w:val="center"/>
        </w:trPr>
        <w:tc>
          <w:tcPr>
            <w:tcW w:w="289" w:type="dxa"/>
            <w:shd w:val="clear" w:color="auto" w:fill="F2F2F2"/>
            <w:tcMar>
              <w:top w:w="120" w:type="dxa"/>
              <w:left w:w="20" w:type="dxa"/>
              <w:bottom w:w="120" w:type="dxa"/>
              <w:right w:w="20" w:type="dxa"/>
            </w:tcMar>
            <w:vAlign w:val="center"/>
          </w:tcPr>
          <w:p w:rsidR="005D0C57" w:rsidRPr="00834D39" w:rsidRDefault="00D40657">
            <w:pPr>
              <w:jc w:val="center"/>
            </w:pPr>
            <w:r w:rsidRPr="00834D39">
              <w:rPr>
                <w:rFonts w:eastAsia="Times New Roman" w:cs="Times New Roman"/>
                <w:sz w:val="22"/>
              </w:rPr>
              <w:t>№</w:t>
            </w:r>
          </w:p>
        </w:tc>
        <w:tc>
          <w:tcPr>
            <w:tcW w:w="2087" w:type="dxa"/>
            <w:shd w:val="clear" w:color="auto" w:fill="F2F2F2"/>
            <w:tcMar>
              <w:top w:w="120" w:type="dxa"/>
              <w:left w:w="200" w:type="dxa"/>
              <w:bottom w:w="120" w:type="dxa"/>
              <w:right w:w="200" w:type="dxa"/>
            </w:tcMar>
            <w:vAlign w:val="center"/>
          </w:tcPr>
          <w:p w:rsidR="005D0C57" w:rsidRPr="00834D39" w:rsidRDefault="00D40657">
            <w:pPr>
              <w:jc w:val="center"/>
            </w:pPr>
            <w:r w:rsidRPr="00834D39">
              <w:rPr>
                <w:rFonts w:eastAsia="Times New Roman" w:cs="Times New Roman"/>
                <w:sz w:val="22"/>
              </w:rPr>
              <w:t>Показатель</w:t>
            </w:r>
          </w:p>
        </w:tc>
        <w:tc>
          <w:tcPr>
            <w:tcW w:w="1014" w:type="dxa"/>
            <w:shd w:val="clear" w:color="auto" w:fill="F2F2F2"/>
            <w:tcMar>
              <w:top w:w="120" w:type="dxa"/>
              <w:left w:w="200" w:type="dxa"/>
              <w:bottom w:w="120" w:type="dxa"/>
              <w:right w:w="200" w:type="dxa"/>
            </w:tcMar>
            <w:vAlign w:val="center"/>
          </w:tcPr>
          <w:p w:rsidR="005D0C57" w:rsidRPr="00834D39" w:rsidRDefault="00D40657">
            <w:pPr>
              <w:jc w:val="center"/>
            </w:pPr>
            <w:r w:rsidRPr="00834D39">
              <w:rPr>
                <w:rFonts w:eastAsia="Times New Roman" w:cs="Times New Roman"/>
                <w:sz w:val="22"/>
              </w:rPr>
              <w:t>Ед. изм.</w:t>
            </w:r>
          </w:p>
        </w:tc>
        <w:tc>
          <w:tcPr>
            <w:tcW w:w="1823" w:type="dxa"/>
            <w:shd w:val="clear" w:color="auto" w:fill="F2F2F2"/>
            <w:tcMar>
              <w:top w:w="120" w:type="dxa"/>
              <w:left w:w="200" w:type="dxa"/>
              <w:bottom w:w="120" w:type="dxa"/>
              <w:right w:w="200" w:type="dxa"/>
            </w:tcMar>
            <w:vAlign w:val="center"/>
          </w:tcPr>
          <w:p w:rsidR="005D0C57" w:rsidRPr="00834D39" w:rsidRDefault="00D40657" w:rsidP="003B5F6C">
            <w:pPr>
              <w:ind w:left="-171" w:right="-167"/>
              <w:jc w:val="center"/>
            </w:pPr>
            <w:r w:rsidRPr="00834D39">
              <w:rPr>
                <w:rFonts w:eastAsia="Times New Roman" w:cs="Times New Roman"/>
                <w:sz w:val="22"/>
              </w:rPr>
              <w:t>Предшествующий  актуализации схемы теплоснабжения</w:t>
            </w:r>
          </w:p>
        </w:tc>
        <w:tc>
          <w:tcPr>
            <w:tcW w:w="2978" w:type="dxa"/>
            <w:shd w:val="clear" w:color="auto" w:fill="F2F2F2"/>
            <w:tcMar>
              <w:top w:w="120" w:type="dxa"/>
              <w:left w:w="200" w:type="dxa"/>
              <w:bottom w:w="120" w:type="dxa"/>
              <w:right w:w="200" w:type="dxa"/>
            </w:tcMar>
            <w:vAlign w:val="center"/>
          </w:tcPr>
          <w:p w:rsidR="005D0C57" w:rsidRPr="00834D39" w:rsidRDefault="00834D39">
            <w:pPr>
              <w:jc w:val="center"/>
            </w:pPr>
            <w:r w:rsidRPr="00834D39">
              <w:rPr>
                <w:rFonts w:eastAsia="Times New Roman" w:cs="Times New Roman"/>
                <w:sz w:val="22"/>
              </w:rPr>
              <w:t>На момент актуализации 2023</w:t>
            </w:r>
          </w:p>
        </w:tc>
        <w:tc>
          <w:tcPr>
            <w:tcW w:w="1668" w:type="dxa"/>
            <w:shd w:val="clear" w:color="auto" w:fill="F2F2F2"/>
            <w:tcMar>
              <w:top w:w="120" w:type="dxa"/>
              <w:left w:w="200" w:type="dxa"/>
              <w:bottom w:w="120" w:type="dxa"/>
              <w:right w:w="200" w:type="dxa"/>
            </w:tcMar>
            <w:vAlign w:val="center"/>
          </w:tcPr>
          <w:p w:rsidR="005D0C57" w:rsidRPr="00834D39" w:rsidRDefault="00D40657">
            <w:pPr>
              <w:jc w:val="center"/>
            </w:pPr>
            <w:r w:rsidRPr="00834D39">
              <w:rPr>
                <w:rFonts w:eastAsia="Times New Roman" w:cs="Times New Roman"/>
                <w:sz w:val="22"/>
              </w:rPr>
              <w:t>Изменения</w:t>
            </w:r>
          </w:p>
        </w:tc>
      </w:tr>
      <w:tr w:rsidR="005D0C57" w:rsidRPr="00834D39" w:rsidTr="003B5F6C">
        <w:trPr>
          <w:jc w:val="center"/>
        </w:trPr>
        <w:tc>
          <w:tcPr>
            <w:tcW w:w="9859" w:type="dxa"/>
            <w:gridSpan w:val="6"/>
            <w:shd w:val="clear" w:color="auto" w:fill="DBE5F1"/>
            <w:tcMar>
              <w:top w:w="40" w:type="dxa"/>
              <w:left w:w="20" w:type="dxa"/>
              <w:bottom w:w="40" w:type="dxa"/>
              <w:right w:w="20" w:type="dxa"/>
            </w:tcMar>
            <w:vAlign w:val="center"/>
          </w:tcPr>
          <w:p w:rsidR="005D0C57" w:rsidRPr="00834D39" w:rsidRDefault="00D40657">
            <w:pPr>
              <w:jc w:val="center"/>
            </w:pPr>
            <w:r w:rsidRPr="00834D39">
              <w:rPr>
                <w:rFonts w:eastAsia="Times New Roman" w:cs="Times New Roman"/>
                <w:sz w:val="22"/>
              </w:rPr>
              <w:t>МУП «Управление тепловодоснабжения и водоотведения «Сибиряк»</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1</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Установленная мощность</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FD48ED" w:rsidP="00765DED">
            <w:pPr>
              <w:jc w:val="center"/>
            </w:pPr>
            <w:r>
              <w:rPr>
                <w:rFonts w:eastAsia="Times New Roman" w:cs="Times New Roman"/>
                <w:sz w:val="22"/>
              </w:rPr>
              <w:t>55,60</w:t>
            </w:r>
          </w:p>
        </w:tc>
        <w:tc>
          <w:tcPr>
            <w:tcW w:w="2978" w:type="dxa"/>
            <w:shd w:val="clear" w:color="auto" w:fill="FFFFFF"/>
            <w:tcMar>
              <w:top w:w="40" w:type="dxa"/>
              <w:left w:w="200" w:type="dxa"/>
              <w:bottom w:w="40" w:type="dxa"/>
              <w:right w:w="200" w:type="dxa"/>
            </w:tcMar>
            <w:vAlign w:val="center"/>
          </w:tcPr>
          <w:p w:rsidR="00765DED" w:rsidRDefault="00FD48ED" w:rsidP="00765DED">
            <w:pPr>
              <w:jc w:val="center"/>
              <w:rPr>
                <w:rFonts w:eastAsia="Times New Roman" w:cs="Times New Roman"/>
                <w:sz w:val="22"/>
              </w:rPr>
            </w:pPr>
            <w:r>
              <w:rPr>
                <w:rFonts w:eastAsia="Times New Roman" w:cs="Times New Roman"/>
                <w:sz w:val="22"/>
              </w:rPr>
              <w:t>55,60</w:t>
            </w:r>
            <w:r w:rsidR="003B5F6C">
              <w:rPr>
                <w:rFonts w:eastAsia="Times New Roman" w:cs="Times New Roman"/>
                <w:sz w:val="22"/>
              </w:rPr>
              <w:t xml:space="preserve"> - </w:t>
            </w:r>
            <w:r w:rsidR="003B5F6C" w:rsidRPr="003B5F6C">
              <w:rPr>
                <w:rFonts w:eastAsia="Times New Roman" w:cs="Times New Roman"/>
                <w:sz w:val="22"/>
              </w:rPr>
              <w:t>Котельная ДЕ-25</w:t>
            </w:r>
          </w:p>
          <w:p w:rsidR="003B5F6C" w:rsidRPr="003B5F6C" w:rsidRDefault="003B5F6C" w:rsidP="003B5F6C">
            <w:pPr>
              <w:pStyle w:val="a0"/>
            </w:pPr>
            <w:r>
              <w:rPr>
                <w:rFonts w:eastAsia="Times New Roman" w:cs="Times New Roman"/>
                <w:sz w:val="22"/>
              </w:rPr>
              <w:t xml:space="preserve">7,74 - </w:t>
            </w:r>
            <w:r w:rsidRPr="00834D39">
              <w:rPr>
                <w:rFonts w:eastAsia="Times New Roman" w:cs="Times New Roman"/>
                <w:sz w:val="22"/>
              </w:rPr>
              <w:t>новая АБМК 9МВт</w:t>
            </w:r>
          </w:p>
        </w:tc>
        <w:tc>
          <w:tcPr>
            <w:tcW w:w="1668" w:type="dxa"/>
            <w:shd w:val="clear" w:color="auto" w:fill="FFFFFF"/>
            <w:tcMar>
              <w:top w:w="40" w:type="dxa"/>
              <w:left w:w="200" w:type="dxa"/>
              <w:bottom w:w="40" w:type="dxa"/>
              <w:right w:w="200" w:type="dxa"/>
            </w:tcMar>
            <w:vAlign w:val="center"/>
          </w:tcPr>
          <w:p w:rsidR="00765DED" w:rsidRPr="00834D39" w:rsidRDefault="003B5F6C" w:rsidP="00765DED">
            <w:pPr>
              <w:jc w:val="center"/>
            </w:pPr>
            <w:r>
              <w:rPr>
                <w:rFonts w:eastAsia="Times New Roman" w:cs="Times New Roman"/>
                <w:sz w:val="22"/>
              </w:rPr>
              <w:t>+7,74</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2</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Присоединенная нагрузка</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49,7462</w:t>
            </w:r>
          </w:p>
        </w:tc>
        <w:tc>
          <w:tcPr>
            <w:tcW w:w="297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49,7462</w:t>
            </w:r>
          </w:p>
        </w:tc>
        <w:tc>
          <w:tcPr>
            <w:tcW w:w="166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0,0000</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3</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Потери в сетях</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FD48ED" w:rsidP="00765DED">
            <w:pPr>
              <w:jc w:val="center"/>
            </w:pPr>
            <w:r>
              <w:rPr>
                <w:rFonts w:eastAsia="Times New Roman" w:cs="Times New Roman"/>
                <w:sz w:val="22"/>
              </w:rPr>
              <w:t>3,592</w:t>
            </w:r>
          </w:p>
        </w:tc>
        <w:tc>
          <w:tcPr>
            <w:tcW w:w="2978" w:type="dxa"/>
            <w:shd w:val="clear" w:color="auto" w:fill="FFFFFF"/>
            <w:tcMar>
              <w:top w:w="40" w:type="dxa"/>
              <w:left w:w="200" w:type="dxa"/>
              <w:bottom w:w="40" w:type="dxa"/>
              <w:right w:w="200" w:type="dxa"/>
            </w:tcMar>
            <w:vAlign w:val="center"/>
          </w:tcPr>
          <w:p w:rsidR="00765DED" w:rsidRPr="00834D39" w:rsidRDefault="00FD48ED" w:rsidP="00765DED">
            <w:pPr>
              <w:jc w:val="center"/>
            </w:pPr>
            <w:r>
              <w:rPr>
                <w:rFonts w:eastAsia="Times New Roman" w:cs="Times New Roman"/>
                <w:sz w:val="22"/>
              </w:rPr>
              <w:t>3,592</w:t>
            </w:r>
          </w:p>
        </w:tc>
        <w:tc>
          <w:tcPr>
            <w:tcW w:w="166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0,0000</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4</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Резерв/дефицит</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765DED" w:rsidP="008C760F">
            <w:pPr>
              <w:jc w:val="center"/>
            </w:pPr>
            <w:r w:rsidRPr="00834D39">
              <w:rPr>
                <w:rFonts w:eastAsia="Times New Roman" w:cs="Times New Roman"/>
                <w:sz w:val="22"/>
              </w:rPr>
              <w:t>-1</w:t>
            </w:r>
            <w:r w:rsidR="008C760F">
              <w:rPr>
                <w:rFonts w:eastAsia="Times New Roman" w:cs="Times New Roman"/>
                <w:sz w:val="22"/>
              </w:rPr>
              <w:t>2</w:t>
            </w:r>
            <w:r w:rsidRPr="00834D39">
              <w:rPr>
                <w:rFonts w:eastAsia="Times New Roman" w:cs="Times New Roman"/>
                <w:sz w:val="22"/>
              </w:rPr>
              <w:t>,2</w:t>
            </w:r>
            <w:r w:rsidR="008C760F">
              <w:rPr>
                <w:rFonts w:eastAsia="Times New Roman" w:cs="Times New Roman"/>
                <w:sz w:val="22"/>
              </w:rPr>
              <w:t>2</w:t>
            </w:r>
          </w:p>
        </w:tc>
        <w:tc>
          <w:tcPr>
            <w:tcW w:w="2978" w:type="dxa"/>
            <w:shd w:val="clear" w:color="auto" w:fill="FFFFFF"/>
            <w:tcMar>
              <w:top w:w="40" w:type="dxa"/>
              <w:left w:w="200" w:type="dxa"/>
              <w:bottom w:w="40" w:type="dxa"/>
              <w:right w:w="200" w:type="dxa"/>
            </w:tcMar>
            <w:vAlign w:val="center"/>
          </w:tcPr>
          <w:p w:rsidR="00765DED" w:rsidRPr="00834D39" w:rsidRDefault="008C760F" w:rsidP="00765DED">
            <w:pPr>
              <w:jc w:val="center"/>
            </w:pPr>
            <w:r w:rsidRPr="00834D39">
              <w:rPr>
                <w:rFonts w:eastAsia="Times New Roman" w:cs="Times New Roman"/>
                <w:sz w:val="22"/>
              </w:rPr>
              <w:t>-1</w:t>
            </w:r>
            <w:r>
              <w:rPr>
                <w:rFonts w:eastAsia="Times New Roman" w:cs="Times New Roman"/>
                <w:sz w:val="22"/>
              </w:rPr>
              <w:t>2</w:t>
            </w:r>
            <w:r w:rsidRPr="00834D39">
              <w:rPr>
                <w:rFonts w:eastAsia="Times New Roman" w:cs="Times New Roman"/>
                <w:sz w:val="22"/>
              </w:rPr>
              <w:t>,2</w:t>
            </w:r>
            <w:r>
              <w:rPr>
                <w:rFonts w:eastAsia="Times New Roman" w:cs="Times New Roman"/>
                <w:sz w:val="22"/>
              </w:rPr>
              <w:t>2</w:t>
            </w:r>
          </w:p>
        </w:tc>
        <w:tc>
          <w:tcPr>
            <w:tcW w:w="166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0,0000</w:t>
            </w:r>
          </w:p>
        </w:tc>
      </w:tr>
    </w:tbl>
    <w:p w:rsidR="00A12C05" w:rsidRDefault="00A12C05" w:rsidP="00D40657"/>
    <w:p w:rsidR="00D40657" w:rsidRPr="00834D39" w:rsidRDefault="00552F5D" w:rsidP="00D40657">
      <w:pPr>
        <w:pStyle w:val="2"/>
        <w:ind w:left="0" w:firstLine="0"/>
      </w:pPr>
      <w:hyperlink r:id="rId91" w:anchor="bookmark75" w:history="1">
        <w:bookmarkStart w:id="161" w:name="_Toc31810087"/>
        <w:bookmarkStart w:id="162" w:name="_Toc30058733"/>
        <w:bookmarkStart w:id="163" w:name="_Toc162453368"/>
        <w:r w:rsidR="00D40657" w:rsidRPr="00834D39">
          <w:t>Часть 7. БАЛАНСЫ ТЕПЛОНОСИТЕЛЯ</w:t>
        </w:r>
        <w:bookmarkEnd w:id="161"/>
        <w:bookmarkEnd w:id="162"/>
        <w:bookmarkEnd w:id="163"/>
      </w:hyperlink>
    </w:p>
    <w:p w:rsidR="00D40657" w:rsidRPr="00834D39" w:rsidRDefault="00D40657" w:rsidP="00D40657">
      <w:bookmarkStart w:id="164" w:name="_Toc30058734"/>
      <w:bookmarkStart w:id="165" w:name="_Toc31810088"/>
    </w:p>
    <w:p w:rsidR="00D40657" w:rsidRPr="00CB7957" w:rsidRDefault="00D40657" w:rsidP="00D40657">
      <w:pPr>
        <w:pStyle w:val="2"/>
        <w:ind w:left="0" w:firstLine="0"/>
        <w:rPr>
          <w:szCs w:val="22"/>
        </w:rPr>
      </w:pPr>
      <w:bookmarkStart w:id="166" w:name="_Toc162453369"/>
      <w:r w:rsidRPr="00834D39">
        <w:rPr>
          <w:szCs w:val="22"/>
        </w:rPr>
        <w:t xml:space="preserve">1.7.1 </w:t>
      </w:r>
      <w:hyperlink r:id="rId92" w:anchor="bookmark76" w:history="1">
        <w:r w:rsidRPr="00834D39">
          <w:rPr>
            <w:szCs w:val="22"/>
          </w:rPr>
          <w:t>Описание балансов производительности водоподготовительных установок</w:t>
        </w:r>
      </w:hyperlink>
      <w:r w:rsidRPr="00834D39">
        <w:rPr>
          <w:szCs w:val="22"/>
        </w:rPr>
        <w:t xml:space="preserve"> </w:t>
      </w:r>
      <w:hyperlink r:id="rId93" w:anchor="bookmark76" w:history="1">
        <w:r w:rsidRPr="00834D39">
          <w:rPr>
            <w:szCs w:val="22"/>
          </w:rPr>
          <w:t>теплоносителя для тепловых сетей и максимального потребления теплоносителя в</w:t>
        </w:r>
      </w:hyperlink>
      <w:r w:rsidRPr="00834D39">
        <w:rPr>
          <w:szCs w:val="22"/>
        </w:rPr>
        <w:t xml:space="preserve"> </w:t>
      </w:r>
      <w:hyperlink r:id="rId94" w:anchor="bookmark76" w:history="1">
        <w:r w:rsidRPr="00834D39">
          <w:rPr>
            <w:szCs w:val="22"/>
          </w:rPr>
          <w:t>теплоиспользующих установках потребителей в перспективных зонах действия систем</w:t>
        </w:r>
      </w:hyperlink>
      <w:r w:rsidRPr="00CB7957">
        <w:rPr>
          <w:szCs w:val="22"/>
        </w:rPr>
        <w:t xml:space="preserve"> </w:t>
      </w:r>
      <w:hyperlink r:id="rId95" w:anchor="bookmark76" w:history="1">
        <w:r w:rsidRPr="00CB7957">
          <w:rPr>
            <w:szCs w:val="22"/>
          </w:rPr>
          <w:t>теплоснабжения и источников тепловой энергии, в том числе работающих на единую</w:t>
        </w:r>
      </w:hyperlink>
      <w:r w:rsidRPr="00CB7957">
        <w:rPr>
          <w:szCs w:val="22"/>
        </w:rPr>
        <w:t xml:space="preserve"> </w:t>
      </w:r>
      <w:hyperlink r:id="rId96" w:anchor="bookmark76" w:history="1">
        <w:r w:rsidRPr="00CB7957">
          <w:rPr>
            <w:szCs w:val="22"/>
          </w:rPr>
          <w:t>тепловую сеть</w:t>
        </w:r>
        <w:bookmarkEnd w:id="164"/>
        <w:bookmarkEnd w:id="165"/>
        <w:bookmarkEnd w:id="166"/>
      </w:hyperlink>
    </w:p>
    <w:p w:rsidR="00D40657" w:rsidRPr="00CB7957" w:rsidRDefault="00D40657" w:rsidP="00D40657">
      <w:pPr>
        <w:pStyle w:val="a0"/>
        <w:rPr>
          <w:lang w:eastAsia="ru-RU"/>
        </w:rPr>
      </w:pPr>
    </w:p>
    <w:p w:rsidR="00D40657" w:rsidRPr="00CB7957" w:rsidRDefault="00D40657" w:rsidP="00D40657">
      <w:pPr>
        <w:rPr>
          <w:b/>
          <w:bCs/>
        </w:rPr>
      </w:pPr>
      <w:r w:rsidRPr="00CB7957">
        <w:t>1.7.1.1 Котельная ДЕ-25</w:t>
      </w:r>
    </w:p>
    <w:p w:rsidR="00D40657" w:rsidRPr="00CB7957" w:rsidRDefault="00D40657" w:rsidP="00D40657">
      <w:pPr>
        <w:rPr>
          <w:lang w:eastAsia="ru-RU"/>
        </w:rPr>
      </w:pPr>
    </w:p>
    <w:p w:rsidR="00765DED" w:rsidRPr="00CB7957" w:rsidRDefault="00765DED" w:rsidP="00765DED">
      <w:pPr>
        <w:pStyle w:val="Afff4"/>
        <w:rPr>
          <w:szCs w:val="24"/>
          <w:lang w:val="ru-RU"/>
        </w:rPr>
      </w:pPr>
      <w:r w:rsidRPr="00CB7957">
        <w:rPr>
          <w:lang w:val="ru-RU"/>
        </w:rPr>
        <w:t>Источником в</w:t>
      </w:r>
      <w:r w:rsidR="00C60911" w:rsidRPr="00CB7957">
        <w:rPr>
          <w:lang w:val="ru-RU"/>
        </w:rPr>
        <w:t xml:space="preserve">одоснабжения котельных МО с.п. </w:t>
      </w:r>
      <w:r w:rsidRPr="00CB7957">
        <w:rPr>
          <w:lang w:val="ru-RU"/>
        </w:rPr>
        <w:t xml:space="preserve">Нижнесортымский служит артезианская вода. </w:t>
      </w:r>
      <w:r w:rsidR="00C60911" w:rsidRPr="00CB7957">
        <w:rPr>
          <w:szCs w:val="24"/>
        </w:rPr>
        <w:t xml:space="preserve">Котельная </w:t>
      </w:r>
      <w:r w:rsidRPr="00CB7957">
        <w:rPr>
          <w:szCs w:val="24"/>
          <w:lang w:val="ru-RU"/>
        </w:rPr>
        <w:t>ДЕ-25</w:t>
      </w:r>
      <w:r w:rsidR="00C60911" w:rsidRPr="00CB7957">
        <w:rPr>
          <w:szCs w:val="24"/>
        </w:rPr>
        <w:t xml:space="preserve"> МУП</w:t>
      </w:r>
      <w:r w:rsidR="003F1593">
        <w:rPr>
          <w:szCs w:val="24"/>
          <w:lang w:val="ru-RU"/>
        </w:rPr>
        <w:t xml:space="preserve"> </w:t>
      </w:r>
      <w:r w:rsidR="00C60911" w:rsidRPr="00CB7957">
        <w:rPr>
          <w:szCs w:val="24"/>
        </w:rPr>
        <w:t xml:space="preserve">«УТВиВ </w:t>
      </w:r>
      <w:r w:rsidRPr="00CB7957">
        <w:rPr>
          <w:szCs w:val="24"/>
        </w:rPr>
        <w:t>«Сибиряк» Котельная ДЕ-25 оснащена системой водоподготовки «Комплексон-7-20» для предотвращения процесса накипеобразования и коррозии теплотехнического оборудования и трубопроводов. Установлена водоочистная станция «Кавитон»-500 м</w:t>
      </w:r>
      <w:r w:rsidR="006361E9">
        <w:rPr>
          <w:szCs w:val="24"/>
          <w:lang w:val="ru-RU"/>
        </w:rPr>
        <w:t>3</w:t>
      </w:r>
      <w:r w:rsidRPr="00CB7957">
        <w:rPr>
          <w:szCs w:val="24"/>
        </w:rPr>
        <w:t>/сут. для очистки подземной воды от соединений железа</w:t>
      </w:r>
      <w:r w:rsidRPr="00CB7957">
        <w:rPr>
          <w:szCs w:val="24"/>
          <w:lang w:val="ru-RU"/>
        </w:rPr>
        <w:t>.  Характеристика установленного оборудования приведена в таблице 27.</w:t>
      </w:r>
    </w:p>
    <w:p w:rsidR="00765DED" w:rsidRPr="00CB7957" w:rsidRDefault="00765DED" w:rsidP="00765DED">
      <w:pPr>
        <w:pStyle w:val="Afff4"/>
        <w:rPr>
          <w:szCs w:val="24"/>
          <w:lang w:val="ru-RU"/>
        </w:rPr>
      </w:pPr>
    </w:p>
    <w:p w:rsidR="00765DED" w:rsidRPr="00CB7957" w:rsidRDefault="00765DED" w:rsidP="00765DED">
      <w:pPr>
        <w:pStyle w:val="afff7"/>
        <w:rPr>
          <w:bCs w:val="0"/>
          <w:sz w:val="28"/>
          <w:szCs w:val="28"/>
        </w:rPr>
      </w:pPr>
      <w:r w:rsidRPr="00CB7957">
        <w:t xml:space="preserve">Таблица </w:t>
      </w:r>
      <w:r w:rsidR="002C48E5" w:rsidRPr="00CB7957">
        <w:rPr>
          <w:noProof/>
        </w:rPr>
        <w:fldChar w:fldCharType="begin"/>
      </w:r>
      <w:r w:rsidR="002C48E5" w:rsidRPr="00CB7957">
        <w:rPr>
          <w:noProof/>
        </w:rPr>
        <w:instrText xml:space="preserve"> SEQ Таблица \* ARABIC </w:instrText>
      </w:r>
      <w:r w:rsidR="002C48E5" w:rsidRPr="00CB7957">
        <w:rPr>
          <w:noProof/>
        </w:rPr>
        <w:fldChar w:fldCharType="separate"/>
      </w:r>
      <w:r w:rsidR="00405596" w:rsidRPr="00CB7957">
        <w:rPr>
          <w:noProof/>
        </w:rPr>
        <w:t>1</w:t>
      </w:r>
      <w:r w:rsidR="002C48E5" w:rsidRPr="00CB7957">
        <w:rPr>
          <w:noProof/>
        </w:rPr>
        <w:fldChar w:fldCharType="end"/>
      </w:r>
      <w:r w:rsidRPr="00CB7957">
        <w:t xml:space="preserve"> – </w:t>
      </w:r>
      <w:r w:rsidRPr="00CB7957">
        <w:rPr>
          <w:rStyle w:val="Afff5"/>
        </w:rPr>
        <w:t>Характеристик</w:t>
      </w:r>
      <w:r w:rsidR="001D5883">
        <w:rPr>
          <w:rStyle w:val="Afff5"/>
        </w:rPr>
        <w:t>а системы водоочистки Котельной</w:t>
      </w:r>
      <w:r w:rsidRPr="00CB7957">
        <w:rPr>
          <w:rStyle w:val="Afff5"/>
        </w:rPr>
        <w:t xml:space="preserve"> ДЕ-25 МУП «УТВиВ «Сибиряк»</w:t>
      </w:r>
    </w:p>
    <w:tbl>
      <w:tblPr>
        <w:tblW w:w="97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96"/>
        <w:gridCol w:w="709"/>
        <w:gridCol w:w="850"/>
        <w:gridCol w:w="851"/>
        <w:gridCol w:w="850"/>
        <w:gridCol w:w="851"/>
        <w:gridCol w:w="850"/>
        <w:gridCol w:w="851"/>
        <w:gridCol w:w="851"/>
        <w:gridCol w:w="851"/>
      </w:tblGrid>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Параметр</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Ед. изм.</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2016</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2017</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2018</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2019</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2020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6361E9">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2021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6361E9">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2022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6361E9">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2023</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Производительность ВПУ</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м</w:t>
            </w:r>
            <w:r w:rsidRPr="00CB7957">
              <w:rPr>
                <w:rFonts w:ascii="Times New Roman CYR" w:hAnsi="Times New Roman CYR" w:cs="Times New Roman CYR"/>
                <w:sz w:val="22"/>
                <w:vertAlign w:val="superscript"/>
              </w:rPr>
              <w:t>3</w:t>
            </w:r>
            <w:r w:rsidRPr="00CB7957">
              <w:rPr>
                <w:rFonts w:ascii="Times New Roman CYR" w:hAnsi="Times New Roman CYR" w:cs="Times New Roman CYR"/>
                <w:sz w:val="22"/>
              </w:rPr>
              <w:t>/ч</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Срок службы</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лет</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3</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4</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5</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6</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7</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8</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9</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Количество баков-аккумуляторов теплоносителя РВС-700</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ед.</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Общая емкость баков-аккумуляторов</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noProof/>
                <w:sz w:val="22"/>
                <w:lang w:eastAsia="ru-RU"/>
              </w:rPr>
              <w:drawing>
                <wp:inline distT="0" distB="0" distL="0" distR="0" wp14:anchorId="669F3682" wp14:editId="04FB02BB">
                  <wp:extent cx="2095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r>
    </w:tbl>
    <w:p w:rsidR="00765DED" w:rsidRPr="00CB7957" w:rsidRDefault="00765DED" w:rsidP="00765DED">
      <w:pPr>
        <w:pStyle w:val="Afff4"/>
        <w:rPr>
          <w:szCs w:val="24"/>
          <w:lang w:val="ru-RU"/>
        </w:rPr>
      </w:pPr>
    </w:p>
    <w:p w:rsidR="00765DED" w:rsidRPr="00CB7957" w:rsidRDefault="00765DED" w:rsidP="00765DED">
      <w:pPr>
        <w:pStyle w:val="Afff4"/>
        <w:rPr>
          <w:lang w:val="ru-RU"/>
        </w:rPr>
      </w:pPr>
      <w:r w:rsidRPr="00CB7957">
        <w:rPr>
          <w:lang w:val="ru-RU"/>
        </w:rPr>
        <w:t xml:space="preserve">В соответствии с </w:t>
      </w:r>
      <w:r w:rsidR="003A4B49" w:rsidRPr="00CB7957">
        <w:rPr>
          <w:lang w:val="ru-RU"/>
        </w:rPr>
        <w:t>требованиями</w:t>
      </w:r>
      <w:r w:rsidRPr="00CB7957">
        <w:rPr>
          <w:lang w:val="ru-RU"/>
        </w:rPr>
        <w:t xml:space="preserve"> нормативной </w:t>
      </w:r>
      <w:r w:rsidR="003A4B49" w:rsidRPr="00CB7957">
        <w:rPr>
          <w:lang w:val="ru-RU"/>
        </w:rPr>
        <w:t>документации</w:t>
      </w:r>
      <w:r w:rsidRPr="00CB7957">
        <w:rPr>
          <w:lang w:val="ru-RU"/>
        </w:rPr>
        <w:t xml:space="preserve"> система водоподготовки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Расход подпиточной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rsidR="00765DED" w:rsidRPr="004141FC" w:rsidRDefault="00765DED" w:rsidP="00765DED">
      <w:pPr>
        <w:pStyle w:val="Afff4"/>
        <w:rPr>
          <w:lang w:val="ru-RU"/>
        </w:rPr>
      </w:pPr>
      <w:r w:rsidRPr="00CB7957">
        <w:rPr>
          <w:lang w:val="ru-RU"/>
        </w:rPr>
        <w:t xml:space="preserve">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w:t>
      </w:r>
      <w:r w:rsidRPr="004141FC">
        <w:rPr>
          <w:lang w:val="ru-RU"/>
        </w:rPr>
        <w:t>количество теплоносителя возвращенного равно количеству теплоносителя отпущенного в тепловую сеть.</w:t>
      </w:r>
    </w:p>
    <w:p w:rsidR="005D0C57" w:rsidRPr="004141FC" w:rsidRDefault="00D40657">
      <w:pPr>
        <w:spacing w:before="400" w:after="200"/>
      </w:pPr>
      <w:r w:rsidRPr="004141FC">
        <w:rPr>
          <w:b/>
        </w:rPr>
        <w:t>Таблица 1.7.1.1.2 - Баланс теплоносителя</w:t>
      </w:r>
    </w:p>
    <w:tbl>
      <w:tblPr>
        <w:tblStyle w:val="a9"/>
        <w:tblW w:w="5000" w:type="pct"/>
        <w:jc w:val="center"/>
        <w:tblLook w:val="04A0" w:firstRow="1" w:lastRow="0" w:firstColumn="1" w:lastColumn="0" w:noHBand="0" w:noVBand="1"/>
      </w:tblPr>
      <w:tblGrid>
        <w:gridCol w:w="941"/>
        <w:gridCol w:w="4657"/>
        <w:gridCol w:w="1855"/>
        <w:gridCol w:w="2486"/>
      </w:tblGrid>
      <w:tr w:rsidR="005D0C57" w:rsidRPr="004141FC">
        <w:trPr>
          <w:jc w:val="center"/>
        </w:trPr>
        <w:tc>
          <w:tcPr>
            <w:tcW w:w="0" w:type="dxa"/>
            <w:shd w:val="clear" w:color="auto" w:fill="F2F2F2"/>
            <w:tcMar>
              <w:top w:w="40" w:type="dxa"/>
              <w:left w:w="100" w:type="dxa"/>
              <w:bottom w:w="40" w:type="dxa"/>
              <w:right w:w="100" w:type="dxa"/>
            </w:tcMar>
            <w:vAlign w:val="center"/>
          </w:tcPr>
          <w:p w:rsidR="005D0C57" w:rsidRPr="004141FC" w:rsidRDefault="00D40657">
            <w:pPr>
              <w:jc w:val="center"/>
            </w:pPr>
            <w:r w:rsidRPr="004141FC">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Pr="004141FC" w:rsidRDefault="00D40657">
            <w:pPr>
              <w:jc w:val="center"/>
            </w:pPr>
            <w:r w:rsidRPr="004141FC">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rsidR="005D0C57" w:rsidRPr="004141FC" w:rsidRDefault="00D40657">
            <w:pPr>
              <w:jc w:val="center"/>
            </w:pPr>
            <w:r w:rsidRPr="004141FC">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rsidR="005D0C57" w:rsidRPr="004141FC" w:rsidRDefault="00834D39">
            <w:pPr>
              <w:jc w:val="center"/>
            </w:pPr>
            <w:r w:rsidRPr="004141FC">
              <w:rPr>
                <w:rFonts w:eastAsia="Times New Roman" w:cs="Times New Roman"/>
                <w:sz w:val="22"/>
              </w:rPr>
              <w:t>Значение за 2023</w:t>
            </w:r>
            <w:r w:rsidR="00D40657" w:rsidRPr="004141FC">
              <w:rPr>
                <w:rFonts w:eastAsia="Times New Roman" w:cs="Times New Roman"/>
                <w:sz w:val="22"/>
              </w:rPr>
              <w:t xml:space="preserve"> год</w:t>
            </w:r>
          </w:p>
        </w:tc>
      </w:tr>
      <w:tr w:rsidR="005D0C57" w:rsidRPr="004141FC">
        <w:trPr>
          <w:jc w:val="center"/>
        </w:trPr>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4</w:t>
            </w:r>
          </w:p>
        </w:tc>
      </w:tr>
      <w:tr w:rsidR="005D0C57" w:rsidRPr="004141FC">
        <w:trPr>
          <w:jc w:val="center"/>
        </w:trPr>
        <w:tc>
          <w:tcPr>
            <w:tcW w:w="0" w:type="dxa"/>
            <w:vMerge w:val="restart"/>
            <w:shd w:val="clear" w:color="auto" w:fill="F2F2F2"/>
            <w:tcMar>
              <w:top w:w="40" w:type="dxa"/>
              <w:left w:w="100" w:type="dxa"/>
              <w:bottom w:w="40" w:type="dxa"/>
              <w:right w:w="100" w:type="dxa"/>
            </w:tcMar>
            <w:vAlign w:val="center"/>
          </w:tcPr>
          <w:p w:rsidR="005D0C57" w:rsidRPr="004141FC" w:rsidRDefault="00D40657">
            <w:pPr>
              <w:jc w:val="center"/>
            </w:pPr>
            <w:r w:rsidRPr="004141FC">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Pr="004141FC" w:rsidRDefault="00D40657">
            <w:r w:rsidRPr="004141FC">
              <w:rPr>
                <w:rFonts w:eastAsia="Times New Roman" w:cs="Times New Roman"/>
                <w:sz w:val="22"/>
              </w:rPr>
              <w:t>Всего подпитки тепловой сети</w:t>
            </w:r>
          </w:p>
        </w:tc>
        <w:tc>
          <w:tcPr>
            <w:tcW w:w="0" w:type="dxa"/>
            <w:shd w:val="clear" w:color="auto" w:fill="F2F2F2"/>
            <w:tcMar>
              <w:top w:w="40" w:type="dxa"/>
              <w:left w:w="200" w:type="dxa"/>
              <w:bottom w:w="40" w:type="dxa"/>
              <w:right w:w="100" w:type="dxa"/>
            </w:tcMar>
            <w:vAlign w:val="center"/>
          </w:tcPr>
          <w:p w:rsidR="005D0C57" w:rsidRPr="004141FC" w:rsidRDefault="00D40657">
            <w:pPr>
              <w:jc w:val="center"/>
            </w:pPr>
            <w:r w:rsidRPr="004141FC">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4141FC" w:rsidRDefault="00834D39">
            <w:pPr>
              <w:jc w:val="center"/>
            </w:pPr>
            <w:r w:rsidRPr="004141FC">
              <w:rPr>
                <w:rFonts w:eastAsia="Times New Roman" w:cs="Times New Roman"/>
                <w:sz w:val="22"/>
              </w:rPr>
              <w:t>46286,00</w:t>
            </w:r>
          </w:p>
        </w:tc>
      </w:tr>
      <w:tr w:rsidR="005D0C57" w:rsidRPr="006361E9">
        <w:trPr>
          <w:jc w:val="center"/>
        </w:trPr>
        <w:tc>
          <w:tcPr>
            <w:tcW w:w="0" w:type="dxa"/>
            <w:vMerge/>
          </w:tcPr>
          <w:p w:rsidR="005D0C57" w:rsidRPr="004141FC" w:rsidRDefault="005D0C57"/>
        </w:tc>
        <w:tc>
          <w:tcPr>
            <w:tcW w:w="0" w:type="dxa"/>
            <w:shd w:val="clear" w:color="auto" w:fill="F2F2F2"/>
            <w:tcMar>
              <w:top w:w="40" w:type="dxa"/>
              <w:left w:w="200" w:type="dxa"/>
              <w:bottom w:w="40" w:type="dxa"/>
              <w:right w:w="400" w:type="dxa"/>
            </w:tcMar>
            <w:vAlign w:val="center"/>
          </w:tcPr>
          <w:p w:rsidR="005D0C57" w:rsidRPr="004141FC" w:rsidRDefault="00D40657">
            <w:r w:rsidRPr="004141FC">
              <w:rPr>
                <w:rFonts w:eastAsia="Times New Roman" w:cs="Times New Roman"/>
                <w:sz w:val="22"/>
              </w:rPr>
              <w:t>- 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Pr="004141FC" w:rsidRDefault="00D40657">
            <w:pPr>
              <w:jc w:val="center"/>
            </w:pPr>
            <w:r w:rsidRPr="004141FC">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6361E9">
            <w:pPr>
              <w:jc w:val="center"/>
            </w:pPr>
            <w:r w:rsidRPr="004141FC">
              <w:rPr>
                <w:rFonts w:eastAsia="Times New Roman" w:cs="Times New Roman"/>
                <w:sz w:val="22"/>
              </w:rPr>
              <w:t>44799,30</w:t>
            </w:r>
          </w:p>
        </w:tc>
      </w:tr>
      <w:tr w:rsidR="005D0C57" w:rsidRPr="006361E9">
        <w:trPr>
          <w:jc w:val="center"/>
        </w:trPr>
        <w:tc>
          <w:tcPr>
            <w:tcW w:w="0" w:type="dxa"/>
            <w:vMerge/>
          </w:tcPr>
          <w:p w:rsidR="005D0C57" w:rsidRPr="006361E9" w:rsidRDefault="005D0C57"/>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 сверхнормативные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6361E9">
            <w:pPr>
              <w:jc w:val="center"/>
            </w:pPr>
            <w:r w:rsidRPr="006361E9">
              <w:rPr>
                <w:rFonts w:eastAsia="Times New Roman" w:cs="Times New Roman"/>
                <w:sz w:val="22"/>
              </w:rPr>
              <w:t>1486,70</w:t>
            </w:r>
          </w:p>
        </w:tc>
      </w:tr>
      <w:tr w:rsidR="005D0C57" w:rsidRPr="006361E9">
        <w:trPr>
          <w:jc w:val="center"/>
        </w:trPr>
        <w:tc>
          <w:tcPr>
            <w:tcW w:w="0" w:type="dxa"/>
            <w:vMerge/>
          </w:tcPr>
          <w:p w:rsidR="005D0C57" w:rsidRPr="006361E9" w:rsidRDefault="005D0C57"/>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 отпуск теплоносителя на цели ГВС (для открытых систем теплоснабжения</w:t>
            </w:r>
            <w:r w:rsidR="00834D39" w:rsidRPr="006361E9">
              <w:rPr>
                <w:rFonts w:eastAsia="Times New Roman" w:cs="Times New Roman"/>
                <w:sz w:val="22"/>
              </w:rPr>
              <w:t>)</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D40657">
            <w:pPr>
              <w:jc w:val="center"/>
            </w:pPr>
            <w:r w:rsidRPr="006361E9">
              <w:rPr>
                <w:rFonts w:eastAsia="Times New Roman" w:cs="Times New Roman"/>
                <w:sz w:val="22"/>
              </w:rPr>
              <w:t>0,0000</w:t>
            </w:r>
          </w:p>
        </w:tc>
      </w:tr>
      <w:tr w:rsidR="005D0C57" w:rsidRPr="006361E9">
        <w:trPr>
          <w:jc w:val="center"/>
        </w:trPr>
        <w:tc>
          <w:tcPr>
            <w:tcW w:w="0" w:type="dxa"/>
            <w:shd w:val="clear" w:color="auto" w:fill="F2F2F2"/>
            <w:tcMar>
              <w:top w:w="40" w:type="dxa"/>
              <w:left w:w="100" w:type="dxa"/>
              <w:bottom w:w="40" w:type="dxa"/>
              <w:right w:w="100" w:type="dxa"/>
            </w:tcMar>
            <w:vAlign w:val="center"/>
          </w:tcPr>
          <w:p w:rsidR="005D0C57" w:rsidRPr="006361E9" w:rsidRDefault="00D40657">
            <w:pPr>
              <w:jc w:val="center"/>
            </w:pPr>
            <w:r w:rsidRPr="006361E9">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Максимум подпитки тепловой сети в эксплуатационном режиме</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6361E9">
            <w:pPr>
              <w:jc w:val="center"/>
            </w:pPr>
            <w:r w:rsidRPr="006361E9">
              <w:rPr>
                <w:rFonts w:eastAsia="Times New Roman" w:cs="Times New Roman"/>
                <w:sz w:val="22"/>
              </w:rPr>
              <w:t>46286,00</w:t>
            </w:r>
          </w:p>
        </w:tc>
      </w:tr>
      <w:tr w:rsidR="005D0C57" w:rsidRPr="006361E9">
        <w:trPr>
          <w:jc w:val="center"/>
        </w:trPr>
        <w:tc>
          <w:tcPr>
            <w:tcW w:w="0" w:type="dxa"/>
            <w:shd w:val="clear" w:color="auto" w:fill="F2F2F2"/>
            <w:tcMar>
              <w:top w:w="40" w:type="dxa"/>
              <w:left w:w="100" w:type="dxa"/>
              <w:bottom w:w="40" w:type="dxa"/>
              <w:right w:w="100" w:type="dxa"/>
            </w:tcMar>
            <w:vAlign w:val="center"/>
          </w:tcPr>
          <w:p w:rsidR="005D0C57" w:rsidRPr="006361E9" w:rsidRDefault="00D40657">
            <w:pPr>
              <w:jc w:val="center"/>
            </w:pPr>
            <w:r w:rsidRPr="006361E9">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Максимум подпитки тепловой сети в период повреждения участка (в аварийном режиме)</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D40657">
            <w:pPr>
              <w:jc w:val="center"/>
            </w:pPr>
            <w:r w:rsidRPr="006361E9">
              <w:rPr>
                <w:rFonts w:eastAsia="Times New Roman" w:cs="Times New Roman"/>
                <w:sz w:val="22"/>
              </w:rPr>
              <w:t>0,0000</w:t>
            </w:r>
          </w:p>
        </w:tc>
      </w:tr>
    </w:tbl>
    <w:p w:rsidR="00D40657" w:rsidRPr="006361E9" w:rsidRDefault="00D40657" w:rsidP="00D40657">
      <w:pPr>
        <w:pStyle w:val="a0"/>
        <w:rPr>
          <w:lang w:val="en-US" w:eastAsia="ru-RU"/>
        </w:rPr>
      </w:pPr>
    </w:p>
    <w:p w:rsidR="00D40657" w:rsidRPr="007736A7" w:rsidRDefault="00D40657" w:rsidP="00D40657">
      <w:pPr>
        <w:rPr>
          <w:b/>
          <w:bCs/>
          <w:lang w:val="en-US"/>
        </w:rPr>
      </w:pPr>
      <w:bookmarkStart w:id="167" w:name="_Toc30058735"/>
      <w:bookmarkStart w:id="168" w:name="_Toc31810089"/>
      <w:r w:rsidRPr="007736A7">
        <w:rPr>
          <w:lang w:val="en-US"/>
        </w:rPr>
        <w:t>1.7.1.2</w:t>
      </w:r>
      <w:r w:rsidRPr="007736A7">
        <w:t xml:space="preserve"> </w:t>
      </w:r>
      <w:bookmarkEnd w:id="167"/>
      <w:r w:rsidR="001D5883" w:rsidRPr="007736A7">
        <w:t>Н</w:t>
      </w:r>
      <w:r w:rsidRPr="007736A7">
        <w:rPr>
          <w:lang w:val="en-US"/>
        </w:rPr>
        <w:t>овая АБМК 9МВт</w:t>
      </w:r>
      <w:bookmarkEnd w:id="168"/>
    </w:p>
    <w:p w:rsidR="00D40657" w:rsidRPr="007736A7" w:rsidRDefault="00D40657" w:rsidP="00D40657">
      <w:pPr>
        <w:rPr>
          <w:lang w:val="en-US" w:eastAsia="ru-RU"/>
        </w:rPr>
      </w:pPr>
    </w:p>
    <w:p w:rsidR="00765DED" w:rsidRPr="007736A7" w:rsidRDefault="00765DED" w:rsidP="00765DED">
      <w:pPr>
        <w:pStyle w:val="Afff4"/>
        <w:rPr>
          <w:sz w:val="22"/>
          <w:szCs w:val="22"/>
          <w:lang w:val="ru-RU"/>
        </w:rPr>
      </w:pPr>
      <w:r w:rsidRPr="007736A7">
        <w:rPr>
          <w:lang w:val="ru-RU"/>
        </w:rPr>
        <w:t xml:space="preserve">В котельной предусмотрена установка системы водоподготовки «Аквафлоу», производительностью 3,6 </w:t>
      </w:r>
      <w:r w:rsidRPr="007736A7">
        <w:rPr>
          <w:sz w:val="22"/>
          <w:szCs w:val="22"/>
        </w:rPr>
        <w:t>м³/ч</w:t>
      </w:r>
      <w:r w:rsidRPr="007736A7">
        <w:rPr>
          <w:sz w:val="22"/>
          <w:szCs w:val="22"/>
          <w:lang w:val="ru-RU"/>
        </w:rPr>
        <w:t>.</w:t>
      </w:r>
    </w:p>
    <w:p w:rsidR="001D5883" w:rsidRPr="002533C2" w:rsidRDefault="002533C2" w:rsidP="00765DED">
      <w:pPr>
        <w:pStyle w:val="Afff4"/>
        <w:rPr>
          <w:szCs w:val="24"/>
          <w:lang w:val="ru-RU"/>
        </w:rPr>
      </w:pPr>
      <w:r w:rsidRPr="007736A7">
        <w:rPr>
          <w:szCs w:val="24"/>
          <w:lang w:val="ru-RU"/>
        </w:rPr>
        <w:t>Для хранения резервного запаса подпиточной воды в котельной предусмотрена установка пластикового бака марки «Анион 5000 ФК2» емкостью 5100 л.</w:t>
      </w:r>
    </w:p>
    <w:p w:rsidR="00D40657" w:rsidRDefault="00D40657" w:rsidP="00D40657">
      <w:pPr>
        <w:pStyle w:val="a0"/>
        <w:jc w:val="center"/>
        <w:rPr>
          <w:lang w:eastAsia="ru-RU"/>
        </w:rPr>
      </w:pPr>
    </w:p>
    <w:p w:rsidR="0028067F" w:rsidRPr="00C60911" w:rsidRDefault="0028067F" w:rsidP="00D40657">
      <w:pPr>
        <w:pStyle w:val="a0"/>
        <w:jc w:val="center"/>
        <w:rPr>
          <w:lang w:eastAsia="ru-RU"/>
        </w:rPr>
      </w:pPr>
    </w:p>
    <w:p w:rsidR="00D40657" w:rsidRPr="00C60911" w:rsidRDefault="00D40657" w:rsidP="00D40657">
      <w:pPr>
        <w:pStyle w:val="2"/>
        <w:ind w:left="0" w:firstLine="0"/>
      </w:pPr>
      <w:bookmarkStart w:id="169" w:name="_Toc45099579"/>
      <w:bookmarkStart w:id="170" w:name="_Toc45614774"/>
      <w:bookmarkStart w:id="171" w:name="_Toc54952811"/>
      <w:bookmarkStart w:id="172" w:name="_Toc162453370"/>
      <w:r w:rsidRPr="00C60911">
        <w:lastRenderedPageBreak/>
        <w:t xml:space="preserve">1.7.2 </w:t>
      </w:r>
      <w:bookmarkEnd w:id="169"/>
      <w:bookmarkEnd w:id="170"/>
      <w:bookmarkEnd w:id="171"/>
      <w:r w:rsidRPr="00C60911">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72"/>
    </w:p>
    <w:p w:rsidR="00765DED" w:rsidRPr="00C60911" w:rsidRDefault="00765DED" w:rsidP="00883E16">
      <w:pPr>
        <w:ind w:firstLine="567"/>
        <w:jc w:val="both"/>
        <w:rPr>
          <w:szCs w:val="28"/>
          <w:lang w:val="x-none"/>
        </w:rPr>
      </w:pPr>
      <w:r w:rsidRPr="00C60911">
        <w:rPr>
          <w:szCs w:val="28"/>
          <w:lang w:val="x-none"/>
        </w:rPr>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rsidR="00765DED" w:rsidRPr="00C60911" w:rsidRDefault="00765DED" w:rsidP="00883E16">
      <w:pPr>
        <w:widowControl w:val="0"/>
        <w:autoSpaceDE w:val="0"/>
        <w:autoSpaceDN w:val="0"/>
        <w:adjustRightInd w:val="0"/>
        <w:ind w:firstLine="566"/>
        <w:jc w:val="both"/>
        <w:rPr>
          <w:szCs w:val="24"/>
        </w:rPr>
      </w:pPr>
      <w:r w:rsidRPr="00C60911">
        <w:rPr>
          <w:szCs w:val="24"/>
        </w:rPr>
        <w:t>Согласно требованию СП 124.13330.2012 «Тепловые сети. 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D40657" w:rsidRPr="00C60911" w:rsidRDefault="00D40657" w:rsidP="00D40657">
      <w:pPr>
        <w:pStyle w:val="a0"/>
        <w:rPr>
          <w:lang w:eastAsia="ru-RU"/>
        </w:rPr>
      </w:pPr>
    </w:p>
    <w:p w:rsidR="00D40657" w:rsidRPr="00113D76" w:rsidRDefault="00D40657" w:rsidP="00D40657">
      <w:pPr>
        <w:pStyle w:val="2"/>
        <w:ind w:left="0" w:firstLine="0"/>
      </w:pPr>
      <w:bookmarkStart w:id="173" w:name="_Toc162453371"/>
      <w:r w:rsidRPr="00113D76">
        <w:t xml:space="preserve">1.7.3 </w:t>
      </w:r>
      <w:r w:rsidRPr="00113D76">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73"/>
    </w:p>
    <w:p w:rsidR="00D40657" w:rsidRDefault="00D40657" w:rsidP="00D40657">
      <w:pPr>
        <w:ind w:firstLine="709"/>
        <w:jc w:val="center"/>
        <w:rPr>
          <w:lang w:eastAsia="ru-RU"/>
        </w:rPr>
      </w:pPr>
    </w:p>
    <w:p w:rsidR="005D0C57" w:rsidRPr="00113D76" w:rsidRDefault="00D40657">
      <w:pPr>
        <w:spacing w:before="400" w:after="200"/>
      </w:pPr>
      <w:r w:rsidRPr="00113D76">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69"/>
        <w:gridCol w:w="2510"/>
        <w:gridCol w:w="875"/>
        <w:gridCol w:w="1843"/>
        <w:gridCol w:w="2927"/>
        <w:gridCol w:w="1435"/>
      </w:tblGrid>
      <w:tr w:rsidR="005D0C57" w:rsidRPr="00113D76" w:rsidTr="003B5F6C">
        <w:trPr>
          <w:jc w:val="center"/>
        </w:trPr>
        <w:tc>
          <w:tcPr>
            <w:tcW w:w="269" w:type="dxa"/>
            <w:shd w:val="clear" w:color="auto" w:fill="F2F2F2"/>
            <w:tcMar>
              <w:top w:w="120" w:type="dxa"/>
              <w:left w:w="20" w:type="dxa"/>
              <w:bottom w:w="120" w:type="dxa"/>
              <w:right w:w="20" w:type="dxa"/>
            </w:tcMar>
            <w:vAlign w:val="center"/>
          </w:tcPr>
          <w:p w:rsidR="005D0C57" w:rsidRPr="00113D76" w:rsidRDefault="00D40657">
            <w:pPr>
              <w:jc w:val="center"/>
            </w:pPr>
            <w:r w:rsidRPr="00113D76">
              <w:rPr>
                <w:rFonts w:eastAsia="Times New Roman" w:cs="Times New Roman"/>
                <w:sz w:val="22"/>
              </w:rPr>
              <w:t>№</w:t>
            </w:r>
          </w:p>
        </w:tc>
        <w:tc>
          <w:tcPr>
            <w:tcW w:w="2510"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Показатель</w:t>
            </w:r>
          </w:p>
        </w:tc>
        <w:tc>
          <w:tcPr>
            <w:tcW w:w="875"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Ед. изм.</w:t>
            </w:r>
          </w:p>
        </w:tc>
        <w:tc>
          <w:tcPr>
            <w:tcW w:w="1843" w:type="dxa"/>
            <w:shd w:val="clear" w:color="auto" w:fill="F2F2F2"/>
            <w:tcMar>
              <w:top w:w="120" w:type="dxa"/>
              <w:left w:w="200" w:type="dxa"/>
              <w:bottom w:w="120" w:type="dxa"/>
              <w:right w:w="200" w:type="dxa"/>
            </w:tcMar>
            <w:vAlign w:val="center"/>
          </w:tcPr>
          <w:p w:rsidR="005D0C57" w:rsidRPr="00113D76" w:rsidRDefault="00D40657" w:rsidP="003B5F6C">
            <w:pPr>
              <w:ind w:left="-157" w:right="-206"/>
              <w:jc w:val="center"/>
            </w:pPr>
            <w:r w:rsidRPr="00113D76">
              <w:rPr>
                <w:rFonts w:eastAsia="Times New Roman" w:cs="Times New Roman"/>
                <w:sz w:val="22"/>
              </w:rPr>
              <w:t>Предшествующий  актуализации схемы теплоснабжения</w:t>
            </w:r>
          </w:p>
        </w:tc>
        <w:tc>
          <w:tcPr>
            <w:tcW w:w="2927"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На м</w:t>
            </w:r>
            <w:r w:rsidR="00113D76" w:rsidRPr="00113D76">
              <w:rPr>
                <w:rFonts w:eastAsia="Times New Roman" w:cs="Times New Roman"/>
                <w:sz w:val="22"/>
              </w:rPr>
              <w:t>омент актуализации 2023</w:t>
            </w:r>
          </w:p>
        </w:tc>
        <w:tc>
          <w:tcPr>
            <w:tcW w:w="1435"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Изменения</w:t>
            </w:r>
          </w:p>
        </w:tc>
      </w:tr>
      <w:tr w:rsidR="005D0C57" w:rsidRPr="00113D76" w:rsidTr="003B5F6C">
        <w:trPr>
          <w:jc w:val="center"/>
        </w:trPr>
        <w:tc>
          <w:tcPr>
            <w:tcW w:w="9859" w:type="dxa"/>
            <w:gridSpan w:val="6"/>
            <w:shd w:val="clear" w:color="auto" w:fill="DBE5F1"/>
            <w:tcMar>
              <w:top w:w="40" w:type="dxa"/>
              <w:left w:w="20" w:type="dxa"/>
              <w:bottom w:w="40" w:type="dxa"/>
              <w:right w:w="20" w:type="dxa"/>
            </w:tcMar>
            <w:vAlign w:val="center"/>
          </w:tcPr>
          <w:p w:rsidR="005D0C57" w:rsidRPr="00113D76" w:rsidRDefault="00D40657">
            <w:pPr>
              <w:jc w:val="center"/>
            </w:pPr>
            <w:r w:rsidRPr="00113D76">
              <w:rPr>
                <w:rFonts w:eastAsia="Times New Roman" w:cs="Times New Roman"/>
                <w:sz w:val="22"/>
              </w:rPr>
              <w:t>МУП «Управление тепловодоснабжения и водоотведения «Сибиряк»</w:t>
            </w:r>
          </w:p>
        </w:tc>
      </w:tr>
      <w:tr w:rsidR="00765DED" w:rsidRPr="00113D76" w:rsidTr="003B5F6C">
        <w:trPr>
          <w:jc w:val="center"/>
        </w:trPr>
        <w:tc>
          <w:tcPr>
            <w:tcW w:w="269" w:type="dxa"/>
            <w:shd w:val="clear" w:color="auto" w:fill="FFFFFF"/>
            <w:tcMar>
              <w:top w:w="40" w:type="dxa"/>
              <w:left w:w="20" w:type="dxa"/>
              <w:bottom w:w="40" w:type="dxa"/>
              <w:right w:w="20" w:type="dxa"/>
            </w:tcMar>
            <w:vAlign w:val="center"/>
          </w:tcPr>
          <w:p w:rsidR="00765DED" w:rsidRPr="00113D76" w:rsidRDefault="00765DED" w:rsidP="00765DED">
            <w:pPr>
              <w:jc w:val="center"/>
            </w:pPr>
            <w:r w:rsidRPr="00113D76">
              <w:rPr>
                <w:rFonts w:eastAsia="Times New Roman" w:cs="Times New Roman"/>
                <w:sz w:val="22"/>
              </w:rPr>
              <w:t>1</w:t>
            </w:r>
          </w:p>
        </w:tc>
        <w:tc>
          <w:tcPr>
            <w:tcW w:w="2510" w:type="dxa"/>
            <w:shd w:val="clear" w:color="auto" w:fill="FFFFFF"/>
            <w:tcMar>
              <w:top w:w="40" w:type="dxa"/>
              <w:left w:w="200" w:type="dxa"/>
              <w:bottom w:w="40" w:type="dxa"/>
              <w:right w:w="200" w:type="dxa"/>
            </w:tcMar>
            <w:vAlign w:val="center"/>
          </w:tcPr>
          <w:p w:rsidR="00765DED" w:rsidRPr="00113D76" w:rsidRDefault="00765DED" w:rsidP="003B5F6C">
            <w:pPr>
              <w:ind w:left="-76" w:right="-151"/>
              <w:jc w:val="center"/>
            </w:pPr>
            <w:r w:rsidRPr="00113D76">
              <w:rPr>
                <w:rFonts w:eastAsia="Times New Roman" w:cs="Times New Roman"/>
                <w:sz w:val="22"/>
              </w:rPr>
              <w:t>Производительность водоподготовительных установок</w:t>
            </w:r>
          </w:p>
        </w:tc>
        <w:tc>
          <w:tcPr>
            <w:tcW w:w="875" w:type="dxa"/>
            <w:shd w:val="clear" w:color="auto" w:fill="FFFFFF"/>
            <w:tcMar>
              <w:top w:w="40" w:type="dxa"/>
              <w:left w:w="200" w:type="dxa"/>
              <w:bottom w:w="40" w:type="dxa"/>
              <w:right w:w="200" w:type="dxa"/>
            </w:tcMar>
            <w:vAlign w:val="center"/>
          </w:tcPr>
          <w:p w:rsidR="00765DED" w:rsidRPr="00113D76" w:rsidRDefault="00113D76" w:rsidP="003B5F6C">
            <w:pPr>
              <w:ind w:left="-172" w:right="-197"/>
              <w:jc w:val="center"/>
            </w:pPr>
            <w:r w:rsidRPr="00113D76">
              <w:rPr>
                <w:rFonts w:eastAsia="Times New Roman" w:cs="Times New Roman"/>
                <w:sz w:val="22"/>
              </w:rPr>
              <w:t>м3/год</w:t>
            </w:r>
          </w:p>
        </w:tc>
        <w:tc>
          <w:tcPr>
            <w:tcW w:w="1843" w:type="dxa"/>
            <w:shd w:val="clear" w:color="auto" w:fill="FFFFFF"/>
            <w:tcMar>
              <w:top w:w="40" w:type="dxa"/>
              <w:left w:w="200" w:type="dxa"/>
              <w:bottom w:w="40" w:type="dxa"/>
              <w:right w:w="200" w:type="dxa"/>
            </w:tcMar>
            <w:vAlign w:val="center"/>
          </w:tcPr>
          <w:p w:rsidR="00765DED" w:rsidRPr="00113D76" w:rsidRDefault="006361E9" w:rsidP="00765DED">
            <w:pPr>
              <w:jc w:val="center"/>
            </w:pPr>
            <w:r>
              <w:rPr>
                <w:rFonts w:eastAsia="Times New Roman" w:cs="Times New Roman"/>
                <w:sz w:val="22"/>
              </w:rPr>
              <w:t>175200,00</w:t>
            </w:r>
          </w:p>
        </w:tc>
        <w:tc>
          <w:tcPr>
            <w:tcW w:w="2927" w:type="dxa"/>
            <w:shd w:val="clear" w:color="auto" w:fill="FFFFFF"/>
            <w:tcMar>
              <w:top w:w="40" w:type="dxa"/>
              <w:left w:w="200" w:type="dxa"/>
              <w:bottom w:w="40" w:type="dxa"/>
              <w:right w:w="200" w:type="dxa"/>
            </w:tcMar>
            <w:vAlign w:val="center"/>
          </w:tcPr>
          <w:p w:rsidR="00765DED" w:rsidRDefault="006361E9" w:rsidP="003B5F6C">
            <w:pPr>
              <w:ind w:left="-200" w:right="-108"/>
              <w:jc w:val="center"/>
              <w:rPr>
                <w:rFonts w:eastAsia="Times New Roman" w:cs="Times New Roman"/>
                <w:sz w:val="22"/>
              </w:rPr>
            </w:pPr>
            <w:r>
              <w:rPr>
                <w:rFonts w:eastAsia="Times New Roman" w:cs="Times New Roman"/>
                <w:sz w:val="22"/>
              </w:rPr>
              <w:t>175200,00</w:t>
            </w:r>
            <w:r w:rsidR="003B5F6C" w:rsidRPr="00113D76">
              <w:rPr>
                <w:rFonts w:eastAsia="Times New Roman" w:cs="Times New Roman"/>
                <w:sz w:val="22"/>
              </w:rPr>
              <w:t xml:space="preserve"> </w:t>
            </w:r>
            <w:r w:rsidR="003B5F6C">
              <w:rPr>
                <w:rFonts w:eastAsia="Times New Roman" w:cs="Times New Roman"/>
                <w:sz w:val="22"/>
              </w:rPr>
              <w:t xml:space="preserve">- </w:t>
            </w:r>
            <w:r w:rsidR="003B5F6C" w:rsidRPr="00113D76">
              <w:rPr>
                <w:rFonts w:eastAsia="Times New Roman" w:cs="Times New Roman"/>
                <w:sz w:val="22"/>
              </w:rPr>
              <w:t>Котельная ДЕ-25</w:t>
            </w:r>
          </w:p>
          <w:p w:rsidR="003B5F6C" w:rsidRPr="003B5F6C" w:rsidRDefault="003B5F6C" w:rsidP="003B5F6C">
            <w:pPr>
              <w:pStyle w:val="a0"/>
              <w:ind w:left="-200" w:right="-108"/>
            </w:pPr>
            <w:r>
              <w:rPr>
                <w:rFonts w:eastAsia="Times New Roman" w:cs="Times New Roman"/>
                <w:sz w:val="22"/>
              </w:rPr>
              <w:t xml:space="preserve">30275,00 - </w:t>
            </w:r>
            <w:r w:rsidRPr="00113D76">
              <w:rPr>
                <w:rFonts w:eastAsia="Times New Roman" w:cs="Times New Roman"/>
                <w:sz w:val="22"/>
              </w:rPr>
              <w:t>новая АБМК 9МВт</w:t>
            </w:r>
          </w:p>
        </w:tc>
        <w:tc>
          <w:tcPr>
            <w:tcW w:w="1435" w:type="dxa"/>
            <w:shd w:val="clear" w:color="auto" w:fill="FFFFFF"/>
            <w:tcMar>
              <w:top w:w="40" w:type="dxa"/>
              <w:left w:w="200" w:type="dxa"/>
              <w:bottom w:w="40" w:type="dxa"/>
              <w:right w:w="200" w:type="dxa"/>
            </w:tcMar>
            <w:vAlign w:val="center"/>
          </w:tcPr>
          <w:p w:rsidR="00765DED" w:rsidRPr="00113D76" w:rsidRDefault="003B5F6C" w:rsidP="00765DED">
            <w:pPr>
              <w:jc w:val="center"/>
            </w:pPr>
            <w:r>
              <w:rPr>
                <w:rFonts w:eastAsia="Times New Roman" w:cs="Times New Roman"/>
                <w:sz w:val="22"/>
              </w:rPr>
              <w:t>+</w:t>
            </w:r>
            <w:r w:rsidRPr="006361E9">
              <w:rPr>
                <w:rFonts w:eastAsia="Times New Roman" w:cs="Times New Roman"/>
                <w:sz w:val="22"/>
              </w:rPr>
              <w:t>30275,00</w:t>
            </w:r>
          </w:p>
        </w:tc>
      </w:tr>
      <w:tr w:rsidR="00765DED" w:rsidRPr="00113D76" w:rsidTr="003B5F6C">
        <w:trPr>
          <w:jc w:val="center"/>
        </w:trPr>
        <w:tc>
          <w:tcPr>
            <w:tcW w:w="269" w:type="dxa"/>
            <w:shd w:val="clear" w:color="auto" w:fill="FFFFFF"/>
            <w:tcMar>
              <w:top w:w="40" w:type="dxa"/>
              <w:left w:w="20" w:type="dxa"/>
              <w:bottom w:w="40" w:type="dxa"/>
              <w:right w:w="20" w:type="dxa"/>
            </w:tcMar>
            <w:vAlign w:val="center"/>
          </w:tcPr>
          <w:p w:rsidR="00765DED" w:rsidRPr="00113D76" w:rsidRDefault="00765DED" w:rsidP="00765DED">
            <w:pPr>
              <w:jc w:val="center"/>
            </w:pPr>
            <w:r w:rsidRPr="00113D76">
              <w:rPr>
                <w:rFonts w:eastAsia="Times New Roman" w:cs="Times New Roman"/>
                <w:sz w:val="22"/>
              </w:rPr>
              <w:t>2</w:t>
            </w:r>
          </w:p>
        </w:tc>
        <w:tc>
          <w:tcPr>
            <w:tcW w:w="2510" w:type="dxa"/>
            <w:shd w:val="clear" w:color="auto" w:fill="FFFFFF"/>
            <w:tcMar>
              <w:top w:w="40" w:type="dxa"/>
              <w:left w:w="200" w:type="dxa"/>
              <w:bottom w:w="40" w:type="dxa"/>
              <w:right w:w="200" w:type="dxa"/>
            </w:tcMar>
            <w:vAlign w:val="center"/>
          </w:tcPr>
          <w:p w:rsidR="00765DED" w:rsidRPr="00113D76" w:rsidRDefault="00765DED" w:rsidP="003B5F6C">
            <w:pPr>
              <w:ind w:left="-76" w:right="-151"/>
              <w:jc w:val="center"/>
            </w:pPr>
            <w:r w:rsidRPr="00113D76">
              <w:rPr>
                <w:rFonts w:eastAsia="Times New Roman" w:cs="Times New Roman"/>
                <w:sz w:val="22"/>
              </w:rPr>
              <w:t xml:space="preserve">Максимальное потребление теплоносителя </w:t>
            </w:r>
          </w:p>
        </w:tc>
        <w:tc>
          <w:tcPr>
            <w:tcW w:w="875" w:type="dxa"/>
            <w:shd w:val="clear" w:color="auto" w:fill="FFFFFF"/>
            <w:tcMar>
              <w:top w:w="40" w:type="dxa"/>
              <w:left w:w="200" w:type="dxa"/>
              <w:bottom w:w="40" w:type="dxa"/>
              <w:right w:w="200" w:type="dxa"/>
            </w:tcMar>
            <w:vAlign w:val="center"/>
          </w:tcPr>
          <w:p w:rsidR="00765DED" w:rsidRPr="00113D76" w:rsidRDefault="00113D76" w:rsidP="003B5F6C">
            <w:pPr>
              <w:ind w:left="-172" w:right="-197"/>
              <w:jc w:val="center"/>
            </w:pPr>
            <w:r w:rsidRPr="00113D76">
              <w:rPr>
                <w:rFonts w:eastAsia="Times New Roman" w:cs="Times New Roman"/>
                <w:sz w:val="22"/>
              </w:rPr>
              <w:t>м3/год</w:t>
            </w:r>
          </w:p>
        </w:tc>
        <w:tc>
          <w:tcPr>
            <w:tcW w:w="1843" w:type="dxa"/>
            <w:shd w:val="clear" w:color="auto" w:fill="FFFFFF"/>
            <w:tcMar>
              <w:top w:w="40" w:type="dxa"/>
              <w:left w:w="200" w:type="dxa"/>
              <w:bottom w:w="40" w:type="dxa"/>
              <w:right w:w="200" w:type="dxa"/>
            </w:tcMar>
            <w:vAlign w:val="center"/>
          </w:tcPr>
          <w:p w:rsidR="00765DED" w:rsidRPr="00113D76" w:rsidRDefault="00765DED" w:rsidP="00765DED">
            <w:pPr>
              <w:jc w:val="center"/>
            </w:pPr>
            <w:r w:rsidRPr="00113D76">
              <w:rPr>
                <w:rFonts w:eastAsia="Times New Roman" w:cs="Times New Roman"/>
                <w:sz w:val="22"/>
              </w:rPr>
              <w:t>112</w:t>
            </w:r>
            <w:r w:rsidR="006361E9">
              <w:rPr>
                <w:rFonts w:eastAsia="Times New Roman" w:cs="Times New Roman"/>
                <w:sz w:val="22"/>
              </w:rPr>
              <w:t>432,00</w:t>
            </w:r>
          </w:p>
        </w:tc>
        <w:tc>
          <w:tcPr>
            <w:tcW w:w="2927" w:type="dxa"/>
            <w:shd w:val="clear" w:color="auto" w:fill="FFFFFF"/>
            <w:tcMar>
              <w:top w:w="40" w:type="dxa"/>
              <w:left w:w="200" w:type="dxa"/>
              <w:bottom w:w="40" w:type="dxa"/>
              <w:right w:w="200" w:type="dxa"/>
            </w:tcMar>
            <w:vAlign w:val="center"/>
          </w:tcPr>
          <w:p w:rsidR="00765DED" w:rsidRPr="00113D76" w:rsidRDefault="00113D76" w:rsidP="003B5F6C">
            <w:pPr>
              <w:ind w:left="-200" w:right="-108"/>
              <w:jc w:val="center"/>
              <w:rPr>
                <w:sz w:val="22"/>
              </w:rPr>
            </w:pPr>
            <w:r w:rsidRPr="00113D76">
              <w:rPr>
                <w:sz w:val="22"/>
              </w:rPr>
              <w:t>46286,00</w:t>
            </w:r>
          </w:p>
        </w:tc>
        <w:tc>
          <w:tcPr>
            <w:tcW w:w="1435" w:type="dxa"/>
            <w:shd w:val="clear" w:color="auto" w:fill="FFFFFF"/>
            <w:tcMar>
              <w:top w:w="40" w:type="dxa"/>
              <w:left w:w="200" w:type="dxa"/>
              <w:bottom w:w="40" w:type="dxa"/>
              <w:right w:w="200" w:type="dxa"/>
            </w:tcMar>
            <w:vAlign w:val="center"/>
          </w:tcPr>
          <w:p w:rsidR="00765DED" w:rsidRPr="00113D76" w:rsidRDefault="00113D76" w:rsidP="00765DED">
            <w:pPr>
              <w:jc w:val="center"/>
              <w:rPr>
                <w:sz w:val="22"/>
              </w:rPr>
            </w:pPr>
            <w:r w:rsidRPr="00113D76">
              <w:rPr>
                <w:sz w:val="22"/>
              </w:rPr>
              <w:t>-66147,00</w:t>
            </w:r>
          </w:p>
        </w:tc>
      </w:tr>
      <w:tr w:rsidR="00765DED" w:rsidRPr="00113D76" w:rsidTr="003B5F6C">
        <w:trPr>
          <w:jc w:val="center"/>
        </w:trPr>
        <w:tc>
          <w:tcPr>
            <w:tcW w:w="269" w:type="dxa"/>
            <w:shd w:val="clear" w:color="auto" w:fill="FFFFFF"/>
            <w:tcMar>
              <w:top w:w="40" w:type="dxa"/>
              <w:left w:w="20" w:type="dxa"/>
              <w:bottom w:w="40" w:type="dxa"/>
              <w:right w:w="20" w:type="dxa"/>
            </w:tcMar>
            <w:vAlign w:val="center"/>
          </w:tcPr>
          <w:p w:rsidR="00765DED" w:rsidRPr="00113D76" w:rsidRDefault="00765DED" w:rsidP="00765DED">
            <w:pPr>
              <w:jc w:val="center"/>
            </w:pPr>
            <w:r w:rsidRPr="00113D76">
              <w:rPr>
                <w:rFonts w:eastAsia="Times New Roman" w:cs="Times New Roman"/>
                <w:sz w:val="22"/>
              </w:rPr>
              <w:t>3</w:t>
            </w:r>
          </w:p>
        </w:tc>
        <w:tc>
          <w:tcPr>
            <w:tcW w:w="2510" w:type="dxa"/>
            <w:shd w:val="clear" w:color="auto" w:fill="FFFFFF"/>
            <w:tcMar>
              <w:top w:w="40" w:type="dxa"/>
              <w:left w:w="200" w:type="dxa"/>
              <w:bottom w:w="40" w:type="dxa"/>
              <w:right w:w="200" w:type="dxa"/>
            </w:tcMar>
            <w:vAlign w:val="center"/>
          </w:tcPr>
          <w:p w:rsidR="00765DED" w:rsidRPr="00113D76" w:rsidRDefault="00765DED" w:rsidP="003B5F6C">
            <w:pPr>
              <w:ind w:left="-76" w:right="-151"/>
              <w:jc w:val="center"/>
            </w:pPr>
            <w:r w:rsidRPr="00113D76">
              <w:rPr>
                <w:rFonts w:eastAsia="Times New Roman" w:cs="Times New Roman"/>
                <w:sz w:val="22"/>
              </w:rPr>
              <w:t>Максимальное потребление в аварийных режимах</w:t>
            </w:r>
          </w:p>
        </w:tc>
        <w:tc>
          <w:tcPr>
            <w:tcW w:w="875" w:type="dxa"/>
            <w:shd w:val="clear" w:color="auto" w:fill="FFFFFF"/>
            <w:tcMar>
              <w:top w:w="40" w:type="dxa"/>
              <w:left w:w="200" w:type="dxa"/>
              <w:bottom w:w="40" w:type="dxa"/>
              <w:right w:w="200" w:type="dxa"/>
            </w:tcMar>
            <w:vAlign w:val="center"/>
          </w:tcPr>
          <w:p w:rsidR="00765DED" w:rsidRPr="00113D76" w:rsidRDefault="00113D76" w:rsidP="003B5F6C">
            <w:pPr>
              <w:ind w:left="-172" w:right="-197"/>
              <w:jc w:val="center"/>
            </w:pPr>
            <w:r w:rsidRPr="00113D76">
              <w:rPr>
                <w:rFonts w:eastAsia="Times New Roman" w:cs="Times New Roman"/>
                <w:sz w:val="22"/>
              </w:rPr>
              <w:t>м3/год</w:t>
            </w:r>
          </w:p>
        </w:tc>
        <w:tc>
          <w:tcPr>
            <w:tcW w:w="1843" w:type="dxa"/>
            <w:shd w:val="clear" w:color="auto" w:fill="FFFFFF"/>
            <w:tcMar>
              <w:top w:w="40" w:type="dxa"/>
              <w:left w:w="200" w:type="dxa"/>
              <w:bottom w:w="40" w:type="dxa"/>
              <w:right w:w="200" w:type="dxa"/>
            </w:tcMar>
            <w:vAlign w:val="center"/>
          </w:tcPr>
          <w:p w:rsidR="00765DED" w:rsidRPr="00113D76" w:rsidRDefault="006361E9" w:rsidP="00765DED">
            <w:pPr>
              <w:jc w:val="center"/>
            </w:pPr>
            <w:r>
              <w:rPr>
                <w:rFonts w:eastAsia="Times New Roman" w:cs="Times New Roman"/>
                <w:sz w:val="22"/>
              </w:rPr>
              <w:t>0,00</w:t>
            </w:r>
          </w:p>
        </w:tc>
        <w:tc>
          <w:tcPr>
            <w:tcW w:w="2927" w:type="dxa"/>
            <w:shd w:val="clear" w:color="auto" w:fill="FFFFFF"/>
            <w:tcMar>
              <w:top w:w="40" w:type="dxa"/>
              <w:left w:w="200" w:type="dxa"/>
              <w:bottom w:w="40" w:type="dxa"/>
              <w:right w:w="200" w:type="dxa"/>
            </w:tcMar>
            <w:vAlign w:val="center"/>
          </w:tcPr>
          <w:p w:rsidR="00765DED" w:rsidRPr="00113D76" w:rsidRDefault="006361E9" w:rsidP="003B5F6C">
            <w:pPr>
              <w:ind w:left="-200" w:right="-108"/>
              <w:jc w:val="center"/>
            </w:pPr>
            <w:r>
              <w:rPr>
                <w:rFonts w:eastAsia="Times New Roman" w:cs="Times New Roman"/>
                <w:sz w:val="22"/>
              </w:rPr>
              <w:t>0,00</w:t>
            </w:r>
          </w:p>
        </w:tc>
        <w:tc>
          <w:tcPr>
            <w:tcW w:w="1435" w:type="dxa"/>
            <w:shd w:val="clear" w:color="auto" w:fill="FFFFFF"/>
            <w:tcMar>
              <w:top w:w="40" w:type="dxa"/>
              <w:left w:w="200" w:type="dxa"/>
              <w:bottom w:w="40" w:type="dxa"/>
              <w:right w:w="200" w:type="dxa"/>
            </w:tcMar>
            <w:vAlign w:val="center"/>
          </w:tcPr>
          <w:p w:rsidR="00765DED" w:rsidRPr="00113D76" w:rsidRDefault="006361E9" w:rsidP="00765DED">
            <w:pPr>
              <w:jc w:val="center"/>
            </w:pPr>
            <w:r>
              <w:rPr>
                <w:rFonts w:eastAsia="Times New Roman" w:cs="Times New Roman"/>
                <w:sz w:val="22"/>
              </w:rPr>
              <w:t>0,00</w:t>
            </w:r>
          </w:p>
        </w:tc>
      </w:tr>
    </w:tbl>
    <w:p w:rsidR="005C6EE8" w:rsidRDefault="005C6EE8" w:rsidP="00D40657"/>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D40657" w:rsidRPr="0005273D" w:rsidRDefault="00552F5D" w:rsidP="00D40657">
      <w:pPr>
        <w:pStyle w:val="2"/>
        <w:ind w:left="0" w:firstLine="0"/>
      </w:pPr>
      <w:hyperlink r:id="rId98" w:anchor="bookmark81" w:history="1">
        <w:bookmarkStart w:id="174" w:name="_Toc30058739"/>
        <w:bookmarkStart w:id="175" w:name="_Toc31810093"/>
        <w:bookmarkStart w:id="176" w:name="_Toc162453372"/>
        <w:r w:rsidR="00D40657" w:rsidRPr="0005273D">
          <w:t>Часть 8. ТОПЛИВНЫЕ БАЛАНСЫ ИСТОЧНИКОВ ТЕПЛОВОЙ ЭНЕРГИИ И СИСТЕМА</w:t>
        </w:r>
      </w:hyperlink>
      <w:r w:rsidR="00D40657" w:rsidRPr="0005273D">
        <w:t xml:space="preserve"> </w:t>
      </w:r>
      <w:hyperlink r:id="rId99" w:anchor="bookmark81" w:history="1">
        <w:r w:rsidR="00D40657" w:rsidRPr="0005273D">
          <w:t>ОБЕСПЕЧЕНИЯ ТОПЛИВОМ</w:t>
        </w:r>
        <w:bookmarkEnd w:id="174"/>
        <w:bookmarkEnd w:id="175"/>
        <w:bookmarkEnd w:id="176"/>
      </w:hyperlink>
    </w:p>
    <w:p w:rsidR="00D40657" w:rsidRPr="0005273D" w:rsidRDefault="00D40657" w:rsidP="00D40657">
      <w:pPr>
        <w:rPr>
          <w:lang w:eastAsia="ru-RU"/>
        </w:rPr>
      </w:pPr>
    </w:p>
    <w:p w:rsidR="00D40657" w:rsidRPr="0005273D" w:rsidRDefault="00552F5D" w:rsidP="00D40657">
      <w:pPr>
        <w:pStyle w:val="2"/>
        <w:ind w:left="0" w:firstLine="0"/>
        <w:rPr>
          <w:szCs w:val="22"/>
        </w:rPr>
      </w:pPr>
      <w:hyperlink r:id="rId100" w:anchor="bookmark82" w:history="1">
        <w:bookmarkStart w:id="177" w:name="_Toc162453373"/>
        <w:r w:rsidR="00D40657" w:rsidRPr="0005273D">
          <w:rPr>
            <w:szCs w:val="22"/>
          </w:rPr>
          <w:t>1.8.1 Описание видов и количества используемого основного топлива для каждого</w:t>
        </w:r>
      </w:hyperlink>
      <w:r w:rsidR="00D40657" w:rsidRPr="0005273D">
        <w:rPr>
          <w:szCs w:val="22"/>
        </w:rPr>
        <w:t xml:space="preserve"> </w:t>
      </w:r>
      <w:hyperlink r:id="rId101" w:anchor="bookmark82" w:history="1">
        <w:r w:rsidR="00D40657" w:rsidRPr="0005273D">
          <w:rPr>
            <w:szCs w:val="22"/>
          </w:rPr>
          <w:t>источника тепловой энергии</w:t>
        </w:r>
        <w:bookmarkEnd w:id="177"/>
      </w:hyperlink>
    </w:p>
    <w:p w:rsidR="00D40657" w:rsidRDefault="00D40657" w:rsidP="00D40657">
      <w:pPr>
        <w:jc w:val="center"/>
        <w:rPr>
          <w:b/>
          <w:bCs/>
        </w:rPr>
      </w:pPr>
    </w:p>
    <w:p w:rsidR="005D0C57" w:rsidRPr="0005273D" w:rsidRDefault="00D40657">
      <w:pPr>
        <w:spacing w:before="400" w:after="200"/>
      </w:pPr>
      <w:r w:rsidRPr="0005273D">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62"/>
        <w:gridCol w:w="2506"/>
        <w:gridCol w:w="2122"/>
        <w:gridCol w:w="2041"/>
        <w:gridCol w:w="2508"/>
      </w:tblGrid>
      <w:tr w:rsidR="005D0C57" w:rsidRPr="0005273D">
        <w:trPr>
          <w:jc w:val="center"/>
        </w:trPr>
        <w:tc>
          <w:tcPr>
            <w:tcW w:w="0" w:type="dxa"/>
            <w:vMerge w:val="restart"/>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5D0C57" w:rsidRPr="0005273D" w:rsidRDefault="0005273D">
            <w:pPr>
              <w:jc w:val="center"/>
            </w:pPr>
            <w:r w:rsidRPr="0005273D">
              <w:rPr>
                <w:rFonts w:eastAsia="Times New Roman" w:cs="Times New Roman"/>
                <w:sz w:val="22"/>
              </w:rPr>
              <w:t>Фактический расход за 2023</w:t>
            </w:r>
          </w:p>
        </w:tc>
      </w:tr>
      <w:tr w:rsidR="005D0C57" w:rsidRPr="0005273D">
        <w:trPr>
          <w:jc w:val="center"/>
        </w:trPr>
        <w:tc>
          <w:tcPr>
            <w:tcW w:w="0" w:type="dxa"/>
            <w:vMerge/>
          </w:tcPr>
          <w:p w:rsidR="005D0C57" w:rsidRPr="0005273D" w:rsidRDefault="005D0C57"/>
        </w:tc>
        <w:tc>
          <w:tcPr>
            <w:tcW w:w="0" w:type="dxa"/>
            <w:vMerge/>
          </w:tcPr>
          <w:p w:rsidR="005D0C57" w:rsidRPr="0005273D" w:rsidRDefault="005D0C57"/>
        </w:tc>
        <w:tc>
          <w:tcPr>
            <w:tcW w:w="0" w:type="dxa"/>
            <w:vMerge/>
          </w:tcPr>
          <w:p w:rsidR="005D0C57" w:rsidRPr="0005273D" w:rsidRDefault="005D0C57"/>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 натуральном выражении</w:t>
            </w:r>
          </w:p>
        </w:tc>
      </w:tr>
      <w:tr w:rsidR="005D0C57" w:rsidRPr="0005273D">
        <w:trPr>
          <w:jc w:val="center"/>
        </w:trPr>
        <w:tc>
          <w:tcPr>
            <w:tcW w:w="0" w:type="dxa"/>
            <w:shd w:val="clear" w:color="auto" w:fill="F2F2F2"/>
            <w:tcMar>
              <w:top w:w="20" w:type="dxa"/>
              <w:left w:w="20" w:type="dxa"/>
              <w:bottom w:w="20" w:type="dxa"/>
              <w:right w:w="20" w:type="dxa"/>
            </w:tcMar>
            <w:vAlign w:val="center"/>
          </w:tcPr>
          <w:p w:rsidR="005D0C57" w:rsidRPr="0005273D" w:rsidRDefault="00D40657">
            <w:pPr>
              <w:jc w:val="center"/>
            </w:pPr>
            <w:r w:rsidRPr="0005273D">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5</w:t>
            </w:r>
          </w:p>
        </w:tc>
      </w:tr>
      <w:tr w:rsidR="005D0C57" w:rsidRPr="0005273D">
        <w:trPr>
          <w:jc w:val="center"/>
        </w:trPr>
        <w:tc>
          <w:tcPr>
            <w:tcW w:w="0" w:type="dxa"/>
            <w:gridSpan w:val="5"/>
            <w:shd w:val="clear" w:color="auto" w:fill="DBE5F1"/>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МУП «Управление тепловодоснабжения и водоотведения «Сибиряк»</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14008,6052</w:t>
            </w:r>
          </w:p>
        </w:tc>
        <w:tc>
          <w:tcPr>
            <w:tcW w:w="0" w:type="dxa"/>
            <w:shd w:val="clear" w:color="auto" w:fill="FFFFFF"/>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10612580</w:t>
            </w:r>
            <w:r w:rsidR="00D40657" w:rsidRPr="0005273D">
              <w:rPr>
                <w:rFonts w:eastAsia="Times New Roman" w:cs="Times New Roman"/>
                <w:sz w:val="22"/>
              </w:rPr>
              <w:t>,0000</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05273D" w:rsidRDefault="00D40657" w:rsidP="0005273D">
            <w:pPr>
              <w:jc w:val="center"/>
            </w:pPr>
            <w:r w:rsidRPr="0005273D">
              <w:rPr>
                <w:rFonts w:eastAsia="Times New Roman" w:cs="Times New Roman"/>
                <w:sz w:val="22"/>
              </w:rPr>
              <w:t>0,</w:t>
            </w:r>
            <w:r w:rsidR="0005273D" w:rsidRPr="0005273D">
              <w:rPr>
                <w:rFonts w:eastAsia="Times New Roman" w:cs="Times New Roman"/>
                <w:sz w:val="22"/>
              </w:rPr>
              <w:t>2112</w:t>
            </w:r>
          </w:p>
        </w:tc>
        <w:tc>
          <w:tcPr>
            <w:tcW w:w="0" w:type="dxa"/>
            <w:shd w:val="clear" w:color="auto" w:fill="FFFFFF"/>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16</w:t>
            </w:r>
            <w:r w:rsidR="00D40657" w:rsidRPr="0005273D">
              <w:rPr>
                <w:rFonts w:eastAsia="Times New Roman" w:cs="Times New Roman"/>
                <w:sz w:val="22"/>
              </w:rPr>
              <w:t>0,0000</w:t>
            </w:r>
          </w:p>
        </w:tc>
      </w:tr>
      <w:tr w:rsidR="005D0C57" w:rsidRPr="0005273D">
        <w:trPr>
          <w:jc w:val="center"/>
        </w:trPr>
        <w:tc>
          <w:tcPr>
            <w:tcW w:w="0" w:type="dxa"/>
            <w:gridSpan w:val="3"/>
            <w:shd w:val="clear" w:color="auto" w:fill="FBD4B4"/>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14008,8164</w:t>
            </w:r>
          </w:p>
        </w:tc>
        <w:tc>
          <w:tcPr>
            <w:tcW w:w="0" w:type="dxa"/>
            <w:shd w:val="clear" w:color="auto" w:fill="FBD4B4"/>
            <w:tcMar>
              <w:top w:w="40" w:type="dxa"/>
              <w:left w:w="200" w:type="dxa"/>
              <w:bottom w:w="40" w:type="dxa"/>
              <w:right w:w="200" w:type="dxa"/>
            </w:tcMar>
            <w:vAlign w:val="center"/>
          </w:tcPr>
          <w:p w:rsidR="005D0C57" w:rsidRPr="0005273D" w:rsidRDefault="0005273D">
            <w:pPr>
              <w:jc w:val="center"/>
              <w:rPr>
                <w:sz w:val="22"/>
              </w:rPr>
            </w:pPr>
            <w:r w:rsidRPr="0005273D">
              <w:rPr>
                <w:sz w:val="22"/>
              </w:rPr>
              <w:t>10612740,0000</w:t>
            </w:r>
          </w:p>
        </w:tc>
      </w:tr>
    </w:tbl>
    <w:p w:rsidR="00D40657" w:rsidRPr="0005273D" w:rsidRDefault="00D40657" w:rsidP="00D40657">
      <w:pPr>
        <w:pStyle w:val="a0"/>
        <w:rPr>
          <w:lang w:val="en-US" w:eastAsia="ru-RU"/>
        </w:rPr>
      </w:pPr>
    </w:p>
    <w:p w:rsidR="00D40657" w:rsidRPr="0005273D" w:rsidRDefault="00552F5D" w:rsidP="00D40657">
      <w:pPr>
        <w:pStyle w:val="2"/>
        <w:ind w:left="0" w:firstLine="0"/>
        <w:rPr>
          <w:szCs w:val="22"/>
        </w:rPr>
      </w:pPr>
      <w:hyperlink r:id="rId102" w:anchor="bookmark82" w:history="1">
        <w:bookmarkStart w:id="178" w:name="_Toc30058740"/>
        <w:bookmarkStart w:id="179" w:name="_Toc31810094"/>
        <w:bookmarkStart w:id="180" w:name="_Toc162453374"/>
        <w:r w:rsidR="00D40657" w:rsidRPr="0005273D">
          <w:rPr>
            <w:szCs w:val="22"/>
          </w:rPr>
          <w:t xml:space="preserve">1.8.2 </w:t>
        </w:r>
      </w:hyperlink>
      <w:bookmarkEnd w:id="178"/>
      <w:bookmarkEnd w:id="179"/>
      <w:r w:rsidR="00D40657" w:rsidRPr="0005273D">
        <w:fldChar w:fldCharType="begin"/>
      </w:r>
      <w:r w:rsidR="00D40657" w:rsidRPr="0005273D">
        <w:instrText xml:space="preserve"> HYPERLINK "file:///C:\\Users\\t1\\Desktop\\кировск\\2019%20Том%201%20Схема%20ТС%20Кировск.doc" \l "bookmark85" </w:instrText>
      </w:r>
      <w:r w:rsidR="00D40657" w:rsidRPr="0005273D">
        <w:fldChar w:fldCharType="separate"/>
      </w:r>
      <w:r w:rsidR="00D40657" w:rsidRPr="0005273D">
        <w:rPr>
          <w:szCs w:val="22"/>
        </w:rPr>
        <w:t>Описание видов резервного и аварийного топлива и возможности их обеспечения в</w:t>
      </w:r>
      <w:r w:rsidR="00D40657" w:rsidRPr="0005273D">
        <w:rPr>
          <w:szCs w:val="22"/>
        </w:rPr>
        <w:fldChar w:fldCharType="end"/>
      </w:r>
      <w:r w:rsidR="00D40657" w:rsidRPr="0005273D">
        <w:rPr>
          <w:szCs w:val="22"/>
        </w:rPr>
        <w:t xml:space="preserve"> </w:t>
      </w:r>
      <w:hyperlink r:id="rId103" w:anchor="bookmark85" w:history="1">
        <w:r w:rsidR="00D40657" w:rsidRPr="0005273D">
          <w:rPr>
            <w:szCs w:val="22"/>
          </w:rPr>
          <w:t>соответствии с нормативными требованиями</w:t>
        </w:r>
        <w:bookmarkEnd w:id="180"/>
      </w:hyperlink>
    </w:p>
    <w:p w:rsidR="00D40657" w:rsidRPr="0005273D" w:rsidRDefault="00D40657" w:rsidP="00D40657">
      <w:pPr>
        <w:jc w:val="center"/>
        <w:rPr>
          <w:b/>
          <w:bCs/>
        </w:rPr>
      </w:pPr>
    </w:p>
    <w:p w:rsidR="005D0C57" w:rsidRPr="00C60911" w:rsidRDefault="00D40657">
      <w:pPr>
        <w:spacing w:before="400" w:after="200"/>
      </w:pPr>
      <w:r w:rsidRPr="0005273D">
        <w:rPr>
          <w:b/>
        </w:rPr>
        <w:t>Таблица 1.8.2.1 - Виды резервного</w:t>
      </w:r>
      <w:r w:rsidRPr="00C60911">
        <w:rPr>
          <w:b/>
        </w:rPr>
        <w:t xml:space="preserve"> и аварийного топлива</w:t>
      </w:r>
    </w:p>
    <w:tbl>
      <w:tblPr>
        <w:tblStyle w:val="a9"/>
        <w:tblW w:w="5000" w:type="pct"/>
        <w:jc w:val="center"/>
        <w:tblLook w:val="04A0" w:firstRow="1" w:lastRow="0" w:firstColumn="1" w:lastColumn="0" w:noHBand="0" w:noVBand="1"/>
      </w:tblPr>
      <w:tblGrid>
        <w:gridCol w:w="367"/>
        <w:gridCol w:w="2602"/>
        <w:gridCol w:w="2105"/>
        <w:gridCol w:w="2489"/>
        <w:gridCol w:w="2296"/>
      </w:tblGrid>
      <w:tr w:rsidR="005D0C57" w:rsidRPr="00C60911">
        <w:trPr>
          <w:jc w:val="center"/>
        </w:trPr>
        <w:tc>
          <w:tcPr>
            <w:tcW w:w="0" w:type="dxa"/>
            <w:shd w:val="clear" w:color="auto" w:fill="F2F2F2"/>
            <w:tcMar>
              <w:top w:w="120" w:type="dxa"/>
              <w:left w:w="20" w:type="dxa"/>
              <w:bottom w:w="120" w:type="dxa"/>
              <w:right w:w="2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Вид резервного топлива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Нормативные запасы</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Примечание</w:t>
            </w:r>
          </w:p>
        </w:tc>
      </w:tr>
      <w:tr w:rsidR="005D0C57" w:rsidRPr="00C60911">
        <w:trPr>
          <w:jc w:val="center"/>
        </w:trPr>
        <w:tc>
          <w:tcPr>
            <w:tcW w:w="0" w:type="dxa"/>
            <w:shd w:val="clear" w:color="auto" w:fill="F2F2F2"/>
            <w:tcMar>
              <w:top w:w="20" w:type="dxa"/>
              <w:left w:w="20" w:type="dxa"/>
              <w:bottom w:w="20" w:type="dxa"/>
              <w:right w:w="20" w:type="dxa"/>
            </w:tcMar>
            <w:vAlign w:val="center"/>
          </w:tcPr>
          <w:p w:rsidR="005D0C57" w:rsidRPr="00C60911" w:rsidRDefault="00D40657">
            <w:pPr>
              <w:jc w:val="center"/>
            </w:pPr>
            <w:r w:rsidRPr="00C60911">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5</w:t>
            </w: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Pr="00C60911" w:rsidRDefault="005D0C57">
            <w:pPr>
              <w:jc w:val="center"/>
              <w:rPr>
                <w:sz w:val="22"/>
              </w:rPr>
            </w:pP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Дизель</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rsidR="005D0C57" w:rsidRPr="00C60911" w:rsidRDefault="005D0C57">
            <w:pPr>
              <w:jc w:val="center"/>
              <w:rPr>
                <w:sz w:val="22"/>
              </w:rPr>
            </w:pPr>
          </w:p>
        </w:tc>
      </w:tr>
    </w:tbl>
    <w:p w:rsidR="00D40657" w:rsidRPr="00C60911" w:rsidRDefault="00D40657" w:rsidP="00D40657">
      <w:pPr>
        <w:pStyle w:val="a0"/>
        <w:rPr>
          <w:lang w:val="en-US" w:eastAsia="ru-RU"/>
        </w:rPr>
      </w:pPr>
    </w:p>
    <w:p w:rsidR="00D40657" w:rsidRPr="00C60911" w:rsidRDefault="00D40657" w:rsidP="00D40657">
      <w:pPr>
        <w:pStyle w:val="2"/>
        <w:ind w:left="0" w:firstLine="0"/>
        <w:rPr>
          <w:szCs w:val="22"/>
        </w:rPr>
      </w:pPr>
      <w:bookmarkStart w:id="181" w:name="_Toc162453375"/>
      <w:r w:rsidRPr="00C60911">
        <w:t xml:space="preserve">1.8.3 </w:t>
      </w:r>
      <w:r w:rsidRPr="00C60911">
        <w:rPr>
          <w:szCs w:val="22"/>
        </w:rPr>
        <w:t>Описание особенностей характеристик топлива в зависимости от мест поставки</w:t>
      </w:r>
      <w:bookmarkEnd w:id="181"/>
      <w:r w:rsidRPr="00C60911">
        <w:rPr>
          <w:szCs w:val="22"/>
        </w:rPr>
        <w:t xml:space="preserve"> </w:t>
      </w:r>
    </w:p>
    <w:p w:rsidR="00D40657" w:rsidRPr="00C60911" w:rsidRDefault="00D40657" w:rsidP="00D40657"/>
    <w:p w:rsidR="00D40657" w:rsidRPr="00C60911" w:rsidRDefault="00D40657" w:rsidP="00D40657">
      <w:pPr>
        <w:ind w:firstLine="709"/>
        <w:jc w:val="both"/>
        <w:rPr>
          <w:lang w:eastAsia="ru-RU"/>
        </w:rPr>
      </w:pPr>
      <w:r w:rsidRPr="00C60911">
        <w:rPr>
          <w:lang w:eastAsia="ru-RU"/>
        </w:rPr>
        <w:t xml:space="preserve">На основании заключенного договора на поставку топлива для источников тепловой энергии </w:t>
      </w:r>
      <w:r w:rsidR="00FC2C64">
        <w:rPr>
          <w:lang w:eastAsia="ru-RU"/>
        </w:rPr>
        <w:t>Сельского поселения</w:t>
      </w:r>
      <w:r w:rsidRPr="00C60911">
        <w:rPr>
          <w:lang w:eastAsia="ru-RU"/>
        </w:rPr>
        <w:t xml:space="preserve"> Нижнесортымский</w:t>
      </w:r>
      <w:r w:rsidR="00FC2C64">
        <w:rPr>
          <w:lang w:eastAsia="ru-RU"/>
        </w:rPr>
        <w:t>,</w:t>
      </w:r>
      <w:r w:rsidRPr="00C60911">
        <w:rPr>
          <w:lang w:eastAsia="ru-RU"/>
        </w:rPr>
        <w:t xml:space="preserve"> кач</w:t>
      </w:r>
      <w:r w:rsidR="00C60911" w:rsidRPr="00C60911">
        <w:rPr>
          <w:lang w:eastAsia="ru-RU"/>
        </w:rPr>
        <w:t xml:space="preserve">ество предоставляемого топлива </w:t>
      </w:r>
      <w:r w:rsidRPr="00C60911">
        <w:rPr>
          <w:lang w:eastAsia="ru-RU"/>
        </w:rPr>
        <w:t>соответствует ГОСТу.</w:t>
      </w:r>
    </w:p>
    <w:p w:rsidR="00D40657" w:rsidRPr="00C60911" w:rsidRDefault="00D40657" w:rsidP="00D40657">
      <w:pPr>
        <w:rPr>
          <w:lang w:eastAsia="ru-RU"/>
        </w:rPr>
      </w:pPr>
    </w:p>
    <w:p w:rsidR="00D40657" w:rsidRPr="00C60911" w:rsidRDefault="00D40657" w:rsidP="00D40657">
      <w:pPr>
        <w:pStyle w:val="2"/>
        <w:ind w:left="0" w:firstLine="0"/>
        <w:rPr>
          <w:szCs w:val="22"/>
        </w:rPr>
      </w:pPr>
      <w:bookmarkStart w:id="182" w:name="_Toc162453376"/>
      <w:r w:rsidRPr="00C60911">
        <w:t xml:space="preserve">1.8.4 </w:t>
      </w:r>
      <w:hyperlink r:id="rId104" w:anchor="bookmark87" w:history="1">
        <w:r w:rsidRPr="00C60911">
          <w:rPr>
            <w:szCs w:val="22"/>
          </w:rPr>
          <w:t>Описание использования местных видов топлива</w:t>
        </w:r>
        <w:bookmarkEnd w:id="182"/>
      </w:hyperlink>
    </w:p>
    <w:p w:rsidR="00D40657" w:rsidRPr="00C60911" w:rsidRDefault="00D40657" w:rsidP="00D40657">
      <w:pPr>
        <w:rPr>
          <w:lang w:eastAsia="ru-RU"/>
        </w:rPr>
      </w:pPr>
    </w:p>
    <w:p w:rsidR="00D40657" w:rsidRPr="00C60911" w:rsidRDefault="00D40657" w:rsidP="00D40657">
      <w:pPr>
        <w:ind w:firstLine="709"/>
        <w:rPr>
          <w:lang w:eastAsia="ru-RU"/>
        </w:rPr>
      </w:pPr>
      <w:r w:rsidRPr="00C60911">
        <w:rPr>
          <w:lang w:eastAsia="ru-RU"/>
        </w:rPr>
        <w:t>Местные виды топлива в процессе выработки тепловой энергии источниками теплоснабжения не используются.</w:t>
      </w:r>
    </w:p>
    <w:p w:rsidR="00D40657" w:rsidRDefault="00D40657" w:rsidP="00D40657"/>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Pr="0028067F" w:rsidRDefault="0028067F" w:rsidP="0028067F">
      <w:pPr>
        <w:pStyle w:val="a0"/>
      </w:pPr>
    </w:p>
    <w:p w:rsidR="00D40657" w:rsidRPr="00C60911" w:rsidRDefault="00D40657" w:rsidP="00D40657">
      <w:pPr>
        <w:pStyle w:val="2"/>
        <w:ind w:left="0" w:firstLine="0"/>
      </w:pPr>
      <w:bookmarkStart w:id="183" w:name="_Toc45614829"/>
      <w:bookmarkStart w:id="184" w:name="_Toc54952870"/>
      <w:bookmarkStart w:id="185" w:name="_Toc162453377"/>
      <w:r w:rsidRPr="00C60911">
        <w:lastRenderedPageBreak/>
        <w:t xml:space="preserve">1.8.5 </w:t>
      </w:r>
      <w:bookmarkStart w:id="186" w:name="OLE_LINK14"/>
      <w:bookmarkStart w:id="187" w:name="OLE_LINK22"/>
      <w:bookmarkStart w:id="188" w:name="OLE_LINK23"/>
      <w:r w:rsidRPr="00C60911">
        <w:t xml:space="preserve">Описание видов топлива </w:t>
      </w:r>
      <w:bookmarkEnd w:id="186"/>
      <w:bookmarkEnd w:id="187"/>
      <w:bookmarkEnd w:id="188"/>
      <w:r w:rsidRPr="00C60911">
        <w:t xml:space="preserve">(в случае, если топливом является уголь, - вид ископаемого угля в соответствии с Межгосударственным стандартом </w:t>
      </w:r>
      <w:hyperlink r:id="rId105" w:history="1">
        <w:r w:rsidRPr="00C60911">
          <w:rPr>
            <w:rStyle w:val="aff2"/>
          </w:rPr>
          <w:t>ГОСТ 25543-2013</w:t>
        </w:r>
      </w:hyperlink>
      <w:r w:rsidRPr="00C60911">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83"/>
      <w:bookmarkEnd w:id="184"/>
      <w:bookmarkEnd w:id="185"/>
    </w:p>
    <w:p w:rsidR="00D40657" w:rsidRPr="00C60911" w:rsidRDefault="00D40657" w:rsidP="00D40657">
      <w:pPr>
        <w:jc w:val="center"/>
        <w:rPr>
          <w:b/>
          <w:bCs/>
        </w:rPr>
      </w:pPr>
    </w:p>
    <w:p w:rsidR="005D0C57" w:rsidRPr="00C60911" w:rsidRDefault="00D40657">
      <w:pPr>
        <w:spacing w:before="400" w:after="200"/>
      </w:pPr>
      <w:r w:rsidRPr="00C60911">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510"/>
        <w:gridCol w:w="3626"/>
        <w:gridCol w:w="3070"/>
        <w:gridCol w:w="2653"/>
      </w:tblGrid>
      <w:tr w:rsidR="005D0C57" w:rsidRPr="00C60911">
        <w:trPr>
          <w:jc w:val="center"/>
        </w:trPr>
        <w:tc>
          <w:tcPr>
            <w:tcW w:w="0" w:type="dxa"/>
            <w:shd w:val="clear" w:color="auto" w:fill="F2F2F2"/>
            <w:tcMar>
              <w:top w:w="120" w:type="dxa"/>
              <w:left w:w="20" w:type="dxa"/>
              <w:bottom w:w="120" w:type="dxa"/>
              <w:right w:w="2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Низшая теплота сгорания, ккал/ед.</w:t>
            </w:r>
          </w:p>
        </w:tc>
      </w:tr>
      <w:tr w:rsidR="005D0C57" w:rsidRPr="00C60911">
        <w:trPr>
          <w:jc w:val="center"/>
        </w:trPr>
        <w:tc>
          <w:tcPr>
            <w:tcW w:w="0" w:type="dxa"/>
            <w:gridSpan w:val="4"/>
            <w:shd w:val="clear" w:color="auto" w:fill="DBE5F1"/>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МУП «Управление тепловодоснабжения и водоотведения «Сибиряк»</w:t>
            </w: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C60911" w:rsidRDefault="006E4C2E">
            <w:pPr>
              <w:jc w:val="center"/>
              <w:rPr>
                <w:sz w:val="22"/>
              </w:rPr>
            </w:pPr>
            <w:r w:rsidRPr="00C60911">
              <w:t>9292,72</w:t>
            </w: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C60911" w:rsidRDefault="006E4C2E">
            <w:pPr>
              <w:jc w:val="center"/>
              <w:rPr>
                <w:sz w:val="22"/>
              </w:rPr>
            </w:pPr>
            <w:r w:rsidRPr="00C60911">
              <w:t>9292,72</w:t>
            </w:r>
          </w:p>
        </w:tc>
      </w:tr>
    </w:tbl>
    <w:p w:rsidR="00D40657" w:rsidRPr="00C60911" w:rsidRDefault="00D40657" w:rsidP="00D40657">
      <w:pPr>
        <w:pStyle w:val="a0"/>
      </w:pPr>
    </w:p>
    <w:p w:rsidR="00D40657" w:rsidRPr="00C60911" w:rsidRDefault="00D40657" w:rsidP="00D40657">
      <w:pPr>
        <w:pStyle w:val="2"/>
        <w:ind w:left="0" w:firstLine="0"/>
      </w:pPr>
      <w:bookmarkStart w:id="189" w:name="_Toc162453378"/>
      <w:r w:rsidRPr="00C60911">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189"/>
    </w:p>
    <w:p w:rsidR="00D40657" w:rsidRPr="00C60911" w:rsidRDefault="00D40657" w:rsidP="00D40657">
      <w:pPr>
        <w:ind w:firstLine="708"/>
        <w:jc w:val="both"/>
        <w:rPr>
          <w:rFonts w:cs="Times New Roman"/>
          <w:lang w:eastAsia="ru-RU"/>
        </w:rPr>
      </w:pPr>
    </w:p>
    <w:p w:rsidR="00D40657" w:rsidRPr="00C60911" w:rsidRDefault="00D40657" w:rsidP="00D40657">
      <w:pPr>
        <w:ind w:firstLine="708"/>
        <w:jc w:val="both"/>
        <w:rPr>
          <w:lang w:eastAsia="ru-RU"/>
        </w:rPr>
      </w:pPr>
      <w:r w:rsidRPr="00C60911">
        <w:rPr>
          <w:rFonts w:cs="Times New Roman"/>
          <w:lang w:eastAsia="ru-RU"/>
        </w:rPr>
        <w:t xml:space="preserve">В </w:t>
      </w:r>
      <w:r w:rsidRPr="00C60911">
        <w:rPr>
          <w:lang w:eastAsia="ru-RU"/>
        </w:rPr>
        <w:t xml:space="preserve">Сельское поселение Нижнесортымский </w:t>
      </w:r>
      <w:r w:rsidRPr="00C60911">
        <w:rPr>
          <w:rFonts w:cs="Times New Roman"/>
          <w:lang w:eastAsia="ru-RU"/>
        </w:rPr>
        <w:t xml:space="preserve">преобладающим видом топлива является </w:t>
      </w:r>
      <w:r w:rsidRPr="00C60911">
        <w:rPr>
          <w:lang w:eastAsia="ru-RU"/>
        </w:rPr>
        <w:t>природный газ.</w:t>
      </w:r>
    </w:p>
    <w:p w:rsidR="00D40657" w:rsidRDefault="00D40657" w:rsidP="00D40657">
      <w:pPr>
        <w:rPr>
          <w:lang w:eastAsia="ru-RU"/>
        </w:rPr>
      </w:pPr>
    </w:p>
    <w:p w:rsidR="00D40657" w:rsidRPr="00C60911" w:rsidRDefault="00D40657" w:rsidP="00D40657">
      <w:pPr>
        <w:pStyle w:val="2"/>
        <w:ind w:left="0" w:firstLine="0"/>
      </w:pPr>
      <w:bookmarkStart w:id="190" w:name="_Toc54952872"/>
      <w:bookmarkStart w:id="191" w:name="_Toc162453379"/>
      <w:bookmarkStart w:id="192" w:name="_Toc45614830"/>
      <w:bookmarkStart w:id="193" w:name="_Toc54952871"/>
      <w:r w:rsidRPr="00C60911">
        <w:t>1.8.7 Описание приоритетного направления развития топливного баланса поселения, городского округа</w:t>
      </w:r>
      <w:bookmarkEnd w:id="190"/>
      <w:bookmarkEnd w:id="191"/>
    </w:p>
    <w:bookmarkEnd w:id="192"/>
    <w:bookmarkEnd w:id="193"/>
    <w:p w:rsidR="00D40657" w:rsidRPr="00C60911" w:rsidRDefault="00D40657" w:rsidP="00D40657">
      <w:pPr>
        <w:rPr>
          <w:lang w:eastAsia="ru-RU"/>
        </w:rPr>
      </w:pPr>
    </w:p>
    <w:p w:rsidR="00D40657" w:rsidRPr="00C60911" w:rsidRDefault="00D40657" w:rsidP="00D40657">
      <w:pPr>
        <w:pStyle w:val="af"/>
        <w:spacing w:before="69" w:line="285" w:lineRule="auto"/>
        <w:ind w:right="120" w:firstLine="451"/>
        <w:jc w:val="both"/>
        <w:rPr>
          <w:spacing w:val="-6"/>
          <w:lang w:val="ru-RU"/>
        </w:rPr>
      </w:pPr>
      <w:r w:rsidRPr="00C60911">
        <w:rPr>
          <w:spacing w:val="-6"/>
          <w:lang w:val="ru-RU"/>
        </w:rPr>
        <w:t>Направлений по переводу котельных на другие виды топлива отсутствуют.</w:t>
      </w:r>
    </w:p>
    <w:p w:rsidR="00D40657" w:rsidRPr="00C60911" w:rsidRDefault="00D40657" w:rsidP="00D40657">
      <w:pPr>
        <w:pStyle w:val="a0"/>
        <w:rPr>
          <w:lang w:eastAsia="ru-RU"/>
        </w:rPr>
      </w:pPr>
    </w:p>
    <w:p w:rsidR="00D40657" w:rsidRPr="0005273D" w:rsidRDefault="00D40657" w:rsidP="00D40657">
      <w:pPr>
        <w:pStyle w:val="2"/>
        <w:ind w:left="0" w:firstLine="0"/>
      </w:pPr>
      <w:bookmarkStart w:id="194" w:name="_Toc45099618"/>
      <w:bookmarkStart w:id="195" w:name="_Toc45614813"/>
      <w:bookmarkStart w:id="196" w:name="_Toc54952851"/>
      <w:bookmarkStart w:id="197" w:name="_Toc162453380"/>
      <w:r w:rsidRPr="0005273D">
        <w:t xml:space="preserve">1.8.8 </w:t>
      </w:r>
      <w:bookmarkStart w:id="198" w:name="OLE_LINK88"/>
      <w:bookmarkStart w:id="199" w:name="OLE_LINK89"/>
      <w:bookmarkStart w:id="200" w:name="OLE_LINK90"/>
      <w:bookmarkEnd w:id="194"/>
      <w:bookmarkEnd w:id="195"/>
      <w:bookmarkEnd w:id="196"/>
      <w:r w:rsidRPr="0005273D">
        <w:rPr>
          <w:szCs w:val="22"/>
        </w:rPr>
        <w:t xml:space="preserve">Описание изменений в топливных балансах источников тепловой энергии </w:t>
      </w:r>
      <w:bookmarkEnd w:id="198"/>
      <w:bookmarkEnd w:id="199"/>
      <w:bookmarkEnd w:id="200"/>
      <w:r w:rsidRPr="0005273D">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197"/>
    </w:p>
    <w:p w:rsidR="005D0C57" w:rsidRPr="0005273D" w:rsidRDefault="00D40657">
      <w:pPr>
        <w:spacing w:before="400" w:after="200"/>
      </w:pPr>
      <w:bookmarkStart w:id="201" w:name="OLE_LINK50"/>
      <w:bookmarkStart w:id="202" w:name="OLE_LINK51"/>
      <w:bookmarkStart w:id="203" w:name="OLE_LINK52"/>
      <w:bookmarkEnd w:id="201"/>
      <w:bookmarkEnd w:id="202"/>
      <w:bookmarkEnd w:id="203"/>
      <w:r w:rsidRPr="0005273D">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67"/>
        <w:gridCol w:w="1482"/>
        <w:gridCol w:w="1615"/>
        <w:gridCol w:w="873"/>
        <w:gridCol w:w="2281"/>
        <w:gridCol w:w="1799"/>
        <w:gridCol w:w="1542"/>
      </w:tblGrid>
      <w:tr w:rsidR="005D0C57" w:rsidRPr="0005273D" w:rsidTr="0005273D">
        <w:trPr>
          <w:jc w:val="center"/>
        </w:trPr>
        <w:tc>
          <w:tcPr>
            <w:tcW w:w="260" w:type="dxa"/>
            <w:shd w:val="clear" w:color="auto" w:fill="F2F2F2"/>
            <w:tcMar>
              <w:top w:w="120" w:type="dxa"/>
              <w:left w:w="20" w:type="dxa"/>
              <w:bottom w:w="120" w:type="dxa"/>
              <w:right w:w="20" w:type="dxa"/>
            </w:tcMar>
            <w:vAlign w:val="center"/>
          </w:tcPr>
          <w:p w:rsidR="005D0C57" w:rsidRPr="0005273D" w:rsidRDefault="00D40657">
            <w:pPr>
              <w:jc w:val="center"/>
            </w:pPr>
            <w:r w:rsidRPr="0005273D">
              <w:rPr>
                <w:rFonts w:eastAsia="Times New Roman" w:cs="Times New Roman"/>
                <w:sz w:val="22"/>
              </w:rPr>
              <w:t>№</w:t>
            </w:r>
          </w:p>
        </w:tc>
        <w:tc>
          <w:tcPr>
            <w:tcW w:w="1439"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Источник тепловой энергии</w:t>
            </w:r>
          </w:p>
        </w:tc>
        <w:tc>
          <w:tcPr>
            <w:tcW w:w="1568"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Вид топлива</w:t>
            </w:r>
          </w:p>
        </w:tc>
        <w:tc>
          <w:tcPr>
            <w:tcW w:w="848"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Ед. изм</w:t>
            </w:r>
          </w:p>
        </w:tc>
        <w:tc>
          <w:tcPr>
            <w:tcW w:w="2215"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Предшествующий  актуализации схемы теплоснабжения</w:t>
            </w:r>
          </w:p>
        </w:tc>
        <w:tc>
          <w:tcPr>
            <w:tcW w:w="1747" w:type="dxa"/>
            <w:shd w:val="clear" w:color="auto" w:fill="F2F2F2"/>
            <w:tcMar>
              <w:top w:w="120" w:type="dxa"/>
              <w:left w:w="200" w:type="dxa"/>
              <w:bottom w:w="120" w:type="dxa"/>
              <w:right w:w="200" w:type="dxa"/>
            </w:tcMar>
            <w:vAlign w:val="center"/>
          </w:tcPr>
          <w:p w:rsidR="005D0C57" w:rsidRPr="0005273D" w:rsidRDefault="0005273D">
            <w:pPr>
              <w:jc w:val="center"/>
            </w:pPr>
            <w:r w:rsidRPr="0005273D">
              <w:rPr>
                <w:rFonts w:eastAsia="Times New Roman" w:cs="Times New Roman"/>
                <w:sz w:val="22"/>
              </w:rPr>
              <w:t>На момент актуализации 2023</w:t>
            </w:r>
          </w:p>
        </w:tc>
        <w:tc>
          <w:tcPr>
            <w:tcW w:w="1498"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Изменения</w:t>
            </w:r>
          </w:p>
        </w:tc>
      </w:tr>
      <w:tr w:rsidR="0005273D" w:rsidRPr="0005273D" w:rsidTr="0005273D">
        <w:trPr>
          <w:jc w:val="center"/>
        </w:trPr>
        <w:tc>
          <w:tcPr>
            <w:tcW w:w="260" w:type="dxa"/>
            <w:shd w:val="clear" w:color="auto" w:fill="FFFFFF"/>
            <w:tcMar>
              <w:top w:w="40" w:type="dxa"/>
              <w:left w:w="20" w:type="dxa"/>
              <w:bottom w:w="40" w:type="dxa"/>
              <w:right w:w="20" w:type="dxa"/>
            </w:tcMar>
            <w:vAlign w:val="center"/>
          </w:tcPr>
          <w:p w:rsidR="0005273D" w:rsidRPr="0005273D" w:rsidRDefault="0005273D" w:rsidP="006E4C2E">
            <w:pPr>
              <w:jc w:val="center"/>
            </w:pPr>
            <w:r w:rsidRPr="0005273D">
              <w:rPr>
                <w:rFonts w:eastAsia="Times New Roman" w:cs="Times New Roman"/>
                <w:sz w:val="22"/>
              </w:rPr>
              <w:t>1</w:t>
            </w:r>
          </w:p>
        </w:tc>
        <w:tc>
          <w:tcPr>
            <w:tcW w:w="1439"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Котельная ДЕ-25</w:t>
            </w:r>
          </w:p>
        </w:tc>
        <w:tc>
          <w:tcPr>
            <w:tcW w:w="156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Природный газ</w:t>
            </w:r>
          </w:p>
        </w:tc>
        <w:tc>
          <w:tcPr>
            <w:tcW w:w="84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т.у.т</w:t>
            </w:r>
          </w:p>
        </w:tc>
        <w:tc>
          <w:tcPr>
            <w:tcW w:w="2215"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17086,6920</w:t>
            </w:r>
          </w:p>
        </w:tc>
        <w:tc>
          <w:tcPr>
            <w:tcW w:w="1747"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14008,6052</w:t>
            </w:r>
          </w:p>
        </w:tc>
        <w:tc>
          <w:tcPr>
            <w:tcW w:w="149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-3078,0868</w:t>
            </w:r>
          </w:p>
        </w:tc>
      </w:tr>
      <w:tr w:rsidR="0005273D" w:rsidRPr="0005273D" w:rsidTr="0005273D">
        <w:trPr>
          <w:jc w:val="center"/>
        </w:trPr>
        <w:tc>
          <w:tcPr>
            <w:tcW w:w="260" w:type="dxa"/>
            <w:shd w:val="clear" w:color="auto" w:fill="FFFFFF"/>
            <w:tcMar>
              <w:top w:w="40" w:type="dxa"/>
              <w:left w:w="20" w:type="dxa"/>
              <w:bottom w:w="40" w:type="dxa"/>
              <w:right w:w="20" w:type="dxa"/>
            </w:tcMar>
            <w:vAlign w:val="center"/>
          </w:tcPr>
          <w:p w:rsidR="0005273D" w:rsidRPr="0005273D" w:rsidRDefault="0005273D" w:rsidP="006E4C2E">
            <w:pPr>
              <w:jc w:val="center"/>
            </w:pPr>
            <w:r w:rsidRPr="0005273D">
              <w:rPr>
                <w:rFonts w:eastAsia="Times New Roman" w:cs="Times New Roman"/>
                <w:sz w:val="22"/>
              </w:rPr>
              <w:t>2</w:t>
            </w:r>
          </w:p>
        </w:tc>
        <w:tc>
          <w:tcPr>
            <w:tcW w:w="1439"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новая АБМК 9МВт</w:t>
            </w:r>
          </w:p>
        </w:tc>
        <w:tc>
          <w:tcPr>
            <w:tcW w:w="156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Природный газ</w:t>
            </w:r>
          </w:p>
        </w:tc>
        <w:tc>
          <w:tcPr>
            <w:tcW w:w="84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т.у.т</w:t>
            </w:r>
          </w:p>
        </w:tc>
        <w:tc>
          <w:tcPr>
            <w:tcW w:w="2215"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0,0000</w:t>
            </w:r>
          </w:p>
        </w:tc>
        <w:tc>
          <w:tcPr>
            <w:tcW w:w="1747"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0,2112</w:t>
            </w:r>
          </w:p>
        </w:tc>
        <w:tc>
          <w:tcPr>
            <w:tcW w:w="149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+0,2112</w:t>
            </w:r>
          </w:p>
        </w:tc>
      </w:tr>
    </w:tbl>
    <w:p w:rsidR="0028067F" w:rsidRDefault="0028067F" w:rsidP="00D40657"/>
    <w:p w:rsidR="0028067F" w:rsidRDefault="0028067F" w:rsidP="00D40657"/>
    <w:p w:rsidR="0028067F" w:rsidRDefault="0028067F" w:rsidP="00D40657"/>
    <w:p w:rsidR="00D40657" w:rsidRPr="00C60911" w:rsidRDefault="00552F5D" w:rsidP="00D40657">
      <w:hyperlink r:id="rId106" w:anchor="bookmark38" w:history="1"/>
    </w:p>
    <w:p w:rsidR="00D40657" w:rsidRPr="00C60911" w:rsidRDefault="00552F5D" w:rsidP="00D40657">
      <w:pPr>
        <w:pStyle w:val="2"/>
        <w:ind w:left="0" w:firstLine="0"/>
      </w:pPr>
      <w:hyperlink r:id="rId107" w:anchor="bookmark88" w:history="1">
        <w:bookmarkStart w:id="204" w:name="_Toc30058747"/>
        <w:bookmarkStart w:id="205" w:name="_Toc31810098"/>
        <w:bookmarkStart w:id="206" w:name="_Toc162453381"/>
        <w:r w:rsidR="00D40657" w:rsidRPr="00C60911">
          <w:t>Часть 9. НАДЕЖНОСТЬ ТЕПЛОСНАБЖЕНИЯ</w:t>
        </w:r>
        <w:bookmarkEnd w:id="204"/>
        <w:bookmarkEnd w:id="205"/>
        <w:bookmarkEnd w:id="206"/>
      </w:hyperlink>
    </w:p>
    <w:p w:rsidR="00D40657" w:rsidRPr="00C60911" w:rsidRDefault="00D40657" w:rsidP="00D40657">
      <w:bookmarkStart w:id="207" w:name="_Toc30058748"/>
      <w:bookmarkStart w:id="208" w:name="_Toc31810099"/>
    </w:p>
    <w:p w:rsidR="00D40657" w:rsidRPr="00C60911" w:rsidRDefault="00D40657" w:rsidP="00D40657">
      <w:pPr>
        <w:pStyle w:val="2"/>
        <w:ind w:left="0" w:firstLine="0"/>
        <w:rPr>
          <w:szCs w:val="22"/>
        </w:rPr>
      </w:pPr>
      <w:bookmarkStart w:id="209" w:name="_Toc162453382"/>
      <w:r w:rsidRPr="00C60911">
        <w:rPr>
          <w:szCs w:val="22"/>
        </w:rPr>
        <w:t xml:space="preserve">1.9.1 </w:t>
      </w:r>
      <w:hyperlink r:id="rId108" w:anchor="bookmark89" w:history="1">
        <w:r w:rsidRPr="00C60911">
          <w:rPr>
            <w:szCs w:val="22"/>
          </w:rPr>
          <w:t>Поток отказов (частота отказов) участков тепловых сетей</w:t>
        </w:r>
        <w:bookmarkEnd w:id="207"/>
        <w:bookmarkEnd w:id="208"/>
        <w:bookmarkEnd w:id="209"/>
      </w:hyperlink>
    </w:p>
    <w:p w:rsidR="00D40657" w:rsidRPr="00C60911" w:rsidRDefault="00D40657" w:rsidP="00D40657">
      <w:pPr>
        <w:ind w:firstLine="709"/>
        <w:rPr>
          <w:lang w:eastAsia="ru-RU"/>
        </w:rPr>
      </w:pPr>
    </w:p>
    <w:p w:rsidR="00D40657" w:rsidRPr="00C60911" w:rsidRDefault="00D40657" w:rsidP="00394338">
      <w:pPr>
        <w:ind w:firstLine="709"/>
        <w:jc w:val="both"/>
        <w:rPr>
          <w:lang w:eastAsia="ru-RU"/>
        </w:rPr>
      </w:pPr>
      <w:r w:rsidRPr="00C60911">
        <w:rPr>
          <w:lang w:eastAsia="ru-RU"/>
        </w:rPr>
        <w:t xml:space="preserve">Основные определения: </w:t>
      </w:r>
    </w:p>
    <w:p w:rsidR="00D40657" w:rsidRPr="00C60911" w:rsidRDefault="00D40657" w:rsidP="00394338">
      <w:pPr>
        <w:ind w:firstLine="709"/>
        <w:jc w:val="both"/>
        <w:rPr>
          <w:lang w:eastAsia="ru-RU"/>
        </w:rPr>
      </w:pPr>
      <w:r w:rsidRPr="00C6091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rsidR="00D40657" w:rsidRPr="00C60911" w:rsidRDefault="00D40657" w:rsidP="00394338">
      <w:pPr>
        <w:ind w:firstLine="709"/>
        <w:jc w:val="both"/>
        <w:rPr>
          <w:lang w:eastAsia="ru-RU"/>
        </w:rPr>
      </w:pPr>
      <w:r w:rsidRPr="00C60911">
        <w:rPr>
          <w:lang w:eastAsia="ru-RU"/>
        </w:rPr>
        <w:t xml:space="preserve">Отдельные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rsidR="00D40657" w:rsidRPr="00C60911" w:rsidRDefault="00D40657" w:rsidP="00394338">
      <w:pPr>
        <w:ind w:firstLine="709"/>
        <w:jc w:val="both"/>
        <w:rPr>
          <w:lang w:eastAsia="ru-RU"/>
        </w:rPr>
      </w:pPr>
      <w:r w:rsidRPr="00C60911">
        <w:rPr>
          <w:lang w:eastAsia="ru-RU"/>
        </w:rPr>
        <w:t xml:space="preserve">Градация основывается на значении вероятности безотказной работы системы. Так в зависимости от вероятности: </w:t>
      </w:r>
    </w:p>
    <w:p w:rsidR="00D40657" w:rsidRPr="00C60911" w:rsidRDefault="00D40657" w:rsidP="00394338">
      <w:pPr>
        <w:ind w:firstLine="709"/>
        <w:jc w:val="both"/>
        <w:rPr>
          <w:lang w:eastAsia="ru-RU"/>
        </w:rPr>
      </w:pPr>
      <w:r w:rsidRPr="00C60911">
        <w:rPr>
          <w:lang w:eastAsia="ru-RU"/>
        </w:rPr>
        <w:t xml:space="preserve">0 - 0,5 ненадежные; </w:t>
      </w:r>
    </w:p>
    <w:p w:rsidR="00D40657" w:rsidRPr="00C60911" w:rsidRDefault="00D40657" w:rsidP="00394338">
      <w:pPr>
        <w:ind w:firstLine="709"/>
        <w:jc w:val="both"/>
        <w:rPr>
          <w:lang w:eastAsia="ru-RU"/>
        </w:rPr>
      </w:pPr>
      <w:r w:rsidRPr="00C60911">
        <w:rPr>
          <w:lang w:eastAsia="ru-RU"/>
        </w:rPr>
        <w:t xml:space="preserve">0,5 - 0,74 малонадежные; </w:t>
      </w:r>
    </w:p>
    <w:p w:rsidR="00D40657" w:rsidRPr="00C60911" w:rsidRDefault="00D40657" w:rsidP="00394338">
      <w:pPr>
        <w:ind w:firstLine="709"/>
        <w:jc w:val="both"/>
        <w:rPr>
          <w:lang w:eastAsia="ru-RU"/>
        </w:rPr>
      </w:pPr>
      <w:r w:rsidRPr="00C60911">
        <w:rPr>
          <w:lang w:eastAsia="ru-RU"/>
        </w:rPr>
        <w:t xml:space="preserve">0,75 - 0,89 надежные; </w:t>
      </w:r>
    </w:p>
    <w:p w:rsidR="00D40657" w:rsidRPr="00C60911" w:rsidRDefault="00D40657" w:rsidP="00394338">
      <w:pPr>
        <w:ind w:firstLine="709"/>
        <w:jc w:val="both"/>
        <w:rPr>
          <w:lang w:eastAsia="ru-RU"/>
        </w:rPr>
      </w:pPr>
      <w:r w:rsidRPr="00C60911">
        <w:rPr>
          <w:lang w:eastAsia="ru-RU"/>
        </w:rPr>
        <w:t xml:space="preserve">0,9 - 1 высоконадежные. </w:t>
      </w:r>
    </w:p>
    <w:p w:rsidR="00D40657" w:rsidRPr="00C60911" w:rsidRDefault="00D40657" w:rsidP="00394338">
      <w:pPr>
        <w:ind w:firstLine="709"/>
        <w:jc w:val="both"/>
        <w:rPr>
          <w:lang w:eastAsia="ru-RU"/>
        </w:rPr>
      </w:pPr>
      <w:r w:rsidRPr="00C6091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rsidR="00D40657" w:rsidRPr="00C60911" w:rsidRDefault="00D40657" w:rsidP="00394338">
      <w:pPr>
        <w:ind w:firstLine="709"/>
        <w:jc w:val="both"/>
        <w:rPr>
          <w:lang w:eastAsia="ru-RU"/>
        </w:rPr>
      </w:pPr>
      <w:r w:rsidRPr="00C60911">
        <w:rPr>
          <w:lang w:eastAsia="ru-RU"/>
        </w:rPr>
        <w:t xml:space="preserve">- источников тепловой энергии Рит = 0,97; </w:t>
      </w:r>
    </w:p>
    <w:p w:rsidR="00D40657" w:rsidRPr="00C60911" w:rsidRDefault="00D40657" w:rsidP="00394338">
      <w:pPr>
        <w:ind w:firstLine="709"/>
        <w:jc w:val="both"/>
        <w:rPr>
          <w:lang w:eastAsia="ru-RU"/>
        </w:rPr>
      </w:pPr>
      <w:r w:rsidRPr="00C60911">
        <w:rPr>
          <w:lang w:eastAsia="ru-RU"/>
        </w:rPr>
        <w:t xml:space="preserve">- тепловых сетей Ртс = 0,9; </w:t>
      </w:r>
    </w:p>
    <w:p w:rsidR="00D40657" w:rsidRPr="00C60911" w:rsidRDefault="00D40657" w:rsidP="00394338">
      <w:pPr>
        <w:ind w:firstLine="709"/>
        <w:jc w:val="both"/>
        <w:rPr>
          <w:lang w:eastAsia="ru-RU"/>
        </w:rPr>
      </w:pPr>
      <w:r w:rsidRPr="00C60911">
        <w:rPr>
          <w:lang w:eastAsia="ru-RU"/>
        </w:rPr>
        <w:t xml:space="preserve">-потребителя тепловой энергии Рпт = 0,99; </w:t>
      </w:r>
    </w:p>
    <w:p w:rsidR="00D40657" w:rsidRPr="00C60911" w:rsidRDefault="00D40657" w:rsidP="00394338">
      <w:pPr>
        <w:ind w:firstLine="709"/>
        <w:jc w:val="both"/>
        <w:rPr>
          <w:lang w:eastAsia="ru-RU"/>
        </w:rPr>
      </w:pPr>
      <w:r w:rsidRPr="00C60911">
        <w:rPr>
          <w:lang w:eastAsia="ru-RU"/>
        </w:rPr>
        <w:t xml:space="preserve">- системы централизованного теплоснабжения в целом Рсцт = 0,97·0,9·0,99 = 0,86. </w:t>
      </w:r>
    </w:p>
    <w:p w:rsidR="00D40657" w:rsidRPr="00C60911" w:rsidRDefault="00D40657" w:rsidP="00394338">
      <w:pPr>
        <w:ind w:firstLine="709"/>
        <w:jc w:val="both"/>
        <w:rPr>
          <w:lang w:eastAsia="ru-RU"/>
        </w:rPr>
      </w:pPr>
      <w:r w:rsidRPr="00C6091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rsidR="00D40657" w:rsidRPr="00C60911" w:rsidRDefault="00D40657" w:rsidP="00394338">
      <w:pPr>
        <w:ind w:firstLine="709"/>
        <w:jc w:val="both"/>
        <w:rPr>
          <w:lang w:eastAsia="ru-RU"/>
        </w:rPr>
      </w:pPr>
      <w:r w:rsidRPr="00C6091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rsidR="00D40657" w:rsidRPr="00C60911" w:rsidRDefault="00D40657" w:rsidP="00394338">
      <w:pPr>
        <w:ind w:firstLine="709"/>
        <w:jc w:val="both"/>
        <w:rPr>
          <w:lang w:eastAsia="ru-RU"/>
        </w:rPr>
      </w:pPr>
      <w:r w:rsidRPr="00C6091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rsidR="00D40657" w:rsidRPr="00C60911" w:rsidRDefault="00D40657" w:rsidP="00394338">
      <w:pPr>
        <w:ind w:firstLine="709"/>
        <w:jc w:val="both"/>
        <w:rPr>
          <w:lang w:eastAsia="ru-RU"/>
        </w:rPr>
      </w:pPr>
      <w:r w:rsidRPr="00C6091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rsidR="00D40657" w:rsidRPr="00C60911" w:rsidRDefault="00D40657" w:rsidP="00394338">
      <w:pPr>
        <w:ind w:firstLine="709"/>
        <w:jc w:val="both"/>
        <w:rPr>
          <w:lang w:eastAsia="ru-RU"/>
        </w:rPr>
      </w:pPr>
      <w:r w:rsidRPr="00C60911">
        <w:rPr>
          <w:lang w:eastAsia="ru-RU"/>
        </w:rPr>
        <w:t xml:space="preserve">К свойствам надежности, регламентированным, относятся: </w:t>
      </w:r>
    </w:p>
    <w:p w:rsidR="00D40657" w:rsidRPr="00C60911" w:rsidRDefault="00D40657" w:rsidP="00394338">
      <w:pPr>
        <w:ind w:firstLine="709"/>
        <w:jc w:val="both"/>
        <w:rPr>
          <w:lang w:eastAsia="ru-RU"/>
        </w:rPr>
      </w:pPr>
      <w:r w:rsidRPr="00C60911">
        <w:rPr>
          <w:lang w:eastAsia="ru-RU"/>
        </w:rPr>
        <w:t xml:space="preserve">безотказность, долговечность, ремонтопригодность, сохраняемость. </w:t>
      </w:r>
    </w:p>
    <w:p w:rsidR="00D40657" w:rsidRPr="00C60911" w:rsidRDefault="00D40657" w:rsidP="00394338">
      <w:pPr>
        <w:ind w:firstLine="709"/>
        <w:jc w:val="both"/>
        <w:rPr>
          <w:lang w:eastAsia="ru-RU"/>
        </w:rPr>
      </w:pPr>
      <w:r w:rsidRPr="00C6091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rsidR="00D40657" w:rsidRPr="00C60911" w:rsidRDefault="00D40657" w:rsidP="00B45430">
      <w:pPr>
        <w:ind w:firstLine="709"/>
        <w:jc w:val="both"/>
        <w:rPr>
          <w:lang w:eastAsia="ru-RU"/>
        </w:rPr>
      </w:pPr>
      <w:r w:rsidRPr="00C60911">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rsidR="00D40657" w:rsidRPr="00C60911" w:rsidRDefault="00D40657" w:rsidP="00B45430">
      <w:pPr>
        <w:ind w:firstLine="709"/>
        <w:jc w:val="both"/>
        <w:rPr>
          <w:lang w:eastAsia="ru-RU"/>
        </w:rPr>
      </w:pPr>
      <w:r w:rsidRPr="00C60911">
        <w:rPr>
          <w:lang w:eastAsia="ru-RU"/>
        </w:rPr>
        <w:lastRenderedPageBreak/>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rsidR="00D40657" w:rsidRPr="0005273D" w:rsidRDefault="00D40657" w:rsidP="00B45430">
      <w:pPr>
        <w:ind w:firstLine="709"/>
        <w:jc w:val="both"/>
        <w:rPr>
          <w:lang w:eastAsia="ru-RU"/>
        </w:rPr>
      </w:pPr>
      <w:r w:rsidRPr="00C60911">
        <w:rPr>
          <w:lang w:eastAsia="ru-RU"/>
        </w:rPr>
        <w:t xml:space="preserve">Сохраняемость – способность сохранять безотказность, долговечность и </w:t>
      </w:r>
      <w:r w:rsidRPr="0005273D">
        <w:rPr>
          <w:lang w:eastAsia="ru-RU"/>
        </w:rPr>
        <w:t>ремонтопригодность в течение срока консервации.</w:t>
      </w:r>
    </w:p>
    <w:p w:rsidR="00D40657" w:rsidRPr="0005273D" w:rsidRDefault="00D40657" w:rsidP="00B45430">
      <w:pPr>
        <w:ind w:firstLine="709"/>
        <w:jc w:val="both"/>
        <w:rPr>
          <w:lang w:eastAsia="ru-RU"/>
        </w:rPr>
      </w:pPr>
    </w:p>
    <w:p w:rsidR="00D40657" w:rsidRPr="0005273D" w:rsidRDefault="00D40657" w:rsidP="00D40657">
      <w:pPr>
        <w:pStyle w:val="2"/>
        <w:ind w:left="0" w:firstLine="0"/>
        <w:rPr>
          <w:szCs w:val="22"/>
        </w:rPr>
      </w:pPr>
      <w:bookmarkStart w:id="210" w:name="_Toc30058749"/>
      <w:bookmarkStart w:id="211" w:name="_Toc31810100"/>
      <w:bookmarkStart w:id="212" w:name="_Toc162453383"/>
      <w:r w:rsidRPr="0005273D">
        <w:rPr>
          <w:szCs w:val="22"/>
        </w:rPr>
        <w:t xml:space="preserve">1.9.2 </w:t>
      </w:r>
      <w:hyperlink r:id="rId109" w:anchor="bookmark90" w:history="1">
        <w:r w:rsidRPr="0005273D">
          <w:rPr>
            <w:szCs w:val="22"/>
          </w:rPr>
          <w:t>Частота отключений потребителей</w:t>
        </w:r>
        <w:bookmarkEnd w:id="210"/>
        <w:bookmarkEnd w:id="211"/>
        <w:bookmarkEnd w:id="212"/>
      </w:hyperlink>
    </w:p>
    <w:p w:rsidR="00D40657" w:rsidRPr="0005273D" w:rsidRDefault="00D40657" w:rsidP="00D40657">
      <w:pPr>
        <w:ind w:firstLine="709"/>
        <w:jc w:val="center"/>
        <w:rPr>
          <w:lang w:eastAsia="ru-RU"/>
        </w:rPr>
      </w:pPr>
    </w:p>
    <w:p w:rsidR="005D0C57" w:rsidRPr="0005273D" w:rsidRDefault="00D40657">
      <w:pPr>
        <w:spacing w:before="400" w:after="200"/>
      </w:pPr>
      <w:r w:rsidRPr="0005273D">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522"/>
        <w:gridCol w:w="2875"/>
        <w:gridCol w:w="3231"/>
        <w:gridCol w:w="3231"/>
      </w:tblGrid>
      <w:tr w:rsidR="005D0C57" w:rsidRPr="0005273D">
        <w:trPr>
          <w:jc w:val="center"/>
        </w:trPr>
        <w:tc>
          <w:tcPr>
            <w:tcW w:w="0" w:type="dxa"/>
            <w:shd w:val="clear" w:color="auto" w:fill="F2F2F2"/>
            <w:tcMar>
              <w:top w:w="120" w:type="dxa"/>
              <w:left w:w="20" w:type="dxa"/>
              <w:bottom w:w="120" w:type="dxa"/>
              <w:right w:w="20" w:type="dxa"/>
            </w:tcMar>
            <w:vAlign w:val="center"/>
          </w:tcPr>
          <w:p w:rsidR="005D0C57" w:rsidRPr="0005273D" w:rsidRDefault="00D40657">
            <w:pPr>
              <w:jc w:val="center"/>
            </w:pPr>
            <w:r w:rsidRPr="0005273D">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Кол-во отключений на сетях</w:t>
            </w:r>
          </w:p>
        </w:tc>
      </w:tr>
      <w:tr w:rsidR="005D0C57" w:rsidRPr="0005273D">
        <w:trPr>
          <w:jc w:val="center"/>
        </w:trPr>
        <w:tc>
          <w:tcPr>
            <w:tcW w:w="0" w:type="dxa"/>
            <w:shd w:val="clear" w:color="auto" w:fill="F2F2F2"/>
            <w:tcMar>
              <w:top w:w="20" w:type="dxa"/>
              <w:left w:w="20" w:type="dxa"/>
              <w:bottom w:w="20" w:type="dxa"/>
              <w:right w:w="20" w:type="dxa"/>
            </w:tcMar>
            <w:vAlign w:val="center"/>
          </w:tcPr>
          <w:p w:rsidR="005D0C57" w:rsidRPr="0005273D" w:rsidRDefault="00D40657">
            <w:pPr>
              <w:jc w:val="center"/>
            </w:pPr>
            <w:r w:rsidRPr="0005273D">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4</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r>
    </w:tbl>
    <w:p w:rsidR="00D40657" w:rsidRPr="0005273D" w:rsidRDefault="00D40657" w:rsidP="00D40657">
      <w:pPr>
        <w:ind w:firstLine="709"/>
        <w:jc w:val="center"/>
        <w:rPr>
          <w:lang w:eastAsia="ru-RU"/>
        </w:rPr>
      </w:pPr>
    </w:p>
    <w:p w:rsidR="00D40657" w:rsidRPr="00316E7F" w:rsidRDefault="00D40657" w:rsidP="00D40657">
      <w:pPr>
        <w:pStyle w:val="2"/>
        <w:ind w:left="0" w:firstLine="0"/>
        <w:rPr>
          <w:szCs w:val="22"/>
        </w:rPr>
      </w:pPr>
      <w:bookmarkStart w:id="213" w:name="_Toc30058750"/>
      <w:bookmarkStart w:id="214" w:name="_Toc31810101"/>
      <w:bookmarkStart w:id="215" w:name="_Toc162453384"/>
      <w:r w:rsidRPr="0005273D">
        <w:rPr>
          <w:szCs w:val="22"/>
        </w:rPr>
        <w:t xml:space="preserve">1.9.3 </w:t>
      </w:r>
      <w:hyperlink r:id="rId110" w:anchor="bookmark91" w:history="1">
        <w:r w:rsidRPr="0005273D">
          <w:rPr>
            <w:szCs w:val="22"/>
          </w:rPr>
          <w:t>Поток (частота) и время восстановления теплоснабжения потребителей после</w:t>
        </w:r>
      </w:hyperlink>
      <w:r w:rsidRPr="00316E7F">
        <w:rPr>
          <w:szCs w:val="22"/>
        </w:rPr>
        <w:t xml:space="preserve"> </w:t>
      </w:r>
      <w:hyperlink r:id="rId111" w:anchor="bookmark91" w:history="1">
        <w:r w:rsidRPr="00316E7F">
          <w:rPr>
            <w:szCs w:val="22"/>
          </w:rPr>
          <w:t>отключений</w:t>
        </w:r>
        <w:bookmarkEnd w:id="213"/>
        <w:bookmarkEnd w:id="214"/>
        <w:bookmarkEnd w:id="215"/>
      </w:hyperlink>
    </w:p>
    <w:p w:rsidR="00D40657" w:rsidRPr="00316E7F" w:rsidRDefault="00D40657" w:rsidP="00D40657">
      <w:pPr>
        <w:rPr>
          <w:rFonts w:cs="Times New Roman"/>
          <w:lang w:eastAsia="ru-RU"/>
        </w:rPr>
      </w:pPr>
    </w:p>
    <w:p w:rsidR="00D40657" w:rsidRPr="00316E7F" w:rsidRDefault="00D40657" w:rsidP="00D40657">
      <w:pPr>
        <w:pStyle w:val="2"/>
        <w:ind w:left="0" w:firstLine="0"/>
        <w:rPr>
          <w:szCs w:val="22"/>
        </w:rPr>
      </w:pPr>
      <w:bookmarkStart w:id="216" w:name="_Toc53926951"/>
      <w:bookmarkStart w:id="217" w:name="_Toc54952878"/>
      <w:bookmarkStart w:id="218" w:name="_Toc162453385"/>
      <w:r w:rsidRPr="00316E7F">
        <w:rPr>
          <w:szCs w:val="22"/>
        </w:rPr>
        <w:t>1.9.4. Графические материалы (карты-схемы тепловых сетей и зон ненормативной надежности и безопасности теплоснабжения)</w:t>
      </w:r>
      <w:bookmarkEnd w:id="216"/>
      <w:bookmarkEnd w:id="217"/>
      <w:bookmarkEnd w:id="218"/>
    </w:p>
    <w:p w:rsidR="00D40657" w:rsidRPr="00316E7F" w:rsidRDefault="00D40657" w:rsidP="00D40657">
      <w:pPr>
        <w:ind w:firstLine="709"/>
        <w:rPr>
          <w:lang w:eastAsia="ru-RU"/>
        </w:rPr>
      </w:pPr>
    </w:p>
    <w:p w:rsidR="00D40657" w:rsidRPr="00316E7F" w:rsidRDefault="00D40657" w:rsidP="00D40657">
      <w:pPr>
        <w:ind w:firstLine="709"/>
        <w:rPr>
          <w:lang w:eastAsia="ru-RU"/>
        </w:rPr>
      </w:pPr>
      <w:r w:rsidRPr="00316E7F">
        <w:rPr>
          <w:lang w:eastAsia="ru-RU"/>
        </w:rPr>
        <w:t>Зоны ненормативной надежности отсутствуют</w:t>
      </w:r>
    </w:p>
    <w:p w:rsidR="00D40657" w:rsidRPr="00316E7F" w:rsidRDefault="00D40657" w:rsidP="00D40657">
      <w:pPr>
        <w:ind w:firstLine="709"/>
        <w:rPr>
          <w:lang w:eastAsia="ru-RU"/>
        </w:rPr>
      </w:pPr>
    </w:p>
    <w:p w:rsidR="00D40657" w:rsidRPr="00316E7F" w:rsidRDefault="00D40657" w:rsidP="00D40657">
      <w:pPr>
        <w:pStyle w:val="2"/>
        <w:ind w:left="0" w:firstLine="0"/>
        <w:rPr>
          <w:szCs w:val="22"/>
        </w:rPr>
      </w:pPr>
      <w:bookmarkStart w:id="219" w:name="_Toc30058752"/>
      <w:bookmarkStart w:id="220" w:name="_Toc31810103"/>
      <w:bookmarkStart w:id="221" w:name="_Toc162453386"/>
      <w:r w:rsidRPr="00316E7F">
        <w:rPr>
          <w:szCs w:val="22"/>
        </w:rPr>
        <w:t xml:space="preserve">1.9.5 </w:t>
      </w:r>
      <w:hyperlink r:id="rId112" w:anchor="bookmark93" w:history="1">
        <w:r w:rsidRPr="00316E7F">
          <w:rPr>
            <w:szCs w:val="22"/>
          </w:rPr>
          <w:t>Результаты анализа аварийных ситуаций при теплоснабжении, расследование причин</w:t>
        </w:r>
      </w:hyperlink>
      <w:r w:rsidRPr="00316E7F">
        <w:rPr>
          <w:szCs w:val="22"/>
        </w:rPr>
        <w:t xml:space="preserve"> </w:t>
      </w:r>
      <w:hyperlink r:id="rId113" w:anchor="bookmark93" w:history="1">
        <w:r w:rsidRPr="00316E7F">
          <w:rPr>
            <w:szCs w:val="22"/>
          </w:rPr>
          <w:t>которых осуществляется федеральным органом исполнительной власти, уполномоченным</w:t>
        </w:r>
      </w:hyperlink>
      <w:r w:rsidRPr="00316E7F">
        <w:rPr>
          <w:szCs w:val="22"/>
        </w:rPr>
        <w:t xml:space="preserve"> </w:t>
      </w:r>
      <w:hyperlink r:id="rId114" w:anchor="bookmark93" w:history="1">
        <w:r w:rsidRPr="00316E7F">
          <w:rPr>
            <w:szCs w:val="22"/>
          </w:rPr>
          <w:t>на осуществление федерального государственного энергетического надзора, в</w:t>
        </w:r>
      </w:hyperlink>
      <w:r w:rsidRPr="00316E7F">
        <w:rPr>
          <w:szCs w:val="22"/>
        </w:rPr>
        <w:t xml:space="preserve"> </w:t>
      </w:r>
      <w:hyperlink r:id="rId115" w:anchor="bookmark93" w:history="1">
        <w:r w:rsidRPr="00316E7F">
          <w:rPr>
            <w:szCs w:val="22"/>
          </w:rPr>
          <w:t>соответствии с Правилами расследования причин аварийных ситуаций при</w:t>
        </w:r>
      </w:hyperlink>
      <w:r w:rsidRPr="00316E7F">
        <w:rPr>
          <w:szCs w:val="22"/>
        </w:rPr>
        <w:t xml:space="preserve"> </w:t>
      </w:r>
      <w:hyperlink r:id="rId116" w:anchor="bookmark93" w:history="1">
        <w:r w:rsidRPr="00316E7F">
          <w:rPr>
            <w:szCs w:val="22"/>
          </w:rPr>
          <w:t>теплоснабжении, утвержденными постановлением Правительства Российской Федерации</w:t>
        </w:r>
      </w:hyperlink>
      <w:r w:rsidRPr="00316E7F">
        <w:rPr>
          <w:szCs w:val="22"/>
        </w:rPr>
        <w:t xml:space="preserve"> </w:t>
      </w:r>
      <w:hyperlink r:id="rId117" w:anchor="bookmark93" w:history="1">
        <w:r w:rsidRPr="00316E7F">
          <w:rPr>
            <w:szCs w:val="22"/>
          </w:rPr>
          <w:t>от 17 октября 2015 г. N 1114 "О расследовании причин аварийных ситуаций при</w:t>
        </w:r>
      </w:hyperlink>
      <w:r w:rsidRPr="00316E7F">
        <w:rPr>
          <w:szCs w:val="22"/>
        </w:rPr>
        <w:t xml:space="preserve"> </w:t>
      </w:r>
      <w:hyperlink r:id="rId118" w:anchor="bookmark93" w:history="1">
        <w:r w:rsidRPr="00316E7F">
          <w:rPr>
            <w:szCs w:val="22"/>
          </w:rPr>
          <w:t>теплоснабжении и о признании утратившими силу отдельных положений Правил</w:t>
        </w:r>
      </w:hyperlink>
      <w:r w:rsidRPr="00316E7F">
        <w:rPr>
          <w:szCs w:val="22"/>
        </w:rPr>
        <w:t xml:space="preserve"> </w:t>
      </w:r>
      <w:hyperlink r:id="rId119" w:anchor="bookmark93" w:history="1">
        <w:r w:rsidRPr="00316E7F">
          <w:rPr>
            <w:szCs w:val="22"/>
          </w:rPr>
          <w:t>расследования причин аварий в электроэнергетике"</w:t>
        </w:r>
        <w:bookmarkEnd w:id="219"/>
        <w:bookmarkEnd w:id="220"/>
        <w:bookmarkEnd w:id="221"/>
      </w:hyperlink>
    </w:p>
    <w:p w:rsidR="00D40657" w:rsidRPr="00316E7F" w:rsidRDefault="00D40657" w:rsidP="00D40657">
      <w:pPr>
        <w:ind w:firstLine="709"/>
        <w:rPr>
          <w:lang w:eastAsia="ru-RU"/>
        </w:rPr>
      </w:pPr>
    </w:p>
    <w:p w:rsidR="00D40657" w:rsidRPr="00316E7F" w:rsidRDefault="00D40657" w:rsidP="00D40657">
      <w:pPr>
        <w:ind w:firstLine="709"/>
        <w:rPr>
          <w:lang w:eastAsia="ru-RU"/>
        </w:rPr>
      </w:pPr>
      <w:r w:rsidRPr="00316E7F">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rsidR="00D40657" w:rsidRPr="00316E7F" w:rsidRDefault="00D40657" w:rsidP="00D40657">
      <w:pPr>
        <w:ind w:firstLine="709"/>
        <w:rPr>
          <w:lang w:eastAsia="ru-RU"/>
        </w:rPr>
      </w:pPr>
    </w:p>
    <w:p w:rsidR="00D40657" w:rsidRPr="00316E7F" w:rsidRDefault="00D40657" w:rsidP="00D40657">
      <w:pPr>
        <w:pStyle w:val="2"/>
        <w:ind w:left="0" w:firstLine="0"/>
        <w:rPr>
          <w:szCs w:val="22"/>
        </w:rPr>
      </w:pPr>
      <w:bookmarkStart w:id="222" w:name="_Toc30058753"/>
      <w:bookmarkStart w:id="223" w:name="_Toc31810104"/>
      <w:bookmarkStart w:id="224" w:name="_Toc162453387"/>
      <w:r w:rsidRPr="00316E7F">
        <w:rPr>
          <w:szCs w:val="22"/>
        </w:rPr>
        <w:t xml:space="preserve">1.9.6 </w:t>
      </w:r>
      <w:hyperlink r:id="rId120" w:anchor="bookmark94" w:history="1">
        <w:r w:rsidRPr="00316E7F">
          <w:rPr>
            <w:szCs w:val="22"/>
          </w:rPr>
          <w:t>Результаты анализа времени восстановления теплоснабжения потребителей,</w:t>
        </w:r>
      </w:hyperlink>
      <w:r w:rsidRPr="00316E7F">
        <w:rPr>
          <w:szCs w:val="22"/>
        </w:rPr>
        <w:t xml:space="preserve"> </w:t>
      </w:r>
      <w:hyperlink r:id="rId121" w:anchor="bookmark94" w:history="1">
        <w:r w:rsidRPr="00316E7F">
          <w:rPr>
            <w:szCs w:val="22"/>
          </w:rPr>
          <w:t>отключенных в результате аварийных ситуаций при теплоснабжении</w:t>
        </w:r>
        <w:bookmarkEnd w:id="222"/>
        <w:bookmarkEnd w:id="223"/>
        <w:bookmarkEnd w:id="224"/>
      </w:hyperlink>
    </w:p>
    <w:p w:rsidR="00D40657" w:rsidRPr="00316E7F" w:rsidRDefault="00D40657" w:rsidP="00D40657">
      <w:pPr>
        <w:ind w:firstLine="709"/>
        <w:rPr>
          <w:lang w:eastAsia="ru-RU"/>
        </w:rPr>
      </w:pPr>
    </w:p>
    <w:p w:rsidR="00D40657" w:rsidRPr="00316E7F" w:rsidRDefault="00D40657" w:rsidP="00D55CEF">
      <w:pPr>
        <w:ind w:firstLine="709"/>
        <w:jc w:val="both"/>
        <w:rPr>
          <w:lang w:eastAsia="ru-RU"/>
        </w:rPr>
      </w:pPr>
      <w:r w:rsidRPr="00316E7F">
        <w:rPr>
          <w:lang w:eastAsia="ru-RU"/>
        </w:rPr>
        <w:t>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rsidR="00D40657" w:rsidRPr="00316E7F" w:rsidRDefault="00D40657" w:rsidP="00D40657">
      <w:pPr>
        <w:rPr>
          <w:lang w:eastAsia="ru-RU"/>
        </w:rPr>
      </w:pPr>
    </w:p>
    <w:p w:rsidR="00D40657" w:rsidRPr="00316E7F" w:rsidRDefault="00D40657" w:rsidP="00D40657">
      <w:pPr>
        <w:pStyle w:val="2"/>
        <w:ind w:left="0" w:firstLine="0"/>
      </w:pPr>
      <w:bookmarkStart w:id="225" w:name="_Toc53926946"/>
      <w:bookmarkStart w:id="226" w:name="_Toc54952874"/>
      <w:bookmarkStart w:id="227" w:name="_Toc162453388"/>
      <w:r w:rsidRPr="00316E7F">
        <w:rPr>
          <w:szCs w:val="22"/>
        </w:rPr>
        <w:lastRenderedPageBreak/>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25"/>
      <w:bookmarkEnd w:id="226"/>
      <w:bookmarkEnd w:id="227"/>
    </w:p>
    <w:p w:rsidR="00D40657" w:rsidRPr="00316E7F" w:rsidRDefault="00D40657" w:rsidP="00D40657">
      <w:pPr>
        <w:ind w:firstLine="709"/>
        <w:rPr>
          <w:lang w:eastAsia="ru-RU"/>
        </w:rPr>
      </w:pPr>
    </w:p>
    <w:p w:rsidR="00D40657" w:rsidRDefault="00D40657" w:rsidP="00D40657">
      <w:pPr>
        <w:ind w:firstLine="709"/>
        <w:rPr>
          <w:lang w:eastAsia="ru-RU"/>
        </w:rPr>
      </w:pPr>
      <w:r w:rsidRPr="00316E7F">
        <w:rPr>
          <w:lang w:eastAsia="ru-RU"/>
        </w:rPr>
        <w:t>По сравнению с базовой версией Схемы теплоснабжения произведено уточнение статистики о</w:t>
      </w:r>
      <w:r w:rsidR="00316E7F" w:rsidRPr="00316E7F">
        <w:rPr>
          <w:lang w:eastAsia="ru-RU"/>
        </w:rPr>
        <w:t>тказов на тепловых сетях за 2023</w:t>
      </w:r>
      <w:r w:rsidRPr="00316E7F">
        <w:rPr>
          <w:lang w:eastAsia="ru-RU"/>
        </w:rPr>
        <w:t xml:space="preserve"> г.</w:t>
      </w:r>
    </w:p>
    <w:p w:rsidR="00316E7F" w:rsidRDefault="00316E7F" w:rsidP="00316E7F">
      <w:pPr>
        <w:pStyle w:val="a0"/>
        <w:rPr>
          <w:lang w:eastAsia="ru-RU"/>
        </w:rPr>
      </w:pPr>
    </w:p>
    <w:p w:rsidR="00316E7F" w:rsidRDefault="00316E7F" w:rsidP="00316E7F">
      <w:pPr>
        <w:pStyle w:val="a0"/>
        <w:rPr>
          <w:lang w:eastAsia="ru-RU"/>
        </w:rPr>
      </w:pPr>
    </w:p>
    <w:p w:rsidR="00D40657" w:rsidRPr="00316E7F" w:rsidRDefault="00552F5D" w:rsidP="00D40657">
      <w:pPr>
        <w:pStyle w:val="2"/>
        <w:ind w:left="0" w:firstLine="0"/>
      </w:pPr>
      <w:hyperlink r:id="rId122" w:anchor="bookmark95" w:history="1">
        <w:bookmarkStart w:id="228" w:name="_Toc30058754"/>
        <w:bookmarkStart w:id="229" w:name="_Toc31810105"/>
        <w:bookmarkStart w:id="230" w:name="_Toc162453389"/>
        <w:r w:rsidR="00D40657" w:rsidRPr="00316E7F">
          <w:t>Часть 10. ТЕХНИКО-ЭКОНОМИЧЕСКИЕ ПОКАЗАТЕЛИ ТЕПЛОСНАБЖАЮЩИХ И</w:t>
        </w:r>
      </w:hyperlink>
      <w:r w:rsidR="00D40657" w:rsidRPr="00316E7F">
        <w:t xml:space="preserve"> </w:t>
      </w:r>
      <w:hyperlink r:id="rId123" w:anchor="bookmark95" w:history="1">
        <w:r w:rsidR="00D40657" w:rsidRPr="00316E7F">
          <w:t>ТЕПЛОСЕТЕВЫХ ОРГАНИЗАЦИЙ</w:t>
        </w:r>
        <w:bookmarkEnd w:id="228"/>
        <w:bookmarkEnd w:id="229"/>
        <w:bookmarkEnd w:id="230"/>
      </w:hyperlink>
    </w:p>
    <w:p w:rsidR="00D40657" w:rsidRPr="00316E7F" w:rsidRDefault="00D40657" w:rsidP="00D40657">
      <w:pPr>
        <w:pStyle w:val="af"/>
        <w:kinsoku w:val="0"/>
        <w:overflowPunct w:val="0"/>
        <w:spacing w:before="161"/>
        <w:ind w:left="0" w:right="160" w:firstLine="567"/>
        <w:jc w:val="both"/>
        <w:rPr>
          <w:spacing w:val="-1"/>
          <w:lang w:val="ru-RU"/>
        </w:rPr>
      </w:pPr>
      <w:r w:rsidRPr="00316E7F">
        <w:rPr>
          <w:spacing w:val="-1"/>
          <w:lang w:val="ru-RU"/>
        </w:rPr>
        <w:t>Основные</w:t>
      </w:r>
      <w:r w:rsidRPr="00316E7F">
        <w:rPr>
          <w:spacing w:val="27"/>
          <w:lang w:val="ru-RU"/>
        </w:rPr>
        <w:t xml:space="preserve"> </w:t>
      </w:r>
      <w:r w:rsidRPr="00316E7F">
        <w:rPr>
          <w:spacing w:val="-1"/>
          <w:lang w:val="ru-RU"/>
        </w:rPr>
        <w:t>технико-экономические</w:t>
      </w:r>
      <w:r w:rsidRPr="00316E7F">
        <w:rPr>
          <w:spacing w:val="27"/>
          <w:lang w:val="ru-RU"/>
        </w:rPr>
        <w:t xml:space="preserve"> </w:t>
      </w:r>
      <w:r w:rsidRPr="00316E7F">
        <w:rPr>
          <w:spacing w:val="-1"/>
          <w:lang w:val="ru-RU"/>
        </w:rPr>
        <w:t>показатели</w:t>
      </w:r>
      <w:r w:rsidRPr="00316E7F">
        <w:rPr>
          <w:spacing w:val="27"/>
          <w:lang w:val="ru-RU"/>
        </w:rPr>
        <w:t xml:space="preserve"> </w:t>
      </w:r>
      <w:r w:rsidRPr="00316E7F">
        <w:rPr>
          <w:spacing w:val="-1"/>
          <w:lang w:val="ru-RU"/>
        </w:rPr>
        <w:t>предприятия</w:t>
      </w:r>
      <w:r w:rsidRPr="00316E7F">
        <w:rPr>
          <w:spacing w:val="32"/>
          <w:lang w:val="ru-RU"/>
        </w:rPr>
        <w:t xml:space="preserve"> </w:t>
      </w:r>
      <w:r w:rsidRPr="00316E7F">
        <w:rPr>
          <w:lang w:val="ru-RU"/>
        </w:rPr>
        <w:t>-</w:t>
      </w:r>
      <w:r w:rsidRPr="00316E7F">
        <w:rPr>
          <w:spacing w:val="27"/>
          <w:lang w:val="ru-RU"/>
        </w:rPr>
        <w:t xml:space="preserve"> </w:t>
      </w:r>
      <w:r w:rsidRPr="00316E7F">
        <w:rPr>
          <w:lang w:val="ru-RU"/>
        </w:rPr>
        <w:t>это</w:t>
      </w:r>
      <w:r w:rsidRPr="00316E7F">
        <w:rPr>
          <w:spacing w:val="27"/>
          <w:lang w:val="ru-RU"/>
        </w:rPr>
        <w:t xml:space="preserve"> </w:t>
      </w:r>
      <w:r w:rsidRPr="00316E7F">
        <w:rPr>
          <w:spacing w:val="-1"/>
          <w:lang w:val="ru-RU"/>
        </w:rPr>
        <w:t>система</w:t>
      </w:r>
      <w:r w:rsidRPr="00316E7F">
        <w:rPr>
          <w:spacing w:val="27"/>
          <w:lang w:val="ru-RU"/>
        </w:rPr>
        <w:t xml:space="preserve"> </w:t>
      </w:r>
      <w:r w:rsidRPr="00316E7F">
        <w:rPr>
          <w:spacing w:val="-1"/>
          <w:lang w:val="ru-RU"/>
        </w:rPr>
        <w:t>измерителей,</w:t>
      </w:r>
      <w:r w:rsidRPr="00316E7F">
        <w:rPr>
          <w:spacing w:val="53"/>
          <w:lang w:val="ru-RU"/>
        </w:rPr>
        <w:t xml:space="preserve"> </w:t>
      </w:r>
      <w:r w:rsidRPr="00316E7F">
        <w:rPr>
          <w:spacing w:val="-1"/>
          <w:lang w:val="ru-RU"/>
        </w:rPr>
        <w:t>абсолютных</w:t>
      </w:r>
      <w:r w:rsidRPr="00316E7F">
        <w:rPr>
          <w:spacing w:val="54"/>
          <w:lang w:val="ru-RU"/>
        </w:rPr>
        <w:t xml:space="preserve"> </w:t>
      </w:r>
      <w:r w:rsidRPr="00316E7F">
        <w:rPr>
          <w:lang w:val="ru-RU"/>
        </w:rPr>
        <w:t>и</w:t>
      </w:r>
      <w:r w:rsidRPr="00316E7F">
        <w:rPr>
          <w:spacing w:val="54"/>
          <w:lang w:val="ru-RU"/>
        </w:rPr>
        <w:t xml:space="preserve"> </w:t>
      </w:r>
      <w:r w:rsidRPr="00316E7F">
        <w:rPr>
          <w:spacing w:val="-1"/>
          <w:lang w:val="ru-RU"/>
        </w:rPr>
        <w:t>относительных</w:t>
      </w:r>
      <w:r w:rsidRPr="00316E7F">
        <w:rPr>
          <w:spacing w:val="52"/>
          <w:lang w:val="ru-RU"/>
        </w:rPr>
        <w:t xml:space="preserve"> </w:t>
      </w:r>
      <w:r w:rsidRPr="00316E7F">
        <w:rPr>
          <w:spacing w:val="-1"/>
          <w:lang w:val="ru-RU"/>
        </w:rPr>
        <w:t>показателей,</w:t>
      </w:r>
      <w:r w:rsidRPr="00316E7F">
        <w:rPr>
          <w:spacing w:val="53"/>
          <w:lang w:val="ru-RU"/>
        </w:rPr>
        <w:t xml:space="preserve"> </w:t>
      </w:r>
      <w:r w:rsidRPr="00316E7F">
        <w:rPr>
          <w:spacing w:val="-1"/>
          <w:lang w:val="ru-RU"/>
        </w:rPr>
        <w:t>которая</w:t>
      </w:r>
      <w:r w:rsidRPr="00316E7F">
        <w:rPr>
          <w:spacing w:val="52"/>
          <w:lang w:val="ru-RU"/>
        </w:rPr>
        <w:t xml:space="preserve"> </w:t>
      </w:r>
      <w:r w:rsidRPr="00316E7F">
        <w:rPr>
          <w:spacing w:val="-1"/>
          <w:lang w:val="ru-RU"/>
        </w:rPr>
        <w:t>характеризует</w:t>
      </w:r>
      <w:r w:rsidRPr="00316E7F">
        <w:rPr>
          <w:spacing w:val="39"/>
          <w:lang w:val="ru-RU"/>
        </w:rPr>
        <w:t xml:space="preserve"> </w:t>
      </w:r>
      <w:r w:rsidRPr="00316E7F">
        <w:rPr>
          <w:spacing w:val="-1"/>
          <w:lang w:val="ru-RU"/>
        </w:rPr>
        <w:t>хозяйственно-экономическую</w:t>
      </w:r>
      <w:r w:rsidRPr="00316E7F">
        <w:rPr>
          <w:spacing w:val="4"/>
          <w:lang w:val="ru-RU"/>
        </w:rPr>
        <w:t xml:space="preserve"> </w:t>
      </w:r>
      <w:r w:rsidRPr="00316E7F">
        <w:rPr>
          <w:spacing w:val="-1"/>
          <w:lang w:val="ru-RU"/>
        </w:rPr>
        <w:t>деятельность</w:t>
      </w:r>
      <w:r w:rsidRPr="00316E7F">
        <w:rPr>
          <w:spacing w:val="4"/>
          <w:lang w:val="ru-RU"/>
        </w:rPr>
        <w:t xml:space="preserve"> </w:t>
      </w:r>
      <w:r w:rsidRPr="00316E7F">
        <w:rPr>
          <w:spacing w:val="-2"/>
          <w:lang w:val="ru-RU"/>
        </w:rPr>
        <w:t>предприятия.</w:t>
      </w:r>
      <w:r w:rsidRPr="00316E7F">
        <w:rPr>
          <w:spacing w:val="5"/>
          <w:lang w:val="ru-RU"/>
        </w:rPr>
        <w:t xml:space="preserve"> </w:t>
      </w:r>
      <w:r w:rsidRPr="00316E7F">
        <w:rPr>
          <w:spacing w:val="-1"/>
          <w:lang w:val="ru-RU"/>
        </w:rPr>
        <w:t>Комплексный</w:t>
      </w:r>
      <w:r w:rsidRPr="00316E7F">
        <w:rPr>
          <w:spacing w:val="6"/>
          <w:lang w:val="ru-RU"/>
        </w:rPr>
        <w:t xml:space="preserve"> </w:t>
      </w:r>
      <w:r w:rsidRPr="00316E7F">
        <w:rPr>
          <w:spacing w:val="-1"/>
          <w:lang w:val="ru-RU"/>
        </w:rPr>
        <w:t>характер</w:t>
      </w:r>
      <w:r w:rsidRPr="00316E7F">
        <w:rPr>
          <w:spacing w:val="65"/>
          <w:lang w:val="ru-RU"/>
        </w:rPr>
        <w:t xml:space="preserve"> </w:t>
      </w:r>
      <w:r w:rsidRPr="00316E7F">
        <w:rPr>
          <w:spacing w:val="-1"/>
          <w:lang w:val="ru-RU"/>
        </w:rPr>
        <w:t>системы</w:t>
      </w:r>
      <w:r w:rsidRPr="00316E7F">
        <w:rPr>
          <w:spacing w:val="51"/>
          <w:lang w:val="ru-RU"/>
        </w:rPr>
        <w:t xml:space="preserve"> </w:t>
      </w:r>
      <w:r w:rsidRPr="00316E7F">
        <w:rPr>
          <w:spacing w:val="-1"/>
          <w:lang w:val="ru-RU"/>
        </w:rPr>
        <w:t>технико-экономических</w:t>
      </w:r>
      <w:r w:rsidRPr="00316E7F">
        <w:rPr>
          <w:spacing w:val="51"/>
          <w:lang w:val="ru-RU"/>
        </w:rPr>
        <w:t xml:space="preserve"> </w:t>
      </w:r>
      <w:r w:rsidRPr="00316E7F">
        <w:rPr>
          <w:spacing w:val="-1"/>
          <w:lang w:val="ru-RU"/>
        </w:rPr>
        <w:t>показателей</w:t>
      </w:r>
      <w:r w:rsidRPr="00316E7F">
        <w:rPr>
          <w:spacing w:val="49"/>
          <w:lang w:val="ru-RU"/>
        </w:rPr>
        <w:t xml:space="preserve"> </w:t>
      </w:r>
      <w:r w:rsidRPr="00316E7F">
        <w:rPr>
          <w:spacing w:val="-1"/>
          <w:lang w:val="ru-RU"/>
        </w:rPr>
        <w:t>позволяет</w:t>
      </w:r>
      <w:r w:rsidRPr="00316E7F">
        <w:rPr>
          <w:spacing w:val="50"/>
          <w:lang w:val="ru-RU"/>
        </w:rPr>
        <w:t xml:space="preserve"> </w:t>
      </w:r>
      <w:r w:rsidRPr="00316E7F">
        <w:rPr>
          <w:spacing w:val="-1"/>
          <w:lang w:val="ru-RU"/>
        </w:rPr>
        <w:t>адекватно</w:t>
      </w:r>
      <w:r w:rsidRPr="00316E7F">
        <w:rPr>
          <w:spacing w:val="51"/>
          <w:lang w:val="ru-RU"/>
        </w:rPr>
        <w:t xml:space="preserve"> </w:t>
      </w:r>
      <w:r w:rsidRPr="00316E7F">
        <w:rPr>
          <w:spacing w:val="-1"/>
          <w:lang w:val="ru-RU"/>
        </w:rPr>
        <w:t>оценить</w:t>
      </w:r>
      <w:r w:rsidRPr="00316E7F">
        <w:rPr>
          <w:spacing w:val="61"/>
          <w:lang w:val="ru-RU"/>
        </w:rPr>
        <w:t xml:space="preserve"> </w:t>
      </w:r>
      <w:r w:rsidRPr="00316E7F">
        <w:rPr>
          <w:spacing w:val="-1"/>
          <w:lang w:val="ru-RU"/>
        </w:rPr>
        <w:t>деятельность</w:t>
      </w:r>
      <w:r w:rsidRPr="00316E7F">
        <w:rPr>
          <w:spacing w:val="-4"/>
          <w:lang w:val="ru-RU"/>
        </w:rPr>
        <w:t xml:space="preserve"> </w:t>
      </w:r>
      <w:r w:rsidRPr="00316E7F">
        <w:rPr>
          <w:spacing w:val="-1"/>
          <w:lang w:val="ru-RU"/>
        </w:rPr>
        <w:t>отдельного</w:t>
      </w:r>
      <w:r w:rsidRPr="00316E7F">
        <w:rPr>
          <w:spacing w:val="1"/>
          <w:lang w:val="ru-RU"/>
        </w:rPr>
        <w:t xml:space="preserve"> </w:t>
      </w:r>
      <w:r w:rsidRPr="00316E7F">
        <w:rPr>
          <w:spacing w:val="-2"/>
          <w:lang w:val="ru-RU"/>
        </w:rPr>
        <w:t>предприятия</w:t>
      </w:r>
      <w:r w:rsidRPr="00316E7F">
        <w:rPr>
          <w:lang w:val="ru-RU"/>
        </w:rPr>
        <w:t xml:space="preserve"> и</w:t>
      </w:r>
      <w:r w:rsidRPr="00316E7F">
        <w:rPr>
          <w:spacing w:val="-3"/>
          <w:lang w:val="ru-RU"/>
        </w:rPr>
        <w:t xml:space="preserve"> </w:t>
      </w:r>
      <w:r w:rsidRPr="00316E7F">
        <w:rPr>
          <w:spacing w:val="-1"/>
          <w:lang w:val="ru-RU"/>
        </w:rPr>
        <w:t>сопоставить его</w:t>
      </w:r>
      <w:r w:rsidRPr="00316E7F">
        <w:rPr>
          <w:spacing w:val="1"/>
          <w:lang w:val="ru-RU"/>
        </w:rPr>
        <w:t xml:space="preserve"> </w:t>
      </w:r>
      <w:r w:rsidRPr="00316E7F">
        <w:rPr>
          <w:spacing w:val="-1"/>
          <w:lang w:val="ru-RU"/>
        </w:rPr>
        <w:t>результаты</w:t>
      </w:r>
      <w:r w:rsidRPr="00316E7F">
        <w:rPr>
          <w:lang w:val="ru-RU"/>
        </w:rPr>
        <w:t xml:space="preserve"> в</w:t>
      </w:r>
      <w:r w:rsidRPr="00316E7F">
        <w:rPr>
          <w:spacing w:val="-2"/>
          <w:lang w:val="ru-RU"/>
        </w:rPr>
        <w:t xml:space="preserve"> </w:t>
      </w:r>
      <w:r w:rsidRPr="00316E7F">
        <w:rPr>
          <w:spacing w:val="-1"/>
          <w:lang w:val="ru-RU"/>
        </w:rPr>
        <w:t>динамике.</w:t>
      </w:r>
    </w:p>
    <w:p w:rsidR="00D40657" w:rsidRPr="00316E7F" w:rsidRDefault="00D40657" w:rsidP="00D40657">
      <w:pPr>
        <w:pStyle w:val="af"/>
        <w:kinsoku w:val="0"/>
        <w:overflowPunct w:val="0"/>
        <w:spacing w:before="161"/>
        <w:ind w:left="0" w:right="160" w:firstLine="567"/>
        <w:jc w:val="both"/>
        <w:rPr>
          <w:spacing w:val="-1"/>
          <w:lang w:val="ru-RU"/>
        </w:rPr>
      </w:pPr>
    </w:p>
    <w:p w:rsidR="00D40657" w:rsidRPr="00E90F99" w:rsidRDefault="00D40657" w:rsidP="00D40657">
      <w:pPr>
        <w:pStyle w:val="af"/>
        <w:kinsoku w:val="0"/>
        <w:overflowPunct w:val="0"/>
        <w:spacing w:before="5"/>
        <w:ind w:left="0" w:right="161" w:firstLine="567"/>
        <w:jc w:val="both"/>
        <w:rPr>
          <w:spacing w:val="-1"/>
          <w:lang w:val="ru-RU"/>
        </w:rPr>
      </w:pPr>
      <w:r w:rsidRPr="00E90F99">
        <w:rPr>
          <w:lang w:val="ru-RU"/>
        </w:rPr>
        <w:t>В</w:t>
      </w:r>
      <w:r w:rsidRPr="00E90F99">
        <w:rPr>
          <w:spacing w:val="46"/>
          <w:lang w:val="ru-RU"/>
        </w:rPr>
        <w:t xml:space="preserve"> </w:t>
      </w:r>
      <w:r w:rsidRPr="00E90F99">
        <w:rPr>
          <w:spacing w:val="-1"/>
          <w:lang w:val="ru-RU"/>
        </w:rPr>
        <w:t>таблице 1.10.1 отображены технико-экономические показатели теплоснабжающей организации.</w:t>
      </w:r>
    </w:p>
    <w:p w:rsidR="00D40657" w:rsidRPr="00E90F99" w:rsidRDefault="00D40657" w:rsidP="00D40657">
      <w:pPr>
        <w:spacing w:before="400" w:after="200"/>
        <w:rPr>
          <w:rFonts w:cs="Times New Roman"/>
          <w:b/>
        </w:rPr>
      </w:pPr>
      <w:r w:rsidRPr="00E90F99">
        <w:rPr>
          <w:rFonts w:cs="Times New Roman"/>
          <w:b/>
        </w:rPr>
        <w:t>Таблица 1.10.1 - Основные технико-экономические показатели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288"/>
        <w:gridCol w:w="1023"/>
        <w:gridCol w:w="3650"/>
      </w:tblGrid>
      <w:tr w:rsidR="0069574F" w:rsidRPr="00E90F99" w:rsidTr="00E90F99">
        <w:trPr>
          <w:trHeight w:val="20"/>
        </w:trPr>
        <w:tc>
          <w:tcPr>
            <w:tcW w:w="820" w:type="dxa"/>
            <w:vMerge w:val="restart"/>
            <w:shd w:val="clear" w:color="auto" w:fill="D0CECE" w:themeFill="background2" w:themeFillShade="E6"/>
            <w:vAlign w:val="center"/>
            <w:hideMark/>
          </w:tcPr>
          <w:p w:rsidR="0069574F" w:rsidRPr="00E90F99" w:rsidRDefault="0069574F" w:rsidP="00E90F99">
            <w:pPr>
              <w:jc w:val="center"/>
              <w:rPr>
                <w:rFonts w:eastAsia="Times New Roman" w:cs="Times New Roman"/>
                <w:sz w:val="18"/>
                <w:szCs w:val="18"/>
                <w:lang w:eastAsia="ru-RU"/>
              </w:rPr>
            </w:pPr>
            <w:r w:rsidRPr="00E90F99">
              <w:rPr>
                <w:rFonts w:eastAsia="Times New Roman" w:cs="Times New Roman"/>
                <w:sz w:val="18"/>
                <w:szCs w:val="18"/>
                <w:lang w:eastAsia="ru-RU"/>
              </w:rPr>
              <w:t>№ п/п</w:t>
            </w:r>
          </w:p>
        </w:tc>
        <w:tc>
          <w:tcPr>
            <w:tcW w:w="4288" w:type="dxa"/>
            <w:vMerge w:val="restart"/>
            <w:shd w:val="clear" w:color="auto" w:fill="D0CECE" w:themeFill="background2" w:themeFillShade="E6"/>
            <w:vAlign w:val="center"/>
            <w:hideMark/>
          </w:tcPr>
          <w:p w:rsidR="0069574F" w:rsidRPr="00E90F99" w:rsidRDefault="0069574F" w:rsidP="00E90F99">
            <w:pPr>
              <w:jc w:val="center"/>
              <w:rPr>
                <w:rFonts w:eastAsia="Times New Roman" w:cs="Times New Roman"/>
                <w:sz w:val="18"/>
                <w:szCs w:val="18"/>
                <w:lang w:eastAsia="ru-RU"/>
              </w:rPr>
            </w:pPr>
            <w:r w:rsidRPr="00E90F99">
              <w:rPr>
                <w:rFonts w:eastAsia="Times New Roman" w:cs="Times New Roman"/>
                <w:sz w:val="18"/>
                <w:szCs w:val="18"/>
                <w:lang w:eastAsia="ru-RU"/>
              </w:rPr>
              <w:t>Наименование параметра</w:t>
            </w:r>
          </w:p>
        </w:tc>
        <w:tc>
          <w:tcPr>
            <w:tcW w:w="1023" w:type="dxa"/>
            <w:vMerge w:val="restart"/>
            <w:shd w:val="clear" w:color="auto" w:fill="D0CECE" w:themeFill="background2" w:themeFillShade="E6"/>
            <w:vAlign w:val="center"/>
            <w:hideMark/>
          </w:tcPr>
          <w:p w:rsidR="0069574F" w:rsidRPr="00E90F99" w:rsidRDefault="0069574F" w:rsidP="00E90F99">
            <w:pPr>
              <w:jc w:val="center"/>
              <w:rPr>
                <w:rFonts w:eastAsia="Times New Roman" w:cs="Times New Roman"/>
                <w:sz w:val="18"/>
                <w:szCs w:val="18"/>
                <w:lang w:eastAsia="ru-RU"/>
              </w:rPr>
            </w:pPr>
            <w:r w:rsidRPr="00E90F99">
              <w:rPr>
                <w:rFonts w:eastAsia="Times New Roman" w:cs="Times New Roman"/>
                <w:sz w:val="18"/>
                <w:szCs w:val="18"/>
                <w:lang w:eastAsia="ru-RU"/>
              </w:rPr>
              <w:t>Единица измерения</w:t>
            </w:r>
          </w:p>
        </w:tc>
        <w:tc>
          <w:tcPr>
            <w:tcW w:w="3650" w:type="dxa"/>
            <w:shd w:val="clear" w:color="auto" w:fill="D0CECE" w:themeFill="background2" w:themeFillShade="E6"/>
            <w:hideMark/>
          </w:tcPr>
          <w:p w:rsidR="00E90F99" w:rsidRPr="00E90F99" w:rsidRDefault="00E90F99" w:rsidP="00E90F99">
            <w:pPr>
              <w:rPr>
                <w:rFonts w:cs="Times New Roman"/>
                <w:sz w:val="18"/>
                <w:szCs w:val="18"/>
              </w:rPr>
            </w:pPr>
            <w:r w:rsidRPr="00E90F99">
              <w:rPr>
                <w:rFonts w:cs="Times New Roman"/>
                <w:sz w:val="18"/>
                <w:szCs w:val="18"/>
              </w:rPr>
              <w:t>Вид деятельности:</w:t>
            </w:r>
            <w:r w:rsidRPr="00E90F99">
              <w:rPr>
                <w:rFonts w:cs="Times New Roman"/>
                <w:sz w:val="18"/>
                <w:szCs w:val="18"/>
              </w:rPr>
              <w:br/>
            </w:r>
            <w:r w:rsidRPr="00E90F99">
              <w:rPr>
                <w:rFonts w:cs="Times New Roman"/>
                <w:sz w:val="18"/>
                <w:szCs w:val="18"/>
              </w:rPr>
              <w:br/>
              <w:t xml:space="preserve">  - Производство тепловой энергии. Некомбинированная выработка; Передача. Тепловая энергия; Сбыт. Тепловая энергия</w:t>
            </w:r>
            <w:r w:rsidRPr="00E90F99">
              <w:rPr>
                <w:rFonts w:cs="Times New Roman"/>
                <w:sz w:val="18"/>
                <w:szCs w:val="18"/>
              </w:rPr>
              <w:br/>
            </w:r>
            <w:r w:rsidRPr="00E90F99">
              <w:rPr>
                <w:rFonts w:cs="Times New Roman"/>
                <w:sz w:val="18"/>
                <w:szCs w:val="18"/>
              </w:rPr>
              <w:br/>
              <w:t>Территория оказания услуг:</w:t>
            </w:r>
            <w:r w:rsidRPr="00E90F99">
              <w:rPr>
                <w:rFonts w:cs="Times New Roman"/>
                <w:sz w:val="18"/>
                <w:szCs w:val="18"/>
              </w:rPr>
              <w:br/>
            </w:r>
            <w:r w:rsidRPr="00E90F99">
              <w:rPr>
                <w:rFonts w:cs="Times New Roman"/>
                <w:sz w:val="18"/>
                <w:szCs w:val="18"/>
              </w:rPr>
              <w:br/>
              <w:t xml:space="preserve">  - без дифференциации</w:t>
            </w:r>
            <w:r w:rsidRPr="00E90F99">
              <w:rPr>
                <w:rFonts w:cs="Times New Roman"/>
                <w:sz w:val="18"/>
                <w:szCs w:val="18"/>
              </w:rPr>
              <w:br/>
            </w:r>
            <w:r w:rsidRPr="00E90F99">
              <w:rPr>
                <w:rFonts w:cs="Times New Roman"/>
                <w:sz w:val="18"/>
                <w:szCs w:val="18"/>
              </w:rPr>
              <w:br/>
              <w:t>Централизованная система теплоснабжения:</w:t>
            </w:r>
            <w:r w:rsidRPr="00E90F99">
              <w:rPr>
                <w:rFonts w:cs="Times New Roman"/>
                <w:sz w:val="18"/>
                <w:szCs w:val="18"/>
              </w:rPr>
              <w:br/>
            </w:r>
            <w:r w:rsidRPr="00E90F99">
              <w:rPr>
                <w:rFonts w:cs="Times New Roman"/>
                <w:sz w:val="18"/>
                <w:szCs w:val="18"/>
              </w:rPr>
              <w:br/>
              <w:t xml:space="preserve">  - наименование отсутствует</w:t>
            </w:r>
          </w:p>
          <w:p w:rsidR="0069574F" w:rsidRPr="00E90F99" w:rsidRDefault="0069574F" w:rsidP="00E90F99">
            <w:pPr>
              <w:ind w:right="-108"/>
              <w:rPr>
                <w:rFonts w:eastAsia="Times New Roman" w:cs="Times New Roman"/>
                <w:sz w:val="18"/>
                <w:szCs w:val="18"/>
                <w:lang w:eastAsia="ru-RU"/>
              </w:rPr>
            </w:pPr>
          </w:p>
        </w:tc>
      </w:tr>
      <w:tr w:rsidR="0069574F" w:rsidRPr="00E90F99" w:rsidTr="00E90F99">
        <w:trPr>
          <w:trHeight w:val="20"/>
        </w:trPr>
        <w:tc>
          <w:tcPr>
            <w:tcW w:w="820" w:type="dxa"/>
            <w:vMerge/>
            <w:shd w:val="clear" w:color="auto" w:fill="D0CECE" w:themeFill="background2" w:themeFillShade="E6"/>
            <w:vAlign w:val="center"/>
            <w:hideMark/>
          </w:tcPr>
          <w:p w:rsidR="0069574F" w:rsidRPr="00E90F99" w:rsidRDefault="0069574F" w:rsidP="00E90F99">
            <w:pPr>
              <w:rPr>
                <w:rFonts w:eastAsia="Times New Roman" w:cs="Times New Roman"/>
                <w:sz w:val="18"/>
                <w:szCs w:val="18"/>
                <w:lang w:eastAsia="ru-RU"/>
              </w:rPr>
            </w:pPr>
          </w:p>
        </w:tc>
        <w:tc>
          <w:tcPr>
            <w:tcW w:w="4288" w:type="dxa"/>
            <w:vMerge/>
            <w:shd w:val="clear" w:color="auto" w:fill="D0CECE" w:themeFill="background2" w:themeFillShade="E6"/>
            <w:vAlign w:val="center"/>
            <w:hideMark/>
          </w:tcPr>
          <w:p w:rsidR="0069574F" w:rsidRPr="00E90F99" w:rsidRDefault="0069574F" w:rsidP="00E90F99">
            <w:pPr>
              <w:rPr>
                <w:rFonts w:eastAsia="Times New Roman" w:cs="Times New Roman"/>
                <w:sz w:val="18"/>
                <w:szCs w:val="18"/>
                <w:lang w:eastAsia="ru-RU"/>
              </w:rPr>
            </w:pPr>
          </w:p>
        </w:tc>
        <w:tc>
          <w:tcPr>
            <w:tcW w:w="1023" w:type="dxa"/>
            <w:vMerge/>
            <w:shd w:val="clear" w:color="auto" w:fill="D0CECE" w:themeFill="background2" w:themeFillShade="E6"/>
            <w:vAlign w:val="center"/>
            <w:hideMark/>
          </w:tcPr>
          <w:p w:rsidR="0069574F" w:rsidRPr="00E90F99" w:rsidRDefault="0069574F" w:rsidP="00E90F99">
            <w:pPr>
              <w:rPr>
                <w:rFonts w:eastAsia="Times New Roman" w:cs="Times New Roman"/>
                <w:sz w:val="18"/>
                <w:szCs w:val="18"/>
                <w:lang w:eastAsia="ru-RU"/>
              </w:rPr>
            </w:pPr>
          </w:p>
        </w:tc>
        <w:tc>
          <w:tcPr>
            <w:tcW w:w="3650" w:type="dxa"/>
            <w:shd w:val="clear" w:color="auto" w:fill="D0CECE" w:themeFill="background2" w:themeFillShade="E6"/>
            <w:vAlign w:val="center"/>
            <w:hideMark/>
          </w:tcPr>
          <w:p w:rsidR="0069574F" w:rsidRPr="00E90F99" w:rsidRDefault="0069574F" w:rsidP="00E90F99">
            <w:pPr>
              <w:ind w:right="1735"/>
              <w:jc w:val="center"/>
              <w:rPr>
                <w:rFonts w:eastAsia="Times New Roman" w:cs="Times New Roman"/>
                <w:sz w:val="18"/>
                <w:szCs w:val="18"/>
                <w:lang w:eastAsia="ru-RU"/>
              </w:rPr>
            </w:pPr>
            <w:r w:rsidRPr="00E90F99">
              <w:rPr>
                <w:rFonts w:eastAsia="Times New Roman" w:cs="Times New Roman"/>
                <w:sz w:val="18"/>
                <w:szCs w:val="18"/>
                <w:lang w:eastAsia="ru-RU"/>
              </w:rPr>
              <w:t>Информация</w:t>
            </w:r>
          </w:p>
        </w:tc>
      </w:tr>
      <w:tr w:rsidR="0069574F" w:rsidRPr="00E90F99" w:rsidTr="00E90F99">
        <w:trPr>
          <w:trHeight w:val="20"/>
        </w:trPr>
        <w:tc>
          <w:tcPr>
            <w:tcW w:w="820" w:type="dxa"/>
            <w:shd w:val="clear" w:color="auto" w:fill="auto"/>
            <w:vAlign w:val="center"/>
            <w:hideMark/>
          </w:tcPr>
          <w:p w:rsidR="0069574F" w:rsidRPr="00E90F99" w:rsidRDefault="0069574F" w:rsidP="00E90F99">
            <w:pPr>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1</w:t>
            </w:r>
          </w:p>
        </w:tc>
        <w:tc>
          <w:tcPr>
            <w:tcW w:w="4288" w:type="dxa"/>
            <w:shd w:val="clear" w:color="auto" w:fill="auto"/>
            <w:vAlign w:val="center"/>
            <w:hideMark/>
          </w:tcPr>
          <w:p w:rsidR="0069574F" w:rsidRPr="00E90F99" w:rsidRDefault="0069574F" w:rsidP="00E90F99">
            <w:pPr>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2</w:t>
            </w:r>
          </w:p>
        </w:tc>
        <w:tc>
          <w:tcPr>
            <w:tcW w:w="1023" w:type="dxa"/>
            <w:shd w:val="clear" w:color="auto" w:fill="auto"/>
            <w:vAlign w:val="center"/>
            <w:hideMark/>
          </w:tcPr>
          <w:p w:rsidR="0069574F" w:rsidRPr="00E90F99" w:rsidRDefault="0069574F" w:rsidP="00E90F99">
            <w:pPr>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3</w:t>
            </w:r>
          </w:p>
        </w:tc>
        <w:tc>
          <w:tcPr>
            <w:tcW w:w="3650" w:type="dxa"/>
            <w:shd w:val="clear" w:color="auto" w:fill="auto"/>
            <w:vAlign w:val="center"/>
            <w:hideMark/>
          </w:tcPr>
          <w:p w:rsidR="0069574F" w:rsidRPr="00E90F99" w:rsidRDefault="0069574F" w:rsidP="00E90F99">
            <w:pPr>
              <w:ind w:right="1735"/>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Дата сдачи годового бухгалтерского баланса в налоговые органы</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31.03.2023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Выручка от регулируемой деятельности по виду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183 781,49</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Себестоимость производимых товаров (оказываемых услуг) по регулируемому виду деятельности, включая: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160 199,64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покупаемую тепловую энергию (мощность), теплоноситель</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топливо</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40 982,43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газ природный по нерегулируемой цене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м3</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10 984,57</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стоимость за единицу объема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3,73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стоимость доставки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способ приобретения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Прямые договора без торгов</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31" w:name="RANGE!E44"/>
            <w:r w:rsidRPr="00E90F99">
              <w:rPr>
                <w:rFonts w:eastAsia="Times New Roman" w:cs="Times New Roman"/>
                <w:sz w:val="18"/>
                <w:szCs w:val="18"/>
                <w:lang w:eastAsia="ru-RU"/>
              </w:rPr>
              <w:t>Добавить вид топлива</w:t>
            </w:r>
            <w:bookmarkEnd w:id="231"/>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покупаемую электрическую энергию (мощность), используемую в технологическом процессе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22 274,00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 xml:space="preserve">Средневзвешенная стоимость 1 кВт.ч (с учетом </w:t>
            </w:r>
            <w:r w:rsidRPr="00E90F99">
              <w:rPr>
                <w:rFonts w:eastAsia="Times New Roman" w:cs="Times New Roman"/>
                <w:sz w:val="18"/>
                <w:szCs w:val="18"/>
                <w:lang w:eastAsia="ru-RU"/>
              </w:rPr>
              <w:lastRenderedPageBreak/>
              <w:t>мощности)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lastRenderedPageBreak/>
              <w:t>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5,94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3.3.2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 приобретенной электрической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кВт·ч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3 752,8600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приобретение холодной воды, используемой в технологическом процессе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хим. реагенты, используемые в технологическом процессе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117,98</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3.6</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оплату труда основного производственного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19 981,90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3.7</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Отчисления на социальные нужды основного производственного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5 453,73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3.8</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оплату труда административно-управленческого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11 723,16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3.9</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Отчисления на социальные нужды административно-управленческого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3 424,10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3.10</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амортизацию основных производственных средств</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16 540,04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аренду имущества, используемого для осуществления регулируемого вида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236,26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Общепроизводственные расходы,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6 067,62</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3.12.1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текущий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3.12.2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капитальный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Общехозяйственные расходы,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1 283,85</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текущий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3.13.2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капитальный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капитальный и текущий ремонт основных производственных средств</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2" w:name="RANGE!G62"/>
            <w:r w:rsidRPr="00E90F99">
              <w:rPr>
                <w:rFonts w:eastAsia="Times New Roman" w:cs="Times New Roman"/>
                <w:sz w:val="18"/>
                <w:szCs w:val="18"/>
                <w:lang w:eastAsia="ru-RU"/>
              </w:rPr>
              <w:t>0,00</w:t>
            </w:r>
            <w:bookmarkEnd w:id="232"/>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об объемах товаров и услуг, их стоимости и способах приобретения у тех организаций, сумма оплаты услуг которых превышает 20 процентов суммы расходов по указанной статье расходов</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отсутствует</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Прочие расходы, которые подлежат отнесению на регулируемые виды деятельности,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32 114,57</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3.15.1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Прочие расходы, связанные с производством и реализацией</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32 114,57</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33" w:name="RANGE!G64"/>
            <w:bookmarkStart w:id="234" w:name="RANGE!E69"/>
            <w:bookmarkEnd w:id="233"/>
            <w:r w:rsidRPr="00E90F99">
              <w:rPr>
                <w:rFonts w:eastAsia="Times New Roman" w:cs="Times New Roman"/>
                <w:sz w:val="18"/>
                <w:szCs w:val="18"/>
                <w:lang w:eastAsia="ru-RU"/>
              </w:rPr>
              <w:t>Добавить прочие расходы</w:t>
            </w:r>
            <w:bookmarkEnd w:id="234"/>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Валовая прибыль (убытки) от реализации товаров и оказания услуг по регулируемому виду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10 584,05</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Чистая прибыль, полученная от регулируемого вида деятельности,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9 410,36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90 710,06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ввода в эксплуатацию (вывода из эксплуатации)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90 710,06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ввода в эксплуатацию</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91 576,49</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вывода в эксплуатацию</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-866,43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переоценки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7</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Годовая бухгалтерская отчетность, включая бухгалтерский баланс и приложения к нему</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35" w:name="RANGE!G78"/>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"RANGE!G78"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https://portal.eias.ru/Portal/DownloadPage.aspx?type=12&amp;guid=40f454fa-2bfb-4be9-96da-fe20bc571057</w:t>
            </w:r>
            <w:r w:rsidRPr="00E90F99">
              <w:rPr>
                <w:rFonts w:eastAsia="Times New Roman" w:cs="Times New Roman"/>
                <w:sz w:val="18"/>
                <w:szCs w:val="18"/>
                <w:lang w:eastAsia="ru-RU"/>
              </w:rPr>
              <w:fldChar w:fldCharType="end"/>
            </w:r>
            <w:bookmarkEnd w:id="235"/>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8</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Гкал/ч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55,60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8.1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Котельная ДЕ-25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Гкал/ч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55,60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36" w:name="RANGE!E82"/>
            <w:r w:rsidRPr="00E90F99">
              <w:rPr>
                <w:rFonts w:eastAsia="Times New Roman" w:cs="Times New Roman"/>
                <w:sz w:val="18"/>
                <w:szCs w:val="18"/>
                <w:lang w:eastAsia="ru-RU"/>
              </w:rPr>
              <w:t>Добавить источник тепловой энергии</w:t>
            </w:r>
            <w:bookmarkEnd w:id="236"/>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Тепловая нагрузка по договорам теплоснабжения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Гкал/ч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7" w:name="RANGE!G83"/>
            <w:r w:rsidRPr="00E90F99">
              <w:rPr>
                <w:rFonts w:eastAsia="Times New Roman" w:cs="Times New Roman"/>
                <w:sz w:val="18"/>
                <w:szCs w:val="18"/>
                <w:lang w:eastAsia="ru-RU"/>
              </w:rPr>
              <w:t>49,75</w:t>
            </w:r>
            <w:bookmarkEnd w:id="237"/>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 вырабатываемой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109,4950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 приобретаемой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8" w:name="RANGE!G85"/>
            <w:r w:rsidRPr="00E90F99">
              <w:rPr>
                <w:rFonts w:eastAsia="Times New Roman" w:cs="Times New Roman"/>
                <w:sz w:val="18"/>
                <w:szCs w:val="18"/>
                <w:lang w:eastAsia="ru-RU"/>
              </w:rPr>
              <w:t>0,0000</w:t>
            </w:r>
            <w:bookmarkEnd w:id="238"/>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lastRenderedPageBreak/>
              <w:t>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 xml:space="preserve">Объем тепловой энергии, отпускаемой потребителям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9" w:name="RANGE!G86:G89"/>
            <w:r w:rsidRPr="00E90F99">
              <w:rPr>
                <w:rFonts w:eastAsia="Times New Roman" w:cs="Times New Roman"/>
                <w:sz w:val="18"/>
                <w:szCs w:val="18"/>
                <w:lang w:eastAsia="ru-RU"/>
              </w:rPr>
              <w:t>83,8456</w:t>
            </w:r>
            <w:bookmarkEnd w:id="239"/>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Определенном по приборам учета, в т.ч.:</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16,5280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13,6864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Определенном расчетным путем (нормативам потребления коммунальных услуг)</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67,3176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Нормативы технологических потерь при передаче тепловой энергии, теплоносителя по тепловым сетям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Ккал/ч. мес.</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40" w:name="RANGE!G90"/>
            <w:r w:rsidRPr="00E90F99">
              <w:rPr>
                <w:rFonts w:eastAsia="Times New Roman" w:cs="Times New Roman"/>
                <w:sz w:val="18"/>
                <w:szCs w:val="18"/>
                <w:lang w:eastAsia="ru-RU"/>
              </w:rPr>
              <w:t>12,40</w:t>
            </w:r>
            <w:bookmarkEnd w:id="240"/>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Фактический объем потерь при передаче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Гкал/год</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23,11</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Плановый объем потерь при передаче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Гкал/год</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12,40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Среднесписочная численность основного производственного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человек</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31,66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Среднесписочная численность административно-управленческого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человек</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19,22</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кг у. т./Гкал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41" w:name="RANGE!G95"/>
            <w:bookmarkStart w:id="242" w:name="RANGE!G95:G97"/>
            <w:bookmarkEnd w:id="241"/>
            <w:r w:rsidRPr="00E90F99">
              <w:rPr>
                <w:rFonts w:eastAsia="Times New Roman" w:cs="Times New Roman"/>
                <w:sz w:val="18"/>
                <w:szCs w:val="18"/>
                <w:lang w:eastAsia="ru-RU"/>
              </w:rPr>
              <w:t>159,9300</w:t>
            </w:r>
            <w:bookmarkEnd w:id="242"/>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43" w:name="RANGE!E97"/>
            <w:r w:rsidRPr="00E90F99">
              <w:rPr>
                <w:rFonts w:eastAsia="Times New Roman" w:cs="Times New Roman"/>
                <w:sz w:val="18"/>
                <w:szCs w:val="18"/>
                <w:lang w:eastAsia="ru-RU"/>
              </w:rPr>
              <w:t>Добавить источник тепловой энергии</w:t>
            </w:r>
            <w:bookmarkEnd w:id="243"/>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17</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кг усл. топл./Гкал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159,9300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44" w:name="RANGE!E100"/>
            <w:r w:rsidRPr="00E90F99">
              <w:rPr>
                <w:rFonts w:eastAsia="Times New Roman" w:cs="Times New Roman"/>
                <w:sz w:val="18"/>
                <w:szCs w:val="18"/>
                <w:lang w:eastAsia="ru-RU"/>
              </w:rPr>
              <w:t>Добавить источник тепловой энергии</w:t>
            </w:r>
            <w:bookmarkEnd w:id="244"/>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18</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кг усл. топл./Гкал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132,4200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45" w:name="RANGE!E103"/>
            <w:r w:rsidRPr="00E90F99">
              <w:rPr>
                <w:rFonts w:eastAsia="Times New Roman" w:cs="Times New Roman"/>
                <w:sz w:val="18"/>
                <w:szCs w:val="18"/>
                <w:lang w:eastAsia="ru-RU"/>
              </w:rPr>
              <w:t>Добавить источник тепловой энергии</w:t>
            </w:r>
            <w:bookmarkEnd w:id="245"/>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19</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кВт.ч/Гкал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46" w:name="RANGE!G104:G105"/>
            <w:r w:rsidRPr="00E90F99">
              <w:rPr>
                <w:rFonts w:eastAsia="Times New Roman" w:cs="Times New Roman"/>
                <w:sz w:val="18"/>
                <w:szCs w:val="18"/>
                <w:lang w:eastAsia="ru-RU"/>
              </w:rPr>
              <w:t>0,03</w:t>
            </w:r>
            <w:bookmarkEnd w:id="246"/>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20</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куб.м/Гкал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0,49</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 показателях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т.ч.:</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47" w:name="RANGE!G106"/>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"RANGE!G106"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https://portal.eias.ru/Portal/DownloadPage.aspx?type=12&amp;guid=8613e066-52ce-48b5-924b-d639db93ec5a</w:t>
            </w:r>
            <w:r w:rsidRPr="00E90F99">
              <w:rPr>
                <w:rFonts w:eastAsia="Times New Roman" w:cs="Times New Roman"/>
                <w:sz w:val="18"/>
                <w:szCs w:val="18"/>
                <w:lang w:eastAsia="ru-RU"/>
              </w:rPr>
              <w:fldChar w:fldCharType="end"/>
            </w:r>
            <w:bookmarkEnd w:id="247"/>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 показателях физического износа объектов теплоснабжения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48" w:name="RANGE!G107"/>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"RANGE!G107"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https://portal.eias.ru/Portal/DownloadPage.aspx?type=12&amp;guid=62d8195b-6b26-461b-b22c-591dea8fe706</w:t>
            </w:r>
            <w:r w:rsidRPr="00E90F99">
              <w:rPr>
                <w:rFonts w:eastAsia="Times New Roman" w:cs="Times New Roman"/>
                <w:sz w:val="18"/>
                <w:szCs w:val="18"/>
                <w:lang w:eastAsia="ru-RU"/>
              </w:rPr>
              <w:fldChar w:fldCharType="end"/>
            </w:r>
            <w:bookmarkEnd w:id="248"/>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 показателях энергетической эффективности объектов теплоснабжения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49" w:name="RANGE!G108"/>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"RANGE!G108"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https://portal.eias.ru/Portal/DownloadPage.aspx?type=12&amp;guid=8613e066-52ce-48b5-924b-d639db93ec5a</w:t>
            </w:r>
            <w:r w:rsidRPr="00E90F99">
              <w:rPr>
                <w:rFonts w:eastAsia="Times New Roman" w:cs="Times New Roman"/>
                <w:sz w:val="18"/>
                <w:szCs w:val="18"/>
                <w:lang w:eastAsia="ru-RU"/>
              </w:rPr>
              <w:fldChar w:fldCharType="end"/>
            </w:r>
            <w:bookmarkEnd w:id="249"/>
          </w:p>
        </w:tc>
      </w:tr>
    </w:tbl>
    <w:p w:rsidR="00415D81" w:rsidRPr="005B2429" w:rsidRDefault="00415D81" w:rsidP="00415D81">
      <w:pPr>
        <w:pStyle w:val="Afff4"/>
        <w:contextualSpacing w:val="0"/>
        <w:rPr>
          <w:highlight w:val="yellow"/>
        </w:rPr>
      </w:pPr>
    </w:p>
    <w:p w:rsidR="00415D81" w:rsidRPr="001C3F13" w:rsidRDefault="00415D81" w:rsidP="00415D81">
      <w:pPr>
        <w:pStyle w:val="Afff4"/>
        <w:contextualSpacing w:val="0"/>
      </w:pPr>
      <w:r w:rsidRPr="001C3F13">
        <w:t>Раскрытие информации организациями, осуществляющими регулируемую деятельность в сфере теплоснабжения, производится согласно требованиям постановления Правительства Российской Федерации от 5 июля 2013 года №570 «О стандартах раскрытия информации теплоснабжающими организациями, теплосетевыми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415D81" w:rsidRPr="001C3F13" w:rsidRDefault="00415D81" w:rsidP="00415D81">
      <w:pPr>
        <w:pStyle w:val="Afff4"/>
        <w:contextualSpacing w:val="0"/>
      </w:pPr>
      <w:r w:rsidRPr="001C3F13">
        <w:t>Раскрытию подлежит следующая информация:</w:t>
      </w:r>
    </w:p>
    <w:p w:rsidR="00415D81" w:rsidRPr="001C3F13" w:rsidRDefault="00415D81" w:rsidP="00971AF3">
      <w:pPr>
        <w:pStyle w:val="Afff4"/>
        <w:numPr>
          <w:ilvl w:val="0"/>
          <w:numId w:val="1"/>
        </w:numPr>
        <w:contextualSpacing w:val="0"/>
      </w:pPr>
      <w:r w:rsidRPr="001C3F13">
        <w:lastRenderedPageBreak/>
        <w:t>регулируемой организации (общая информация);</w:t>
      </w:r>
    </w:p>
    <w:p w:rsidR="00415D81" w:rsidRPr="001C3F13" w:rsidRDefault="00415D81" w:rsidP="00971AF3">
      <w:pPr>
        <w:pStyle w:val="Afff4"/>
        <w:numPr>
          <w:ilvl w:val="0"/>
          <w:numId w:val="1"/>
        </w:numPr>
        <w:contextualSpacing w:val="0"/>
      </w:pPr>
      <w:r w:rsidRPr="001C3F13">
        <w:t>о ценах (тарифах) на регулируемые товары (услуги);</w:t>
      </w:r>
    </w:p>
    <w:p w:rsidR="00415D81" w:rsidRPr="001C3F13" w:rsidRDefault="00415D81" w:rsidP="00971AF3">
      <w:pPr>
        <w:pStyle w:val="Afff4"/>
        <w:numPr>
          <w:ilvl w:val="0"/>
          <w:numId w:val="1"/>
        </w:numPr>
        <w:contextualSpacing w:val="0"/>
      </w:pPr>
      <w:r w:rsidRPr="001C3F13">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rsidR="00415D81" w:rsidRPr="001C3F13" w:rsidRDefault="00415D81" w:rsidP="00971AF3">
      <w:pPr>
        <w:pStyle w:val="Afff4"/>
        <w:numPr>
          <w:ilvl w:val="0"/>
          <w:numId w:val="1"/>
        </w:numPr>
        <w:contextualSpacing w:val="0"/>
      </w:pPr>
      <w:r w:rsidRPr="001C3F13">
        <w:t>об основных потребительских характеристиках регулируемых товаров и услуг регулируемой организации;</w:t>
      </w:r>
    </w:p>
    <w:p w:rsidR="00415D81" w:rsidRPr="001C3F13" w:rsidRDefault="00415D81" w:rsidP="00971AF3">
      <w:pPr>
        <w:pStyle w:val="Afff4"/>
        <w:numPr>
          <w:ilvl w:val="0"/>
          <w:numId w:val="1"/>
        </w:numPr>
        <w:contextualSpacing w:val="0"/>
      </w:pPr>
      <w:r w:rsidRPr="001C3F13">
        <w:t>об инвестиционных программах регулируемой организации и отчетах об их реализации;</w:t>
      </w:r>
    </w:p>
    <w:p w:rsidR="00415D81" w:rsidRPr="001C3F13" w:rsidRDefault="00415D81" w:rsidP="00971AF3">
      <w:pPr>
        <w:pStyle w:val="Afff4"/>
        <w:numPr>
          <w:ilvl w:val="0"/>
          <w:numId w:val="1"/>
        </w:numPr>
        <w:contextualSpacing w:val="0"/>
      </w:pPr>
      <w:r w:rsidRPr="001C3F13">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rsidR="00415D81" w:rsidRPr="001C3F13" w:rsidRDefault="00415D81" w:rsidP="00971AF3">
      <w:pPr>
        <w:pStyle w:val="Afff4"/>
        <w:numPr>
          <w:ilvl w:val="0"/>
          <w:numId w:val="1"/>
        </w:numPr>
        <w:contextualSpacing w:val="0"/>
      </w:pPr>
      <w:r w:rsidRPr="001C3F13">
        <w:t xml:space="preserve">об условиях, на которых осуществляется поставка регулируемых товаров (оказание регулируемых услуг), и (или) </w:t>
      </w:r>
    </w:p>
    <w:p w:rsidR="00415D81" w:rsidRPr="001C3F13" w:rsidRDefault="00415D81" w:rsidP="00971AF3">
      <w:pPr>
        <w:pStyle w:val="Afff4"/>
        <w:numPr>
          <w:ilvl w:val="0"/>
          <w:numId w:val="1"/>
        </w:numPr>
        <w:contextualSpacing w:val="0"/>
      </w:pPr>
      <w:r w:rsidRPr="001C3F13">
        <w:t>об условиях договоров о подключении (технологическое присоединение) к системе теплоснабжения (горячего водоснабжения);</w:t>
      </w:r>
    </w:p>
    <w:p w:rsidR="00415D81" w:rsidRPr="001C3F13" w:rsidRDefault="00415D81" w:rsidP="00971AF3">
      <w:pPr>
        <w:pStyle w:val="Afff4"/>
        <w:numPr>
          <w:ilvl w:val="0"/>
          <w:numId w:val="1"/>
        </w:numPr>
        <w:contextualSpacing w:val="0"/>
      </w:pPr>
      <w:r w:rsidRPr="001C3F13">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rsidR="00415D81" w:rsidRPr="001C3F13" w:rsidRDefault="00415D81" w:rsidP="00971AF3">
      <w:pPr>
        <w:pStyle w:val="Afff4"/>
        <w:numPr>
          <w:ilvl w:val="0"/>
          <w:numId w:val="1"/>
        </w:numPr>
        <w:contextualSpacing w:val="0"/>
      </w:pPr>
      <w:r w:rsidRPr="001C3F13">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415D81" w:rsidRPr="001C3F13" w:rsidRDefault="00415D81" w:rsidP="00971AF3">
      <w:pPr>
        <w:pStyle w:val="Afff4"/>
        <w:numPr>
          <w:ilvl w:val="0"/>
          <w:numId w:val="1"/>
        </w:numPr>
        <w:contextualSpacing w:val="0"/>
      </w:pPr>
      <w:r w:rsidRPr="001C3F13">
        <w:t>о предложении регулируемой организации об установлении цен (тарифов) в сфере теплоснабжения (горячего водоснабжения).</w:t>
      </w:r>
    </w:p>
    <w:p w:rsidR="00415D81" w:rsidRPr="001C3F13" w:rsidRDefault="00415D81" w:rsidP="00415D81">
      <w:pPr>
        <w:ind w:firstLine="567"/>
      </w:pPr>
    </w:p>
    <w:p w:rsidR="00415D81" w:rsidRPr="001C3F13" w:rsidRDefault="00415D81" w:rsidP="00D40657">
      <w:pPr>
        <w:pStyle w:val="a0"/>
      </w:pPr>
    </w:p>
    <w:p w:rsidR="00D40657" w:rsidRPr="001C3F13" w:rsidRDefault="00D40657" w:rsidP="00D40657">
      <w:pPr>
        <w:pStyle w:val="2"/>
        <w:ind w:left="0" w:firstLine="0"/>
        <w:rPr>
          <w:szCs w:val="22"/>
        </w:rPr>
      </w:pPr>
      <w:bookmarkStart w:id="250" w:name="_Toc162453390"/>
      <w:r w:rsidRPr="001C3F13">
        <w:rPr>
          <w:szCs w:val="22"/>
        </w:rPr>
        <w:t>1.10.1. Описание изменений технико-экономических показателей теплоснабжающих и теплосетевых организаций</w:t>
      </w:r>
      <w:bookmarkEnd w:id="250"/>
    </w:p>
    <w:p w:rsidR="00D40657" w:rsidRPr="001C3F13" w:rsidRDefault="00D40657" w:rsidP="00D40657">
      <w:pPr>
        <w:rPr>
          <w:rFonts w:cs="Times New Roman"/>
          <w:lang w:eastAsia="ru-RU"/>
        </w:rPr>
      </w:pPr>
    </w:p>
    <w:p w:rsidR="00D40657" w:rsidRPr="001C3F13" w:rsidRDefault="00D40657" w:rsidP="00D40657">
      <w:pPr>
        <w:pStyle w:val="af"/>
        <w:ind w:right="106" w:firstLine="679"/>
        <w:jc w:val="both"/>
        <w:rPr>
          <w:rFonts w:cs="Times New Roman"/>
          <w:lang w:val="ru-RU"/>
        </w:rPr>
      </w:pPr>
      <w:r w:rsidRPr="001C3F13">
        <w:rPr>
          <w:rFonts w:cs="Times New Roman"/>
          <w:lang w:val="ru-RU"/>
        </w:rPr>
        <w:t>По</w:t>
      </w:r>
      <w:r w:rsidRPr="001C3F13">
        <w:rPr>
          <w:rFonts w:cs="Times New Roman"/>
          <w:spacing w:val="6"/>
          <w:lang w:val="ru-RU"/>
        </w:rPr>
        <w:t xml:space="preserve"> </w:t>
      </w:r>
      <w:r w:rsidRPr="001C3F13">
        <w:rPr>
          <w:rFonts w:cs="Times New Roman"/>
          <w:spacing w:val="-1"/>
          <w:lang w:val="ru-RU"/>
        </w:rPr>
        <w:t>с</w:t>
      </w:r>
      <w:r w:rsidRPr="001C3F13">
        <w:rPr>
          <w:rFonts w:cs="Times New Roman"/>
          <w:lang w:val="ru-RU"/>
        </w:rPr>
        <w:t>р</w:t>
      </w:r>
      <w:r w:rsidRPr="001C3F13">
        <w:rPr>
          <w:rFonts w:cs="Times New Roman"/>
          <w:spacing w:val="-1"/>
          <w:lang w:val="ru-RU"/>
        </w:rPr>
        <w:t>а</w:t>
      </w:r>
      <w:r w:rsidRPr="001C3F13">
        <w:rPr>
          <w:rFonts w:cs="Times New Roman"/>
          <w:lang w:val="ru-RU"/>
        </w:rPr>
        <w:t>вн</w:t>
      </w:r>
      <w:r w:rsidRPr="001C3F13">
        <w:rPr>
          <w:rFonts w:cs="Times New Roman"/>
          <w:spacing w:val="-1"/>
          <w:lang w:val="ru-RU"/>
        </w:rPr>
        <w:t>е</w:t>
      </w:r>
      <w:r w:rsidRPr="001C3F13">
        <w:rPr>
          <w:rFonts w:cs="Times New Roman"/>
          <w:lang w:val="ru-RU"/>
        </w:rPr>
        <w:t>нию</w:t>
      </w:r>
      <w:r w:rsidRPr="001C3F13">
        <w:rPr>
          <w:rFonts w:cs="Times New Roman"/>
          <w:spacing w:val="7"/>
          <w:lang w:val="ru-RU"/>
        </w:rPr>
        <w:t xml:space="preserve"> </w:t>
      </w:r>
      <w:r w:rsidRPr="001C3F13">
        <w:rPr>
          <w:rFonts w:cs="Times New Roman"/>
          <w:lang w:val="ru-RU"/>
        </w:rPr>
        <w:t>с</w:t>
      </w:r>
      <w:r w:rsidRPr="001C3F13">
        <w:rPr>
          <w:rFonts w:cs="Times New Roman"/>
          <w:spacing w:val="6"/>
          <w:lang w:val="ru-RU"/>
        </w:rPr>
        <w:t xml:space="preserve"> </w:t>
      </w:r>
      <w:r w:rsidRPr="001C3F13">
        <w:rPr>
          <w:rFonts w:cs="Times New Roman"/>
          <w:spacing w:val="-3"/>
          <w:lang w:val="ru-RU"/>
        </w:rPr>
        <w:t>б</w:t>
      </w:r>
      <w:r w:rsidRPr="001C3F13">
        <w:rPr>
          <w:rFonts w:cs="Times New Roman"/>
          <w:spacing w:val="-1"/>
          <w:lang w:val="ru-RU"/>
        </w:rPr>
        <w:t>а</w:t>
      </w:r>
      <w:r w:rsidRPr="001C3F13">
        <w:rPr>
          <w:rFonts w:cs="Times New Roman"/>
          <w:lang w:val="ru-RU"/>
        </w:rPr>
        <w:t>зовой</w:t>
      </w:r>
      <w:r w:rsidRPr="001C3F13">
        <w:rPr>
          <w:rFonts w:cs="Times New Roman"/>
          <w:spacing w:val="7"/>
          <w:lang w:val="ru-RU"/>
        </w:rPr>
        <w:t xml:space="preserve"> </w:t>
      </w:r>
      <w:r w:rsidRPr="001C3F13">
        <w:rPr>
          <w:rFonts w:cs="Times New Roman"/>
          <w:lang w:val="ru-RU"/>
        </w:rPr>
        <w:t>в</w:t>
      </w:r>
      <w:r w:rsidRPr="001C3F13">
        <w:rPr>
          <w:rFonts w:cs="Times New Roman"/>
          <w:spacing w:val="-2"/>
          <w:lang w:val="ru-RU"/>
        </w:rPr>
        <w:t>е</w:t>
      </w:r>
      <w:r w:rsidRPr="001C3F13">
        <w:rPr>
          <w:rFonts w:cs="Times New Roman"/>
          <w:lang w:val="ru-RU"/>
        </w:rPr>
        <w:t>р</w:t>
      </w:r>
      <w:r w:rsidRPr="001C3F13">
        <w:rPr>
          <w:rFonts w:cs="Times New Roman"/>
          <w:spacing w:val="-1"/>
          <w:lang w:val="ru-RU"/>
        </w:rPr>
        <w:t>с</w:t>
      </w:r>
      <w:r w:rsidRPr="001C3F13">
        <w:rPr>
          <w:rFonts w:cs="Times New Roman"/>
          <w:lang w:val="ru-RU"/>
        </w:rPr>
        <w:t>и</w:t>
      </w:r>
      <w:r w:rsidRPr="001C3F13">
        <w:rPr>
          <w:rFonts w:cs="Times New Roman"/>
          <w:spacing w:val="-1"/>
          <w:lang w:val="ru-RU"/>
        </w:rPr>
        <w:t>е</w:t>
      </w:r>
      <w:r w:rsidRPr="001C3F13">
        <w:rPr>
          <w:rFonts w:cs="Times New Roman"/>
          <w:lang w:val="ru-RU"/>
        </w:rPr>
        <w:t>й</w:t>
      </w:r>
      <w:r w:rsidRPr="001C3F13">
        <w:rPr>
          <w:rFonts w:cs="Times New Roman"/>
          <w:spacing w:val="7"/>
          <w:lang w:val="ru-RU"/>
        </w:rPr>
        <w:t xml:space="preserve"> </w:t>
      </w:r>
      <w:r w:rsidRPr="001C3F13">
        <w:rPr>
          <w:rFonts w:cs="Times New Roman"/>
          <w:lang w:val="ru-RU"/>
        </w:rPr>
        <w:t>пр</w:t>
      </w:r>
      <w:r w:rsidRPr="001C3F13">
        <w:rPr>
          <w:rFonts w:cs="Times New Roman"/>
          <w:spacing w:val="-3"/>
          <w:lang w:val="ru-RU"/>
        </w:rPr>
        <w:t>о</w:t>
      </w:r>
      <w:r w:rsidRPr="001C3F13">
        <w:rPr>
          <w:rFonts w:cs="Times New Roman"/>
          <w:spacing w:val="-1"/>
          <w:lang w:val="ru-RU"/>
        </w:rPr>
        <w:t>е</w:t>
      </w:r>
      <w:r w:rsidRPr="001C3F13">
        <w:rPr>
          <w:rFonts w:cs="Times New Roman"/>
          <w:lang w:val="ru-RU"/>
        </w:rPr>
        <w:t>кт</w:t>
      </w:r>
      <w:r w:rsidRPr="001C3F13">
        <w:rPr>
          <w:rFonts w:cs="Times New Roman"/>
          <w:spacing w:val="7"/>
          <w:lang w:val="ru-RU"/>
        </w:rPr>
        <w:t xml:space="preserve"> </w:t>
      </w:r>
      <w:r w:rsidRPr="001C3F13">
        <w:rPr>
          <w:rFonts w:cs="Times New Roman"/>
          <w:lang w:val="ru-RU"/>
        </w:rPr>
        <w:t>об</w:t>
      </w:r>
      <w:r w:rsidRPr="001C3F13">
        <w:rPr>
          <w:rFonts w:cs="Times New Roman"/>
          <w:spacing w:val="1"/>
          <w:lang w:val="ru-RU"/>
        </w:rPr>
        <w:t>н</w:t>
      </w:r>
      <w:r w:rsidRPr="001C3F13">
        <w:rPr>
          <w:rFonts w:cs="Times New Roman"/>
          <w:lang w:val="ru-RU"/>
        </w:rPr>
        <w:t>овл</w:t>
      </w:r>
      <w:r w:rsidRPr="001C3F13">
        <w:rPr>
          <w:rFonts w:cs="Times New Roman"/>
          <w:spacing w:val="-2"/>
          <w:lang w:val="ru-RU"/>
        </w:rPr>
        <w:t>е</w:t>
      </w:r>
      <w:r w:rsidRPr="001C3F13">
        <w:rPr>
          <w:rFonts w:cs="Times New Roman"/>
          <w:lang w:val="ru-RU"/>
        </w:rPr>
        <w:t>ны</w:t>
      </w:r>
      <w:r w:rsidRPr="001C3F13">
        <w:rPr>
          <w:rFonts w:cs="Times New Roman"/>
          <w:spacing w:val="4"/>
          <w:lang w:val="ru-RU"/>
        </w:rPr>
        <w:t xml:space="preserve"> </w:t>
      </w:r>
      <w:r w:rsidRPr="001C3F13">
        <w:rPr>
          <w:rFonts w:cs="Times New Roman"/>
          <w:lang w:val="ru-RU"/>
        </w:rPr>
        <w:t>пок</w:t>
      </w:r>
      <w:r w:rsidRPr="001C3F13">
        <w:rPr>
          <w:rFonts w:cs="Times New Roman"/>
          <w:spacing w:val="-4"/>
          <w:lang w:val="ru-RU"/>
        </w:rPr>
        <w:t>а</w:t>
      </w:r>
      <w:r w:rsidRPr="001C3F13">
        <w:rPr>
          <w:rFonts w:cs="Times New Roman"/>
          <w:lang w:val="ru-RU"/>
        </w:rPr>
        <w:t>з</w:t>
      </w:r>
      <w:r w:rsidRPr="001C3F13">
        <w:rPr>
          <w:rFonts w:cs="Times New Roman"/>
          <w:spacing w:val="-1"/>
          <w:lang w:val="ru-RU"/>
        </w:rPr>
        <w:t>а</w:t>
      </w:r>
      <w:r w:rsidRPr="001C3F13">
        <w:rPr>
          <w:rFonts w:cs="Times New Roman"/>
          <w:lang w:val="ru-RU"/>
        </w:rPr>
        <w:t>т</w:t>
      </w:r>
      <w:r w:rsidRPr="001C3F13">
        <w:rPr>
          <w:rFonts w:cs="Times New Roman"/>
          <w:spacing w:val="-1"/>
          <w:lang w:val="ru-RU"/>
        </w:rPr>
        <w:t>е</w:t>
      </w:r>
      <w:r w:rsidRPr="001C3F13">
        <w:rPr>
          <w:rFonts w:cs="Times New Roman"/>
          <w:lang w:val="ru-RU"/>
        </w:rPr>
        <w:t>ли</w:t>
      </w:r>
      <w:r w:rsidRPr="001C3F13">
        <w:rPr>
          <w:rFonts w:cs="Times New Roman"/>
          <w:spacing w:val="8"/>
          <w:lang w:val="ru-RU"/>
        </w:rPr>
        <w:t xml:space="preserve"> </w:t>
      </w:r>
      <w:r w:rsidRPr="001C3F13">
        <w:rPr>
          <w:rFonts w:cs="Times New Roman"/>
          <w:spacing w:val="-2"/>
          <w:lang w:val="ru-RU"/>
        </w:rPr>
        <w:t>ф</w:t>
      </w:r>
      <w:r w:rsidRPr="001C3F13">
        <w:rPr>
          <w:rFonts w:cs="Times New Roman"/>
          <w:lang w:val="ru-RU"/>
        </w:rPr>
        <w:t>ин</w:t>
      </w:r>
      <w:r w:rsidRPr="001C3F13">
        <w:rPr>
          <w:rFonts w:cs="Times New Roman"/>
          <w:spacing w:val="-1"/>
          <w:lang w:val="ru-RU"/>
        </w:rPr>
        <w:t>а</w:t>
      </w:r>
      <w:r w:rsidRPr="001C3F13">
        <w:rPr>
          <w:rFonts w:cs="Times New Roman"/>
          <w:lang w:val="ru-RU"/>
        </w:rPr>
        <w:t>н</w:t>
      </w:r>
      <w:r w:rsidRPr="001C3F13">
        <w:rPr>
          <w:rFonts w:cs="Times New Roman"/>
          <w:spacing w:val="-1"/>
          <w:lang w:val="ru-RU"/>
        </w:rPr>
        <w:t>с</w:t>
      </w:r>
      <w:r w:rsidRPr="001C3F13">
        <w:rPr>
          <w:rFonts w:cs="Times New Roman"/>
          <w:lang w:val="ru-RU"/>
        </w:rPr>
        <w:t>ов</w:t>
      </w:r>
      <w:r w:rsidRPr="001C3F13">
        <w:rPr>
          <w:rFonts w:cs="Times New Roman"/>
          <w:spacing w:val="8"/>
          <w:lang w:val="ru-RU"/>
        </w:rPr>
        <w:t>о</w:t>
      </w:r>
      <w:r w:rsidRPr="001C3F13">
        <w:rPr>
          <w:rFonts w:cs="Times New Roman"/>
          <w:lang w:val="ru-RU"/>
        </w:rPr>
        <w:t xml:space="preserve">- </w:t>
      </w:r>
      <w:r w:rsidRPr="001C3F13">
        <w:rPr>
          <w:rFonts w:cs="Times New Roman"/>
          <w:spacing w:val="2"/>
          <w:lang w:val="ru-RU"/>
        </w:rPr>
        <w:t>х</w:t>
      </w:r>
      <w:r w:rsidRPr="001C3F13">
        <w:rPr>
          <w:rFonts w:cs="Times New Roman"/>
          <w:lang w:val="ru-RU"/>
        </w:rPr>
        <w:t>оз</w:t>
      </w:r>
      <w:r w:rsidRPr="001C3F13">
        <w:rPr>
          <w:rFonts w:cs="Times New Roman"/>
          <w:spacing w:val="-3"/>
          <w:lang w:val="ru-RU"/>
        </w:rPr>
        <w:t>я</w:t>
      </w:r>
      <w:r w:rsidRPr="001C3F13">
        <w:rPr>
          <w:rFonts w:cs="Times New Roman"/>
          <w:lang w:val="ru-RU"/>
        </w:rPr>
        <w:t>й</w:t>
      </w:r>
      <w:r w:rsidRPr="001C3F13">
        <w:rPr>
          <w:rFonts w:cs="Times New Roman"/>
          <w:spacing w:val="-1"/>
          <w:lang w:val="ru-RU"/>
        </w:rPr>
        <w:t>с</w:t>
      </w:r>
      <w:r w:rsidRPr="001C3F13">
        <w:rPr>
          <w:rFonts w:cs="Times New Roman"/>
          <w:lang w:val="ru-RU"/>
        </w:rPr>
        <w:t>тв</w:t>
      </w:r>
      <w:r w:rsidRPr="001C3F13">
        <w:rPr>
          <w:rFonts w:cs="Times New Roman"/>
          <w:spacing w:val="-2"/>
          <w:lang w:val="ru-RU"/>
        </w:rPr>
        <w:t>е</w:t>
      </w:r>
      <w:r w:rsidRPr="001C3F13">
        <w:rPr>
          <w:rFonts w:cs="Times New Roman"/>
          <w:lang w:val="ru-RU"/>
        </w:rPr>
        <w:t>нн</w:t>
      </w:r>
      <w:r w:rsidRPr="001C3F13">
        <w:rPr>
          <w:rFonts w:cs="Times New Roman"/>
          <w:spacing w:val="-3"/>
          <w:lang w:val="ru-RU"/>
        </w:rPr>
        <w:t>о</w:t>
      </w:r>
      <w:r w:rsidRPr="001C3F13">
        <w:rPr>
          <w:rFonts w:cs="Times New Roman"/>
          <w:lang w:val="ru-RU"/>
        </w:rPr>
        <w:t>й</w:t>
      </w:r>
      <w:r w:rsidRPr="001C3F13">
        <w:rPr>
          <w:rFonts w:cs="Times New Roman"/>
          <w:spacing w:val="27"/>
          <w:lang w:val="ru-RU"/>
        </w:rPr>
        <w:t xml:space="preserve"> </w:t>
      </w:r>
      <w:r w:rsidRPr="001C3F13">
        <w:rPr>
          <w:rFonts w:cs="Times New Roman"/>
          <w:lang w:val="ru-RU"/>
        </w:rPr>
        <w:t>д</w:t>
      </w:r>
      <w:r w:rsidRPr="001C3F13">
        <w:rPr>
          <w:rFonts w:cs="Times New Roman"/>
          <w:spacing w:val="-1"/>
          <w:lang w:val="ru-RU"/>
        </w:rPr>
        <w:t>е</w:t>
      </w:r>
      <w:r w:rsidRPr="001C3F13">
        <w:rPr>
          <w:rFonts w:cs="Times New Roman"/>
          <w:lang w:val="ru-RU"/>
        </w:rPr>
        <w:t>ят</w:t>
      </w:r>
      <w:r w:rsidRPr="001C3F13">
        <w:rPr>
          <w:rFonts w:cs="Times New Roman"/>
          <w:spacing w:val="-1"/>
          <w:lang w:val="ru-RU"/>
        </w:rPr>
        <w:t>е</w:t>
      </w:r>
      <w:r w:rsidRPr="001C3F13">
        <w:rPr>
          <w:rFonts w:cs="Times New Roman"/>
          <w:lang w:val="ru-RU"/>
        </w:rPr>
        <w:t>л</w:t>
      </w:r>
      <w:r w:rsidRPr="001C3F13">
        <w:rPr>
          <w:rFonts w:cs="Times New Roman"/>
          <w:spacing w:val="-2"/>
          <w:lang w:val="ru-RU"/>
        </w:rPr>
        <w:t>ь</w:t>
      </w:r>
      <w:r w:rsidRPr="001C3F13">
        <w:rPr>
          <w:rFonts w:cs="Times New Roman"/>
          <w:lang w:val="ru-RU"/>
        </w:rPr>
        <w:t>но</w:t>
      </w:r>
      <w:r w:rsidRPr="001C3F13">
        <w:rPr>
          <w:rFonts w:cs="Times New Roman"/>
          <w:spacing w:val="-1"/>
          <w:lang w:val="ru-RU"/>
        </w:rPr>
        <w:t>с</w:t>
      </w:r>
      <w:r w:rsidRPr="001C3F13">
        <w:rPr>
          <w:rFonts w:cs="Times New Roman"/>
          <w:lang w:val="ru-RU"/>
        </w:rPr>
        <w:t>ти</w:t>
      </w:r>
      <w:r w:rsidRPr="001C3F13">
        <w:rPr>
          <w:rFonts w:cs="Times New Roman"/>
          <w:spacing w:val="27"/>
          <w:lang w:val="ru-RU"/>
        </w:rPr>
        <w:t xml:space="preserve"> </w:t>
      </w:r>
      <w:r w:rsidRPr="001C3F13">
        <w:rPr>
          <w:rFonts w:cs="Times New Roman"/>
          <w:lang w:val="ru-RU"/>
        </w:rPr>
        <w:t>т</w:t>
      </w:r>
      <w:r w:rsidRPr="001C3F13">
        <w:rPr>
          <w:rFonts w:cs="Times New Roman"/>
          <w:spacing w:val="-1"/>
          <w:lang w:val="ru-RU"/>
        </w:rPr>
        <w:t>е</w:t>
      </w:r>
      <w:r w:rsidRPr="001C3F13">
        <w:rPr>
          <w:rFonts w:cs="Times New Roman"/>
          <w:spacing w:val="-2"/>
          <w:lang w:val="ru-RU"/>
        </w:rPr>
        <w:t>п</w:t>
      </w:r>
      <w:r w:rsidRPr="001C3F13">
        <w:rPr>
          <w:rFonts w:cs="Times New Roman"/>
          <w:lang w:val="ru-RU"/>
        </w:rPr>
        <w:t>ло</w:t>
      </w:r>
      <w:r w:rsidRPr="001C3F13">
        <w:rPr>
          <w:rFonts w:cs="Times New Roman"/>
          <w:spacing w:val="-1"/>
          <w:lang w:val="ru-RU"/>
        </w:rPr>
        <w:t>с</w:t>
      </w:r>
      <w:r w:rsidRPr="001C3F13">
        <w:rPr>
          <w:rFonts w:cs="Times New Roman"/>
          <w:lang w:val="ru-RU"/>
        </w:rPr>
        <w:t>н</w:t>
      </w:r>
      <w:r w:rsidRPr="001C3F13">
        <w:rPr>
          <w:rFonts w:cs="Times New Roman"/>
          <w:spacing w:val="-1"/>
          <w:lang w:val="ru-RU"/>
        </w:rPr>
        <w:t>а</w:t>
      </w:r>
      <w:r w:rsidRPr="001C3F13">
        <w:rPr>
          <w:rFonts w:cs="Times New Roman"/>
          <w:lang w:val="ru-RU"/>
        </w:rPr>
        <w:t>бж</w:t>
      </w:r>
      <w:r w:rsidRPr="001C3F13">
        <w:rPr>
          <w:rFonts w:cs="Times New Roman"/>
          <w:spacing w:val="-1"/>
          <w:lang w:val="ru-RU"/>
        </w:rPr>
        <w:t>а</w:t>
      </w:r>
      <w:r w:rsidRPr="001C3F13">
        <w:rPr>
          <w:rFonts w:cs="Times New Roman"/>
          <w:lang w:val="ru-RU"/>
        </w:rPr>
        <w:t>ющих</w:t>
      </w:r>
      <w:r w:rsidRPr="001C3F13">
        <w:rPr>
          <w:rFonts w:cs="Times New Roman"/>
          <w:spacing w:val="26"/>
          <w:lang w:val="ru-RU"/>
        </w:rPr>
        <w:t xml:space="preserve"> </w:t>
      </w:r>
      <w:r w:rsidRPr="001C3F13">
        <w:rPr>
          <w:rFonts w:cs="Times New Roman"/>
          <w:lang w:val="ru-RU"/>
        </w:rPr>
        <w:t>и</w:t>
      </w:r>
      <w:r w:rsidRPr="001C3F13">
        <w:rPr>
          <w:rFonts w:cs="Times New Roman"/>
          <w:spacing w:val="24"/>
          <w:lang w:val="ru-RU"/>
        </w:rPr>
        <w:t xml:space="preserve"> </w:t>
      </w:r>
      <w:r w:rsidRPr="001C3F13">
        <w:rPr>
          <w:rFonts w:cs="Times New Roman"/>
          <w:lang w:val="ru-RU"/>
        </w:rPr>
        <w:t>т</w:t>
      </w:r>
      <w:r w:rsidRPr="001C3F13">
        <w:rPr>
          <w:rFonts w:cs="Times New Roman"/>
          <w:spacing w:val="-1"/>
          <w:lang w:val="ru-RU"/>
        </w:rPr>
        <w:t>е</w:t>
      </w:r>
      <w:r w:rsidRPr="001C3F13">
        <w:rPr>
          <w:rFonts w:cs="Times New Roman"/>
          <w:lang w:val="ru-RU"/>
        </w:rPr>
        <w:t>пло</w:t>
      </w:r>
      <w:r w:rsidRPr="001C3F13">
        <w:rPr>
          <w:rFonts w:cs="Times New Roman"/>
          <w:spacing w:val="-1"/>
          <w:lang w:val="ru-RU"/>
        </w:rPr>
        <w:t>се</w:t>
      </w:r>
      <w:r w:rsidRPr="001C3F13">
        <w:rPr>
          <w:rFonts w:cs="Times New Roman"/>
          <w:lang w:val="ru-RU"/>
        </w:rPr>
        <w:t>т</w:t>
      </w:r>
      <w:r w:rsidRPr="001C3F13">
        <w:rPr>
          <w:rFonts w:cs="Times New Roman"/>
          <w:spacing w:val="-1"/>
          <w:lang w:val="ru-RU"/>
        </w:rPr>
        <w:t>е</w:t>
      </w:r>
      <w:r w:rsidRPr="001C3F13">
        <w:rPr>
          <w:rFonts w:cs="Times New Roman"/>
          <w:lang w:val="ru-RU"/>
        </w:rPr>
        <w:t>в</w:t>
      </w:r>
      <w:r w:rsidRPr="001C3F13">
        <w:rPr>
          <w:rFonts w:cs="Times New Roman"/>
          <w:spacing w:val="-1"/>
          <w:lang w:val="ru-RU"/>
        </w:rPr>
        <w:t>ы</w:t>
      </w:r>
      <w:r w:rsidRPr="001C3F13">
        <w:rPr>
          <w:rFonts w:cs="Times New Roman"/>
          <w:lang w:val="ru-RU"/>
        </w:rPr>
        <w:t>х.</w:t>
      </w:r>
      <w:r w:rsidRPr="001C3F13">
        <w:rPr>
          <w:rFonts w:cs="Times New Roman"/>
          <w:spacing w:val="28"/>
          <w:lang w:val="ru-RU"/>
        </w:rPr>
        <w:t xml:space="preserve"> </w:t>
      </w:r>
    </w:p>
    <w:p w:rsidR="00D40657" w:rsidRPr="004141FC" w:rsidRDefault="00D40657" w:rsidP="00D40657">
      <w:pPr>
        <w:pStyle w:val="a0"/>
        <w:rPr>
          <w:b/>
        </w:rPr>
      </w:pPr>
    </w:p>
    <w:p w:rsidR="00D40657" w:rsidRPr="004141FC" w:rsidRDefault="00552F5D" w:rsidP="00D40657">
      <w:pPr>
        <w:pStyle w:val="2"/>
        <w:ind w:left="0" w:firstLine="0"/>
      </w:pPr>
      <w:hyperlink r:id="rId124" w:anchor="bookmark96" w:history="1">
        <w:bookmarkStart w:id="251" w:name="_Toc30058755"/>
        <w:bookmarkStart w:id="252" w:name="_Toc31810106"/>
        <w:bookmarkStart w:id="253" w:name="_Toc162453391"/>
        <w:r w:rsidR="00D40657" w:rsidRPr="004141FC">
          <w:t>Часть 11. ЦЕНЫ (ТАРИФЫ) В СФЕРЕ ТЕПЛОСНАБЖЕНИЯ</w:t>
        </w:r>
        <w:bookmarkEnd w:id="251"/>
        <w:bookmarkEnd w:id="252"/>
        <w:bookmarkEnd w:id="253"/>
      </w:hyperlink>
    </w:p>
    <w:p w:rsidR="00D40657" w:rsidRPr="004141FC" w:rsidRDefault="00D40657" w:rsidP="00D40657">
      <w:pPr>
        <w:rPr>
          <w:lang w:eastAsia="ru-RU"/>
        </w:rPr>
      </w:pPr>
    </w:p>
    <w:p w:rsidR="00D40657" w:rsidRPr="004141FC" w:rsidRDefault="00D40657" w:rsidP="00D40657">
      <w:pPr>
        <w:pStyle w:val="2"/>
        <w:ind w:left="0" w:firstLine="0"/>
        <w:rPr>
          <w:szCs w:val="22"/>
        </w:rPr>
      </w:pPr>
      <w:bookmarkStart w:id="254" w:name="_Toc162453392"/>
      <w:r w:rsidRPr="004141FC">
        <w:rPr>
          <w:szCs w:val="22"/>
        </w:rPr>
        <w:t xml:space="preserve">1.11.1 </w:t>
      </w:r>
      <w:hyperlink r:id="rId125" w:anchor="bookmark97" w:history="1">
        <w:r w:rsidRPr="004141FC">
          <w:rPr>
            <w:szCs w:val="22"/>
          </w:rPr>
          <w:t xml:space="preserve">Описание динамики утвержденных цен (тарифов), устанавливаемых </w:t>
        </w:r>
      </w:hyperlink>
      <w:r w:rsidRPr="004141FC">
        <w:rPr>
          <w:szCs w:val="22"/>
        </w:rPr>
        <w:t xml:space="preserve"> </w:t>
      </w:r>
      <w:hyperlink r:id="rId126" w:anchor="bookmark97" w:history="1">
        <w:r w:rsidRPr="004141FC">
          <w:rPr>
            <w:szCs w:val="22"/>
          </w:rPr>
          <w:t>исполнительной</w:t>
        </w:r>
        <w:r w:rsidR="0072762D" w:rsidRPr="004141FC">
          <w:rPr>
            <w:szCs w:val="22"/>
          </w:rPr>
          <w:t xml:space="preserve"> органами</w:t>
        </w:r>
        <w:r w:rsidRPr="004141FC">
          <w:rPr>
            <w:szCs w:val="22"/>
          </w:rPr>
          <w:t xml:space="preserve"> субъекта Российской Федерации в области государственного</w:t>
        </w:r>
      </w:hyperlink>
      <w:r w:rsidRPr="004141FC">
        <w:rPr>
          <w:szCs w:val="22"/>
        </w:rPr>
        <w:t xml:space="preserve"> </w:t>
      </w:r>
      <w:hyperlink r:id="rId127" w:anchor="bookmark97" w:history="1">
        <w:r w:rsidRPr="004141FC">
          <w:rPr>
            <w:szCs w:val="22"/>
          </w:rPr>
          <w:t>регулирования цен (тарифов) по каждому из регулируемых видов деятельности и по</w:t>
        </w:r>
      </w:hyperlink>
      <w:r w:rsidRPr="004141FC">
        <w:rPr>
          <w:szCs w:val="22"/>
        </w:rPr>
        <w:t xml:space="preserve"> </w:t>
      </w:r>
      <w:hyperlink r:id="rId128" w:anchor="bookmark97" w:history="1">
        <w:r w:rsidRPr="004141FC">
          <w:rPr>
            <w:szCs w:val="22"/>
          </w:rPr>
          <w:t>каждой теплосетевой и теплоснабжающей организации с учетом последних 3 лет</w:t>
        </w:r>
        <w:bookmarkEnd w:id="254"/>
        <w:r w:rsidRPr="004141FC">
          <w:rPr>
            <w:szCs w:val="22"/>
          </w:rPr>
          <w:t xml:space="preserve"> </w:t>
        </w:r>
      </w:hyperlink>
    </w:p>
    <w:p w:rsidR="00415D81" w:rsidRDefault="00415D81" w:rsidP="00D55CEF">
      <w:pPr>
        <w:ind w:firstLine="567"/>
        <w:jc w:val="both"/>
      </w:pPr>
      <w:r w:rsidRPr="004141FC">
        <w:t xml:space="preserve">Величина тарифа на оказание услуг теплоснабжения на территории </w:t>
      </w:r>
      <w:r w:rsidRPr="004141FC">
        <w:rPr>
          <w:rFonts w:eastAsia="Times New Roman"/>
          <w:szCs w:val="24"/>
          <w:lang w:eastAsia="ru-RU"/>
        </w:rPr>
        <w:t>с.п. Нижнесортымский</w:t>
      </w:r>
      <w:r w:rsidRPr="004141FC">
        <w:t xml:space="preserve"> устанавливаются Региональной службой по тарифам Ханты-Мансийского автономного </w:t>
      </w:r>
      <w:r w:rsidRPr="0061211E">
        <w:t>округа-Югры. Сведения о тарифах на услуги теплоснабжения приведены в таблице ниже.</w:t>
      </w: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D40657" w:rsidRPr="0061211E" w:rsidRDefault="00D40657" w:rsidP="00D40657">
      <w:pPr>
        <w:spacing w:before="400" w:after="200"/>
      </w:pPr>
      <w:r w:rsidRPr="0061211E">
        <w:rPr>
          <w:b/>
        </w:rPr>
        <w:lastRenderedPageBreak/>
        <w:t>Таблица 1.11.1.1 - Тариф на тепловую энергию для МУП «Управление тепловодоснабжения и водоотведения «Сибиряк»</w:t>
      </w:r>
      <w:r w:rsidRPr="0061211E">
        <w:t xml:space="preserve"> </w:t>
      </w:r>
      <w:r w:rsidRPr="0061211E">
        <w:rPr>
          <w:spacing w:val="3"/>
        </w:rPr>
        <w:t xml:space="preserve"> </w:t>
      </w:r>
    </w:p>
    <w:tbl>
      <w:tblPr>
        <w:tblW w:w="9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4"/>
        <w:gridCol w:w="1725"/>
        <w:gridCol w:w="3666"/>
        <w:gridCol w:w="2803"/>
      </w:tblGrid>
      <w:tr w:rsidR="00F478A7" w:rsidRPr="0061211E" w:rsidTr="00F478A7">
        <w:trPr>
          <w:trHeight w:val="877"/>
          <w:jc w:val="center"/>
        </w:trPr>
        <w:tc>
          <w:tcPr>
            <w:tcW w:w="1294" w:type="dxa"/>
            <w:tcBorders>
              <w:top w:val="single" w:sz="4" w:space="0" w:color="auto"/>
              <w:bottom w:val="single" w:sz="4" w:space="0" w:color="auto"/>
              <w:right w:val="single" w:sz="4" w:space="0" w:color="auto"/>
            </w:tcBorders>
            <w:shd w:val="clear" w:color="auto" w:fill="F2F2F2" w:themeFill="background1" w:themeFillShade="F2"/>
            <w:vAlign w:val="center"/>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 п/п</w:t>
            </w:r>
          </w:p>
        </w:tc>
        <w:tc>
          <w:tcPr>
            <w:tcW w:w="1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Год</w:t>
            </w:r>
          </w:p>
        </w:tc>
        <w:tc>
          <w:tcPr>
            <w:tcW w:w="3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 xml:space="preserve">Период, </w:t>
            </w:r>
          </w:p>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тариф, руб/Гкал</w:t>
            </w:r>
            <w:r w:rsidR="00B52A07" w:rsidRPr="00735310">
              <w:rPr>
                <w:rFonts w:ascii="Times New Roman CYR" w:hAnsi="Times New Roman CYR" w:cs="Times New Roman CYR"/>
              </w:rPr>
              <w:t>, без НДС</w:t>
            </w:r>
          </w:p>
        </w:tc>
        <w:tc>
          <w:tcPr>
            <w:tcW w:w="28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 xml:space="preserve">Период, </w:t>
            </w:r>
          </w:p>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тариф, руб/Гкал</w:t>
            </w:r>
            <w:r w:rsidR="00B52A07" w:rsidRPr="00735310">
              <w:rPr>
                <w:rFonts w:ascii="Times New Roman CYR" w:hAnsi="Times New Roman CYR" w:cs="Times New Roman CYR"/>
              </w:rPr>
              <w:t>, без НДС</w:t>
            </w:r>
          </w:p>
        </w:tc>
      </w:tr>
      <w:tr w:rsidR="00F478A7" w:rsidRPr="0061211E" w:rsidTr="00F478A7">
        <w:trPr>
          <w:trHeight w:val="572"/>
          <w:jc w:val="center"/>
        </w:trPr>
        <w:tc>
          <w:tcPr>
            <w:tcW w:w="1294" w:type="dxa"/>
            <w:vMerge w:val="restart"/>
            <w:tcBorders>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1</w:t>
            </w:r>
          </w:p>
        </w:tc>
        <w:tc>
          <w:tcPr>
            <w:tcW w:w="1725" w:type="dxa"/>
            <w:vMerge w:val="restart"/>
            <w:tcBorders>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2016</w:t>
            </w:r>
          </w:p>
        </w:tc>
        <w:tc>
          <w:tcPr>
            <w:tcW w:w="3666" w:type="dxa"/>
            <w:tcBorders>
              <w:top w:val="single" w:sz="4" w:space="0" w:color="auto"/>
              <w:left w:val="single" w:sz="4" w:space="0" w:color="auto"/>
              <w:right w:val="single" w:sz="4" w:space="0" w:color="auto"/>
            </w:tcBorders>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С 01 января по 30 июня</w:t>
            </w:r>
          </w:p>
        </w:tc>
        <w:tc>
          <w:tcPr>
            <w:tcW w:w="2803" w:type="dxa"/>
            <w:tcBorders>
              <w:top w:val="single" w:sz="4" w:space="0" w:color="auto"/>
              <w:left w:val="single" w:sz="4" w:space="0" w:color="auto"/>
              <w:right w:val="single" w:sz="4" w:space="0" w:color="auto"/>
            </w:tcBorders>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С 01 июля по 31 июля</w:t>
            </w:r>
          </w:p>
        </w:tc>
      </w:tr>
      <w:tr w:rsidR="00F478A7" w:rsidRPr="0061211E" w:rsidTr="00F478A7">
        <w:trPr>
          <w:trHeight w:val="572"/>
          <w:jc w:val="center"/>
        </w:trPr>
        <w:tc>
          <w:tcPr>
            <w:tcW w:w="1294" w:type="dxa"/>
            <w:vMerge/>
            <w:tcBorders>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1813,69</w:t>
            </w:r>
          </w:p>
        </w:tc>
        <w:tc>
          <w:tcPr>
            <w:tcW w:w="2803" w:type="dxa"/>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1889,86</w:t>
            </w:r>
          </w:p>
        </w:tc>
      </w:tr>
      <w:tr w:rsidR="00F478A7" w:rsidRPr="0061211E" w:rsidTr="00F478A7">
        <w:trPr>
          <w:trHeight w:val="321"/>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2017</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F478A7">
        <w:trPr>
          <w:trHeight w:val="256"/>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1889,86</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1965,43</w:t>
            </w:r>
          </w:p>
        </w:tc>
      </w:tr>
      <w:tr w:rsidR="00F478A7" w:rsidRPr="0061211E" w:rsidTr="00F478A7">
        <w:trPr>
          <w:trHeight w:val="224"/>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3</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2018</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F478A7">
        <w:trPr>
          <w:trHeight w:val="353"/>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1965,43</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r>
      <w:tr w:rsidR="00F478A7" w:rsidRPr="0061211E" w:rsidTr="00F478A7">
        <w:trPr>
          <w:trHeight w:val="224"/>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4</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2019</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F478A7">
        <w:trPr>
          <w:trHeight w:val="369"/>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r>
      <w:tr w:rsidR="00F478A7" w:rsidRPr="0061211E" w:rsidTr="00F478A7">
        <w:trPr>
          <w:trHeight w:val="272"/>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5</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2020</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4141FC">
        <w:trPr>
          <w:trHeight w:val="321"/>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2115,54</w:t>
            </w:r>
          </w:p>
        </w:tc>
      </w:tr>
      <w:tr w:rsidR="0061211E" w:rsidRPr="0061211E" w:rsidTr="005C6EE8">
        <w:trPr>
          <w:trHeight w:val="321"/>
          <w:jc w:val="center"/>
        </w:trPr>
        <w:tc>
          <w:tcPr>
            <w:tcW w:w="1294" w:type="dxa"/>
            <w:vMerge w:val="restart"/>
            <w:tcBorders>
              <w:top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6</w:t>
            </w:r>
          </w:p>
        </w:tc>
        <w:tc>
          <w:tcPr>
            <w:tcW w:w="1725" w:type="dxa"/>
            <w:vMerge w:val="restart"/>
            <w:tcBorders>
              <w:top w:val="single" w:sz="4" w:space="0" w:color="auto"/>
              <w:left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2023</w:t>
            </w:r>
          </w:p>
        </w:tc>
        <w:tc>
          <w:tcPr>
            <w:tcW w:w="6469" w:type="dxa"/>
            <w:gridSpan w:val="2"/>
            <w:tcBorders>
              <w:top w:val="single" w:sz="4" w:space="0" w:color="auto"/>
              <w:left w:val="single" w:sz="4" w:space="0" w:color="auto"/>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01.12.2022г по 31.12.2023г</w:t>
            </w:r>
          </w:p>
        </w:tc>
      </w:tr>
      <w:tr w:rsidR="0061211E" w:rsidRPr="0061211E" w:rsidTr="005C6EE8">
        <w:trPr>
          <w:trHeight w:val="321"/>
          <w:jc w:val="center"/>
        </w:trPr>
        <w:tc>
          <w:tcPr>
            <w:tcW w:w="1294" w:type="dxa"/>
            <w:vMerge/>
            <w:tcBorders>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p>
        </w:tc>
        <w:tc>
          <w:tcPr>
            <w:tcW w:w="6469" w:type="dxa"/>
            <w:gridSpan w:val="2"/>
            <w:tcBorders>
              <w:top w:val="single" w:sz="4" w:space="0" w:color="auto"/>
              <w:left w:val="single" w:sz="4" w:space="0" w:color="auto"/>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2399,74</w:t>
            </w:r>
          </w:p>
        </w:tc>
      </w:tr>
    </w:tbl>
    <w:p w:rsidR="00D40657" w:rsidRPr="0061211E" w:rsidRDefault="00D40657" w:rsidP="00D40657">
      <w:pPr>
        <w:pStyle w:val="a0"/>
        <w:rPr>
          <w:lang w:eastAsia="ru-RU"/>
        </w:rPr>
      </w:pPr>
    </w:p>
    <w:p w:rsidR="00D40657" w:rsidRPr="001C3F13" w:rsidRDefault="00D40657" w:rsidP="00D40657">
      <w:pPr>
        <w:pStyle w:val="2"/>
        <w:ind w:left="0" w:firstLine="0"/>
        <w:rPr>
          <w:szCs w:val="22"/>
        </w:rPr>
      </w:pPr>
      <w:bookmarkStart w:id="255" w:name="_Toc30058756"/>
      <w:bookmarkStart w:id="256" w:name="_Toc31810107"/>
      <w:bookmarkStart w:id="257" w:name="_Toc162453393"/>
      <w:r w:rsidRPr="0061211E">
        <w:rPr>
          <w:szCs w:val="22"/>
        </w:rPr>
        <w:t xml:space="preserve">1.11.2 </w:t>
      </w:r>
      <w:bookmarkEnd w:id="255"/>
      <w:bookmarkEnd w:id="256"/>
      <w:r w:rsidRPr="0061211E">
        <w:fldChar w:fldCharType="begin"/>
      </w:r>
      <w:r w:rsidRPr="0061211E">
        <w:instrText xml:space="preserve"> HYPERLINK "file:///C:\\Users\\t1\\Desktop\\кировск\\2019%20Том%201%20Схема%20ТС%20Кировск.doc" \l "bookmark98" </w:instrText>
      </w:r>
      <w:r w:rsidRPr="0061211E">
        <w:fldChar w:fldCharType="separate"/>
      </w:r>
      <w:r w:rsidRPr="0061211E">
        <w:rPr>
          <w:szCs w:val="22"/>
        </w:rPr>
        <w:t>Описание структуры цен (тарифов), установленных на момент разработки схемы</w:t>
      </w:r>
      <w:r w:rsidRPr="0061211E">
        <w:rPr>
          <w:szCs w:val="22"/>
        </w:rPr>
        <w:fldChar w:fldCharType="end"/>
      </w:r>
      <w:r w:rsidRPr="0061211E">
        <w:rPr>
          <w:szCs w:val="22"/>
        </w:rPr>
        <w:t xml:space="preserve"> </w:t>
      </w:r>
      <w:hyperlink r:id="rId129" w:anchor="bookmark98" w:history="1">
        <w:r w:rsidRPr="0061211E">
          <w:rPr>
            <w:szCs w:val="22"/>
          </w:rPr>
          <w:t>теплоснабжения</w:t>
        </w:r>
        <w:bookmarkEnd w:id="257"/>
      </w:hyperlink>
    </w:p>
    <w:p w:rsidR="00D40657" w:rsidRPr="001C3F13" w:rsidRDefault="00D40657" w:rsidP="00D40657">
      <w:pPr>
        <w:pStyle w:val="a0"/>
        <w:rPr>
          <w:lang w:eastAsia="ru-RU"/>
        </w:rPr>
      </w:pPr>
    </w:p>
    <w:p w:rsidR="00D40657" w:rsidRPr="001C3F13" w:rsidRDefault="00D40657" w:rsidP="00D40657">
      <w:pPr>
        <w:ind w:firstLine="567"/>
        <w:jc w:val="both"/>
        <w:rPr>
          <w:rFonts w:cs="Times New Roman"/>
          <w:lang w:eastAsia="ru-RU"/>
        </w:rPr>
      </w:pPr>
      <w:r w:rsidRPr="001C3F13">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rsidR="00D40657" w:rsidRPr="001C3F13" w:rsidRDefault="00D40657" w:rsidP="00D40657">
      <w:pPr>
        <w:pStyle w:val="a0"/>
        <w:ind w:firstLine="709"/>
        <w:jc w:val="both"/>
        <w:rPr>
          <w:rFonts w:cs="Times New Roman"/>
          <w:lang w:eastAsia="ru-RU"/>
        </w:rPr>
      </w:pPr>
      <w:r w:rsidRPr="001C3F13">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rsidR="00F478A7" w:rsidRPr="001C3F13" w:rsidRDefault="00F478A7" w:rsidP="00F478A7">
      <w:pPr>
        <w:tabs>
          <w:tab w:val="left" w:pos="0"/>
        </w:tabs>
        <w:ind w:firstLine="709"/>
        <w:rPr>
          <w:rFonts w:eastAsia="Times New Roman"/>
          <w:szCs w:val="24"/>
          <w:lang w:eastAsia="ru-RU"/>
        </w:rPr>
      </w:pPr>
      <w:r w:rsidRPr="001C3F13">
        <w:rPr>
          <w:rFonts w:eastAsia="Times New Roman"/>
          <w:szCs w:val="24"/>
          <w:lang w:eastAsia="ru-RU"/>
        </w:rPr>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rsidR="00D40657" w:rsidRDefault="00D40657" w:rsidP="00D40657">
      <w:pPr>
        <w:pStyle w:val="a0"/>
        <w:rPr>
          <w:lang w:eastAsia="ru-RU"/>
        </w:rPr>
      </w:pPr>
    </w:p>
    <w:p w:rsidR="00A12C05" w:rsidRDefault="00A12C05" w:rsidP="00D40657">
      <w:pPr>
        <w:pStyle w:val="a0"/>
        <w:rPr>
          <w:lang w:eastAsia="ru-RU"/>
        </w:rPr>
      </w:pPr>
    </w:p>
    <w:p w:rsidR="00D40657" w:rsidRPr="001C3F13" w:rsidRDefault="00D40657" w:rsidP="00D40657">
      <w:pPr>
        <w:pStyle w:val="2"/>
        <w:ind w:left="0" w:firstLine="0"/>
        <w:rPr>
          <w:szCs w:val="22"/>
        </w:rPr>
      </w:pPr>
      <w:bookmarkStart w:id="258" w:name="_Toc162453394"/>
      <w:r w:rsidRPr="001C3F13">
        <w:lastRenderedPageBreak/>
        <w:t xml:space="preserve">1.11.3 </w:t>
      </w:r>
      <w:hyperlink r:id="rId130" w:anchor="bookmark99" w:history="1">
        <w:r w:rsidRPr="001C3F13">
          <w:rPr>
            <w:szCs w:val="22"/>
          </w:rPr>
          <w:t>Описание платы за подключение к системе теплоснабжения</w:t>
        </w:r>
        <w:bookmarkEnd w:id="258"/>
      </w:hyperlink>
    </w:p>
    <w:p w:rsidR="00D40657" w:rsidRPr="001C3F13" w:rsidRDefault="00D40657" w:rsidP="00D40657">
      <w:pPr>
        <w:ind w:firstLine="709"/>
        <w:rPr>
          <w:lang w:eastAsia="ru-RU"/>
        </w:rPr>
      </w:pPr>
    </w:p>
    <w:p w:rsidR="00D40657" w:rsidRPr="001C3F13" w:rsidRDefault="00D40657" w:rsidP="00D40657">
      <w:pPr>
        <w:ind w:firstLine="709"/>
        <w:rPr>
          <w:lang w:eastAsia="ru-RU"/>
        </w:rPr>
      </w:pPr>
      <w:r w:rsidRPr="001C3F13">
        <w:rPr>
          <w:lang w:eastAsia="ru-RU"/>
        </w:rPr>
        <w:t>Смотри пункт 1.11.2.</w:t>
      </w:r>
    </w:p>
    <w:p w:rsidR="00D40657" w:rsidRPr="001C3F13" w:rsidRDefault="00D40657" w:rsidP="00D40657"/>
    <w:p w:rsidR="00D40657" w:rsidRPr="001C3F13" w:rsidRDefault="00D40657" w:rsidP="00D40657">
      <w:pPr>
        <w:pStyle w:val="2"/>
        <w:ind w:left="0" w:firstLine="0"/>
        <w:rPr>
          <w:szCs w:val="22"/>
        </w:rPr>
      </w:pPr>
      <w:bookmarkStart w:id="259" w:name="_Toc162453395"/>
      <w:r w:rsidRPr="001C3F13">
        <w:t xml:space="preserve">1.11.4 </w:t>
      </w:r>
      <w:hyperlink r:id="rId131" w:anchor="bookmark100" w:history="1">
        <w:r w:rsidRPr="001C3F13">
          <w:rPr>
            <w:szCs w:val="22"/>
          </w:rPr>
          <w:t>Описание платы за услуги по поддержанию резервной тепловой мощности, в том</w:t>
        </w:r>
      </w:hyperlink>
      <w:r w:rsidRPr="001C3F13">
        <w:rPr>
          <w:szCs w:val="22"/>
        </w:rPr>
        <w:t xml:space="preserve"> </w:t>
      </w:r>
      <w:hyperlink r:id="rId132" w:anchor="bookmark100" w:history="1">
        <w:r w:rsidRPr="001C3F13">
          <w:rPr>
            <w:szCs w:val="22"/>
          </w:rPr>
          <w:t>числе для социально значимых категорий потребителе</w:t>
        </w:r>
        <w:bookmarkEnd w:id="259"/>
      </w:hyperlink>
    </w:p>
    <w:p w:rsidR="00D40657" w:rsidRPr="001C3F13" w:rsidRDefault="00D40657" w:rsidP="00D40657">
      <w:pPr>
        <w:ind w:firstLine="709"/>
        <w:rPr>
          <w:lang w:eastAsia="ru-RU"/>
        </w:rPr>
      </w:pPr>
    </w:p>
    <w:p w:rsidR="00D40657" w:rsidRPr="001C3F13" w:rsidRDefault="00D40657" w:rsidP="00D40657">
      <w:pPr>
        <w:ind w:firstLine="709"/>
        <w:rPr>
          <w:lang w:eastAsia="ru-RU"/>
        </w:rPr>
      </w:pPr>
      <w:r w:rsidRPr="001C3F13">
        <w:rPr>
          <w:lang w:eastAsia="ru-RU"/>
        </w:rPr>
        <w:t>Плата за поддержание резервной мощности не предусмотрена.</w:t>
      </w:r>
    </w:p>
    <w:p w:rsidR="00D40657" w:rsidRPr="001C3F13" w:rsidRDefault="00D40657" w:rsidP="00D40657"/>
    <w:p w:rsidR="00D40657" w:rsidRPr="001C3F13" w:rsidRDefault="00D40657" w:rsidP="00D40657">
      <w:pPr>
        <w:pStyle w:val="2"/>
        <w:ind w:left="0" w:firstLine="0"/>
      </w:pPr>
      <w:bookmarkStart w:id="260" w:name="_Toc45614844"/>
      <w:bookmarkStart w:id="261" w:name="_Toc54952889"/>
      <w:bookmarkStart w:id="262" w:name="_Toc162453396"/>
      <w:r w:rsidRPr="001C3F13">
        <w:t xml:space="preserve">1.11.5 Описание динамики предельных уровней цен на тепловую энергию (мощность), поставляемую потребителям, утверждаемых в ценовых зонах теплоснабжения с </w:t>
      </w:r>
      <w:r w:rsidR="00AE4EC0" w:rsidRPr="001C3F13">
        <w:t>учётом</w:t>
      </w:r>
      <w:r w:rsidRPr="001C3F13">
        <w:t xml:space="preserve"> последних 3 лет</w:t>
      </w:r>
      <w:bookmarkEnd w:id="260"/>
      <w:bookmarkEnd w:id="261"/>
      <w:bookmarkEnd w:id="262"/>
    </w:p>
    <w:p w:rsidR="00D40657" w:rsidRPr="001C3F13" w:rsidRDefault="00D40657" w:rsidP="00D40657">
      <w:pPr>
        <w:rPr>
          <w:lang w:eastAsia="ru-RU"/>
        </w:rPr>
      </w:pPr>
    </w:p>
    <w:p w:rsidR="00D40657" w:rsidRPr="00A84A61" w:rsidRDefault="00D40657" w:rsidP="00D40657">
      <w:pPr>
        <w:pStyle w:val="a0"/>
        <w:ind w:firstLine="567"/>
        <w:rPr>
          <w:lang w:eastAsia="ru-RU"/>
        </w:rPr>
      </w:pPr>
      <w:r w:rsidRPr="00A84A61">
        <w:rPr>
          <w:rFonts w:cs="Times New Roman"/>
          <w:lang w:eastAsia="ru-RU"/>
        </w:rPr>
        <w:t xml:space="preserve">Потребители в </w:t>
      </w:r>
      <w:r w:rsidR="00AE4EC0" w:rsidRPr="00A84A61">
        <w:rPr>
          <w:rFonts w:cs="Times New Roman"/>
          <w:lang w:eastAsia="ru-RU"/>
        </w:rPr>
        <w:t>утверждённых</w:t>
      </w:r>
      <w:r w:rsidRPr="00A84A61">
        <w:rPr>
          <w:rFonts w:cs="Times New Roman"/>
          <w:lang w:eastAsia="ru-RU"/>
        </w:rPr>
        <w:t xml:space="preserve"> ценовых зонах отсутствуют.</w:t>
      </w:r>
    </w:p>
    <w:p w:rsidR="00D40657" w:rsidRPr="00A84A61" w:rsidRDefault="00D40657" w:rsidP="00D40657"/>
    <w:p w:rsidR="00D40657" w:rsidRPr="00A84A61" w:rsidRDefault="00D40657" w:rsidP="00D40657">
      <w:pPr>
        <w:pStyle w:val="2"/>
        <w:ind w:left="0" w:firstLine="0"/>
      </w:pPr>
      <w:bookmarkStart w:id="263" w:name="_Toc45614845"/>
      <w:bookmarkStart w:id="264" w:name="_Toc54952890"/>
      <w:bookmarkStart w:id="265" w:name="_Toc162453397"/>
      <w:bookmarkStart w:id="266" w:name="_Toc29998124"/>
      <w:bookmarkStart w:id="267" w:name="_Toc30058687"/>
      <w:bookmarkStart w:id="268" w:name="_Toc31810042"/>
      <w:r w:rsidRPr="00A84A61">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63"/>
      <w:bookmarkEnd w:id="264"/>
      <w:bookmarkEnd w:id="265"/>
    </w:p>
    <w:p w:rsidR="00D40657" w:rsidRPr="00A84A61" w:rsidRDefault="00D40657" w:rsidP="00D40657">
      <w:pPr>
        <w:rPr>
          <w:lang w:eastAsia="ru-RU"/>
        </w:rPr>
      </w:pPr>
    </w:p>
    <w:p w:rsidR="00D40657" w:rsidRPr="00A84A61" w:rsidRDefault="00D40657" w:rsidP="00D40657">
      <w:pPr>
        <w:pStyle w:val="a0"/>
        <w:ind w:firstLine="567"/>
        <w:rPr>
          <w:rFonts w:eastAsia="Times New Roman" w:cs="Times New Roman"/>
          <w:b/>
          <w:bCs/>
          <w:szCs w:val="24"/>
          <w:lang w:eastAsia="ru-RU"/>
        </w:rPr>
      </w:pPr>
      <w:r w:rsidRPr="00A84A61">
        <w:rPr>
          <w:rFonts w:cs="Times New Roman"/>
          <w:lang w:eastAsia="ru-RU"/>
        </w:rPr>
        <w:t xml:space="preserve">Потребители в </w:t>
      </w:r>
      <w:r w:rsidR="00AE4EC0" w:rsidRPr="00A84A61">
        <w:rPr>
          <w:rFonts w:cs="Times New Roman"/>
          <w:lang w:eastAsia="ru-RU"/>
        </w:rPr>
        <w:t>утверждённых</w:t>
      </w:r>
      <w:r w:rsidRPr="00A84A61">
        <w:rPr>
          <w:rFonts w:cs="Times New Roman"/>
          <w:lang w:eastAsia="ru-RU"/>
        </w:rPr>
        <w:t xml:space="preserve"> ценовых зонах отсутствуют.</w:t>
      </w:r>
      <w:bookmarkEnd w:id="266"/>
      <w:bookmarkEnd w:id="267"/>
      <w:bookmarkEnd w:id="268"/>
    </w:p>
    <w:p w:rsidR="00D40657" w:rsidRPr="00A84A61" w:rsidRDefault="00D40657" w:rsidP="00D40657"/>
    <w:p w:rsidR="00D40657" w:rsidRPr="00A84A61" w:rsidRDefault="00D40657" w:rsidP="00D40657">
      <w:pPr>
        <w:pStyle w:val="2"/>
        <w:ind w:left="0" w:firstLine="0"/>
        <w:rPr>
          <w:szCs w:val="22"/>
        </w:rPr>
      </w:pPr>
      <w:bookmarkStart w:id="269" w:name="_Toc53926957"/>
      <w:bookmarkStart w:id="270" w:name="_Toc54952884"/>
      <w:bookmarkStart w:id="271" w:name="_Toc162453398"/>
      <w:r w:rsidRPr="00A84A61">
        <w:t xml:space="preserve">1.11.7 </w:t>
      </w:r>
      <w:r w:rsidRPr="00A84A61">
        <w:rPr>
          <w:szCs w:val="22"/>
        </w:rPr>
        <w:t xml:space="preserve">Описание изменений в </w:t>
      </w:r>
      <w:r w:rsidR="00AE4EC0" w:rsidRPr="00A84A61">
        <w:rPr>
          <w:szCs w:val="22"/>
        </w:rPr>
        <w:t>утверждённых</w:t>
      </w:r>
      <w:r w:rsidRPr="00A84A61">
        <w:rPr>
          <w:szCs w:val="22"/>
        </w:rPr>
        <w:t xml:space="preserve"> ценах (тарифах), устана</w:t>
      </w:r>
      <w:r w:rsidR="006416AD" w:rsidRPr="00A84A61">
        <w:rPr>
          <w:szCs w:val="22"/>
        </w:rPr>
        <w:t>вливаемых  исполнительными</w:t>
      </w:r>
      <w:r w:rsidRPr="00A84A61">
        <w:rPr>
          <w:szCs w:val="22"/>
        </w:rPr>
        <w:t xml:space="preserve"> </w:t>
      </w:r>
      <w:r w:rsidR="006416AD" w:rsidRPr="00A84A61">
        <w:rPr>
          <w:szCs w:val="22"/>
        </w:rPr>
        <w:t>органами</w:t>
      </w:r>
      <w:r w:rsidRPr="00A84A61">
        <w:rPr>
          <w:szCs w:val="22"/>
        </w:rPr>
        <w:t xml:space="preserve"> субъекта Российской Федерации, зафиксированных за период, предшествующий актуализации схемы теплоснабжения</w:t>
      </w:r>
      <w:bookmarkEnd w:id="269"/>
      <w:bookmarkEnd w:id="270"/>
      <w:bookmarkEnd w:id="271"/>
    </w:p>
    <w:p w:rsidR="00D40657" w:rsidRPr="00A84A61" w:rsidRDefault="00D40657" w:rsidP="00D40657"/>
    <w:p w:rsidR="00D40657" w:rsidRPr="00A84A61" w:rsidRDefault="00D40657" w:rsidP="00D55CEF">
      <w:pPr>
        <w:pStyle w:val="af"/>
        <w:ind w:left="218" w:firstLine="679"/>
        <w:jc w:val="both"/>
        <w:rPr>
          <w:rFonts w:cs="Times New Roman"/>
          <w:lang w:val="ru-RU"/>
        </w:rPr>
      </w:pPr>
      <w:r w:rsidRPr="00A84A61">
        <w:rPr>
          <w:rFonts w:cs="Times New Roman"/>
          <w:lang w:val="ru-RU"/>
        </w:rPr>
        <w:t>Прин</w:t>
      </w:r>
      <w:r w:rsidRPr="00A84A61">
        <w:rPr>
          <w:rFonts w:cs="Times New Roman"/>
          <w:spacing w:val="-2"/>
          <w:lang w:val="ru-RU"/>
        </w:rPr>
        <w:t>ц</w:t>
      </w:r>
      <w:r w:rsidRPr="00A84A61">
        <w:rPr>
          <w:rFonts w:cs="Times New Roman"/>
          <w:lang w:val="ru-RU"/>
        </w:rPr>
        <w:t>и</w:t>
      </w:r>
      <w:r w:rsidRPr="00A84A61">
        <w:rPr>
          <w:rFonts w:cs="Times New Roman"/>
          <w:spacing w:val="-2"/>
          <w:lang w:val="ru-RU"/>
        </w:rPr>
        <w:t>п</w:t>
      </w:r>
      <w:r w:rsidRPr="00A84A61">
        <w:rPr>
          <w:rFonts w:cs="Times New Roman"/>
          <w:lang w:val="ru-RU"/>
        </w:rPr>
        <w:t>и</w:t>
      </w:r>
      <w:r w:rsidRPr="00A84A61">
        <w:rPr>
          <w:rFonts w:cs="Times New Roman"/>
          <w:spacing w:val="-1"/>
          <w:lang w:val="ru-RU"/>
        </w:rPr>
        <w:t>а</w:t>
      </w:r>
      <w:r w:rsidRPr="00A84A61">
        <w:rPr>
          <w:rFonts w:cs="Times New Roman"/>
          <w:lang w:val="ru-RU"/>
        </w:rPr>
        <w:t>льн</w:t>
      </w:r>
      <w:r w:rsidRPr="00A84A61">
        <w:rPr>
          <w:rFonts w:cs="Times New Roman"/>
          <w:spacing w:val="-3"/>
          <w:lang w:val="ru-RU"/>
        </w:rPr>
        <w:t>ы</w:t>
      </w:r>
      <w:r w:rsidRPr="00A84A61">
        <w:rPr>
          <w:rFonts w:cs="Times New Roman"/>
          <w:lang w:val="ru-RU"/>
        </w:rPr>
        <w:t>х</w:t>
      </w:r>
      <w:r w:rsidRPr="00A84A61">
        <w:rPr>
          <w:rFonts w:cs="Times New Roman"/>
          <w:spacing w:val="13"/>
          <w:lang w:val="ru-RU"/>
        </w:rPr>
        <w:t xml:space="preserve"> </w:t>
      </w:r>
      <w:r w:rsidRPr="00A84A61">
        <w:rPr>
          <w:rFonts w:cs="Times New Roman"/>
          <w:lang w:val="ru-RU"/>
        </w:rPr>
        <w:t>из</w:t>
      </w:r>
      <w:r w:rsidRPr="00A84A61">
        <w:rPr>
          <w:rFonts w:cs="Times New Roman"/>
          <w:spacing w:val="-1"/>
          <w:lang w:val="ru-RU"/>
        </w:rPr>
        <w:t>ме</w:t>
      </w:r>
      <w:r w:rsidRPr="00A84A61">
        <w:rPr>
          <w:rFonts w:cs="Times New Roman"/>
          <w:lang w:val="ru-RU"/>
        </w:rPr>
        <w:t>н</w:t>
      </w:r>
      <w:r w:rsidRPr="00A84A61">
        <w:rPr>
          <w:rFonts w:cs="Times New Roman"/>
          <w:spacing w:val="-1"/>
          <w:lang w:val="ru-RU"/>
        </w:rPr>
        <w:t>е</w:t>
      </w:r>
      <w:r w:rsidRPr="00A84A61">
        <w:rPr>
          <w:rFonts w:cs="Times New Roman"/>
          <w:lang w:val="ru-RU"/>
        </w:rPr>
        <w:t>н</w:t>
      </w:r>
      <w:r w:rsidRPr="00A84A61">
        <w:rPr>
          <w:rFonts w:cs="Times New Roman"/>
          <w:spacing w:val="-2"/>
          <w:lang w:val="ru-RU"/>
        </w:rPr>
        <w:t>и</w:t>
      </w:r>
      <w:r w:rsidRPr="00A84A61">
        <w:rPr>
          <w:rFonts w:cs="Times New Roman"/>
          <w:lang w:val="ru-RU"/>
        </w:rPr>
        <w:t>й</w:t>
      </w:r>
      <w:r w:rsidRPr="00A84A61">
        <w:rPr>
          <w:rFonts w:cs="Times New Roman"/>
          <w:spacing w:val="15"/>
          <w:lang w:val="ru-RU"/>
        </w:rPr>
        <w:t xml:space="preserve"> </w:t>
      </w:r>
      <w:r w:rsidRPr="00A84A61">
        <w:rPr>
          <w:rFonts w:cs="Times New Roman"/>
          <w:lang w:val="ru-RU"/>
        </w:rPr>
        <w:t>в</w:t>
      </w:r>
      <w:r w:rsidRPr="00A84A61">
        <w:rPr>
          <w:rFonts w:cs="Times New Roman"/>
          <w:spacing w:val="13"/>
          <w:lang w:val="ru-RU"/>
        </w:rPr>
        <w:t xml:space="preserve"> </w:t>
      </w:r>
      <w:r w:rsidRPr="00A84A61">
        <w:rPr>
          <w:rFonts w:cs="Times New Roman"/>
          <w:lang w:val="ru-RU"/>
        </w:rPr>
        <w:t>прогн</w:t>
      </w:r>
      <w:r w:rsidRPr="00A84A61">
        <w:rPr>
          <w:rFonts w:cs="Times New Roman"/>
          <w:spacing w:val="-3"/>
          <w:lang w:val="ru-RU"/>
        </w:rPr>
        <w:t>о</w:t>
      </w:r>
      <w:r w:rsidRPr="00A84A61">
        <w:rPr>
          <w:rFonts w:cs="Times New Roman"/>
          <w:lang w:val="ru-RU"/>
        </w:rPr>
        <w:t>з</w:t>
      </w:r>
      <w:r w:rsidRPr="00A84A61">
        <w:rPr>
          <w:rFonts w:cs="Times New Roman"/>
          <w:spacing w:val="-1"/>
          <w:lang w:val="ru-RU"/>
        </w:rPr>
        <w:t>а</w:t>
      </w:r>
      <w:r w:rsidRPr="00A84A61">
        <w:rPr>
          <w:rFonts w:cs="Times New Roman"/>
          <w:lang w:val="ru-RU"/>
        </w:rPr>
        <w:t>х</w:t>
      </w:r>
      <w:r w:rsidRPr="00A84A61">
        <w:rPr>
          <w:rFonts w:cs="Times New Roman"/>
          <w:spacing w:val="13"/>
          <w:lang w:val="ru-RU"/>
        </w:rPr>
        <w:t xml:space="preserve"> </w:t>
      </w:r>
      <w:r w:rsidRPr="00A84A61">
        <w:rPr>
          <w:rFonts w:cs="Times New Roman"/>
          <w:lang w:val="ru-RU"/>
        </w:rPr>
        <w:t>т</w:t>
      </w:r>
      <w:r w:rsidRPr="00A84A61">
        <w:rPr>
          <w:rFonts w:cs="Times New Roman"/>
          <w:spacing w:val="-1"/>
          <w:lang w:val="ru-RU"/>
        </w:rPr>
        <w:t>а</w:t>
      </w:r>
      <w:r w:rsidRPr="00A84A61">
        <w:rPr>
          <w:rFonts w:cs="Times New Roman"/>
          <w:lang w:val="ru-RU"/>
        </w:rPr>
        <w:t>р</w:t>
      </w:r>
      <w:r w:rsidRPr="00A84A61">
        <w:rPr>
          <w:rFonts w:cs="Times New Roman"/>
          <w:spacing w:val="-2"/>
          <w:lang w:val="ru-RU"/>
        </w:rPr>
        <w:t>и</w:t>
      </w:r>
      <w:r w:rsidRPr="00A84A61">
        <w:rPr>
          <w:rFonts w:cs="Times New Roman"/>
          <w:lang w:val="ru-RU"/>
        </w:rPr>
        <w:t>фов</w:t>
      </w:r>
      <w:r w:rsidRPr="00A84A61">
        <w:rPr>
          <w:rFonts w:cs="Times New Roman"/>
          <w:spacing w:val="14"/>
          <w:lang w:val="ru-RU"/>
        </w:rPr>
        <w:t xml:space="preserve"> </w:t>
      </w:r>
      <w:r w:rsidRPr="00A84A61">
        <w:rPr>
          <w:rFonts w:cs="Times New Roman"/>
          <w:lang w:val="ru-RU"/>
        </w:rPr>
        <w:t>не</w:t>
      </w:r>
      <w:r w:rsidRPr="00A84A61">
        <w:rPr>
          <w:rFonts w:cs="Times New Roman"/>
          <w:spacing w:val="13"/>
          <w:lang w:val="ru-RU"/>
        </w:rPr>
        <w:t xml:space="preserve"> </w:t>
      </w:r>
      <w:r w:rsidRPr="00A84A61">
        <w:rPr>
          <w:rFonts w:cs="Times New Roman"/>
          <w:lang w:val="ru-RU"/>
        </w:rPr>
        <w:t>произо</w:t>
      </w:r>
      <w:r w:rsidRPr="00A84A61">
        <w:rPr>
          <w:rFonts w:cs="Times New Roman"/>
          <w:spacing w:val="-3"/>
          <w:lang w:val="ru-RU"/>
        </w:rPr>
        <w:t>ш</w:t>
      </w:r>
      <w:r w:rsidRPr="00A84A61">
        <w:rPr>
          <w:rFonts w:cs="Times New Roman"/>
          <w:lang w:val="ru-RU"/>
        </w:rPr>
        <w:t>ло.</w:t>
      </w:r>
      <w:r w:rsidRPr="00A84A61">
        <w:rPr>
          <w:rFonts w:cs="Times New Roman"/>
          <w:spacing w:val="14"/>
          <w:lang w:val="ru-RU"/>
        </w:rPr>
        <w:t xml:space="preserve"> </w:t>
      </w:r>
      <w:r w:rsidRPr="00A84A61">
        <w:rPr>
          <w:rFonts w:cs="Times New Roman"/>
          <w:spacing w:val="-2"/>
          <w:lang w:val="ru-RU"/>
        </w:rPr>
        <w:t>В</w:t>
      </w:r>
      <w:r w:rsidRPr="00A84A61">
        <w:rPr>
          <w:rFonts w:cs="Times New Roman"/>
          <w:spacing w:val="-1"/>
          <w:lang w:val="ru-RU"/>
        </w:rPr>
        <w:t>е</w:t>
      </w:r>
      <w:r w:rsidRPr="00A84A61">
        <w:rPr>
          <w:rFonts w:cs="Times New Roman"/>
          <w:lang w:val="ru-RU"/>
        </w:rPr>
        <w:t>л</w:t>
      </w:r>
      <w:r w:rsidRPr="00A84A61">
        <w:rPr>
          <w:rFonts w:cs="Times New Roman"/>
          <w:spacing w:val="1"/>
          <w:lang w:val="ru-RU"/>
        </w:rPr>
        <w:t>и</w:t>
      </w:r>
      <w:r w:rsidRPr="00A84A61">
        <w:rPr>
          <w:rFonts w:cs="Times New Roman"/>
          <w:spacing w:val="-1"/>
          <w:lang w:val="ru-RU"/>
        </w:rPr>
        <w:t>ч</w:t>
      </w:r>
      <w:r w:rsidRPr="00A84A61">
        <w:rPr>
          <w:rFonts w:cs="Times New Roman"/>
          <w:lang w:val="ru-RU"/>
        </w:rPr>
        <w:t>ины</w:t>
      </w:r>
      <w:r w:rsidRPr="00A84A61">
        <w:rPr>
          <w:rFonts w:cs="Times New Roman"/>
          <w:spacing w:val="13"/>
          <w:lang w:val="ru-RU"/>
        </w:rPr>
        <w:t xml:space="preserve"> </w:t>
      </w:r>
      <w:r w:rsidRPr="00A84A61">
        <w:rPr>
          <w:rFonts w:cs="Times New Roman"/>
          <w:lang w:val="ru-RU"/>
        </w:rPr>
        <w:t>за</w:t>
      </w:r>
      <w:r w:rsidRPr="00A84A61">
        <w:rPr>
          <w:rFonts w:cs="Times New Roman"/>
          <w:spacing w:val="13"/>
          <w:lang w:val="ru-RU"/>
        </w:rPr>
        <w:t xml:space="preserve"> </w:t>
      </w:r>
      <w:r w:rsidR="00AE4EC0" w:rsidRPr="00A84A61">
        <w:rPr>
          <w:rFonts w:cs="Times New Roman"/>
          <w:lang w:val="ru-RU"/>
        </w:rPr>
        <w:t>отч</w:t>
      </w:r>
      <w:r w:rsidR="00AE4EC0" w:rsidRPr="00A84A61">
        <w:rPr>
          <w:rFonts w:cs="Times New Roman"/>
          <w:spacing w:val="-1"/>
          <w:lang w:val="ru-RU"/>
        </w:rPr>
        <w:t>ё</w:t>
      </w:r>
      <w:r w:rsidR="00AE4EC0" w:rsidRPr="00A84A61">
        <w:rPr>
          <w:rFonts w:cs="Times New Roman"/>
          <w:lang w:val="ru-RU"/>
        </w:rPr>
        <w:t>тн</w:t>
      </w:r>
      <w:r w:rsidR="00AE4EC0" w:rsidRPr="00A84A61">
        <w:rPr>
          <w:rFonts w:cs="Times New Roman"/>
          <w:spacing w:val="-3"/>
          <w:lang w:val="ru-RU"/>
        </w:rPr>
        <w:t>ы</w:t>
      </w:r>
      <w:r w:rsidR="00AE4EC0" w:rsidRPr="00A84A61">
        <w:rPr>
          <w:rFonts w:cs="Times New Roman"/>
          <w:lang w:val="ru-RU"/>
        </w:rPr>
        <w:t>й</w:t>
      </w:r>
      <w:r w:rsidRPr="00A84A61">
        <w:rPr>
          <w:rFonts w:cs="Times New Roman"/>
          <w:lang w:val="ru-RU"/>
        </w:rPr>
        <w:t xml:space="preserve"> п</w:t>
      </w:r>
      <w:r w:rsidRPr="00A84A61">
        <w:rPr>
          <w:rFonts w:cs="Times New Roman"/>
          <w:spacing w:val="-1"/>
          <w:lang w:val="ru-RU"/>
        </w:rPr>
        <w:t>е</w:t>
      </w:r>
      <w:r w:rsidRPr="00A84A61">
        <w:rPr>
          <w:rFonts w:cs="Times New Roman"/>
          <w:lang w:val="ru-RU"/>
        </w:rPr>
        <w:t>риод корр</w:t>
      </w:r>
      <w:r w:rsidRPr="00A84A61">
        <w:rPr>
          <w:rFonts w:cs="Times New Roman"/>
          <w:spacing w:val="-1"/>
          <w:lang w:val="ru-RU"/>
        </w:rPr>
        <w:t>е</w:t>
      </w:r>
      <w:r w:rsidRPr="00A84A61">
        <w:rPr>
          <w:rFonts w:cs="Times New Roman"/>
          <w:lang w:val="ru-RU"/>
        </w:rPr>
        <w:t>к</w:t>
      </w:r>
      <w:r w:rsidRPr="00A84A61">
        <w:rPr>
          <w:rFonts w:cs="Times New Roman"/>
          <w:spacing w:val="-2"/>
          <w:lang w:val="ru-RU"/>
        </w:rPr>
        <w:t>т</w:t>
      </w:r>
      <w:r w:rsidRPr="00A84A61">
        <w:rPr>
          <w:rFonts w:cs="Times New Roman"/>
          <w:lang w:val="ru-RU"/>
        </w:rPr>
        <w:t>иров</w:t>
      </w:r>
      <w:r w:rsidRPr="00A84A61">
        <w:rPr>
          <w:rFonts w:cs="Times New Roman"/>
          <w:spacing w:val="-2"/>
          <w:lang w:val="ru-RU"/>
        </w:rPr>
        <w:t>а</w:t>
      </w:r>
      <w:r w:rsidRPr="00A84A61">
        <w:rPr>
          <w:rFonts w:cs="Times New Roman"/>
          <w:lang w:val="ru-RU"/>
        </w:rPr>
        <w:t>л</w:t>
      </w:r>
      <w:r w:rsidRPr="00A84A61">
        <w:rPr>
          <w:rFonts w:cs="Times New Roman"/>
          <w:spacing w:val="-1"/>
          <w:lang w:val="ru-RU"/>
        </w:rPr>
        <w:t>ис</w:t>
      </w:r>
      <w:r w:rsidRPr="00A84A61">
        <w:rPr>
          <w:rFonts w:cs="Times New Roman"/>
          <w:lang w:val="ru-RU"/>
        </w:rPr>
        <w:t>ь в пр</w:t>
      </w:r>
      <w:r w:rsidRPr="00A84A61">
        <w:rPr>
          <w:rFonts w:cs="Times New Roman"/>
          <w:spacing w:val="-1"/>
          <w:lang w:val="ru-RU"/>
        </w:rPr>
        <w:t>е</w:t>
      </w:r>
      <w:r w:rsidRPr="00A84A61">
        <w:rPr>
          <w:rFonts w:cs="Times New Roman"/>
          <w:lang w:val="ru-RU"/>
        </w:rPr>
        <w:t>д</w:t>
      </w:r>
      <w:r w:rsidRPr="00A84A61">
        <w:rPr>
          <w:rFonts w:cs="Times New Roman"/>
          <w:spacing w:val="-1"/>
          <w:lang w:val="ru-RU"/>
        </w:rPr>
        <w:t>е</w:t>
      </w:r>
      <w:r w:rsidRPr="00A84A61">
        <w:rPr>
          <w:rFonts w:cs="Times New Roman"/>
          <w:lang w:val="ru-RU"/>
        </w:rPr>
        <w:t>л</w:t>
      </w:r>
      <w:r w:rsidRPr="00A84A61">
        <w:rPr>
          <w:rFonts w:cs="Times New Roman"/>
          <w:spacing w:val="-1"/>
          <w:lang w:val="ru-RU"/>
        </w:rPr>
        <w:t>а</w:t>
      </w:r>
      <w:r w:rsidRPr="00A84A61">
        <w:rPr>
          <w:rFonts w:cs="Times New Roman"/>
          <w:lang w:val="ru-RU"/>
        </w:rPr>
        <w:t>х</w:t>
      </w:r>
      <w:r w:rsidRPr="00A84A61">
        <w:rPr>
          <w:rFonts w:cs="Times New Roman"/>
          <w:spacing w:val="2"/>
          <w:lang w:val="ru-RU"/>
        </w:rPr>
        <w:t xml:space="preserve"> </w:t>
      </w:r>
      <w:r w:rsidRPr="00A84A61">
        <w:rPr>
          <w:rFonts w:cs="Times New Roman"/>
          <w:spacing w:val="-1"/>
          <w:lang w:val="ru-RU"/>
        </w:rPr>
        <w:t>ма</w:t>
      </w:r>
      <w:r w:rsidRPr="00A84A61">
        <w:rPr>
          <w:rFonts w:cs="Times New Roman"/>
          <w:lang w:val="ru-RU"/>
        </w:rPr>
        <w:t>к</w:t>
      </w:r>
      <w:r w:rsidRPr="00A84A61">
        <w:rPr>
          <w:rFonts w:cs="Times New Roman"/>
          <w:spacing w:val="-1"/>
          <w:lang w:val="ru-RU"/>
        </w:rPr>
        <w:t>с</w:t>
      </w:r>
      <w:r w:rsidRPr="00A84A61">
        <w:rPr>
          <w:rFonts w:cs="Times New Roman"/>
          <w:lang w:val="ru-RU"/>
        </w:rPr>
        <w:t>и</w:t>
      </w:r>
      <w:r w:rsidRPr="00A84A61">
        <w:rPr>
          <w:rFonts w:cs="Times New Roman"/>
          <w:spacing w:val="-1"/>
          <w:lang w:val="ru-RU"/>
        </w:rPr>
        <w:t>ма</w:t>
      </w:r>
      <w:r w:rsidRPr="00A84A61">
        <w:rPr>
          <w:rFonts w:cs="Times New Roman"/>
          <w:lang w:val="ru-RU"/>
        </w:rPr>
        <w:t xml:space="preserve">льного </w:t>
      </w:r>
      <w:r w:rsidRPr="00A84A61">
        <w:rPr>
          <w:rFonts w:cs="Times New Roman"/>
          <w:spacing w:val="-2"/>
          <w:lang w:val="ru-RU"/>
        </w:rPr>
        <w:t>и</w:t>
      </w:r>
      <w:r w:rsidRPr="00A84A61">
        <w:rPr>
          <w:rFonts w:cs="Times New Roman"/>
          <w:lang w:val="ru-RU"/>
        </w:rPr>
        <w:t>нд</w:t>
      </w:r>
      <w:r w:rsidRPr="00A84A61">
        <w:rPr>
          <w:rFonts w:cs="Times New Roman"/>
          <w:spacing w:val="-1"/>
          <w:lang w:val="ru-RU"/>
        </w:rPr>
        <w:t>е</w:t>
      </w:r>
      <w:r w:rsidRPr="00A84A61">
        <w:rPr>
          <w:rFonts w:cs="Times New Roman"/>
          <w:lang w:val="ru-RU"/>
        </w:rPr>
        <w:t>к</w:t>
      </w:r>
      <w:r w:rsidRPr="00A84A61">
        <w:rPr>
          <w:rFonts w:cs="Times New Roman"/>
          <w:spacing w:val="-1"/>
          <w:lang w:val="ru-RU"/>
        </w:rPr>
        <w:t>с</w:t>
      </w:r>
      <w:r w:rsidRPr="00A84A61">
        <w:rPr>
          <w:rFonts w:cs="Times New Roman"/>
          <w:lang w:val="ru-RU"/>
        </w:rPr>
        <w:t>а</w:t>
      </w:r>
      <w:r w:rsidRPr="00A84A61">
        <w:rPr>
          <w:rFonts w:cs="Times New Roman"/>
          <w:spacing w:val="-1"/>
          <w:lang w:val="ru-RU"/>
        </w:rPr>
        <w:t xml:space="preserve"> </w:t>
      </w:r>
      <w:r w:rsidRPr="00A84A61">
        <w:rPr>
          <w:rFonts w:cs="Times New Roman"/>
          <w:lang w:val="ru-RU"/>
        </w:rPr>
        <w:t>ро</w:t>
      </w:r>
      <w:r w:rsidRPr="00A84A61">
        <w:rPr>
          <w:rFonts w:cs="Times New Roman"/>
          <w:spacing w:val="-1"/>
          <w:lang w:val="ru-RU"/>
        </w:rPr>
        <w:t>с</w:t>
      </w:r>
      <w:r w:rsidRPr="00A84A61">
        <w:rPr>
          <w:rFonts w:cs="Times New Roman"/>
          <w:lang w:val="ru-RU"/>
        </w:rPr>
        <w:t>т</w:t>
      </w:r>
      <w:r w:rsidRPr="00A84A61">
        <w:rPr>
          <w:rFonts w:cs="Times New Roman"/>
          <w:spacing w:val="-1"/>
          <w:lang w:val="ru-RU"/>
        </w:rPr>
        <w:t>а</w:t>
      </w:r>
      <w:r w:rsidRPr="00A84A61">
        <w:rPr>
          <w:rFonts w:cs="Times New Roman"/>
          <w:lang w:val="ru-RU"/>
        </w:rPr>
        <w:t>.</w:t>
      </w:r>
    </w:p>
    <w:p w:rsidR="00D40657" w:rsidRPr="00A84A61" w:rsidRDefault="00D40657" w:rsidP="00D55CEF">
      <w:pPr>
        <w:jc w:val="both"/>
      </w:pPr>
    </w:p>
    <w:p w:rsidR="00D40657" w:rsidRPr="0005273D" w:rsidRDefault="00552F5D" w:rsidP="00D40657">
      <w:pPr>
        <w:pStyle w:val="2"/>
        <w:ind w:left="0" w:firstLine="0"/>
      </w:pPr>
      <w:hyperlink r:id="rId133" w:anchor="bookmark101" w:history="1">
        <w:bookmarkStart w:id="272" w:name="_Toc54952891"/>
        <w:bookmarkStart w:id="273" w:name="_Toc162453399"/>
        <w:r w:rsidR="00D40657" w:rsidRPr="0005273D">
          <w:t>Часть 12. ОПИСАНИЕ СУЩЕСТВУЮЩИХ ТЕХНИЧЕСКИХ И ТЕХНОЛОГИЧЕСКИХ</w:t>
        </w:r>
      </w:hyperlink>
      <w:r w:rsidR="00D40657" w:rsidRPr="0005273D">
        <w:t xml:space="preserve"> </w:t>
      </w:r>
      <w:hyperlink r:id="rId134" w:anchor="bookmark101" w:history="1">
        <w:r w:rsidR="00D40657" w:rsidRPr="0005273D">
          <w:t>ПРОБЛЕМ В СИСТЕМАХ ТЕПЛОСНАБЖЕНИЯ</w:t>
        </w:r>
      </w:hyperlink>
      <w:r w:rsidR="00D40657" w:rsidRPr="0005273D">
        <w:t xml:space="preserve"> ПОСЕЛЕНИЯ, ГОРОДСКОГО ОКРУГА, ГОРОДА ФЕДЕРАЛЬНОГО ЗНАЧЕНИЯ</w:t>
      </w:r>
      <w:bookmarkEnd w:id="272"/>
      <w:bookmarkEnd w:id="273"/>
    </w:p>
    <w:p w:rsidR="00D40657" w:rsidRPr="0005273D" w:rsidRDefault="00D40657" w:rsidP="00D40657">
      <w:pPr>
        <w:pStyle w:val="a0"/>
        <w:rPr>
          <w:lang w:eastAsia="ru-RU"/>
        </w:rPr>
      </w:pPr>
    </w:p>
    <w:p w:rsidR="00D40657" w:rsidRPr="0005273D" w:rsidRDefault="00D40657" w:rsidP="00D40657">
      <w:pPr>
        <w:pStyle w:val="2"/>
        <w:ind w:left="0" w:firstLine="0"/>
        <w:rPr>
          <w:szCs w:val="22"/>
        </w:rPr>
      </w:pPr>
      <w:bookmarkStart w:id="274" w:name="_Toc45099648"/>
      <w:bookmarkStart w:id="275" w:name="_Toc45614847"/>
      <w:bookmarkStart w:id="276" w:name="_Toc54952893"/>
      <w:bookmarkStart w:id="277" w:name="_Toc162453400"/>
      <w:r w:rsidRPr="0005273D">
        <w:rPr>
          <w:szCs w:val="22"/>
        </w:rPr>
        <w:t xml:space="preserve">1.12.1 </w:t>
      </w:r>
      <w:hyperlink r:id="rId135" w:anchor="bookmark102" w:history="1">
        <w:r w:rsidRPr="0005273D">
          <w:rPr>
            <w:szCs w:val="22"/>
          </w:rPr>
          <w:t>Описание существующих проблем организации качественного теплоснабжения</w:t>
        </w:r>
        <w:bookmarkEnd w:id="274"/>
      </w:hyperlink>
      <w:r w:rsidRPr="0005273D">
        <w:rPr>
          <w:szCs w:val="22"/>
        </w:rPr>
        <w:t xml:space="preserve"> </w:t>
      </w:r>
      <w:r w:rsidRPr="0005273D">
        <w:t>(перечень причин, приводящих к снижению качества теплоснабжения, включая проблемы в работе теплопотребляющих установок потребителей)</w:t>
      </w:r>
      <w:bookmarkEnd w:id="275"/>
      <w:bookmarkEnd w:id="276"/>
      <w:bookmarkEnd w:id="277"/>
    </w:p>
    <w:p w:rsidR="00D40657" w:rsidRPr="0005273D" w:rsidRDefault="00D40657" w:rsidP="00D40657">
      <w:pPr>
        <w:pStyle w:val="af"/>
        <w:kinsoku w:val="0"/>
        <w:overflowPunct w:val="0"/>
        <w:spacing w:before="1" w:line="279" w:lineRule="auto"/>
        <w:ind w:left="0" w:right="113"/>
        <w:jc w:val="both"/>
        <w:rPr>
          <w:lang w:val="ru-RU"/>
        </w:rPr>
      </w:pPr>
      <w:bookmarkStart w:id="278" w:name="_Toc30058762"/>
      <w:bookmarkStart w:id="279" w:name="_Toc31810113"/>
    </w:p>
    <w:p w:rsidR="00F478A7" w:rsidRPr="0005273D" w:rsidRDefault="00F478A7" w:rsidP="00F478A7">
      <w:pPr>
        <w:pStyle w:val="Afff4"/>
      </w:pPr>
      <w:r w:rsidRPr="0005273D">
        <w:t>Функционирование систем централизованного теплоснабжения МО с.п.    Нижнесортымский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rsidR="00F478A7" w:rsidRPr="0005273D" w:rsidRDefault="00F478A7" w:rsidP="00F478A7">
      <w:pPr>
        <w:pStyle w:val="Afff4"/>
        <w:rPr>
          <w:lang w:val="ru-RU"/>
        </w:rPr>
      </w:pPr>
      <w:r w:rsidRPr="0005273D">
        <w:rPr>
          <w:lang w:val="ru-RU"/>
        </w:rPr>
        <w:t xml:space="preserve">1. </w:t>
      </w:r>
      <w:r w:rsidRPr="0005273D">
        <w:t xml:space="preserve">Оборудование котельной ДЕ-25 «УТВиВ «Сибиряк» МО с.п. Нижнесортымский  работает с превышением своего нормативного срока., что </w:t>
      </w:r>
      <w:r w:rsidR="00AE4EC0" w:rsidRPr="0005273D">
        <w:t>влечёт</w:t>
      </w:r>
      <w:r w:rsidRPr="0005273D">
        <w:t xml:space="preserve"> за собой увеличение вероятности аварийных ситуаций и неоправданных тепловых потерь при передаче ресурса. Требуется  его замена на оборудование нового поколения высокой энергоэффективности, а также автоматизация технологического процесс</w:t>
      </w:r>
      <w:r w:rsidR="00A860C3" w:rsidRPr="0005273D">
        <w:t>а выработки тепловой энергии;</w:t>
      </w:r>
    </w:p>
    <w:p w:rsidR="00F478A7" w:rsidRPr="0005273D" w:rsidRDefault="00F478A7" w:rsidP="00F478A7">
      <w:pPr>
        <w:pStyle w:val="Afff4"/>
      </w:pPr>
      <w:r w:rsidRPr="0005273D">
        <w:rPr>
          <w:lang w:val="ru-RU"/>
        </w:rPr>
        <w:t xml:space="preserve">2. </w:t>
      </w:r>
      <w:r w:rsidRPr="0005273D">
        <w:t xml:space="preserve">Отсутствие приборов </w:t>
      </w:r>
      <w:r w:rsidR="00AE4EC0" w:rsidRPr="0005273D">
        <w:t>учёта</w:t>
      </w:r>
      <w:r w:rsidRPr="0005273D">
        <w:t xml:space="preserve"> тепловой энергии на источниках. Наличие на источниках систем диспетчеризации и технического учёта отпускаемой тепловой энергией позволит оперативно и с достоверной точностью оценивать показатели эффективности работы и состояния оборудования каждой котельной. Необходимость установки приборов </w:t>
      </w:r>
      <w:r w:rsidR="00AE4EC0" w:rsidRPr="0005273D">
        <w:t>учёта</w:t>
      </w:r>
      <w:r w:rsidRPr="0005273D">
        <w:t xml:space="preserve"> </w:t>
      </w:r>
      <w:r w:rsidRPr="0005273D">
        <w:lastRenderedPageBreak/>
        <w:t>тепловой энергии на источнике диктуется ФЗ «Об энергосбережении и о повышении энергетической эффективности» №261 от 23.11.2009 г.</w:t>
      </w:r>
    </w:p>
    <w:p w:rsidR="00F478A7" w:rsidRPr="0005273D" w:rsidRDefault="00F478A7" w:rsidP="00F478A7">
      <w:pPr>
        <w:pStyle w:val="Afff4"/>
      </w:pPr>
      <w:r w:rsidRPr="0005273D">
        <w:rPr>
          <w:lang w:val="ru-RU"/>
        </w:rPr>
        <w:t xml:space="preserve">3. </w:t>
      </w:r>
      <w:r w:rsidRPr="0005273D">
        <w:t>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rsidR="00D40657" w:rsidRPr="0005273D" w:rsidRDefault="00D40657" w:rsidP="00D40657">
      <w:pPr>
        <w:ind w:firstLine="709"/>
        <w:rPr>
          <w:lang w:val="x-none"/>
        </w:rPr>
      </w:pPr>
    </w:p>
    <w:p w:rsidR="00D40657" w:rsidRPr="0005273D" w:rsidRDefault="00D40657" w:rsidP="00D40657">
      <w:pPr>
        <w:pStyle w:val="2"/>
        <w:ind w:left="0" w:firstLine="0"/>
      </w:pPr>
      <w:bookmarkStart w:id="280" w:name="_Toc45099649"/>
      <w:bookmarkStart w:id="281" w:name="_Toc45614848"/>
      <w:bookmarkStart w:id="282" w:name="_Toc54952894"/>
      <w:bookmarkStart w:id="283" w:name="_Toc162453401"/>
      <w:bookmarkEnd w:id="278"/>
      <w:bookmarkEnd w:id="279"/>
      <w:r w:rsidRPr="0005273D">
        <w:rPr>
          <w:szCs w:val="22"/>
        </w:rPr>
        <w:t xml:space="preserve">1.12.2 </w:t>
      </w:r>
      <w:bookmarkEnd w:id="280"/>
      <w:r w:rsidRPr="0005273D">
        <w:t xml:space="preserve">Описание существующих проблем организации </w:t>
      </w:r>
      <w:r w:rsidR="00AE4EC0" w:rsidRPr="0005273D">
        <w:t>надёжного</w:t>
      </w:r>
      <w:r w:rsidRPr="0005273D">
        <w:t xml:space="preserve"> теплоснабжения поселения, городского округа, города федерального значения (перечень причин, приводящих к снижению </w:t>
      </w:r>
      <w:r w:rsidR="00AE4EC0" w:rsidRPr="0005273D">
        <w:t>надёжности</w:t>
      </w:r>
      <w:r w:rsidRPr="0005273D">
        <w:t xml:space="preserve"> теплоснабжения, включая проблемы в работе теплопотребляющих установок потребителей)</w:t>
      </w:r>
      <w:bookmarkEnd w:id="281"/>
      <w:bookmarkEnd w:id="282"/>
      <w:bookmarkEnd w:id="283"/>
    </w:p>
    <w:p w:rsidR="00D40657" w:rsidRPr="0005273D" w:rsidRDefault="00D40657" w:rsidP="00D40657">
      <w:pPr>
        <w:rPr>
          <w:lang w:eastAsia="ru-RU"/>
        </w:rPr>
      </w:pPr>
    </w:p>
    <w:p w:rsidR="00F478A7" w:rsidRPr="0005273D" w:rsidRDefault="00F478A7" w:rsidP="00F478A7">
      <w:pPr>
        <w:pStyle w:val="Afff4"/>
      </w:pPr>
      <w:r w:rsidRPr="0005273D">
        <w:t>Из комплекса существующих проблем организации качественного теплоснабжения на территории СП, можно выделить следующие составляющие:</w:t>
      </w:r>
    </w:p>
    <w:p w:rsidR="00F478A7" w:rsidRPr="0005273D" w:rsidRDefault="00F478A7" w:rsidP="00F478A7">
      <w:pPr>
        <w:pStyle w:val="Afff4"/>
      </w:pPr>
      <w:r w:rsidRPr="0005273D">
        <w:rPr>
          <w:lang w:val="ru-RU"/>
        </w:rPr>
        <w:t xml:space="preserve">1. </w:t>
      </w:r>
      <w:r w:rsidRPr="0005273D">
        <w:t>Системы теплоснабжения МО с.п.Нижнесортымский выполняют свои функции, как системы жизнеобеспечения, но не в полной мере отвечает соответствующим техническим требованиям.</w:t>
      </w:r>
    </w:p>
    <w:p w:rsidR="00F478A7" w:rsidRPr="0005273D" w:rsidRDefault="00F478A7" w:rsidP="00F478A7">
      <w:pPr>
        <w:pStyle w:val="Afff4"/>
      </w:pPr>
      <w:r w:rsidRPr="0005273D">
        <w:rPr>
          <w:lang w:val="ru-RU"/>
        </w:rPr>
        <w:t xml:space="preserve">2. </w:t>
      </w:r>
      <w:r w:rsidRPr="0005273D">
        <w:t xml:space="preserve">Необходимы прямые инвестиции для проведения </w:t>
      </w:r>
      <w:r w:rsidRPr="0005273D">
        <w:rPr>
          <w:u w:val="single"/>
        </w:rPr>
        <w:t>реновации (восстановления) основных фондов</w:t>
      </w:r>
      <w:r w:rsidRPr="0005273D">
        <w:t xml:space="preserve"> систем теплоснабжения МО с.п.Нижнесортымский Основная причина, определяющая </w:t>
      </w:r>
      <w:r w:rsidR="00AE4EC0" w:rsidRPr="0005273D">
        <w:t>надёжность</w:t>
      </w:r>
      <w:r w:rsidRPr="0005273D">
        <w:t xml:space="preserve"> и безопасность теплоснабжения поселения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rsidR="00F478A7" w:rsidRPr="0005273D" w:rsidRDefault="00F478A7" w:rsidP="00F478A7">
      <w:pPr>
        <w:pStyle w:val="Afff4"/>
        <w:rPr>
          <w:lang w:val="ru-RU"/>
        </w:rPr>
      </w:pPr>
    </w:p>
    <w:p w:rsidR="00F478A7" w:rsidRPr="0005273D" w:rsidRDefault="00F478A7" w:rsidP="00F478A7">
      <w:pPr>
        <w:pStyle w:val="Afff4"/>
      </w:pPr>
      <w:r w:rsidRPr="0005273D">
        <w:t>Многих аварий можно было бы избежать, если бы системы теплоснабжения были вовремя отрегулированы на нормативные характеристики. Для этого не требуется значительных средств. Затраты на восстановительные работы в десятки раз превышают затраты на наладку тепловых сетей.</w:t>
      </w:r>
    </w:p>
    <w:p w:rsidR="00F478A7" w:rsidRPr="0005273D" w:rsidRDefault="00F478A7" w:rsidP="00F478A7">
      <w:pPr>
        <w:pStyle w:val="Afff4"/>
      </w:pPr>
      <w:r w:rsidRPr="0005273D">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w:t>
      </w:r>
    </w:p>
    <w:p w:rsidR="00F478A7" w:rsidRPr="0005273D" w:rsidRDefault="00F478A7" w:rsidP="00F478A7">
      <w:pPr>
        <w:pStyle w:val="Afff4"/>
      </w:pPr>
      <w:r w:rsidRPr="0005273D">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w:t>
      </w:r>
    </w:p>
    <w:p w:rsidR="00D40657" w:rsidRPr="0005273D" w:rsidRDefault="00D40657" w:rsidP="00D40657">
      <w:pPr>
        <w:pStyle w:val="a0"/>
        <w:rPr>
          <w:lang w:val="x-none" w:eastAsia="ru-RU"/>
        </w:rPr>
      </w:pPr>
    </w:p>
    <w:p w:rsidR="00D40657" w:rsidRPr="0005273D" w:rsidRDefault="00D40657" w:rsidP="00D40657">
      <w:pPr>
        <w:pStyle w:val="2"/>
        <w:ind w:left="0" w:firstLine="0"/>
        <w:rPr>
          <w:szCs w:val="22"/>
        </w:rPr>
      </w:pPr>
      <w:bookmarkStart w:id="284" w:name="_Toc30058763"/>
      <w:bookmarkStart w:id="285" w:name="_Toc31810114"/>
      <w:bookmarkStart w:id="286" w:name="_Toc162453402"/>
      <w:r w:rsidRPr="0005273D">
        <w:rPr>
          <w:szCs w:val="22"/>
        </w:rPr>
        <w:t xml:space="preserve">1.12.3 </w:t>
      </w:r>
      <w:hyperlink r:id="rId136" w:anchor="bookmark104" w:history="1">
        <w:r w:rsidRPr="0005273D">
          <w:rPr>
            <w:szCs w:val="22"/>
          </w:rPr>
          <w:t>Описание существующих проблем развития систем теплоснабжения</w:t>
        </w:r>
        <w:bookmarkEnd w:id="284"/>
        <w:bookmarkEnd w:id="285"/>
        <w:bookmarkEnd w:id="286"/>
      </w:hyperlink>
    </w:p>
    <w:p w:rsidR="00D40657" w:rsidRPr="0005273D" w:rsidRDefault="00D40657" w:rsidP="00D40657">
      <w:pPr>
        <w:ind w:firstLine="709"/>
        <w:rPr>
          <w:lang w:eastAsia="ru-RU"/>
        </w:rPr>
      </w:pPr>
    </w:p>
    <w:p w:rsidR="00F478A7" w:rsidRPr="0005273D" w:rsidRDefault="00F478A7" w:rsidP="00F478A7">
      <w:pPr>
        <w:pStyle w:val="Afff4"/>
      </w:pPr>
      <w:r w:rsidRPr="0005273D">
        <w:t>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При износе теплосетей более 60 % количество аварий лавинообразно возрастает. Капитальный ремонт теплотрасс рекомендуется выполнять с заменой трубопроводов на предварительно изолированные в заводских условиях.</w:t>
      </w:r>
    </w:p>
    <w:p w:rsidR="00F478A7" w:rsidRPr="0005273D" w:rsidRDefault="00F478A7" w:rsidP="00F478A7">
      <w:pPr>
        <w:pStyle w:val="Afff4"/>
      </w:pPr>
      <w:r w:rsidRPr="0005273D">
        <w:t>Система теплоснабжения МО с.п. Нижнесортымский практически выполняет свои функции, как системы жизнеобеспечения, но не в полной мере отвечает соответствующим техническим требованиям.</w:t>
      </w:r>
      <w:r w:rsidR="00AE4EC0" w:rsidRPr="0005273D">
        <w:rPr>
          <w:lang w:val="ru-RU"/>
        </w:rPr>
        <w:t xml:space="preserve"> </w:t>
      </w:r>
      <w:r w:rsidRPr="0005273D">
        <w:t>Следует отметить, что для восстановление основных фондов системы теплоснабжения МО с.п.</w:t>
      </w:r>
      <w:r w:rsidR="00AE4EC0" w:rsidRPr="0005273D">
        <w:rPr>
          <w:lang w:val="ru-RU"/>
        </w:rPr>
        <w:t xml:space="preserve"> </w:t>
      </w:r>
      <w:r w:rsidRPr="0005273D">
        <w:t xml:space="preserve">Нижнесортымский необходимы прямые инвестиции </w:t>
      </w:r>
      <w:r w:rsidRPr="0005273D">
        <w:lastRenderedPageBreak/>
        <w:t>государства для проведения реновации (восстановления) основных фондов системы теплоснабжения.</w:t>
      </w:r>
    </w:p>
    <w:p w:rsidR="00D40657" w:rsidRPr="0005273D" w:rsidRDefault="00D40657" w:rsidP="00D40657">
      <w:pPr>
        <w:ind w:firstLine="709"/>
        <w:rPr>
          <w:lang w:val="x-none" w:eastAsia="ru-RU"/>
        </w:rPr>
      </w:pPr>
    </w:p>
    <w:p w:rsidR="00D40657" w:rsidRPr="0005273D" w:rsidRDefault="00D40657" w:rsidP="00D40657">
      <w:pPr>
        <w:pStyle w:val="2"/>
        <w:ind w:left="0" w:firstLine="0"/>
        <w:rPr>
          <w:szCs w:val="22"/>
        </w:rPr>
      </w:pPr>
      <w:bookmarkStart w:id="287" w:name="_Toc30058764"/>
      <w:bookmarkStart w:id="288" w:name="_Toc31810115"/>
      <w:bookmarkStart w:id="289" w:name="_Toc162453403"/>
      <w:r w:rsidRPr="0005273D">
        <w:rPr>
          <w:szCs w:val="22"/>
        </w:rPr>
        <w:t xml:space="preserve">1.12.4 </w:t>
      </w:r>
      <w:hyperlink r:id="rId137" w:anchor="bookmark105" w:history="1">
        <w:r w:rsidRPr="0005273D">
          <w:rPr>
            <w:szCs w:val="22"/>
          </w:rPr>
          <w:t>Описание существующих проблем надежного и эффективного снабжения топливом</w:t>
        </w:r>
      </w:hyperlink>
      <w:r w:rsidRPr="0005273D">
        <w:rPr>
          <w:szCs w:val="22"/>
        </w:rPr>
        <w:t xml:space="preserve"> </w:t>
      </w:r>
      <w:hyperlink r:id="rId138" w:anchor="bookmark105" w:history="1">
        <w:r w:rsidRPr="0005273D">
          <w:rPr>
            <w:szCs w:val="22"/>
          </w:rPr>
          <w:t>действующих систем теплоснабжения</w:t>
        </w:r>
        <w:bookmarkEnd w:id="287"/>
        <w:bookmarkEnd w:id="288"/>
        <w:bookmarkEnd w:id="289"/>
      </w:hyperlink>
    </w:p>
    <w:p w:rsidR="00D40657" w:rsidRPr="0005273D" w:rsidRDefault="00D40657" w:rsidP="00D40657">
      <w:pPr>
        <w:ind w:firstLine="709"/>
        <w:rPr>
          <w:lang w:eastAsia="ru-RU"/>
        </w:rPr>
      </w:pPr>
    </w:p>
    <w:p w:rsidR="00C06729" w:rsidRPr="00A860C3" w:rsidRDefault="00C06729" w:rsidP="00D55CEF">
      <w:pPr>
        <w:tabs>
          <w:tab w:val="left" w:pos="0"/>
        </w:tabs>
        <w:ind w:firstLine="709"/>
        <w:jc w:val="both"/>
        <w:rPr>
          <w:rFonts w:eastAsia="Times New Roman"/>
          <w:szCs w:val="24"/>
          <w:lang w:eastAsia="ru-RU"/>
        </w:rPr>
      </w:pPr>
      <w:r w:rsidRPr="0005273D">
        <w:rPr>
          <w:rFonts w:eastAsia="Times New Roman"/>
          <w:szCs w:val="24"/>
          <w:lang w:eastAsia="ru-RU"/>
        </w:rPr>
        <w:t>Ввиду работы источников теплоснабжен</w:t>
      </w:r>
      <w:r w:rsidRPr="00A860C3">
        <w:rPr>
          <w:rFonts w:eastAsia="Times New Roman"/>
          <w:szCs w:val="24"/>
          <w:lang w:eastAsia="ru-RU"/>
        </w:rPr>
        <w:t xml:space="preserve">ия на природном газе, основной проблемой </w:t>
      </w:r>
      <w:r w:rsidR="00AE4EC0" w:rsidRPr="00A860C3">
        <w:rPr>
          <w:rFonts w:eastAsia="Times New Roman"/>
          <w:szCs w:val="24"/>
          <w:lang w:eastAsia="ru-RU"/>
        </w:rPr>
        <w:t>надёжного</w:t>
      </w:r>
      <w:r w:rsidRPr="00A860C3">
        <w:rPr>
          <w:rFonts w:eastAsia="Times New Roman"/>
          <w:szCs w:val="24"/>
          <w:lang w:eastAsia="ru-RU"/>
        </w:rPr>
        <w:t xml:space="preserve">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w:t>
      </w:r>
    </w:p>
    <w:p w:rsidR="00C06729" w:rsidRPr="00A860C3" w:rsidRDefault="00C06729" w:rsidP="00D55CEF">
      <w:pPr>
        <w:tabs>
          <w:tab w:val="left" w:pos="0"/>
        </w:tabs>
        <w:ind w:firstLine="709"/>
        <w:jc w:val="both"/>
        <w:rPr>
          <w:rFonts w:eastAsia="Times New Roman"/>
          <w:b/>
          <w:szCs w:val="24"/>
          <w:lang w:eastAsia="ru-RU"/>
        </w:rPr>
      </w:pPr>
      <w:r w:rsidRPr="00A860C3">
        <w:rPr>
          <w:rFonts w:eastAsia="Times New Roman"/>
          <w:szCs w:val="24"/>
          <w:lang w:eastAsia="ru-RU"/>
        </w:rPr>
        <w:t>Однако это обстоятельство не оказывает существенного влияния на надёжность теплоснабжения потребителей. Это объясняется тем, что колебания давления газа не выходят за пределы диапазона работы газоиспользующего оборудования.</w:t>
      </w:r>
    </w:p>
    <w:p w:rsidR="00D40657" w:rsidRPr="00A860C3" w:rsidRDefault="00D40657" w:rsidP="00D40657">
      <w:pPr>
        <w:ind w:firstLine="709"/>
        <w:rPr>
          <w:lang w:eastAsia="ru-RU"/>
        </w:rPr>
      </w:pPr>
    </w:p>
    <w:p w:rsidR="00D40657" w:rsidRPr="00A860C3" w:rsidRDefault="00D40657" w:rsidP="00D40657">
      <w:pPr>
        <w:pStyle w:val="2"/>
        <w:ind w:left="0" w:firstLine="0"/>
      </w:pPr>
      <w:bookmarkStart w:id="290" w:name="_Toc30058765"/>
      <w:bookmarkStart w:id="291" w:name="_Toc31810116"/>
      <w:bookmarkStart w:id="292" w:name="_Toc162453404"/>
      <w:r w:rsidRPr="00A860C3">
        <w:rPr>
          <w:szCs w:val="22"/>
        </w:rPr>
        <w:t xml:space="preserve">1.12.5 </w:t>
      </w:r>
      <w:hyperlink r:id="rId139" w:anchor="bookmark106" w:history="1">
        <w:r w:rsidRPr="00A860C3">
          <w:t>Анализ предписаний надзорных органов об устранении нарушений, влияющих на</w:t>
        </w:r>
      </w:hyperlink>
      <w:r w:rsidRPr="00A860C3">
        <w:rPr>
          <w:szCs w:val="22"/>
        </w:rPr>
        <w:t xml:space="preserve"> </w:t>
      </w:r>
      <w:hyperlink r:id="rId140" w:anchor="bookmark106" w:history="1">
        <w:r w:rsidRPr="00A860C3">
          <w:t xml:space="preserve">безопасность и </w:t>
        </w:r>
        <w:r w:rsidR="00AE4EC0" w:rsidRPr="00A860C3">
          <w:t>надёжность</w:t>
        </w:r>
        <w:r w:rsidRPr="00A860C3">
          <w:t xml:space="preserve"> системы теплоснабжения</w:t>
        </w:r>
        <w:bookmarkEnd w:id="290"/>
        <w:bookmarkEnd w:id="291"/>
        <w:bookmarkEnd w:id="292"/>
        <w:r w:rsidRPr="00A860C3">
          <w:tab/>
        </w:r>
      </w:hyperlink>
    </w:p>
    <w:p w:rsidR="00D40657" w:rsidRPr="00A860C3" w:rsidRDefault="00D40657" w:rsidP="00D40657">
      <w:pPr>
        <w:ind w:firstLine="709"/>
        <w:rPr>
          <w:lang w:eastAsia="ru-RU"/>
        </w:rPr>
      </w:pPr>
    </w:p>
    <w:p w:rsidR="00D40657" w:rsidRPr="00A860C3" w:rsidRDefault="00D40657" w:rsidP="00D40657">
      <w:pPr>
        <w:ind w:firstLine="709"/>
        <w:jc w:val="both"/>
        <w:rPr>
          <w:lang w:eastAsia="ru-RU"/>
        </w:rPr>
      </w:pPr>
      <w:r w:rsidRPr="00A860C3">
        <w:rPr>
          <w:lang w:eastAsia="ru-RU"/>
        </w:rPr>
        <w:t xml:space="preserve">Предписания надзорных органов об устранении нарушений, влияющих на безопасность и </w:t>
      </w:r>
      <w:r w:rsidR="00AE4EC0" w:rsidRPr="00A860C3">
        <w:rPr>
          <w:lang w:eastAsia="ru-RU"/>
        </w:rPr>
        <w:t>надёжность</w:t>
      </w:r>
      <w:r w:rsidRPr="00A860C3">
        <w:rPr>
          <w:lang w:eastAsia="ru-RU"/>
        </w:rPr>
        <w:t xml:space="preserve"> системы теплоснабжения, отсутствуют.</w:t>
      </w:r>
    </w:p>
    <w:p w:rsidR="00D40657" w:rsidRPr="00A860C3" w:rsidRDefault="00D40657" w:rsidP="00D40657">
      <w:bookmarkStart w:id="293" w:name="_Toc53926965"/>
      <w:bookmarkStart w:id="294" w:name="_Toc54952892"/>
    </w:p>
    <w:p w:rsidR="00D40657" w:rsidRPr="00A860C3" w:rsidRDefault="00D40657" w:rsidP="00D40657">
      <w:pPr>
        <w:pStyle w:val="2"/>
        <w:ind w:left="0" w:firstLine="0"/>
        <w:rPr>
          <w:szCs w:val="22"/>
        </w:rPr>
      </w:pPr>
      <w:bookmarkStart w:id="295" w:name="_Toc162453405"/>
      <w:r w:rsidRPr="00A860C3">
        <w:rPr>
          <w:szCs w:val="22"/>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bookmarkEnd w:id="293"/>
      <w:bookmarkEnd w:id="294"/>
      <w:bookmarkEnd w:id="295"/>
    </w:p>
    <w:p w:rsidR="00D40657" w:rsidRPr="00A860C3" w:rsidRDefault="00D40657" w:rsidP="00D40657">
      <w:pPr>
        <w:rPr>
          <w:rFonts w:cs="Times New Roman"/>
          <w:lang w:eastAsia="ru-RU"/>
        </w:rPr>
      </w:pPr>
    </w:p>
    <w:p w:rsidR="00D40657" w:rsidRDefault="00D40657" w:rsidP="00D4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A860C3">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rsidR="00890761" w:rsidRDefault="00890761" w:rsidP="00890761">
      <w:pPr>
        <w:pStyle w:val="a0"/>
        <w:rPr>
          <w:lang w:eastAsia="ru-RU"/>
        </w:rPr>
      </w:pPr>
    </w:p>
    <w:p w:rsidR="00890761" w:rsidRPr="005C6EE8" w:rsidRDefault="00552F5D" w:rsidP="00890761">
      <w:pPr>
        <w:pStyle w:val="2"/>
        <w:ind w:left="0" w:firstLine="0"/>
      </w:pPr>
      <w:hyperlink r:id="rId141" w:anchor="bookmark0" w:history="1">
        <w:bookmarkStart w:id="296" w:name="_Toc30081802"/>
        <w:bookmarkStart w:id="297" w:name="_Toc30085036"/>
        <w:bookmarkStart w:id="298" w:name="_Toc32845302"/>
        <w:bookmarkStart w:id="299" w:name="_Toc162453406"/>
        <w:r w:rsidR="00890761" w:rsidRPr="005C6EE8">
          <w:t>ГЛАВА 2. СУЩЕСТВУЮЩЕЕ И ПЕРСПЕКТИВНОЕ ПОТРЕБЛЕНИЕ ТЕПЛОВОЙ</w:t>
        </w:r>
      </w:hyperlink>
      <w:r w:rsidR="00890761" w:rsidRPr="005C6EE8">
        <w:t xml:space="preserve"> </w:t>
      </w:r>
      <w:hyperlink r:id="rId142" w:anchor="bookmark0" w:history="1">
        <w:r w:rsidR="00890761" w:rsidRPr="005C6EE8">
          <w:t>ЭНЕРГИИ НА ЦЕЛИ ТЕПЛОСНАБЖЕНИЯ</w:t>
        </w:r>
        <w:bookmarkEnd w:id="296"/>
        <w:bookmarkEnd w:id="297"/>
        <w:bookmarkEnd w:id="298"/>
        <w:bookmarkEnd w:id="299"/>
      </w:hyperlink>
    </w:p>
    <w:p w:rsidR="00890761" w:rsidRPr="005C6EE8" w:rsidRDefault="00890761" w:rsidP="00890761">
      <w:pPr>
        <w:pStyle w:val="a0"/>
      </w:pPr>
    </w:p>
    <w:p w:rsidR="00890761" w:rsidRPr="005C6EE8" w:rsidRDefault="00552F5D" w:rsidP="00890761">
      <w:pPr>
        <w:pStyle w:val="2"/>
        <w:ind w:left="0" w:firstLine="0"/>
      </w:pPr>
      <w:hyperlink r:id="rId143" w:anchor="bookmark1" w:history="1">
        <w:bookmarkStart w:id="300" w:name="_Toc30081803"/>
        <w:bookmarkStart w:id="301" w:name="_Toc30085037"/>
        <w:bookmarkStart w:id="302" w:name="_Toc32845303"/>
        <w:bookmarkStart w:id="303" w:name="_Toc162453407"/>
        <w:r w:rsidR="00890761" w:rsidRPr="005C6EE8">
          <w:t>Часть 1.</w:t>
        </w:r>
        <w:r w:rsidR="00890761" w:rsidRPr="005C6EE8">
          <w:tab/>
          <w:t>ДАННЫЕ БАЗОВОГО УРОВНЯ ПОТРЕБЛЕНИЯ ТЕПЛА НА ЦЕЛИ</w:t>
        </w:r>
      </w:hyperlink>
      <w:r w:rsidR="00890761" w:rsidRPr="005C6EE8">
        <w:t xml:space="preserve"> </w:t>
      </w:r>
      <w:hyperlink r:id="rId144" w:anchor="bookmark1" w:history="1">
        <w:r w:rsidR="00890761" w:rsidRPr="005C6EE8">
          <w:t>ТЕПЛОСНАБЖЕНИЯ</w:t>
        </w:r>
        <w:bookmarkEnd w:id="300"/>
        <w:bookmarkEnd w:id="301"/>
        <w:bookmarkEnd w:id="302"/>
        <w:bookmarkEnd w:id="303"/>
      </w:hyperlink>
    </w:p>
    <w:p w:rsidR="00890761" w:rsidRPr="005C6EE8" w:rsidRDefault="00890761" w:rsidP="00890761">
      <w:pPr>
        <w:pStyle w:val="a0"/>
        <w:rPr>
          <w:lang w:eastAsia="ru-RU"/>
        </w:rPr>
      </w:pPr>
    </w:p>
    <w:p w:rsidR="00890761" w:rsidRPr="005C6EE8" w:rsidRDefault="00890761" w:rsidP="00890761">
      <w:pPr>
        <w:ind w:firstLine="567"/>
      </w:pPr>
      <w:r w:rsidRPr="005C6EE8">
        <w:t>Объем потребления тепловой энергии на цели теплоснабжения представлен в таблице 2.1.1.</w:t>
      </w:r>
    </w:p>
    <w:p w:rsidR="00890761" w:rsidRPr="005C6EE8" w:rsidRDefault="00890761" w:rsidP="00890761">
      <w:pPr>
        <w:spacing w:before="400" w:after="200"/>
        <w:rPr>
          <w:b/>
        </w:rPr>
      </w:pPr>
      <w:r w:rsidRPr="005C6EE8">
        <w:rPr>
          <w:b/>
        </w:rPr>
        <w:t>Таблица 2.1.1 - Объем потребления тепловой энергии</w:t>
      </w:r>
    </w:p>
    <w:tbl>
      <w:tblPr>
        <w:tblStyle w:val="224"/>
        <w:tblW w:w="0" w:type="auto"/>
        <w:jc w:val="center"/>
        <w:tblLook w:val="04A0" w:firstRow="1" w:lastRow="0" w:firstColumn="1" w:lastColumn="0" w:noHBand="0" w:noVBand="1"/>
      </w:tblPr>
      <w:tblGrid>
        <w:gridCol w:w="817"/>
        <w:gridCol w:w="5103"/>
        <w:gridCol w:w="1276"/>
        <w:gridCol w:w="1351"/>
      </w:tblGrid>
      <w:tr w:rsidR="00052963" w:rsidRPr="00052963" w:rsidTr="002533C2">
        <w:trPr>
          <w:jc w:val="center"/>
        </w:trPr>
        <w:tc>
          <w:tcPr>
            <w:tcW w:w="817"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№п/п</w:t>
            </w:r>
          </w:p>
        </w:tc>
        <w:tc>
          <w:tcPr>
            <w:tcW w:w="5103"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Показатель</w:t>
            </w:r>
          </w:p>
        </w:tc>
        <w:tc>
          <w:tcPr>
            <w:tcW w:w="1276"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ед. изм.</w:t>
            </w:r>
          </w:p>
        </w:tc>
        <w:tc>
          <w:tcPr>
            <w:tcW w:w="1351"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2023год</w:t>
            </w:r>
          </w:p>
        </w:tc>
      </w:tr>
      <w:tr w:rsidR="00052963" w:rsidRPr="00052963" w:rsidTr="002533C2">
        <w:trPr>
          <w:jc w:val="center"/>
        </w:trPr>
        <w:tc>
          <w:tcPr>
            <w:tcW w:w="817"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1</w:t>
            </w:r>
          </w:p>
        </w:tc>
        <w:tc>
          <w:tcPr>
            <w:tcW w:w="5103"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2</w:t>
            </w:r>
          </w:p>
        </w:tc>
        <w:tc>
          <w:tcPr>
            <w:tcW w:w="1276"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3</w:t>
            </w:r>
          </w:p>
        </w:tc>
        <w:tc>
          <w:tcPr>
            <w:tcW w:w="1351"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4</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1.</w:t>
            </w:r>
          </w:p>
        </w:tc>
        <w:tc>
          <w:tcPr>
            <w:tcW w:w="5103" w:type="dxa"/>
          </w:tcPr>
          <w:p w:rsidR="00052963" w:rsidRPr="00052963" w:rsidRDefault="00052963" w:rsidP="00052963">
            <w:pPr>
              <w:jc w:val="both"/>
              <w:rPr>
                <w:rFonts w:cs="Times New Roman"/>
                <w:sz w:val="22"/>
              </w:rPr>
            </w:pPr>
            <w:r w:rsidRPr="00052963">
              <w:rPr>
                <w:rFonts w:cs="Times New Roman"/>
                <w:sz w:val="22"/>
              </w:rPr>
              <w:t>Выработано тепловой энергии</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108691,49</w:t>
            </w:r>
          </w:p>
        </w:tc>
      </w:tr>
      <w:tr w:rsidR="00052963" w:rsidRPr="00052963" w:rsidTr="002533C2">
        <w:trPr>
          <w:jc w:val="center"/>
        </w:trPr>
        <w:tc>
          <w:tcPr>
            <w:tcW w:w="817" w:type="dxa"/>
          </w:tcPr>
          <w:p w:rsidR="00052963" w:rsidRPr="00052963" w:rsidRDefault="00052963" w:rsidP="00052963">
            <w:pPr>
              <w:contextualSpacing/>
              <w:jc w:val="center"/>
              <w:rPr>
                <w:rFonts w:cs="Times New Roman"/>
                <w:sz w:val="22"/>
              </w:rPr>
            </w:pPr>
            <w:r w:rsidRPr="00052963">
              <w:rPr>
                <w:rFonts w:cs="Times New Roman"/>
                <w:sz w:val="22"/>
              </w:rPr>
              <w:t>2.</w:t>
            </w:r>
          </w:p>
        </w:tc>
        <w:tc>
          <w:tcPr>
            <w:tcW w:w="5103" w:type="dxa"/>
          </w:tcPr>
          <w:p w:rsidR="00052963" w:rsidRPr="00052963" w:rsidRDefault="00052963" w:rsidP="00052963">
            <w:pPr>
              <w:jc w:val="both"/>
              <w:rPr>
                <w:rFonts w:cs="Times New Roman"/>
                <w:sz w:val="22"/>
              </w:rPr>
            </w:pPr>
            <w:r w:rsidRPr="00052963">
              <w:rPr>
                <w:rFonts w:cs="Times New Roman"/>
                <w:sz w:val="22"/>
              </w:rPr>
              <w:t>Расход на собственные (технологические) нужды теплоисточника</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2518,38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3.</w:t>
            </w:r>
          </w:p>
        </w:tc>
        <w:tc>
          <w:tcPr>
            <w:tcW w:w="5103" w:type="dxa"/>
          </w:tcPr>
          <w:p w:rsidR="00052963" w:rsidRPr="00052963" w:rsidRDefault="00052963" w:rsidP="00052963">
            <w:pPr>
              <w:jc w:val="both"/>
              <w:rPr>
                <w:rFonts w:cs="Times New Roman"/>
                <w:sz w:val="22"/>
              </w:rPr>
            </w:pPr>
            <w:r w:rsidRPr="00052963">
              <w:rPr>
                <w:rFonts w:cs="Times New Roman"/>
                <w:sz w:val="22"/>
              </w:rPr>
              <w:t>то же в %</w:t>
            </w:r>
          </w:p>
        </w:tc>
        <w:tc>
          <w:tcPr>
            <w:tcW w:w="1276" w:type="dxa"/>
          </w:tcPr>
          <w:p w:rsidR="00052963" w:rsidRPr="00052963" w:rsidRDefault="00052963" w:rsidP="00052963">
            <w:pPr>
              <w:jc w:val="center"/>
              <w:rPr>
                <w:rFonts w:cs="Times New Roman"/>
                <w:sz w:val="22"/>
              </w:rPr>
            </w:pPr>
            <w:r w:rsidRPr="00052963">
              <w:rPr>
                <w:rFonts w:cs="Times New Roman"/>
                <w:sz w:val="22"/>
              </w:rPr>
              <w:t>%</w:t>
            </w:r>
          </w:p>
        </w:tc>
        <w:tc>
          <w:tcPr>
            <w:tcW w:w="1351" w:type="dxa"/>
          </w:tcPr>
          <w:p w:rsidR="00052963" w:rsidRPr="00052963" w:rsidRDefault="00052963" w:rsidP="00052963">
            <w:pPr>
              <w:jc w:val="right"/>
              <w:rPr>
                <w:rFonts w:cs="Times New Roman"/>
                <w:sz w:val="22"/>
              </w:rPr>
            </w:pPr>
            <w:r w:rsidRPr="00052963">
              <w:rPr>
                <w:rFonts w:cs="Times New Roman"/>
                <w:sz w:val="22"/>
              </w:rPr>
              <w:t>2,32</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4.</w:t>
            </w:r>
          </w:p>
        </w:tc>
        <w:tc>
          <w:tcPr>
            <w:tcW w:w="5103" w:type="dxa"/>
          </w:tcPr>
          <w:p w:rsidR="00052963" w:rsidRPr="00052963" w:rsidRDefault="00052963" w:rsidP="00052963">
            <w:pPr>
              <w:jc w:val="both"/>
              <w:rPr>
                <w:rFonts w:cs="Times New Roman"/>
                <w:sz w:val="22"/>
              </w:rPr>
            </w:pPr>
            <w:r w:rsidRPr="00052963">
              <w:rPr>
                <w:rFonts w:cs="Times New Roman"/>
                <w:sz w:val="22"/>
              </w:rPr>
              <w:t>Отпуск тепловой энергии в сеть</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106173,11</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5.</w:t>
            </w:r>
          </w:p>
        </w:tc>
        <w:tc>
          <w:tcPr>
            <w:tcW w:w="5103" w:type="dxa"/>
          </w:tcPr>
          <w:p w:rsidR="00052963" w:rsidRPr="00052963" w:rsidRDefault="00052963" w:rsidP="00052963">
            <w:pPr>
              <w:jc w:val="both"/>
              <w:rPr>
                <w:rFonts w:cs="Times New Roman"/>
                <w:sz w:val="22"/>
              </w:rPr>
            </w:pPr>
            <w:r w:rsidRPr="00052963">
              <w:rPr>
                <w:rFonts w:cs="Times New Roman"/>
                <w:sz w:val="22"/>
              </w:rPr>
              <w:t>Потери</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24249,30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то же в %</w:t>
            </w:r>
          </w:p>
        </w:tc>
        <w:tc>
          <w:tcPr>
            <w:tcW w:w="1276" w:type="dxa"/>
          </w:tcPr>
          <w:p w:rsidR="00052963" w:rsidRPr="00052963" w:rsidRDefault="00052963" w:rsidP="00052963">
            <w:pPr>
              <w:jc w:val="center"/>
              <w:rPr>
                <w:rFonts w:cs="Times New Roman"/>
                <w:sz w:val="22"/>
              </w:rPr>
            </w:pPr>
            <w:r w:rsidRPr="00052963">
              <w:rPr>
                <w:rFonts w:cs="Times New Roman"/>
                <w:sz w:val="22"/>
              </w:rPr>
              <w:t>%</w:t>
            </w:r>
          </w:p>
        </w:tc>
        <w:tc>
          <w:tcPr>
            <w:tcW w:w="1351" w:type="dxa"/>
          </w:tcPr>
          <w:p w:rsidR="00052963" w:rsidRPr="00052963" w:rsidRDefault="00052963" w:rsidP="00052963">
            <w:pPr>
              <w:jc w:val="right"/>
              <w:rPr>
                <w:rFonts w:cs="Times New Roman"/>
                <w:sz w:val="22"/>
              </w:rPr>
            </w:pPr>
            <w:r w:rsidRPr="00052963">
              <w:rPr>
                <w:rFonts w:cs="Times New Roman"/>
                <w:sz w:val="22"/>
              </w:rPr>
              <w:t>22,84</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w:t>
            </w:r>
          </w:p>
        </w:tc>
        <w:tc>
          <w:tcPr>
            <w:tcW w:w="5103" w:type="dxa"/>
          </w:tcPr>
          <w:p w:rsidR="00052963" w:rsidRPr="00052963" w:rsidRDefault="00052963" w:rsidP="00052963">
            <w:pPr>
              <w:jc w:val="both"/>
              <w:rPr>
                <w:rFonts w:cs="Times New Roman"/>
                <w:sz w:val="22"/>
              </w:rPr>
            </w:pPr>
            <w:r w:rsidRPr="00052963">
              <w:rPr>
                <w:rFonts w:cs="Times New Roman"/>
                <w:sz w:val="22"/>
              </w:rPr>
              <w:t>Полезной отпуск тепловой энергии в т.ч.:</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81923,81</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17279,03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64644,78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6.1.</w:t>
            </w: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center"/>
              <w:rPr>
                <w:rFonts w:cs="Times New Roman"/>
                <w:sz w:val="22"/>
              </w:rPr>
            </w:pPr>
            <w:r w:rsidRPr="00052963">
              <w:rPr>
                <w:rFonts w:cs="Times New Roman"/>
                <w:sz w:val="22"/>
              </w:rPr>
              <w:t>38593,08</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76,42</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38516,65</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6929,55</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5237,49</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6.2.</w:t>
            </w: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12910,84</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4222,40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8688,44</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0,00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6.3.</w:t>
            </w:r>
          </w:p>
        </w:tc>
        <w:tc>
          <w:tcPr>
            <w:tcW w:w="5103" w:type="dxa"/>
          </w:tcPr>
          <w:p w:rsidR="00052963" w:rsidRPr="00052963" w:rsidRDefault="00052963" w:rsidP="00052963">
            <w:pPr>
              <w:jc w:val="both"/>
              <w:rPr>
                <w:rFonts w:cs="Times New Roman"/>
                <w:sz w:val="22"/>
              </w:rPr>
            </w:pPr>
            <w:r w:rsidRPr="00052963">
              <w:rPr>
                <w:rFonts w:cs="Times New Roman"/>
                <w:sz w:val="22"/>
              </w:rPr>
              <w:t>Прочим  потребителям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15684,53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12980,21</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2329,20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Прочим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5237,49</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0,00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2707,32</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6.4.</w:t>
            </w:r>
          </w:p>
        </w:tc>
        <w:tc>
          <w:tcPr>
            <w:tcW w:w="5103" w:type="dxa"/>
          </w:tcPr>
          <w:p w:rsidR="00052963" w:rsidRPr="00052963" w:rsidRDefault="00052963" w:rsidP="00052963">
            <w:pPr>
              <w:jc w:val="both"/>
              <w:rPr>
                <w:rFonts w:cs="Times New Roman"/>
                <w:sz w:val="22"/>
              </w:rPr>
            </w:pPr>
            <w:r w:rsidRPr="00052963">
              <w:rPr>
                <w:rFonts w:cs="Times New Roman"/>
                <w:sz w:val="22"/>
              </w:rPr>
              <w:t>На собственные нужды других цехов предприятия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14735,37</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p>
        </w:tc>
        <w:tc>
          <w:tcPr>
            <w:tcW w:w="1276" w:type="dxa"/>
          </w:tcPr>
          <w:p w:rsidR="00052963" w:rsidRPr="00052963" w:rsidRDefault="00052963" w:rsidP="00052963">
            <w:pPr>
              <w:jc w:val="center"/>
              <w:rPr>
                <w:rFonts w:cs="Times New Roman"/>
                <w:i/>
                <w:sz w:val="22"/>
              </w:rPr>
            </w:pPr>
          </w:p>
        </w:tc>
        <w:tc>
          <w:tcPr>
            <w:tcW w:w="1351" w:type="dxa"/>
          </w:tcPr>
          <w:p w:rsidR="00052963" w:rsidRPr="00052963" w:rsidRDefault="00052963" w:rsidP="00052963">
            <w:pPr>
              <w:jc w:val="right"/>
              <w:rPr>
                <w:rFonts w:cs="Times New Roman"/>
                <w:i/>
                <w:sz w:val="22"/>
              </w:rPr>
            </w:pP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РЕАЛИЗОВАНО ТЕПЛОВОЙ ЭНЕРГИИ в 2023г.</w:t>
            </w:r>
          </w:p>
        </w:tc>
        <w:tc>
          <w:tcPr>
            <w:tcW w:w="1276" w:type="dxa"/>
          </w:tcPr>
          <w:p w:rsidR="00052963" w:rsidRPr="00052963" w:rsidRDefault="00052963" w:rsidP="00052963">
            <w:pPr>
              <w:jc w:val="center"/>
              <w:rPr>
                <w:rFonts w:cs="Times New Roman"/>
                <w:i/>
                <w:sz w:val="22"/>
              </w:rPr>
            </w:pPr>
          </w:p>
        </w:tc>
        <w:tc>
          <w:tcPr>
            <w:tcW w:w="1351" w:type="dxa"/>
          </w:tcPr>
          <w:p w:rsidR="00052963" w:rsidRPr="00052963" w:rsidRDefault="00052963" w:rsidP="00052963">
            <w:pPr>
              <w:jc w:val="right"/>
              <w:rPr>
                <w:rFonts w:cs="Times New Roman"/>
                <w:i/>
                <w:sz w:val="22"/>
              </w:rPr>
            </w:pP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w:t>
            </w:r>
          </w:p>
        </w:tc>
        <w:tc>
          <w:tcPr>
            <w:tcW w:w="5103" w:type="dxa"/>
          </w:tcPr>
          <w:p w:rsidR="00052963" w:rsidRPr="00052963" w:rsidRDefault="00052963" w:rsidP="00052963">
            <w:pPr>
              <w:jc w:val="both"/>
              <w:rPr>
                <w:rFonts w:cs="Times New Roman"/>
                <w:sz w:val="22"/>
              </w:rPr>
            </w:pPr>
            <w:r w:rsidRPr="00052963">
              <w:rPr>
                <w:rFonts w:cs="Times New Roman"/>
                <w:sz w:val="22"/>
              </w:rPr>
              <w:t>Реализовано всего в том числе: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78930,08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7.1.</w:t>
            </w: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38593,08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7.2.</w:t>
            </w: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6929,55</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7.3.</w:t>
            </w: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15684,53</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7.4.</w:t>
            </w: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7.5.</w:t>
            </w:r>
          </w:p>
        </w:tc>
        <w:tc>
          <w:tcPr>
            <w:tcW w:w="5103" w:type="dxa"/>
          </w:tcPr>
          <w:p w:rsidR="00052963" w:rsidRPr="00052963" w:rsidRDefault="00052963" w:rsidP="00052963">
            <w:pPr>
              <w:jc w:val="both"/>
              <w:rPr>
                <w:rFonts w:cs="Times New Roman"/>
                <w:sz w:val="22"/>
              </w:rPr>
            </w:pPr>
            <w:r w:rsidRPr="00052963">
              <w:rPr>
                <w:rFonts w:cs="Times New Roman"/>
                <w:sz w:val="22"/>
              </w:rPr>
              <w:t>Прочим  потребителям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11862,10</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7.6.</w:t>
            </w:r>
          </w:p>
        </w:tc>
        <w:tc>
          <w:tcPr>
            <w:tcW w:w="5103" w:type="dxa"/>
          </w:tcPr>
          <w:p w:rsidR="00052963" w:rsidRPr="00052963" w:rsidRDefault="00052963" w:rsidP="00052963">
            <w:pPr>
              <w:jc w:val="both"/>
              <w:rPr>
                <w:rFonts w:cs="Times New Roman"/>
                <w:sz w:val="22"/>
              </w:rPr>
            </w:pPr>
            <w:r w:rsidRPr="00052963">
              <w:rPr>
                <w:rFonts w:cs="Times New Roman"/>
                <w:sz w:val="22"/>
              </w:rPr>
              <w:t>Прочим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5237,49</w:t>
            </w:r>
          </w:p>
        </w:tc>
      </w:tr>
    </w:tbl>
    <w:p w:rsidR="00890761" w:rsidRDefault="00890761" w:rsidP="00890761">
      <w:pPr>
        <w:pStyle w:val="a0"/>
        <w:rPr>
          <w:lang w:eastAsia="ru-RU"/>
        </w:rPr>
      </w:pPr>
    </w:p>
    <w:p w:rsidR="007679C2" w:rsidRPr="00A860C3" w:rsidRDefault="00552F5D" w:rsidP="007679C2">
      <w:pPr>
        <w:pStyle w:val="2"/>
        <w:ind w:left="0" w:firstLine="0"/>
      </w:pPr>
      <w:hyperlink r:id="rId145" w:anchor="bookmark5" w:history="1">
        <w:bookmarkStart w:id="304" w:name="_Toc30081807"/>
        <w:bookmarkStart w:id="305" w:name="_Toc30085041"/>
        <w:bookmarkStart w:id="306" w:name="_Toc32845307"/>
        <w:bookmarkStart w:id="307" w:name="_Toc162453408"/>
        <w:r w:rsidR="007679C2" w:rsidRPr="00A860C3">
          <w:t>Часть 2. ПРОГНОЗЫ ПРИРОСТОВ СТРОИТЕЛЬНЫХ ПЛОЩАДЕЙ ФОНДОВ,</w:t>
        </w:r>
      </w:hyperlink>
      <w:r w:rsidR="007679C2" w:rsidRPr="00A860C3">
        <w:t xml:space="preserve"> </w:t>
      </w:r>
      <w:hyperlink r:id="rId146" w:anchor="bookmark5" w:history="1">
        <w:r w:rsidR="007679C2" w:rsidRPr="00A860C3">
          <w:t>СГРУПИРОВАННЫЕ ПО РАСЧЕТНЫМ ЭЛЕМЕНТАМ ТЕРРИТОРИАЛЬНОГО ДЕЛЕНИЯ</w:t>
        </w:r>
      </w:hyperlink>
      <w:r w:rsidR="007679C2" w:rsidRPr="00A860C3">
        <w:t xml:space="preserve"> </w:t>
      </w:r>
      <w:hyperlink r:id="rId147" w:anchor="bookmark5" w:history="1">
        <w:r w:rsidR="007679C2" w:rsidRPr="00A860C3">
          <w:t>И ПО ЗОНАМ ДЕЙСТВИЯ ИСТОЧНИКОВ ТЕПЛОВОЙ ЭНЕРГИИ С РАЗДЕЛЕНИЕМ</w:t>
        </w:r>
      </w:hyperlink>
      <w:r w:rsidR="007679C2" w:rsidRPr="00A860C3">
        <w:t xml:space="preserve"> </w:t>
      </w:r>
      <w:hyperlink r:id="rId148" w:anchor="bookmark5" w:history="1">
        <w:r w:rsidR="007679C2" w:rsidRPr="00A860C3">
          <w:t>ОБЪЕКТОВ СТРОИТЕЛЬСТВА НА МНОГКВАРТИРНЫЕ ДОМА, ИНДИВИДУАЛЬНЫЕ</w:t>
        </w:r>
      </w:hyperlink>
      <w:r w:rsidR="007679C2" w:rsidRPr="00A860C3">
        <w:t xml:space="preserve"> </w:t>
      </w:r>
      <w:hyperlink r:id="rId149" w:anchor="bookmark5" w:history="1">
        <w:r w:rsidR="007679C2" w:rsidRPr="00A860C3">
          <w:t>ЖИЛЫЕ ДОМА, ОБЩЕСТВЕННЫЕ ЗДАНИЯ, ПРОИЗВОДСТВЕННЫЕ ЗДАНИЯ</w:t>
        </w:r>
      </w:hyperlink>
      <w:r w:rsidR="007679C2" w:rsidRPr="00A860C3">
        <w:t xml:space="preserve"> </w:t>
      </w:r>
      <w:hyperlink r:id="rId150" w:anchor="bookmark5" w:history="1">
        <w:r w:rsidR="007679C2" w:rsidRPr="00A860C3">
          <w:t>ПРОМЫШЛЕННЫХ ПРЕДПРИЯТИЙ НА КАЖДОМ ЭТАПЕ</w:t>
        </w:r>
        <w:bookmarkEnd w:id="304"/>
        <w:bookmarkEnd w:id="305"/>
        <w:bookmarkEnd w:id="306"/>
        <w:bookmarkEnd w:id="307"/>
      </w:hyperlink>
    </w:p>
    <w:p w:rsidR="007679C2" w:rsidRPr="00A860C3" w:rsidRDefault="007679C2" w:rsidP="007679C2">
      <w:pPr>
        <w:pStyle w:val="a0"/>
        <w:rPr>
          <w:lang w:eastAsia="ru-RU"/>
        </w:rPr>
      </w:pPr>
    </w:p>
    <w:p w:rsidR="007679C2" w:rsidRPr="00B87420" w:rsidRDefault="007679C2" w:rsidP="007679C2">
      <w:r w:rsidRPr="00B87420">
        <w:rPr>
          <w:b/>
        </w:rPr>
        <w:t>Таблица 2.2.1.2 - Реестр объектов капитально</w:t>
      </w:r>
      <w:r w:rsidR="00B87420" w:rsidRPr="00B87420">
        <w:rPr>
          <w:b/>
        </w:rPr>
        <w:t>го строительства</w:t>
      </w:r>
    </w:p>
    <w:tbl>
      <w:tblPr>
        <w:tblStyle w:val="418"/>
        <w:tblW w:w="9498" w:type="dxa"/>
        <w:jc w:val="center"/>
        <w:tblLayout w:type="fixed"/>
        <w:tblLook w:val="04A0" w:firstRow="1" w:lastRow="0" w:firstColumn="1" w:lastColumn="0" w:noHBand="0" w:noVBand="1"/>
      </w:tblPr>
      <w:tblGrid>
        <w:gridCol w:w="425"/>
        <w:gridCol w:w="1984"/>
        <w:gridCol w:w="2268"/>
        <w:gridCol w:w="1985"/>
        <w:gridCol w:w="1418"/>
        <w:gridCol w:w="1418"/>
      </w:tblGrid>
      <w:tr w:rsidR="00B87420" w:rsidRPr="00B87420" w:rsidTr="00B87420">
        <w:trPr>
          <w:trHeight w:val="870"/>
          <w:jc w:val="center"/>
        </w:trPr>
        <w:tc>
          <w:tcPr>
            <w:tcW w:w="425"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 п/п</w:t>
            </w:r>
          </w:p>
        </w:tc>
        <w:tc>
          <w:tcPr>
            <w:tcW w:w="1984" w:type="dxa"/>
            <w:vMerge w:val="restart"/>
            <w:tcBorders>
              <w:right w:val="single" w:sz="4" w:space="0" w:color="auto"/>
            </w:tcBorders>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Наименования объекта капитального строительства</w:t>
            </w:r>
          </w:p>
        </w:tc>
        <w:tc>
          <w:tcPr>
            <w:tcW w:w="2268" w:type="dxa"/>
            <w:vMerge w:val="restart"/>
            <w:tcBorders>
              <w:left w:val="single" w:sz="4" w:space="0" w:color="auto"/>
            </w:tcBorders>
            <w:shd w:val="clear" w:color="auto" w:fill="E7E6E6" w:themeFill="background2"/>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Адресная привязка</w:t>
            </w:r>
          </w:p>
        </w:tc>
        <w:tc>
          <w:tcPr>
            <w:tcW w:w="1985"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Источник тепловой энергии</w:t>
            </w:r>
          </w:p>
        </w:tc>
        <w:tc>
          <w:tcPr>
            <w:tcW w:w="1418"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Год планируемого подключения</w:t>
            </w:r>
          </w:p>
        </w:tc>
        <w:tc>
          <w:tcPr>
            <w:tcW w:w="1418"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Расчетная нагрузка теплоснабжения, Гкал/час</w:t>
            </w:r>
          </w:p>
        </w:tc>
      </w:tr>
      <w:tr w:rsidR="00B87420" w:rsidRPr="00B87420" w:rsidTr="00B87420">
        <w:trPr>
          <w:trHeight w:val="276"/>
          <w:jc w:val="center"/>
        </w:trPr>
        <w:tc>
          <w:tcPr>
            <w:tcW w:w="425" w:type="dxa"/>
            <w:vMerge/>
            <w:shd w:val="clear" w:color="auto" w:fill="E7E6E6" w:themeFill="background2"/>
            <w:hideMark/>
          </w:tcPr>
          <w:p w:rsidR="00B87420" w:rsidRPr="00B87420" w:rsidRDefault="00B87420" w:rsidP="00B87420">
            <w:pPr>
              <w:ind w:right="-108"/>
              <w:jc w:val="center"/>
              <w:rPr>
                <w:rFonts w:cs="Times New Roman"/>
                <w:sz w:val="20"/>
                <w:szCs w:val="20"/>
              </w:rPr>
            </w:pPr>
          </w:p>
        </w:tc>
        <w:tc>
          <w:tcPr>
            <w:tcW w:w="1984" w:type="dxa"/>
            <w:vMerge/>
            <w:tcBorders>
              <w:right w:val="single" w:sz="4" w:space="0" w:color="auto"/>
            </w:tcBorders>
            <w:shd w:val="clear" w:color="auto" w:fill="E7E6E6" w:themeFill="background2"/>
            <w:hideMark/>
          </w:tcPr>
          <w:p w:rsidR="00B87420" w:rsidRPr="00B87420" w:rsidRDefault="00B87420" w:rsidP="00B87420">
            <w:pPr>
              <w:ind w:right="-108"/>
              <w:jc w:val="center"/>
              <w:rPr>
                <w:rFonts w:cs="Times New Roman"/>
                <w:sz w:val="20"/>
                <w:szCs w:val="20"/>
              </w:rPr>
            </w:pPr>
          </w:p>
        </w:tc>
        <w:tc>
          <w:tcPr>
            <w:tcW w:w="2268" w:type="dxa"/>
            <w:vMerge/>
            <w:tcBorders>
              <w:left w:val="single" w:sz="4" w:space="0" w:color="auto"/>
            </w:tcBorders>
            <w:shd w:val="clear" w:color="auto" w:fill="E7E6E6" w:themeFill="background2"/>
          </w:tcPr>
          <w:p w:rsidR="00B87420" w:rsidRPr="00B87420" w:rsidRDefault="00B87420" w:rsidP="00B87420">
            <w:pPr>
              <w:ind w:right="-108"/>
              <w:jc w:val="center"/>
              <w:rPr>
                <w:rFonts w:cs="Times New Roman"/>
                <w:sz w:val="20"/>
                <w:szCs w:val="20"/>
              </w:rPr>
            </w:pPr>
          </w:p>
        </w:tc>
        <w:tc>
          <w:tcPr>
            <w:tcW w:w="1985" w:type="dxa"/>
            <w:vMerge/>
            <w:shd w:val="clear" w:color="auto" w:fill="E7E6E6" w:themeFill="background2"/>
            <w:hideMark/>
          </w:tcPr>
          <w:p w:rsidR="00B87420" w:rsidRPr="00B87420" w:rsidRDefault="00B87420" w:rsidP="00B87420">
            <w:pPr>
              <w:ind w:right="-108"/>
              <w:jc w:val="center"/>
              <w:rPr>
                <w:rFonts w:cs="Times New Roman"/>
                <w:sz w:val="20"/>
                <w:szCs w:val="20"/>
              </w:rPr>
            </w:pPr>
          </w:p>
        </w:tc>
        <w:tc>
          <w:tcPr>
            <w:tcW w:w="1418" w:type="dxa"/>
            <w:vMerge/>
            <w:shd w:val="clear" w:color="auto" w:fill="E7E6E6" w:themeFill="background2"/>
            <w:hideMark/>
          </w:tcPr>
          <w:p w:rsidR="00B87420" w:rsidRPr="00B87420" w:rsidRDefault="00B87420" w:rsidP="00B87420">
            <w:pPr>
              <w:ind w:right="-108"/>
              <w:jc w:val="center"/>
              <w:rPr>
                <w:rFonts w:cs="Times New Roman"/>
                <w:sz w:val="20"/>
                <w:szCs w:val="20"/>
              </w:rPr>
            </w:pPr>
          </w:p>
        </w:tc>
        <w:tc>
          <w:tcPr>
            <w:tcW w:w="1418" w:type="dxa"/>
            <w:vMerge/>
            <w:shd w:val="clear" w:color="auto" w:fill="E7E6E6" w:themeFill="background2"/>
            <w:hideMark/>
          </w:tcPr>
          <w:p w:rsidR="00B87420" w:rsidRPr="00B87420" w:rsidRDefault="00B87420" w:rsidP="00B87420">
            <w:pPr>
              <w:ind w:right="-108"/>
              <w:jc w:val="center"/>
              <w:rPr>
                <w:rFonts w:cs="Times New Roman"/>
                <w:sz w:val="20"/>
                <w:szCs w:val="20"/>
              </w:rPr>
            </w:pPr>
          </w:p>
        </w:tc>
      </w:tr>
      <w:tr w:rsidR="00B87420" w:rsidRPr="00B87420" w:rsidTr="00B87420">
        <w:trPr>
          <w:trHeight w:val="1341"/>
          <w:jc w:val="center"/>
        </w:trPr>
        <w:tc>
          <w:tcPr>
            <w:tcW w:w="425" w:type="dxa"/>
            <w:noWrap/>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1</w:t>
            </w:r>
          </w:p>
        </w:tc>
        <w:tc>
          <w:tcPr>
            <w:tcW w:w="1984" w:type="dxa"/>
            <w:tcBorders>
              <w:right w:val="single" w:sz="4" w:space="0" w:color="auto"/>
            </w:tcBorders>
            <w:hideMark/>
          </w:tcPr>
          <w:p w:rsidR="00B87420" w:rsidRPr="00B87420" w:rsidRDefault="00B87420" w:rsidP="00B87420">
            <w:pPr>
              <w:ind w:right="-108"/>
              <w:jc w:val="center"/>
              <w:rPr>
                <w:rFonts w:cs="Times New Roman"/>
                <w:sz w:val="20"/>
                <w:szCs w:val="20"/>
              </w:rPr>
            </w:pPr>
            <w:r w:rsidRPr="00B87420">
              <w:rPr>
                <w:rFonts w:cs="Times New Roman"/>
                <w:sz w:val="20"/>
                <w:szCs w:val="20"/>
              </w:rPr>
              <w:t>Многоквартирный жилой дом</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микрорайон №12</w:t>
            </w:r>
          </w:p>
          <w:p w:rsidR="00B87420" w:rsidRPr="00B87420" w:rsidRDefault="00B87420" w:rsidP="00B87420">
            <w:pPr>
              <w:ind w:right="-108"/>
              <w:jc w:val="center"/>
              <w:rPr>
                <w:rFonts w:cs="Times New Roman"/>
                <w:sz w:val="20"/>
                <w:szCs w:val="20"/>
              </w:rPr>
            </w:pPr>
            <w:r w:rsidRPr="00B87420">
              <w:rPr>
                <w:rFonts w:cs="Times New Roman"/>
                <w:sz w:val="20"/>
                <w:szCs w:val="20"/>
              </w:rPr>
              <w:t>с.п. Нижнесортымский, Сургутский           район, ХМАО-Югра</w:t>
            </w:r>
          </w:p>
        </w:tc>
        <w:tc>
          <w:tcPr>
            <w:tcW w:w="1985" w:type="dxa"/>
            <w:hideMark/>
          </w:tcPr>
          <w:p w:rsidR="00B87420" w:rsidRPr="00B87420" w:rsidRDefault="00B87420" w:rsidP="00B87420">
            <w:pPr>
              <w:ind w:right="-108"/>
              <w:jc w:val="center"/>
              <w:rPr>
                <w:rFonts w:cs="Times New Roman"/>
                <w:sz w:val="20"/>
                <w:szCs w:val="20"/>
              </w:rPr>
            </w:pPr>
            <w:r w:rsidRPr="00B87420">
              <w:rPr>
                <w:rFonts w:cs="Times New Roman"/>
                <w:sz w:val="20"/>
                <w:szCs w:val="20"/>
              </w:rPr>
              <w:t>Котельная ДЕ-25 с.п. Нижнесортымский и автономная блочно-модульная котельная АМБК-9,0 МВт в п. Нижнесортымский.</w:t>
            </w:r>
          </w:p>
        </w:tc>
        <w:tc>
          <w:tcPr>
            <w:tcW w:w="1418" w:type="dxa"/>
            <w:noWrap/>
            <w:hideMark/>
          </w:tcPr>
          <w:p w:rsidR="00B87420" w:rsidRPr="00B87420" w:rsidRDefault="008F390E"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hideMark/>
          </w:tcPr>
          <w:p w:rsidR="00B87420" w:rsidRPr="00B87420" w:rsidRDefault="00B87420" w:rsidP="00B87420">
            <w:pPr>
              <w:ind w:right="-108"/>
              <w:jc w:val="center"/>
              <w:rPr>
                <w:rFonts w:cs="Times New Roman"/>
                <w:sz w:val="20"/>
                <w:szCs w:val="20"/>
              </w:rPr>
            </w:pPr>
            <w:r w:rsidRPr="00B87420">
              <w:rPr>
                <w:rFonts w:cs="Times New Roman"/>
                <w:sz w:val="20"/>
                <w:szCs w:val="20"/>
              </w:rPr>
              <w:t>2,6000</w:t>
            </w:r>
          </w:p>
        </w:tc>
      </w:tr>
      <w:tr w:rsidR="00B87420" w:rsidRPr="00B87420" w:rsidTr="00B87420">
        <w:trPr>
          <w:trHeight w:val="1545"/>
          <w:jc w:val="center"/>
        </w:trPr>
        <w:tc>
          <w:tcPr>
            <w:tcW w:w="425" w:type="dxa"/>
            <w:noWrap/>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2.</w:t>
            </w:r>
          </w:p>
        </w:tc>
        <w:tc>
          <w:tcPr>
            <w:tcW w:w="1984" w:type="dxa"/>
            <w:tcBorders>
              <w:right w:val="single" w:sz="4" w:space="0" w:color="auto"/>
            </w:tcBorders>
            <w:hideMark/>
          </w:tcPr>
          <w:p w:rsidR="00B87420" w:rsidRPr="00B87420" w:rsidRDefault="00B87420" w:rsidP="00B87420">
            <w:pPr>
              <w:ind w:right="-108"/>
              <w:jc w:val="center"/>
              <w:rPr>
                <w:rFonts w:cs="Times New Roman"/>
                <w:sz w:val="20"/>
                <w:szCs w:val="20"/>
              </w:rPr>
            </w:pPr>
            <w:r w:rsidRPr="00B87420">
              <w:rPr>
                <w:rFonts w:cs="Times New Roman"/>
                <w:sz w:val="20"/>
                <w:szCs w:val="20"/>
              </w:rPr>
              <w:t>«Магазины» в микрорайоне №6</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микрорайон 6.</w:t>
            </w:r>
          </w:p>
        </w:tc>
        <w:tc>
          <w:tcPr>
            <w:tcW w:w="1985" w:type="dxa"/>
            <w:hideMark/>
          </w:tcPr>
          <w:p w:rsidR="00B87420" w:rsidRPr="00B87420" w:rsidRDefault="00B87420" w:rsidP="00B87420">
            <w:pPr>
              <w:ind w:right="-108"/>
              <w:jc w:val="center"/>
              <w:rPr>
                <w:rFonts w:cs="Times New Roman"/>
                <w:sz w:val="20"/>
                <w:szCs w:val="20"/>
              </w:rPr>
            </w:pPr>
            <w:r w:rsidRPr="00B87420">
              <w:rPr>
                <w:rFonts w:cs="Times New Roman"/>
                <w:sz w:val="20"/>
                <w:szCs w:val="20"/>
              </w:rPr>
              <w:t>Индивидуальный автономный источник теплоснабжения (индивидуальная газовая или электрическая котельная).</w:t>
            </w:r>
            <w:r>
              <w:rPr>
                <w:rFonts w:cs="Times New Roman"/>
                <w:sz w:val="20"/>
                <w:szCs w:val="20"/>
              </w:rPr>
              <w:t xml:space="preserve"> </w:t>
            </w:r>
            <w:r w:rsidRPr="00B87420">
              <w:rPr>
                <w:rFonts w:cs="Times New Roman"/>
                <w:sz w:val="20"/>
                <w:szCs w:val="20"/>
              </w:rPr>
              <w:t>Дефицит тепловой мощности источников тепловой энергии</w:t>
            </w:r>
          </w:p>
        </w:tc>
        <w:tc>
          <w:tcPr>
            <w:tcW w:w="1418" w:type="dxa"/>
            <w:noWrap/>
            <w:hideMark/>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hideMark/>
          </w:tcPr>
          <w:p w:rsidR="00B87420" w:rsidRPr="00B87420" w:rsidRDefault="00B87420" w:rsidP="00B87420">
            <w:pPr>
              <w:ind w:right="-108"/>
              <w:jc w:val="center"/>
              <w:rPr>
                <w:rFonts w:cs="Times New Roman"/>
                <w:sz w:val="20"/>
                <w:szCs w:val="20"/>
              </w:rPr>
            </w:pPr>
            <w:r w:rsidRPr="00B87420">
              <w:rPr>
                <w:rFonts w:cs="Times New Roman"/>
                <w:sz w:val="20"/>
                <w:szCs w:val="20"/>
              </w:rPr>
              <w:t>0,4300</w:t>
            </w:r>
          </w:p>
          <w:p w:rsidR="00B87420" w:rsidRPr="00B87420" w:rsidRDefault="00B87420" w:rsidP="00B87420">
            <w:pPr>
              <w:ind w:right="-108"/>
              <w:jc w:val="center"/>
              <w:rPr>
                <w:rFonts w:cs="Times New Roman"/>
                <w:sz w:val="20"/>
                <w:szCs w:val="20"/>
              </w:rPr>
            </w:pPr>
          </w:p>
        </w:tc>
      </w:tr>
      <w:tr w:rsidR="00B87420" w:rsidRPr="00B87420" w:rsidTr="00B87420">
        <w:trPr>
          <w:trHeight w:val="1545"/>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3.</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«Дошкольное, начальное и среднее общее образование» планируемый к строительству на земельном участке  к.н. 86:03:0060102:387</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ул. Северная, микрорайон 5.</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t>до строительства новой котельной в</w:t>
            </w:r>
            <w:r>
              <w:rPr>
                <w:rFonts w:cs="Times New Roman"/>
                <w:sz w:val="20"/>
                <w:szCs w:val="20"/>
              </w:rPr>
              <w:t xml:space="preserve"> </w:t>
            </w:r>
            <w:r w:rsidRPr="00B87420">
              <w:rPr>
                <w:rFonts w:cs="Times New Roman"/>
                <w:sz w:val="20"/>
                <w:szCs w:val="20"/>
              </w:rPr>
              <w:t>с.п. Нижнесортымский временно котельная ДЕ-25 с.п. Нижнесортымский и  автономная блочно-модульная котельная АМБК-9,0 МВт в п. Нижнесортымский – отсутствует техническая возможность (дефицит мощности источников теплоснабжения). Необходимо строительство индивидуальной газовой котельной или второй очереди предполагаемой к строительству котельной №2.</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r w:rsidR="00B87420" w:rsidRPr="00B87420" w:rsidTr="00B87420">
        <w:trPr>
          <w:trHeight w:val="1545"/>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4.</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«Магазины» планируемый к строительству на земельном участке с  к.н. 86:03:0060102:50 (площадь 1250 кв.м).</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ул. Северная, микрорайон 4.</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t>Индивидуальный автономный источник теплоснабжения (индивидуальная газовая или электрическая котельная).Дефицит тепловой мощности источников тепловой энергии</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r w:rsidR="00B87420" w:rsidRPr="00B87420" w:rsidTr="00B87420">
        <w:trPr>
          <w:trHeight w:val="903"/>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5.</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«Нежилые здания, автостоянка с торговой площадью» в микрорайоне №4</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ул. Северная, микрорайон 4.</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t>Индивидуальный автономный источник теплоснабжения (индивидуальная газовая или электрическая котельная).Дефицит тепловой мощности источников тепловой энергии</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r w:rsidR="00B87420" w:rsidRPr="00B87420" w:rsidTr="00B87420">
        <w:trPr>
          <w:trHeight w:val="903"/>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6.</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 xml:space="preserve">«Нежилое здание, автостоянка с торговой площадкой к.н. </w:t>
            </w:r>
            <w:r w:rsidRPr="00B87420">
              <w:rPr>
                <w:rFonts w:cs="Times New Roman"/>
                <w:sz w:val="20"/>
                <w:szCs w:val="20"/>
              </w:rPr>
              <w:lastRenderedPageBreak/>
              <w:t>86:03:0060102:413</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 xml:space="preserve">Ханты-Мансийский автономный округ-Югра, Сургутский район, сельское </w:t>
            </w:r>
            <w:r w:rsidRPr="00B87420">
              <w:rPr>
                <w:rFonts w:cs="Times New Roman"/>
                <w:sz w:val="20"/>
                <w:szCs w:val="20"/>
              </w:rPr>
              <w:lastRenderedPageBreak/>
              <w:t>поселение Нижнесортымский</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 xml:space="preserve">Индивидуальный автономный источник теплоснабжения </w:t>
            </w:r>
            <w:r w:rsidRPr="00B87420">
              <w:rPr>
                <w:rFonts w:cs="Times New Roman"/>
                <w:sz w:val="20"/>
                <w:szCs w:val="20"/>
              </w:rPr>
              <w:lastRenderedPageBreak/>
              <w:t>(индивидуальная газовая или электрическая котельная).Дефицит тепловой мощности источников тепловой энергии</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bl>
    <w:p w:rsidR="007679C2" w:rsidRPr="00A860C3" w:rsidRDefault="007679C2" w:rsidP="007679C2">
      <w:pPr>
        <w:pStyle w:val="a0"/>
        <w:rPr>
          <w:lang w:eastAsia="ru-RU"/>
        </w:rPr>
      </w:pPr>
    </w:p>
    <w:p w:rsidR="007679C2" w:rsidRDefault="00552F5D" w:rsidP="007679C2">
      <w:pPr>
        <w:pStyle w:val="2"/>
        <w:ind w:left="0" w:firstLine="0"/>
      </w:pPr>
      <w:hyperlink r:id="rId151" w:anchor="bookmark9" w:history="1">
        <w:bookmarkStart w:id="308" w:name="_Toc162453409"/>
        <w:r w:rsidR="007679C2" w:rsidRPr="00A860C3">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7679C2" w:rsidRPr="00A860C3">
        <w:t>СТАНАВЛИВАЕМЫХ В СООТВЕТСТВИИ С ЗАКОНОДАТЕЛЬСТВОМ РОССИЙСКОЙ ФЕДЕРАЦИИ</w:t>
      </w:r>
      <w:bookmarkEnd w:id="308"/>
      <w:r w:rsidR="007679C2" w:rsidRPr="00A860C3">
        <w:t xml:space="preserve"> </w:t>
      </w:r>
    </w:p>
    <w:p w:rsidR="00F36A62" w:rsidRDefault="00F36A62" w:rsidP="00F36A62">
      <w:pPr>
        <w:rPr>
          <w:lang w:eastAsia="ru-RU"/>
        </w:rPr>
      </w:pPr>
    </w:p>
    <w:p w:rsidR="00F36A62" w:rsidRPr="00890761" w:rsidRDefault="00552F5D" w:rsidP="00F36A62">
      <w:pPr>
        <w:pStyle w:val="2"/>
        <w:ind w:left="0" w:firstLine="0"/>
      </w:pPr>
      <w:hyperlink r:id="rId152" w:anchor="bookmark9" w:history="1">
        <w:bookmarkStart w:id="309" w:name="_Toc30085045"/>
        <w:bookmarkStart w:id="310" w:name="_Toc32845311"/>
        <w:bookmarkStart w:id="311" w:name="_Toc162453410"/>
        <w:r w:rsidR="00F36A62" w:rsidRPr="00890761">
          <w:t>Часть 4. ПРОГНОЗЫ ПРИРОСТОВ ОБЪЕМОВ ПОТРЕБЛЕНИЯ ТЕПЛОВОЙ ЭНЕРГИИ</w:t>
        </w:r>
      </w:hyperlink>
      <w:r w:rsidR="00F36A62" w:rsidRPr="00890761">
        <w:t xml:space="preserve"> </w:t>
      </w:r>
      <w:hyperlink r:id="rId153" w:anchor="bookmark9" w:history="1">
        <w:r w:rsidR="00F36A62" w:rsidRPr="00890761">
          <w:t>(МОЩНОСТИ) И ТЕПЛОНОСИТЕЛЯ С РАЗДЕЛЕНИЕМ ПО ВИДАМ</w:t>
        </w:r>
      </w:hyperlink>
      <w:r w:rsidR="00F36A62" w:rsidRPr="00890761">
        <w:t xml:space="preserve"> </w:t>
      </w:r>
      <w:hyperlink r:id="rId154" w:anchor="bookmark9" w:history="1">
        <w:r w:rsidR="00F36A62" w:rsidRPr="00890761">
          <w:t>ТЕПЛОПОТРЕБЛЕНИЯ В КАЖДОМ РАСЧЕТНОМ ЭЛЕМЕНТЕ ТЕРРИТОРИАЛЬНОГО</w:t>
        </w:r>
      </w:hyperlink>
      <w:r w:rsidR="00F36A62" w:rsidRPr="00890761">
        <w:t xml:space="preserve"> </w:t>
      </w:r>
      <w:hyperlink r:id="rId155" w:anchor="bookmark9" w:history="1">
        <w:r w:rsidR="00F36A62" w:rsidRPr="00890761">
          <w:t>ДЕЛЕНИЯ И В ЗОНЕ ДЕЙСТВИЯ КАЖДОГО ИЗ СУЩЕСТВУЮЩИХ ИЛИ</w:t>
        </w:r>
      </w:hyperlink>
      <w:r w:rsidR="00F36A62" w:rsidRPr="00890761">
        <w:t xml:space="preserve"> </w:t>
      </w:r>
      <w:hyperlink r:id="rId156" w:anchor="bookmark9" w:history="1">
        <w:r w:rsidR="00F36A62" w:rsidRPr="00890761">
          <w:t>ПРЕДЛАГАЕМЫХ ДЛЯ СТРОИТЕЛЬСТВА ИСТОЧНИКОВ ТЕПЛОВОЙ ЭНЕРГИИ НА</w:t>
        </w:r>
      </w:hyperlink>
      <w:r w:rsidR="00F36A62" w:rsidRPr="00890761">
        <w:t xml:space="preserve"> </w:t>
      </w:r>
      <w:hyperlink r:id="rId157" w:anchor="bookmark9" w:history="1">
        <w:r w:rsidR="00F36A62" w:rsidRPr="00890761">
          <w:t>КАЖДОМ ЭТАПЕ</w:t>
        </w:r>
        <w:bookmarkEnd w:id="309"/>
        <w:bookmarkEnd w:id="310"/>
        <w:bookmarkEnd w:id="311"/>
      </w:hyperlink>
    </w:p>
    <w:p w:rsidR="00F36A62" w:rsidRPr="00890761" w:rsidRDefault="00F36A62" w:rsidP="00A12C05">
      <w:pPr>
        <w:spacing w:before="400"/>
      </w:pPr>
      <w:bookmarkStart w:id="312" w:name="OLE_LINK1"/>
      <w:bookmarkStart w:id="313" w:name="OLE_LINK2"/>
      <w:bookmarkStart w:id="314" w:name="OLE_LINK3"/>
      <w:bookmarkEnd w:id="312"/>
      <w:bookmarkEnd w:id="313"/>
      <w:bookmarkEnd w:id="314"/>
      <w:r w:rsidRPr="00890761">
        <w:rPr>
          <w:b/>
        </w:rPr>
        <w:t>Таблица 2.4.2 - Расчетный прирост тепловой нагрузки</w:t>
      </w:r>
    </w:p>
    <w:tbl>
      <w:tblPr>
        <w:tblStyle w:val="a9"/>
        <w:tblW w:w="4806" w:type="pct"/>
        <w:jc w:val="center"/>
        <w:tblLook w:val="04A0" w:firstRow="1" w:lastRow="0" w:firstColumn="1" w:lastColumn="0" w:noHBand="0" w:noVBand="1"/>
      </w:tblPr>
      <w:tblGrid>
        <w:gridCol w:w="2405"/>
        <w:gridCol w:w="1366"/>
        <w:gridCol w:w="1224"/>
        <w:gridCol w:w="1324"/>
        <w:gridCol w:w="805"/>
        <w:gridCol w:w="805"/>
        <w:gridCol w:w="1528"/>
      </w:tblGrid>
      <w:tr w:rsidR="00F36A62" w:rsidRPr="00890761" w:rsidTr="00A12C05">
        <w:trPr>
          <w:jc w:val="center"/>
        </w:trPr>
        <w:tc>
          <w:tcPr>
            <w:tcW w:w="1272" w:type="pct"/>
            <w:vMerge w:val="restar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Наименование объекта</w:t>
            </w:r>
          </w:p>
        </w:tc>
        <w:tc>
          <w:tcPr>
            <w:tcW w:w="722" w:type="pct"/>
            <w:vMerge w:val="restar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Тип потребителя</w:t>
            </w:r>
          </w:p>
        </w:tc>
        <w:tc>
          <w:tcPr>
            <w:tcW w:w="2198" w:type="pct"/>
            <w:gridSpan w:val="4"/>
            <w:shd w:val="clear" w:color="auto" w:fill="F2F2F2"/>
            <w:tcMar>
              <w:top w:w="120" w:type="dxa"/>
              <w:left w:w="100" w:type="dxa"/>
              <w:bottom w:w="120" w:type="dxa"/>
              <w:right w:w="100" w:type="dxa"/>
            </w:tcMar>
            <w:vAlign w:val="center"/>
          </w:tcPr>
          <w:p w:rsidR="00F36A62" w:rsidRPr="00B86CFA" w:rsidRDefault="00F36A62" w:rsidP="005C6EE8">
            <w:pPr>
              <w:jc w:val="center"/>
            </w:pPr>
            <w:r w:rsidRPr="00B86CFA">
              <w:rPr>
                <w:rFonts w:eastAsia="Times New Roman" w:cs="Times New Roman"/>
                <w:sz w:val="22"/>
              </w:rPr>
              <w:t>Расчетные прирост  тепловой нагрузки, Гкал/час</w:t>
            </w:r>
          </w:p>
        </w:tc>
        <w:tc>
          <w:tcPr>
            <w:tcW w:w="808" w:type="pct"/>
            <w:vMerge w:val="restar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Год ввода в эксплуатацию</w:t>
            </w:r>
          </w:p>
        </w:tc>
      </w:tr>
      <w:tr w:rsidR="00F36A62" w:rsidRPr="00890761" w:rsidTr="00A12C05">
        <w:trPr>
          <w:jc w:val="center"/>
        </w:trPr>
        <w:tc>
          <w:tcPr>
            <w:tcW w:w="1272" w:type="pct"/>
            <w:vMerge/>
          </w:tcPr>
          <w:p w:rsidR="00F36A62" w:rsidRPr="00890761" w:rsidRDefault="00F36A62" w:rsidP="005C6EE8"/>
        </w:tc>
        <w:tc>
          <w:tcPr>
            <w:tcW w:w="722" w:type="pct"/>
            <w:vMerge/>
          </w:tcPr>
          <w:p w:rsidR="00F36A62" w:rsidRPr="00890761" w:rsidRDefault="00F36A62" w:rsidP="005C6EE8"/>
        </w:tc>
        <w:tc>
          <w:tcPr>
            <w:tcW w:w="647"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Отопление</w:t>
            </w:r>
          </w:p>
        </w:tc>
        <w:tc>
          <w:tcPr>
            <w:tcW w:w="700"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Вентиляция</w:t>
            </w:r>
          </w:p>
        </w:tc>
        <w:tc>
          <w:tcPr>
            <w:tcW w:w="426"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ГВС</w:t>
            </w:r>
          </w:p>
        </w:tc>
        <w:tc>
          <w:tcPr>
            <w:tcW w:w="426"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Пар</w:t>
            </w:r>
          </w:p>
        </w:tc>
        <w:tc>
          <w:tcPr>
            <w:tcW w:w="808" w:type="pct"/>
            <w:vMerge/>
          </w:tcPr>
          <w:p w:rsidR="00F36A62" w:rsidRPr="00890761" w:rsidRDefault="00F36A62" w:rsidP="005C6EE8"/>
        </w:tc>
      </w:tr>
      <w:tr w:rsidR="00F36A62" w:rsidRPr="00890761" w:rsidTr="00A12C05">
        <w:trPr>
          <w:jc w:val="center"/>
        </w:trPr>
        <w:tc>
          <w:tcPr>
            <w:tcW w:w="5000" w:type="pct"/>
            <w:gridSpan w:val="7"/>
            <w:shd w:val="clear" w:color="auto" w:fill="DBE5F1"/>
            <w:vAlign w:val="center"/>
          </w:tcPr>
          <w:p w:rsidR="00F36A62" w:rsidRPr="00890761" w:rsidRDefault="00F36A62" w:rsidP="005C6EE8">
            <w:pPr>
              <w:jc w:val="center"/>
            </w:pPr>
            <w:r w:rsidRPr="00890761">
              <w:rPr>
                <w:rFonts w:eastAsia="Times New Roman" w:cs="Times New Roman"/>
                <w:sz w:val="22"/>
              </w:rPr>
              <w:t>МУП «Управление тепловодоснабжения и водоотведения «Сибиряк»</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"Многоквартирный жилой дом"</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Население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"Магазины"</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Прочие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"Дошкольное, начальное и среднее общее образование", планируемый к строительству на земельном участке к.н. 86:03:0060102:387</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Бюджет</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"Магазины" на земельном участке с к.н. 86:03:0060102:50 (площадь 1250 кв.м.)</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Прочие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"Нежилые здания, автостоянка с торговой площадью" в микрорайоне №4</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Прочие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BD4B4"/>
            <w:vAlign w:val="center"/>
          </w:tcPr>
          <w:p w:rsidR="00F36A62" w:rsidRPr="00890761" w:rsidRDefault="00F36A62" w:rsidP="005C6EE8"/>
        </w:tc>
        <w:tc>
          <w:tcPr>
            <w:tcW w:w="722" w:type="pct"/>
            <w:shd w:val="clear" w:color="auto" w:fill="FBD4B4"/>
            <w:tcMar>
              <w:top w:w="40" w:type="dxa"/>
              <w:left w:w="100" w:type="dxa"/>
              <w:bottom w:w="40" w:type="dxa"/>
              <w:right w:w="100" w:type="dxa"/>
            </w:tcMar>
            <w:vAlign w:val="center"/>
          </w:tcPr>
          <w:p w:rsidR="00F36A62" w:rsidRPr="00890761" w:rsidRDefault="00F36A62" w:rsidP="005C6EE8">
            <w:pPr>
              <w:jc w:val="center"/>
              <w:rPr>
                <w:sz w:val="22"/>
              </w:rPr>
            </w:pPr>
          </w:p>
        </w:tc>
        <w:tc>
          <w:tcPr>
            <w:tcW w:w="647"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BD4B4"/>
            <w:tcMar>
              <w:top w:w="40" w:type="dxa"/>
              <w:left w:w="100" w:type="dxa"/>
              <w:bottom w:w="40" w:type="dxa"/>
              <w:right w:w="100" w:type="dxa"/>
            </w:tcMar>
            <w:vAlign w:val="center"/>
          </w:tcPr>
          <w:p w:rsidR="00F36A62" w:rsidRPr="00890761" w:rsidRDefault="00F36A62" w:rsidP="005C6EE8">
            <w:pPr>
              <w:jc w:val="center"/>
              <w:rPr>
                <w:sz w:val="22"/>
              </w:rPr>
            </w:pPr>
          </w:p>
        </w:tc>
      </w:tr>
      <w:tr w:rsidR="00F36A62" w:rsidRPr="00890761" w:rsidTr="00A12C05">
        <w:trPr>
          <w:jc w:val="center"/>
        </w:trPr>
        <w:tc>
          <w:tcPr>
            <w:tcW w:w="1272" w:type="pct"/>
            <w:shd w:val="clear" w:color="auto" w:fill="F2F2F2"/>
            <w:vAlign w:val="center"/>
          </w:tcPr>
          <w:p w:rsidR="00F36A62" w:rsidRPr="00890761" w:rsidRDefault="00F36A62" w:rsidP="005C6EE8">
            <w:pPr>
              <w:jc w:val="right"/>
            </w:pPr>
            <w:r w:rsidRPr="00890761">
              <w:rPr>
                <w:rFonts w:eastAsia="Times New Roman" w:cs="Times New Roman"/>
                <w:sz w:val="22"/>
              </w:rPr>
              <w:t>Итого по МО:</w:t>
            </w:r>
          </w:p>
        </w:tc>
        <w:tc>
          <w:tcPr>
            <w:tcW w:w="722" w:type="pct"/>
            <w:shd w:val="clear" w:color="auto" w:fill="F2F2F2"/>
            <w:tcMar>
              <w:top w:w="40" w:type="dxa"/>
              <w:left w:w="100" w:type="dxa"/>
              <w:bottom w:w="40" w:type="dxa"/>
              <w:right w:w="100" w:type="dxa"/>
            </w:tcMar>
            <w:vAlign w:val="center"/>
          </w:tcPr>
          <w:p w:rsidR="00F36A62" w:rsidRPr="00890761" w:rsidRDefault="00F36A62" w:rsidP="005C6EE8">
            <w:pPr>
              <w:jc w:val="center"/>
              <w:rPr>
                <w:sz w:val="22"/>
              </w:rPr>
            </w:pPr>
          </w:p>
        </w:tc>
        <w:tc>
          <w:tcPr>
            <w:tcW w:w="647"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2F2F2"/>
            <w:tcMar>
              <w:top w:w="40" w:type="dxa"/>
              <w:left w:w="100" w:type="dxa"/>
              <w:bottom w:w="40" w:type="dxa"/>
              <w:right w:w="100" w:type="dxa"/>
            </w:tcMar>
            <w:vAlign w:val="center"/>
          </w:tcPr>
          <w:p w:rsidR="00F36A62" w:rsidRPr="00890761" w:rsidRDefault="00F36A62" w:rsidP="005C6EE8">
            <w:pPr>
              <w:jc w:val="center"/>
              <w:rPr>
                <w:sz w:val="22"/>
              </w:rPr>
            </w:pPr>
          </w:p>
        </w:tc>
      </w:tr>
    </w:tbl>
    <w:p w:rsidR="00F36A62" w:rsidRDefault="00F36A62" w:rsidP="00F36A62">
      <w:pPr>
        <w:pStyle w:val="a0"/>
        <w:jc w:val="center"/>
        <w:rPr>
          <w:lang w:eastAsia="ru-RU"/>
        </w:rPr>
      </w:pPr>
    </w:p>
    <w:p w:rsidR="0028067F" w:rsidRDefault="0028067F" w:rsidP="00F36A62">
      <w:pPr>
        <w:pStyle w:val="a0"/>
        <w:jc w:val="center"/>
        <w:rPr>
          <w:lang w:eastAsia="ru-RU"/>
        </w:rPr>
      </w:pPr>
    </w:p>
    <w:p w:rsidR="0028067F" w:rsidRDefault="0028067F" w:rsidP="00F36A62">
      <w:pPr>
        <w:pStyle w:val="a0"/>
        <w:jc w:val="center"/>
        <w:rPr>
          <w:lang w:eastAsia="ru-RU"/>
        </w:rPr>
      </w:pPr>
    </w:p>
    <w:p w:rsidR="0028067F" w:rsidRDefault="0028067F" w:rsidP="00F36A62">
      <w:pPr>
        <w:pStyle w:val="a0"/>
        <w:jc w:val="center"/>
        <w:rPr>
          <w:lang w:eastAsia="ru-RU"/>
        </w:rPr>
      </w:pPr>
    </w:p>
    <w:p w:rsidR="00F36A62" w:rsidRDefault="00F36A62" w:rsidP="00F36A62">
      <w:pPr>
        <w:spacing w:before="400" w:after="200"/>
        <w:rPr>
          <w:b/>
        </w:rPr>
      </w:pPr>
      <w:r w:rsidRPr="00890761">
        <w:rPr>
          <w:b/>
        </w:rPr>
        <w:lastRenderedPageBreak/>
        <w:t>Таблица 2.4.2.1 - Прирост тепловой нагрузки по этапам</w:t>
      </w:r>
    </w:p>
    <w:tbl>
      <w:tblPr>
        <w:tblStyle w:val="a9"/>
        <w:tblW w:w="4934" w:type="pct"/>
        <w:jc w:val="center"/>
        <w:tblLook w:val="04A0" w:firstRow="1" w:lastRow="0" w:firstColumn="1" w:lastColumn="0" w:noHBand="0" w:noVBand="1"/>
      </w:tblPr>
      <w:tblGrid>
        <w:gridCol w:w="1984"/>
        <w:gridCol w:w="992"/>
        <w:gridCol w:w="993"/>
        <w:gridCol w:w="978"/>
        <w:gridCol w:w="1006"/>
        <w:gridCol w:w="1072"/>
        <w:gridCol w:w="855"/>
        <w:gridCol w:w="1642"/>
      </w:tblGrid>
      <w:tr w:rsidR="003B5F6C" w:rsidRPr="00F36A62" w:rsidTr="00563038">
        <w:trPr>
          <w:jc w:val="center"/>
        </w:trPr>
        <w:tc>
          <w:tcPr>
            <w:tcW w:w="1984" w:type="dxa"/>
            <w:vMerge w:val="restart"/>
            <w:shd w:val="clear" w:color="auto" w:fill="F2F2F2"/>
            <w:vAlign w:val="center"/>
          </w:tcPr>
          <w:p w:rsidR="003B5F6C" w:rsidRPr="00F36A62" w:rsidRDefault="003B5F6C" w:rsidP="00F36A62">
            <w:pPr>
              <w:ind w:left="-176" w:right="-208"/>
              <w:jc w:val="center"/>
            </w:pPr>
            <w:r w:rsidRPr="00F36A62">
              <w:rPr>
                <w:rFonts w:eastAsia="Times New Roman" w:cs="Times New Roman"/>
                <w:sz w:val="22"/>
              </w:rPr>
              <w:t>Показатель</w:t>
            </w:r>
          </w:p>
        </w:tc>
        <w:tc>
          <w:tcPr>
            <w:tcW w:w="992" w:type="dxa"/>
            <w:vMerge w:val="restart"/>
            <w:shd w:val="clear" w:color="auto" w:fill="F2F2F2"/>
            <w:tcMar>
              <w:top w:w="120" w:type="dxa"/>
              <w:left w:w="200" w:type="dxa"/>
              <w:bottom w:w="120" w:type="dxa"/>
              <w:right w:w="200" w:type="dxa"/>
            </w:tcMar>
            <w:vAlign w:val="center"/>
          </w:tcPr>
          <w:p w:rsidR="003B5F6C" w:rsidRPr="00F36A62" w:rsidRDefault="003B5F6C" w:rsidP="00F36A62">
            <w:pPr>
              <w:ind w:left="-245" w:right="-156"/>
              <w:jc w:val="center"/>
            </w:pPr>
            <w:r w:rsidRPr="00F36A62">
              <w:rPr>
                <w:rFonts w:eastAsia="Times New Roman" w:cs="Times New Roman"/>
                <w:sz w:val="22"/>
              </w:rPr>
              <w:t>Базовая нагрузка, Гкал/ч</w:t>
            </w:r>
          </w:p>
        </w:tc>
        <w:tc>
          <w:tcPr>
            <w:tcW w:w="6546" w:type="dxa"/>
            <w:gridSpan w:val="6"/>
            <w:shd w:val="clear" w:color="auto" w:fill="F2F2F2"/>
            <w:vAlign w:val="center"/>
          </w:tcPr>
          <w:p w:rsidR="003B5F6C" w:rsidRPr="00F36A62" w:rsidRDefault="003B5F6C" w:rsidP="005C6EE8">
            <w:pPr>
              <w:jc w:val="center"/>
            </w:pPr>
            <w:r w:rsidRPr="00F36A62">
              <w:rPr>
                <w:rFonts w:eastAsia="Times New Roman" w:cs="Times New Roman"/>
                <w:sz w:val="22"/>
              </w:rPr>
              <w:t>Прирост тепловой нагрузки по этапам, Гкал/ч</w:t>
            </w:r>
          </w:p>
        </w:tc>
      </w:tr>
      <w:tr w:rsidR="003B5F6C" w:rsidRPr="00F36A62" w:rsidTr="00563038">
        <w:trPr>
          <w:jc w:val="center"/>
        </w:trPr>
        <w:tc>
          <w:tcPr>
            <w:tcW w:w="1984" w:type="dxa"/>
            <w:vMerge/>
          </w:tcPr>
          <w:p w:rsidR="003B5F6C" w:rsidRPr="00F36A62" w:rsidRDefault="003B5F6C" w:rsidP="005C6EE8"/>
        </w:tc>
        <w:tc>
          <w:tcPr>
            <w:tcW w:w="992" w:type="dxa"/>
            <w:vMerge/>
          </w:tcPr>
          <w:p w:rsidR="003B5F6C" w:rsidRPr="00F36A62" w:rsidRDefault="003B5F6C" w:rsidP="005C6EE8"/>
        </w:tc>
        <w:tc>
          <w:tcPr>
            <w:tcW w:w="2977" w:type="dxa"/>
            <w:gridSpan w:val="3"/>
            <w:shd w:val="clear" w:color="auto" w:fill="F2F2F2"/>
            <w:vAlign w:val="center"/>
          </w:tcPr>
          <w:p w:rsidR="003B5F6C" w:rsidRPr="00F36A62" w:rsidRDefault="003B5F6C" w:rsidP="00F36A62">
            <w:pPr>
              <w:jc w:val="center"/>
            </w:pPr>
            <w:r w:rsidRPr="00F36A62">
              <w:rPr>
                <w:rFonts w:eastAsia="Times New Roman" w:cs="Times New Roman"/>
                <w:sz w:val="22"/>
              </w:rPr>
              <w:t>1 период</w:t>
            </w:r>
          </w:p>
        </w:tc>
        <w:tc>
          <w:tcPr>
            <w:tcW w:w="1072" w:type="dxa"/>
            <w:shd w:val="clear" w:color="auto" w:fill="F2F2F2"/>
            <w:tcMar>
              <w:top w:w="120" w:type="dxa"/>
              <w:left w:w="200" w:type="dxa"/>
              <w:bottom w:w="120" w:type="dxa"/>
              <w:right w:w="200" w:type="dxa"/>
            </w:tcMar>
            <w:vAlign w:val="center"/>
          </w:tcPr>
          <w:p w:rsidR="003B5F6C" w:rsidRPr="00F36A62" w:rsidRDefault="003B5F6C" w:rsidP="00F36A62">
            <w:pPr>
              <w:ind w:left="-157" w:right="-131"/>
              <w:jc w:val="center"/>
            </w:pPr>
            <w:r w:rsidRPr="00F36A62">
              <w:rPr>
                <w:rFonts w:eastAsia="Times New Roman" w:cs="Times New Roman"/>
                <w:sz w:val="22"/>
              </w:rPr>
              <w:t>2 период</w:t>
            </w:r>
          </w:p>
        </w:tc>
        <w:tc>
          <w:tcPr>
            <w:tcW w:w="2497" w:type="dxa"/>
            <w:gridSpan w:val="2"/>
            <w:shd w:val="clear" w:color="auto" w:fill="F2F2F2"/>
            <w:tcMar>
              <w:top w:w="120" w:type="dxa"/>
              <w:left w:w="200" w:type="dxa"/>
              <w:bottom w:w="120" w:type="dxa"/>
              <w:right w:w="200" w:type="dxa"/>
            </w:tcMar>
            <w:vAlign w:val="center"/>
          </w:tcPr>
          <w:p w:rsidR="003B5F6C" w:rsidRPr="00F36A62" w:rsidRDefault="003B5F6C" w:rsidP="00F36A62">
            <w:pPr>
              <w:jc w:val="center"/>
            </w:pPr>
            <w:r w:rsidRPr="00F36A62">
              <w:rPr>
                <w:rFonts w:eastAsia="Times New Roman" w:cs="Times New Roman"/>
                <w:sz w:val="22"/>
              </w:rPr>
              <w:t>Всего</w:t>
            </w:r>
          </w:p>
        </w:tc>
      </w:tr>
      <w:tr w:rsidR="00563038" w:rsidRPr="00F36A62" w:rsidTr="00563038">
        <w:trPr>
          <w:jc w:val="center"/>
        </w:trPr>
        <w:tc>
          <w:tcPr>
            <w:tcW w:w="1984" w:type="dxa"/>
            <w:vMerge/>
          </w:tcPr>
          <w:p w:rsidR="003B5F6C" w:rsidRPr="00F36A62" w:rsidRDefault="003B5F6C" w:rsidP="005C6EE8"/>
        </w:tc>
        <w:tc>
          <w:tcPr>
            <w:tcW w:w="992"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2023</w:t>
            </w:r>
          </w:p>
        </w:tc>
        <w:tc>
          <w:tcPr>
            <w:tcW w:w="993"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2024</w:t>
            </w:r>
          </w:p>
        </w:tc>
        <w:tc>
          <w:tcPr>
            <w:tcW w:w="978"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2025</w:t>
            </w:r>
          </w:p>
        </w:tc>
        <w:tc>
          <w:tcPr>
            <w:tcW w:w="1006"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2026</w:t>
            </w:r>
          </w:p>
        </w:tc>
        <w:tc>
          <w:tcPr>
            <w:tcW w:w="1072"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2027-2030</w:t>
            </w:r>
          </w:p>
        </w:tc>
        <w:tc>
          <w:tcPr>
            <w:tcW w:w="855" w:type="dxa"/>
            <w:shd w:val="clear" w:color="auto" w:fill="F2F2F2"/>
            <w:tcMar>
              <w:top w:w="120" w:type="dxa"/>
              <w:left w:w="200" w:type="dxa"/>
              <w:bottom w:w="120" w:type="dxa"/>
              <w:right w:w="200" w:type="dxa"/>
            </w:tcMar>
            <w:vAlign w:val="center"/>
          </w:tcPr>
          <w:p w:rsidR="003B5F6C" w:rsidRPr="00F36A62" w:rsidRDefault="00563038" w:rsidP="00F36A62">
            <w:pPr>
              <w:ind w:left="-132" w:right="-263"/>
              <w:jc w:val="center"/>
            </w:pPr>
            <w:r>
              <w:rPr>
                <w:rFonts w:eastAsia="Times New Roman" w:cs="Times New Roman"/>
                <w:sz w:val="22"/>
              </w:rPr>
              <w:t>2024</w:t>
            </w:r>
            <w:r w:rsidR="003B5F6C" w:rsidRPr="00F36A62">
              <w:rPr>
                <w:rFonts w:eastAsia="Times New Roman" w:cs="Times New Roman"/>
                <w:sz w:val="22"/>
              </w:rPr>
              <w:t>-2030</w:t>
            </w:r>
          </w:p>
        </w:tc>
        <w:tc>
          <w:tcPr>
            <w:tcW w:w="1642"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Расчетный прирост теплоносителя т/ч</w:t>
            </w:r>
          </w:p>
        </w:tc>
      </w:tr>
      <w:tr w:rsidR="003B5F6C" w:rsidRPr="00F36A62" w:rsidTr="00563038">
        <w:trPr>
          <w:jc w:val="center"/>
        </w:trPr>
        <w:tc>
          <w:tcPr>
            <w:tcW w:w="9522" w:type="dxa"/>
            <w:gridSpan w:val="8"/>
            <w:shd w:val="clear" w:color="auto" w:fill="DBE5F1"/>
            <w:vAlign w:val="center"/>
          </w:tcPr>
          <w:p w:rsidR="003B5F6C" w:rsidRPr="00F36A62" w:rsidRDefault="003B5F6C" w:rsidP="005C6EE8">
            <w:pPr>
              <w:jc w:val="center"/>
            </w:pPr>
            <w:r w:rsidRPr="00F36A62">
              <w:rPr>
                <w:rFonts w:eastAsia="Times New Roman" w:cs="Times New Roman"/>
                <w:sz w:val="22"/>
              </w:rPr>
              <w:t>МУП «Управление тепловодоснабжения и водоотведения «Сибиряк»</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257" w:right="-189"/>
              <w:jc w:val="center"/>
            </w:pPr>
            <w:r w:rsidRPr="00F36A62">
              <w:rPr>
                <w:rFonts w:eastAsia="Times New Roman" w:cs="Times New Roman"/>
                <w:sz w:val="22"/>
              </w:rPr>
              <w:t>Отопление</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ГВС</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Вентиляция</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Пар</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Итого</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257" w:right="-189"/>
              <w:jc w:val="center"/>
            </w:pPr>
            <w:r w:rsidRPr="00F36A62">
              <w:rPr>
                <w:rFonts w:eastAsia="Times New Roman" w:cs="Times New Roman"/>
                <w:sz w:val="22"/>
              </w:rPr>
              <w:t>Отопление</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ГВС</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Вентиляция</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Пар</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Итого</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5B2429" w:rsidTr="00563038">
        <w:trPr>
          <w:jc w:val="center"/>
        </w:trPr>
        <w:tc>
          <w:tcPr>
            <w:tcW w:w="1984" w:type="dxa"/>
            <w:shd w:val="clear" w:color="auto" w:fill="F2F2F2"/>
            <w:vAlign w:val="center"/>
          </w:tcPr>
          <w:p w:rsidR="003B5F6C" w:rsidRPr="00F36A62" w:rsidRDefault="003B5F6C" w:rsidP="005C6EE8">
            <w:pPr>
              <w:jc w:val="right"/>
            </w:pPr>
            <w:r w:rsidRPr="00F36A62">
              <w:rPr>
                <w:rFonts w:eastAsia="Times New Roman" w:cs="Times New Roman"/>
                <w:sz w:val="22"/>
              </w:rPr>
              <w:t>Всего по МО:</w:t>
            </w:r>
          </w:p>
        </w:tc>
        <w:tc>
          <w:tcPr>
            <w:tcW w:w="992"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993"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978"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1006"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1072"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855"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0,0000</w:t>
            </w:r>
          </w:p>
        </w:tc>
        <w:tc>
          <w:tcPr>
            <w:tcW w:w="1642"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0,0000</w:t>
            </w:r>
          </w:p>
        </w:tc>
      </w:tr>
    </w:tbl>
    <w:p w:rsidR="00F36A62" w:rsidRDefault="00F36A62" w:rsidP="00F36A62">
      <w:pPr>
        <w:pStyle w:val="a0"/>
        <w:rPr>
          <w:lang w:eastAsia="ru-RU"/>
        </w:rPr>
      </w:pPr>
    </w:p>
    <w:p w:rsidR="007679C2" w:rsidRPr="00A860C3" w:rsidRDefault="00552F5D" w:rsidP="007679C2">
      <w:pPr>
        <w:pStyle w:val="2"/>
        <w:ind w:left="0" w:firstLine="0"/>
      </w:pPr>
      <w:hyperlink r:id="rId158" w:anchor="bookmark13" w:history="1">
        <w:bookmarkStart w:id="315" w:name="_Toc30081814"/>
        <w:bookmarkStart w:id="316" w:name="_Toc30085049"/>
        <w:bookmarkStart w:id="317" w:name="_Toc32845315"/>
        <w:bookmarkStart w:id="318" w:name="_Toc162453411"/>
        <w:r w:rsidR="007679C2" w:rsidRPr="00A860C3">
          <w:t>Часть 5. ПРОГНОЗЫ ПРИРОСТОВ ОБЪЕМОВ ПОТРЕБЛЕНИЯ ТЕПЛОВОЙ ЭНЕРГИИ</w:t>
        </w:r>
      </w:hyperlink>
      <w:r w:rsidR="007679C2" w:rsidRPr="00A860C3">
        <w:t xml:space="preserve"> </w:t>
      </w:r>
      <w:hyperlink r:id="rId159" w:anchor="bookmark13" w:history="1">
        <w:r w:rsidR="007679C2" w:rsidRPr="00A860C3">
          <w:t>(МОЩНОСТИ) И ТЕПЛОНОСИТЕЛЯ С РАЗДЕЛЕНИЕМ ПО ВИДАМ</w:t>
        </w:r>
      </w:hyperlink>
      <w:r w:rsidR="007679C2" w:rsidRPr="00A860C3">
        <w:t xml:space="preserve"> </w:t>
      </w:r>
      <w:hyperlink r:id="rId160" w:anchor="bookmark13" w:history="1">
        <w:r w:rsidR="007679C2" w:rsidRPr="00A860C3">
          <w:t>ТЕПЛОПОТРЕБЛЕНИЯ В РАСЧЕТНЫХ ЭЛЕМЕНТАХ ТЕРРИТОРИАЛЬНОГО ДЕЛЕНИЯ</w:t>
        </w:r>
      </w:hyperlink>
      <w:r w:rsidR="007679C2" w:rsidRPr="00A860C3">
        <w:t xml:space="preserve"> </w:t>
      </w:r>
      <w:hyperlink r:id="rId161" w:anchor="bookmark13" w:history="1">
        <w:r w:rsidR="007679C2" w:rsidRPr="00A860C3">
          <w:t>И В ЗОНАХ ИНДИВИДУАЛЬНОГО ТЕПЛОСНАБЖЕНИЯ НА КАЖДОМ ЭТАПЕ</w:t>
        </w:r>
        <w:bookmarkEnd w:id="315"/>
        <w:bookmarkEnd w:id="316"/>
        <w:bookmarkEnd w:id="317"/>
        <w:bookmarkEnd w:id="318"/>
      </w:hyperlink>
    </w:p>
    <w:p w:rsidR="007679C2" w:rsidRPr="00A860C3" w:rsidRDefault="007679C2" w:rsidP="007679C2">
      <w:pPr>
        <w:jc w:val="both"/>
        <w:rPr>
          <w:sz w:val="23"/>
          <w:szCs w:val="23"/>
        </w:rPr>
      </w:pPr>
    </w:p>
    <w:p w:rsidR="007679C2" w:rsidRPr="00A860C3" w:rsidRDefault="007679C2" w:rsidP="007679C2">
      <w:pPr>
        <w:ind w:firstLine="708"/>
        <w:jc w:val="both"/>
        <w:rPr>
          <w:sz w:val="23"/>
          <w:szCs w:val="23"/>
        </w:rPr>
      </w:pPr>
      <w:r w:rsidRPr="00A860C3">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7679C2" w:rsidRPr="00A860C3" w:rsidRDefault="007679C2" w:rsidP="007679C2">
      <w:pPr>
        <w:pStyle w:val="a0"/>
        <w:rPr>
          <w:lang w:eastAsia="ru-RU"/>
        </w:rPr>
      </w:pPr>
    </w:p>
    <w:p w:rsidR="007679C2" w:rsidRPr="00A860C3" w:rsidRDefault="00552F5D" w:rsidP="007679C2">
      <w:pPr>
        <w:pStyle w:val="2"/>
        <w:ind w:left="0" w:firstLine="0"/>
      </w:pPr>
      <w:hyperlink r:id="rId162" w:anchor="bookmark17" w:history="1">
        <w:bookmarkStart w:id="319" w:name="_Toc30081818"/>
        <w:bookmarkStart w:id="320" w:name="_Toc30085053"/>
        <w:bookmarkStart w:id="321" w:name="_Toc32845319"/>
        <w:bookmarkStart w:id="322" w:name="_Toc162453412"/>
        <w:r w:rsidR="00A860C3" w:rsidRPr="00A860C3">
          <w:t>Часть</w:t>
        </w:r>
        <w:r w:rsidR="00A860C3" w:rsidRPr="00A860C3">
          <w:tab/>
          <w:t>6. ПРОГНОЗЫ ПРИРОСТОВ ОБЪЕМОВ</w:t>
        </w:r>
        <w:r w:rsidR="007679C2" w:rsidRPr="00A860C3">
          <w:t xml:space="preserve"> ПОТРЕБЛЕНИИ ТЕПЛОВОЙ</w:t>
        </w:r>
      </w:hyperlink>
      <w:r w:rsidR="007679C2" w:rsidRPr="00A860C3">
        <w:t xml:space="preserve"> </w:t>
      </w:r>
      <w:hyperlink r:id="rId163" w:anchor="bookmark17" w:history="1">
        <w:r w:rsidR="007679C2" w:rsidRPr="00A860C3">
          <w:t>ЭНЕРГИИ</w:t>
        </w:r>
        <w:bookmarkEnd w:id="319"/>
        <w:bookmarkEnd w:id="320"/>
        <w:bookmarkEnd w:id="321"/>
      </w:hyperlink>
      <w:r w:rsidR="007679C2" w:rsidRPr="00A860C3">
        <w:t xml:space="preserve"> </w:t>
      </w:r>
      <w:hyperlink r:id="rId164" w:anchor="bookmark13" w:history="1">
        <w:r w:rsidR="007679C2" w:rsidRPr="00A860C3">
          <w:t xml:space="preserve">(МОЩНОСТИ) И ТЕПЛОНОСИТЕЛЯ ОБЪЕКТАМИ, РАСПОЛОЖЕННЫМИ В ПРОИЗВОДСТВЕННЫХ ЗОНАХ, ПРИ </w:t>
        </w:r>
      </w:hyperlink>
      <w:r w:rsidR="007679C2" w:rsidRPr="00A860C3">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22"/>
    </w:p>
    <w:p w:rsidR="007679C2" w:rsidRPr="00A860C3" w:rsidRDefault="007679C2" w:rsidP="007679C2">
      <w:pPr>
        <w:rPr>
          <w:lang w:eastAsia="ru-RU"/>
        </w:rPr>
      </w:pPr>
    </w:p>
    <w:p w:rsidR="007679C2" w:rsidRDefault="007679C2" w:rsidP="007679C2">
      <w:pPr>
        <w:ind w:firstLine="709"/>
        <w:rPr>
          <w:lang w:eastAsia="ru-RU"/>
        </w:rPr>
      </w:pPr>
      <w:r w:rsidRPr="00A860C3">
        <w:rPr>
          <w:lang w:eastAsia="ru-RU"/>
        </w:rPr>
        <w:t>Прогноз приростов в промышленных зонах отсутствует</w:t>
      </w:r>
    </w:p>
    <w:p w:rsidR="00A12C05" w:rsidRDefault="00A12C05"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7679C2" w:rsidRPr="00A860C3" w:rsidRDefault="007679C2" w:rsidP="007679C2">
      <w:pPr>
        <w:pStyle w:val="2"/>
        <w:ind w:left="0" w:firstLine="0"/>
      </w:pPr>
      <w:bookmarkStart w:id="323" w:name="_Toc53927635"/>
      <w:bookmarkStart w:id="324" w:name="_Toc162453413"/>
      <w:r w:rsidRPr="00A860C3">
        <w:lastRenderedPageBreak/>
        <w:t xml:space="preserve">Часть 7. </w:t>
      </w:r>
      <w:bookmarkStart w:id="325" w:name="OLE_LINK27"/>
      <w:r w:rsidRPr="00A860C3">
        <w:t>ОПИСАНИЕ ИЗМЕНЕНИЙ ПОКАЗАТЕЛЕЙ СУЩЕСТВУЮЩЕГО И ПЕРСПЕКТИВНОГО ПОТРЕБЛЕНИЯ ТЕПЛОВОЙ ЭНЕРГИИ НА ЦЕЛИ ТЕПЛОСНАБЖЕНИЯ</w:t>
      </w:r>
      <w:bookmarkEnd w:id="323"/>
      <w:bookmarkEnd w:id="324"/>
      <w:bookmarkEnd w:id="325"/>
    </w:p>
    <w:p w:rsidR="007679C2" w:rsidRPr="00A860C3" w:rsidRDefault="007679C2" w:rsidP="007679C2">
      <w:pPr>
        <w:rPr>
          <w:lang w:eastAsia="ru-RU"/>
        </w:rPr>
      </w:pPr>
    </w:p>
    <w:p w:rsidR="007679C2" w:rsidRPr="00A860C3" w:rsidRDefault="007679C2" w:rsidP="007679C2">
      <w:pPr>
        <w:pStyle w:val="a0"/>
        <w:ind w:firstLine="567"/>
        <w:jc w:val="both"/>
        <w:rPr>
          <w:lang w:eastAsia="ru-RU"/>
        </w:rPr>
      </w:pPr>
      <w:r w:rsidRPr="00A860C3">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rsidR="007679C2" w:rsidRPr="00A860C3" w:rsidRDefault="007679C2" w:rsidP="007679C2">
      <w:pPr>
        <w:pStyle w:val="a0"/>
        <w:ind w:firstLine="567"/>
        <w:jc w:val="center"/>
        <w:rPr>
          <w:lang w:eastAsia="ru-RU"/>
        </w:rPr>
      </w:pPr>
      <w:bookmarkStart w:id="326" w:name="OLE_LINK28"/>
      <w:bookmarkEnd w:id="326"/>
    </w:p>
    <w:p w:rsidR="007679C2" w:rsidRPr="005C6EE8" w:rsidRDefault="007679C2" w:rsidP="007679C2">
      <w:pPr>
        <w:spacing w:before="400" w:after="200"/>
      </w:pPr>
      <w:r w:rsidRPr="005C6EE8">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830"/>
        <w:gridCol w:w="2413"/>
        <w:gridCol w:w="2465"/>
        <w:gridCol w:w="2434"/>
        <w:gridCol w:w="1897"/>
      </w:tblGrid>
      <w:tr w:rsidR="007679C2" w:rsidRPr="005C6EE8" w:rsidTr="00563038">
        <w:trPr>
          <w:jc w:val="center"/>
        </w:trPr>
        <w:tc>
          <w:tcPr>
            <w:tcW w:w="830" w:type="dxa"/>
            <w:vMerge w:val="restart"/>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w:t>
            </w:r>
          </w:p>
        </w:tc>
        <w:tc>
          <w:tcPr>
            <w:tcW w:w="2413" w:type="dxa"/>
            <w:vMerge w:val="restart"/>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Наименование источника</w:t>
            </w:r>
          </w:p>
        </w:tc>
        <w:tc>
          <w:tcPr>
            <w:tcW w:w="6796" w:type="dxa"/>
            <w:gridSpan w:val="3"/>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Потребление тепловой энергии, Гкал/год</w:t>
            </w:r>
          </w:p>
        </w:tc>
      </w:tr>
      <w:tr w:rsidR="007679C2" w:rsidRPr="005C6EE8" w:rsidTr="00563038">
        <w:trPr>
          <w:jc w:val="center"/>
        </w:trPr>
        <w:tc>
          <w:tcPr>
            <w:tcW w:w="830" w:type="dxa"/>
            <w:vMerge/>
          </w:tcPr>
          <w:p w:rsidR="007679C2" w:rsidRPr="005C6EE8" w:rsidRDefault="007679C2" w:rsidP="000B68E2"/>
        </w:tc>
        <w:tc>
          <w:tcPr>
            <w:tcW w:w="2413" w:type="dxa"/>
            <w:vMerge/>
          </w:tcPr>
          <w:p w:rsidR="007679C2" w:rsidRPr="005C6EE8" w:rsidRDefault="007679C2" w:rsidP="000B68E2"/>
        </w:tc>
        <w:tc>
          <w:tcPr>
            <w:tcW w:w="2465" w:type="dxa"/>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существующее</w:t>
            </w:r>
          </w:p>
        </w:tc>
        <w:tc>
          <w:tcPr>
            <w:tcW w:w="2434" w:type="dxa"/>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перспективное</w:t>
            </w:r>
          </w:p>
        </w:tc>
        <w:tc>
          <w:tcPr>
            <w:tcW w:w="1897" w:type="dxa"/>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изменения</w:t>
            </w:r>
          </w:p>
        </w:tc>
      </w:tr>
      <w:tr w:rsidR="007679C2" w:rsidRPr="005C6EE8" w:rsidTr="00563038">
        <w:trPr>
          <w:jc w:val="center"/>
        </w:trPr>
        <w:tc>
          <w:tcPr>
            <w:tcW w:w="10039" w:type="dxa"/>
            <w:gridSpan w:val="5"/>
            <w:shd w:val="clear" w:color="auto" w:fill="DBE5F1"/>
            <w:tcMar>
              <w:top w:w="40" w:type="dxa"/>
              <w:left w:w="20" w:type="dxa"/>
              <w:bottom w:w="40" w:type="dxa"/>
              <w:right w:w="20" w:type="dxa"/>
            </w:tcMar>
            <w:vAlign w:val="center"/>
          </w:tcPr>
          <w:p w:rsidR="007679C2" w:rsidRPr="005C6EE8" w:rsidRDefault="007679C2" w:rsidP="000B68E2">
            <w:pPr>
              <w:jc w:val="center"/>
            </w:pPr>
            <w:r w:rsidRPr="005C6EE8">
              <w:rPr>
                <w:rFonts w:eastAsia="Times New Roman" w:cs="Times New Roman"/>
                <w:sz w:val="22"/>
              </w:rPr>
              <w:t>МУП «Управление тепловодоснабжения и водоотведения «Сибиряк»</w:t>
            </w:r>
          </w:p>
        </w:tc>
      </w:tr>
      <w:tr w:rsidR="00563038" w:rsidRPr="005C6EE8" w:rsidTr="00563038">
        <w:trPr>
          <w:jc w:val="center"/>
        </w:trPr>
        <w:tc>
          <w:tcPr>
            <w:tcW w:w="830" w:type="dxa"/>
            <w:shd w:val="clear" w:color="auto" w:fill="FFFFFF"/>
            <w:tcMar>
              <w:top w:w="40" w:type="dxa"/>
              <w:left w:w="20" w:type="dxa"/>
              <w:bottom w:w="40" w:type="dxa"/>
              <w:right w:w="20" w:type="dxa"/>
            </w:tcMar>
            <w:vAlign w:val="center"/>
          </w:tcPr>
          <w:p w:rsidR="00563038" w:rsidRPr="005C6EE8" w:rsidRDefault="00563038" w:rsidP="000B68E2">
            <w:pPr>
              <w:jc w:val="center"/>
            </w:pPr>
            <w:r w:rsidRPr="005C6EE8">
              <w:rPr>
                <w:rFonts w:eastAsia="Times New Roman" w:cs="Times New Roman"/>
                <w:sz w:val="22"/>
              </w:rPr>
              <w:t>1</w:t>
            </w:r>
          </w:p>
        </w:tc>
        <w:tc>
          <w:tcPr>
            <w:tcW w:w="2413" w:type="dxa"/>
            <w:shd w:val="clear" w:color="auto" w:fill="FFFFFF"/>
            <w:tcMar>
              <w:top w:w="40" w:type="dxa"/>
              <w:left w:w="200" w:type="dxa"/>
              <w:bottom w:w="40" w:type="dxa"/>
              <w:right w:w="200" w:type="dxa"/>
            </w:tcMar>
            <w:vAlign w:val="center"/>
          </w:tcPr>
          <w:p w:rsidR="00563038" w:rsidRPr="005C6EE8" w:rsidRDefault="00563038" w:rsidP="000B68E2">
            <w:pPr>
              <w:jc w:val="center"/>
            </w:pPr>
            <w:r w:rsidRPr="005C6EE8">
              <w:rPr>
                <w:rFonts w:eastAsia="Times New Roman" w:cs="Times New Roman"/>
                <w:sz w:val="22"/>
              </w:rPr>
              <w:t>Котельная ДЕ-25</w:t>
            </w:r>
          </w:p>
        </w:tc>
        <w:tc>
          <w:tcPr>
            <w:tcW w:w="2465" w:type="dxa"/>
            <w:vMerge w:val="restart"/>
            <w:shd w:val="clear" w:color="auto" w:fill="FFFFFF"/>
            <w:tcMar>
              <w:top w:w="40" w:type="dxa"/>
              <w:left w:w="200" w:type="dxa"/>
              <w:bottom w:w="40" w:type="dxa"/>
              <w:right w:w="200" w:type="dxa"/>
            </w:tcMar>
            <w:vAlign w:val="center"/>
          </w:tcPr>
          <w:p w:rsidR="00563038" w:rsidRPr="005C6EE8" w:rsidRDefault="00563038" w:rsidP="000B68E2">
            <w:pPr>
              <w:jc w:val="center"/>
              <w:rPr>
                <w:rFonts w:eastAsia="Times New Roman" w:cs="Times New Roman"/>
                <w:sz w:val="22"/>
              </w:rPr>
            </w:pPr>
            <w:r w:rsidRPr="005C6EE8">
              <w:rPr>
                <w:rFonts w:eastAsia="Times New Roman" w:cs="Times New Roman"/>
                <w:sz w:val="22"/>
              </w:rPr>
              <w:t>81923,81</w:t>
            </w:r>
          </w:p>
        </w:tc>
        <w:tc>
          <w:tcPr>
            <w:tcW w:w="2434" w:type="dxa"/>
            <w:vMerge w:val="restart"/>
            <w:shd w:val="clear" w:color="auto" w:fill="FFFFFF"/>
            <w:tcMar>
              <w:top w:w="40" w:type="dxa"/>
              <w:left w:w="200" w:type="dxa"/>
              <w:bottom w:w="40" w:type="dxa"/>
              <w:right w:w="200" w:type="dxa"/>
            </w:tcMar>
            <w:vAlign w:val="center"/>
          </w:tcPr>
          <w:p w:rsidR="00563038" w:rsidRPr="005C6EE8" w:rsidRDefault="00563038" w:rsidP="000B68E2">
            <w:pPr>
              <w:jc w:val="center"/>
              <w:rPr>
                <w:rFonts w:eastAsia="Times New Roman" w:cs="Times New Roman"/>
                <w:sz w:val="22"/>
              </w:rPr>
            </w:pPr>
            <w:r w:rsidRPr="005C6EE8">
              <w:rPr>
                <w:rFonts w:eastAsia="Times New Roman" w:cs="Times New Roman"/>
                <w:sz w:val="22"/>
              </w:rPr>
              <w:t>81923,81</w:t>
            </w:r>
          </w:p>
        </w:tc>
        <w:tc>
          <w:tcPr>
            <w:tcW w:w="1897" w:type="dxa"/>
            <w:vMerge w:val="restart"/>
            <w:shd w:val="clear" w:color="auto" w:fill="FFFFFF"/>
            <w:tcMar>
              <w:top w:w="40" w:type="dxa"/>
              <w:left w:w="200" w:type="dxa"/>
              <w:bottom w:w="40" w:type="dxa"/>
              <w:right w:w="200" w:type="dxa"/>
            </w:tcMar>
            <w:vAlign w:val="center"/>
          </w:tcPr>
          <w:p w:rsidR="00563038" w:rsidRPr="005C6EE8" w:rsidRDefault="00563038" w:rsidP="00333A65">
            <w:pPr>
              <w:jc w:val="center"/>
              <w:rPr>
                <w:rFonts w:eastAsia="Times New Roman" w:cs="Times New Roman"/>
                <w:sz w:val="22"/>
              </w:rPr>
            </w:pPr>
            <w:r w:rsidRPr="005C6EE8">
              <w:rPr>
                <w:rFonts w:eastAsia="Times New Roman" w:cs="Times New Roman"/>
                <w:sz w:val="22"/>
              </w:rPr>
              <w:t>0,0000</w:t>
            </w:r>
          </w:p>
        </w:tc>
      </w:tr>
      <w:tr w:rsidR="00563038" w:rsidRPr="005C6EE8" w:rsidTr="00563038">
        <w:trPr>
          <w:jc w:val="center"/>
        </w:trPr>
        <w:tc>
          <w:tcPr>
            <w:tcW w:w="830" w:type="dxa"/>
            <w:shd w:val="clear" w:color="auto" w:fill="FFFFFF"/>
            <w:tcMar>
              <w:top w:w="40" w:type="dxa"/>
              <w:left w:w="20" w:type="dxa"/>
              <w:bottom w:w="40" w:type="dxa"/>
              <w:right w:w="20" w:type="dxa"/>
            </w:tcMar>
            <w:vAlign w:val="center"/>
          </w:tcPr>
          <w:p w:rsidR="00563038" w:rsidRPr="005C6EE8" w:rsidRDefault="00563038" w:rsidP="000B68E2">
            <w:pPr>
              <w:jc w:val="center"/>
            </w:pPr>
            <w:r w:rsidRPr="005C6EE8">
              <w:rPr>
                <w:rFonts w:eastAsia="Times New Roman" w:cs="Times New Roman"/>
                <w:sz w:val="22"/>
              </w:rPr>
              <w:t>2</w:t>
            </w:r>
          </w:p>
        </w:tc>
        <w:tc>
          <w:tcPr>
            <w:tcW w:w="2413" w:type="dxa"/>
            <w:shd w:val="clear" w:color="auto" w:fill="FFFFFF"/>
            <w:tcMar>
              <w:top w:w="40" w:type="dxa"/>
              <w:left w:w="200" w:type="dxa"/>
              <w:bottom w:w="40" w:type="dxa"/>
              <w:right w:w="200" w:type="dxa"/>
            </w:tcMar>
            <w:vAlign w:val="center"/>
          </w:tcPr>
          <w:p w:rsidR="00563038" w:rsidRPr="005C6EE8" w:rsidRDefault="00563038" w:rsidP="000B68E2">
            <w:pPr>
              <w:jc w:val="center"/>
            </w:pPr>
            <w:r w:rsidRPr="005C6EE8">
              <w:rPr>
                <w:rFonts w:eastAsia="Times New Roman" w:cs="Times New Roman"/>
                <w:sz w:val="22"/>
              </w:rPr>
              <w:t>новая АБМК 9МВт</w:t>
            </w:r>
          </w:p>
        </w:tc>
        <w:tc>
          <w:tcPr>
            <w:tcW w:w="2465" w:type="dxa"/>
            <w:vMerge/>
            <w:shd w:val="clear" w:color="auto" w:fill="FFFFFF"/>
            <w:tcMar>
              <w:top w:w="40" w:type="dxa"/>
              <w:left w:w="200" w:type="dxa"/>
              <w:bottom w:w="40" w:type="dxa"/>
              <w:right w:w="200" w:type="dxa"/>
            </w:tcMar>
            <w:vAlign w:val="center"/>
          </w:tcPr>
          <w:p w:rsidR="00563038" w:rsidRPr="005C6EE8" w:rsidRDefault="00563038" w:rsidP="000B68E2">
            <w:pPr>
              <w:jc w:val="center"/>
            </w:pPr>
          </w:p>
        </w:tc>
        <w:tc>
          <w:tcPr>
            <w:tcW w:w="2434" w:type="dxa"/>
            <w:vMerge/>
            <w:shd w:val="clear" w:color="auto" w:fill="FFFFFF"/>
            <w:tcMar>
              <w:top w:w="40" w:type="dxa"/>
              <w:left w:w="200" w:type="dxa"/>
              <w:bottom w:w="40" w:type="dxa"/>
              <w:right w:w="200" w:type="dxa"/>
            </w:tcMar>
            <w:vAlign w:val="center"/>
          </w:tcPr>
          <w:p w:rsidR="00563038" w:rsidRPr="005C6EE8" w:rsidRDefault="00563038" w:rsidP="000B68E2">
            <w:pPr>
              <w:jc w:val="center"/>
            </w:pPr>
          </w:p>
        </w:tc>
        <w:tc>
          <w:tcPr>
            <w:tcW w:w="1897" w:type="dxa"/>
            <w:vMerge/>
            <w:shd w:val="clear" w:color="auto" w:fill="FFFFFF"/>
            <w:tcMar>
              <w:top w:w="40" w:type="dxa"/>
              <w:left w:w="200" w:type="dxa"/>
              <w:bottom w:w="40" w:type="dxa"/>
              <w:right w:w="200" w:type="dxa"/>
            </w:tcMar>
            <w:vAlign w:val="center"/>
          </w:tcPr>
          <w:p w:rsidR="00563038" w:rsidRPr="005C6EE8" w:rsidRDefault="00563038" w:rsidP="000B68E2">
            <w:pPr>
              <w:jc w:val="center"/>
            </w:pPr>
          </w:p>
        </w:tc>
      </w:tr>
      <w:tr w:rsidR="007679C2" w:rsidRPr="005C6EE8" w:rsidTr="00563038">
        <w:trPr>
          <w:jc w:val="center"/>
        </w:trPr>
        <w:tc>
          <w:tcPr>
            <w:tcW w:w="3243" w:type="dxa"/>
            <w:gridSpan w:val="2"/>
            <w:shd w:val="clear" w:color="auto" w:fill="FBD4B4"/>
            <w:tcMar>
              <w:top w:w="40" w:type="dxa"/>
              <w:left w:w="20" w:type="dxa"/>
              <w:bottom w:w="40" w:type="dxa"/>
              <w:right w:w="20" w:type="dxa"/>
            </w:tcMar>
            <w:vAlign w:val="center"/>
          </w:tcPr>
          <w:p w:rsidR="007679C2" w:rsidRPr="005C6EE8" w:rsidRDefault="007679C2" w:rsidP="000B68E2">
            <w:pPr>
              <w:jc w:val="center"/>
            </w:pPr>
            <w:r w:rsidRPr="005C6EE8">
              <w:rPr>
                <w:rFonts w:eastAsia="Times New Roman" w:cs="Times New Roman"/>
                <w:b/>
                <w:sz w:val="22"/>
              </w:rPr>
              <w:t>Итого:</w:t>
            </w:r>
          </w:p>
        </w:tc>
        <w:tc>
          <w:tcPr>
            <w:tcW w:w="2465" w:type="dxa"/>
            <w:shd w:val="clear" w:color="auto" w:fill="FBD4B4"/>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rPr>
              <w:t>81923,81</w:t>
            </w:r>
          </w:p>
        </w:tc>
        <w:tc>
          <w:tcPr>
            <w:tcW w:w="2434" w:type="dxa"/>
            <w:shd w:val="clear" w:color="auto" w:fill="FBD4B4"/>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lang w:val="en-US"/>
              </w:rPr>
              <w:t>81923,81</w:t>
            </w:r>
          </w:p>
        </w:tc>
        <w:tc>
          <w:tcPr>
            <w:tcW w:w="1897" w:type="dxa"/>
            <w:shd w:val="clear" w:color="auto" w:fill="FBD4B4"/>
            <w:tcMar>
              <w:top w:w="40" w:type="dxa"/>
              <w:left w:w="200" w:type="dxa"/>
              <w:bottom w:w="40" w:type="dxa"/>
              <w:right w:w="200" w:type="dxa"/>
            </w:tcMar>
            <w:vAlign w:val="center"/>
          </w:tcPr>
          <w:p w:rsidR="007679C2" w:rsidRPr="005C6EE8" w:rsidRDefault="005C6EE8" w:rsidP="00333A65">
            <w:pPr>
              <w:jc w:val="center"/>
            </w:pPr>
            <w:r w:rsidRPr="005C6EE8">
              <w:rPr>
                <w:rFonts w:eastAsia="Times New Roman" w:cs="Times New Roman"/>
                <w:sz w:val="22"/>
              </w:rPr>
              <w:t>0,0000</w:t>
            </w:r>
          </w:p>
        </w:tc>
      </w:tr>
      <w:tr w:rsidR="007679C2" w:rsidRPr="005B2429" w:rsidTr="00563038">
        <w:trPr>
          <w:jc w:val="center"/>
        </w:trPr>
        <w:tc>
          <w:tcPr>
            <w:tcW w:w="3243" w:type="dxa"/>
            <w:gridSpan w:val="2"/>
            <w:shd w:val="clear" w:color="auto" w:fill="F2F2F2"/>
            <w:tcMar>
              <w:top w:w="40" w:type="dxa"/>
              <w:left w:w="200" w:type="dxa"/>
              <w:bottom w:w="40" w:type="dxa"/>
              <w:right w:w="200" w:type="dxa"/>
            </w:tcMar>
            <w:vAlign w:val="center"/>
          </w:tcPr>
          <w:p w:rsidR="007679C2" w:rsidRPr="005C6EE8" w:rsidRDefault="007679C2" w:rsidP="000B68E2">
            <w:pPr>
              <w:jc w:val="right"/>
            </w:pPr>
            <w:r w:rsidRPr="005C6EE8">
              <w:rPr>
                <w:rFonts w:eastAsia="Times New Roman" w:cs="Times New Roman"/>
                <w:sz w:val="22"/>
              </w:rPr>
              <w:t>Итого по МО:</w:t>
            </w:r>
          </w:p>
        </w:tc>
        <w:tc>
          <w:tcPr>
            <w:tcW w:w="2465" w:type="dxa"/>
            <w:shd w:val="clear" w:color="auto" w:fill="F2F2F2"/>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rPr>
              <w:t>81923,81</w:t>
            </w:r>
          </w:p>
        </w:tc>
        <w:tc>
          <w:tcPr>
            <w:tcW w:w="2434" w:type="dxa"/>
            <w:shd w:val="clear" w:color="auto" w:fill="F2F2F2"/>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lang w:val="en-US"/>
              </w:rPr>
              <w:t>81923,81</w:t>
            </w:r>
          </w:p>
        </w:tc>
        <w:tc>
          <w:tcPr>
            <w:tcW w:w="1897" w:type="dxa"/>
            <w:shd w:val="clear" w:color="auto" w:fill="F2F2F2"/>
            <w:tcMar>
              <w:top w:w="40" w:type="dxa"/>
              <w:left w:w="200" w:type="dxa"/>
              <w:bottom w:w="40" w:type="dxa"/>
              <w:right w:w="200" w:type="dxa"/>
            </w:tcMar>
            <w:vAlign w:val="center"/>
          </w:tcPr>
          <w:p w:rsidR="007679C2" w:rsidRPr="005C6EE8" w:rsidRDefault="005C6EE8" w:rsidP="00333A65">
            <w:pPr>
              <w:jc w:val="center"/>
            </w:pPr>
            <w:r w:rsidRPr="005C6EE8">
              <w:rPr>
                <w:rFonts w:eastAsia="Times New Roman" w:cs="Times New Roman"/>
                <w:sz w:val="22"/>
                <w:lang w:val="en-US"/>
              </w:rPr>
              <w:t>0,0000</w:t>
            </w:r>
          </w:p>
        </w:tc>
      </w:tr>
    </w:tbl>
    <w:p w:rsidR="007679C2" w:rsidRPr="008F390E" w:rsidRDefault="007679C2" w:rsidP="007679C2">
      <w:pPr>
        <w:pStyle w:val="a0"/>
        <w:ind w:firstLine="567"/>
        <w:rPr>
          <w:b/>
        </w:rPr>
      </w:pPr>
    </w:p>
    <w:p w:rsidR="007679C2" w:rsidRPr="008F390E" w:rsidRDefault="007679C2" w:rsidP="007679C2">
      <w:pPr>
        <w:pStyle w:val="2"/>
        <w:ind w:left="0" w:firstLine="0"/>
      </w:pPr>
      <w:bookmarkStart w:id="327" w:name="_Toc53927636"/>
      <w:bookmarkStart w:id="328" w:name="_Toc162453414"/>
      <w:r w:rsidRPr="008F390E">
        <w:t>Часть</w:t>
      </w:r>
      <w:r w:rsidRPr="008F390E">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27"/>
      <w:bookmarkEnd w:id="328"/>
    </w:p>
    <w:p w:rsidR="007679C2" w:rsidRPr="008F390E" w:rsidRDefault="007679C2" w:rsidP="007679C2">
      <w:pPr>
        <w:rPr>
          <w:lang w:eastAsia="ru-RU"/>
        </w:rPr>
      </w:pPr>
    </w:p>
    <w:p w:rsidR="007679C2" w:rsidRPr="008F390E" w:rsidRDefault="007679C2" w:rsidP="007679C2">
      <w:pPr>
        <w:pStyle w:val="a0"/>
        <w:ind w:firstLine="567"/>
        <w:jc w:val="both"/>
        <w:rPr>
          <w:rFonts w:cs="Times New Roman"/>
          <w:lang w:eastAsia="ru-RU"/>
        </w:rPr>
      </w:pPr>
      <w:r w:rsidRPr="008F390E">
        <w:rPr>
          <w:rFonts w:cs="Times New Roman"/>
          <w:lang w:eastAsia="ru-RU"/>
        </w:rPr>
        <w:t xml:space="preserve">За период, с момента ранее разработанной схемы теплоснабжения, объектов теплопотребления, </w:t>
      </w:r>
      <w:r w:rsidR="001E42DA" w:rsidRPr="008F390E">
        <w:rPr>
          <w:rFonts w:cs="Times New Roman"/>
          <w:lang w:eastAsia="ru-RU"/>
        </w:rPr>
        <w:t>подключённых</w:t>
      </w:r>
      <w:r w:rsidRPr="008F390E">
        <w:rPr>
          <w:rFonts w:cs="Times New Roman"/>
          <w:lang w:eastAsia="ru-RU"/>
        </w:rPr>
        <w:t xml:space="preserve"> к тепловым сетям существующих систем теплоснабжения – не зафиксировано.</w:t>
      </w:r>
    </w:p>
    <w:p w:rsidR="007679C2" w:rsidRPr="00A860C3" w:rsidRDefault="007679C2" w:rsidP="007679C2">
      <w:pPr>
        <w:pStyle w:val="a0"/>
        <w:rPr>
          <w:lang w:eastAsia="ru-RU"/>
        </w:rPr>
      </w:pPr>
    </w:p>
    <w:p w:rsidR="007679C2" w:rsidRPr="00A860C3" w:rsidRDefault="007679C2" w:rsidP="007679C2">
      <w:pPr>
        <w:pStyle w:val="2"/>
        <w:ind w:left="0" w:firstLine="0"/>
      </w:pPr>
      <w:bookmarkStart w:id="329" w:name="_Toc53927637"/>
      <w:bookmarkStart w:id="330" w:name="_Toc162453415"/>
      <w:r w:rsidRPr="00A860C3">
        <w:t>Часть</w:t>
      </w:r>
      <w:r w:rsidRPr="00A860C3">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29"/>
      <w:bookmarkEnd w:id="330"/>
    </w:p>
    <w:p w:rsidR="007679C2" w:rsidRPr="00A860C3" w:rsidRDefault="007679C2" w:rsidP="007679C2">
      <w:pPr>
        <w:pStyle w:val="a0"/>
        <w:rPr>
          <w:rFonts w:eastAsia="Calibri"/>
        </w:rPr>
      </w:pPr>
    </w:p>
    <w:p w:rsidR="007679C2" w:rsidRPr="00A860C3" w:rsidRDefault="007679C2" w:rsidP="007679C2">
      <w:pPr>
        <w:pStyle w:val="a0"/>
        <w:ind w:firstLine="567"/>
        <w:jc w:val="both"/>
        <w:rPr>
          <w:szCs w:val="28"/>
        </w:rPr>
      </w:pPr>
      <w:r w:rsidRPr="00A860C3">
        <w:t xml:space="preserve">Актуализированный прогноз перспективной застройки представлен в </w:t>
      </w:r>
      <w:r w:rsidRPr="00A860C3">
        <w:rPr>
          <w:szCs w:val="28"/>
        </w:rPr>
        <w:t>части 4, текущей главы.</w:t>
      </w:r>
    </w:p>
    <w:p w:rsidR="007679C2" w:rsidRPr="00A860C3" w:rsidRDefault="007679C2" w:rsidP="007679C2">
      <w:pPr>
        <w:pStyle w:val="a0"/>
        <w:rPr>
          <w:lang w:eastAsia="ru-RU"/>
        </w:rPr>
      </w:pPr>
    </w:p>
    <w:p w:rsidR="007679C2" w:rsidRPr="00A860C3" w:rsidRDefault="007679C2" w:rsidP="007679C2">
      <w:pPr>
        <w:pStyle w:val="2"/>
        <w:ind w:left="0" w:firstLine="0"/>
      </w:pPr>
      <w:bookmarkStart w:id="331" w:name="_Toc53927638"/>
      <w:bookmarkStart w:id="332" w:name="_Toc162453416"/>
      <w:r w:rsidRPr="00A860C3">
        <w:t xml:space="preserve">Часть </w:t>
      </w:r>
      <w:bookmarkStart w:id="333" w:name="OLE_LINK49"/>
      <w:r w:rsidRPr="00A860C3">
        <w:t>10. РАСЧЕТНАЯ ТЕПЛОВАЯ НАГРУЗКА НА КОЛЛЕКТОРАХ ИСТОЧНИКОВ ТЕПЛОВОЙ ЭНЕРГИИ</w:t>
      </w:r>
      <w:bookmarkEnd w:id="331"/>
      <w:bookmarkEnd w:id="332"/>
      <w:bookmarkEnd w:id="333"/>
    </w:p>
    <w:p w:rsidR="007679C2" w:rsidRPr="00A860C3" w:rsidRDefault="007679C2" w:rsidP="007679C2">
      <w:pPr>
        <w:pStyle w:val="a0"/>
        <w:ind w:firstLine="567"/>
        <w:rPr>
          <w:rFonts w:cs="Times New Roman"/>
          <w:lang w:eastAsia="ru-RU"/>
        </w:rPr>
      </w:pPr>
    </w:p>
    <w:p w:rsidR="007679C2" w:rsidRDefault="001E42DA" w:rsidP="007679C2">
      <w:pPr>
        <w:pStyle w:val="a0"/>
        <w:ind w:firstLine="567"/>
        <w:jc w:val="both"/>
        <w:rPr>
          <w:rFonts w:cs="Times New Roman"/>
          <w:lang w:eastAsia="ru-RU"/>
        </w:rPr>
      </w:pPr>
      <w:r w:rsidRPr="00A860C3">
        <w:rPr>
          <w:rFonts w:cs="Times New Roman"/>
          <w:lang w:eastAsia="ru-RU"/>
        </w:rPr>
        <w:t>Расчётные</w:t>
      </w:r>
      <w:r w:rsidR="007679C2" w:rsidRPr="00A860C3">
        <w:rPr>
          <w:rFonts w:cs="Times New Roman"/>
          <w:lang w:eastAsia="ru-RU"/>
        </w:rPr>
        <w:t xml:space="preserve"> тепловые нагрузки на коллекторах источников тепловой энергии, на которых планируется прирост тепловой нагрузки на </w:t>
      </w:r>
      <w:r w:rsidRPr="00A860C3">
        <w:rPr>
          <w:rFonts w:cs="Times New Roman"/>
          <w:lang w:eastAsia="ru-RU"/>
        </w:rPr>
        <w:t>расчётный</w:t>
      </w:r>
      <w:r w:rsidR="007679C2" w:rsidRPr="00A860C3">
        <w:rPr>
          <w:rFonts w:cs="Times New Roman"/>
          <w:lang w:eastAsia="ru-RU"/>
        </w:rPr>
        <w:t xml:space="preserve"> период до 2030</w:t>
      </w:r>
      <w:r w:rsidR="007679C2" w:rsidRPr="00A860C3">
        <w:rPr>
          <w:rFonts w:cs="Times New Roman"/>
          <w:color w:val="FF0000"/>
          <w:lang w:eastAsia="ru-RU"/>
        </w:rPr>
        <w:t xml:space="preserve"> </w:t>
      </w:r>
      <w:r w:rsidR="007679C2" w:rsidRPr="00A860C3">
        <w:rPr>
          <w:rFonts w:cs="Times New Roman"/>
          <w:lang w:eastAsia="ru-RU"/>
        </w:rPr>
        <w:t xml:space="preserve">года, приводятся в </w:t>
      </w:r>
      <w:r w:rsidR="007679C2" w:rsidRPr="00C344D4">
        <w:rPr>
          <w:rFonts w:cs="Times New Roman"/>
          <w:lang w:eastAsia="ru-RU"/>
        </w:rPr>
        <w:t xml:space="preserve">таблице 2.10.1. </w:t>
      </w:r>
    </w:p>
    <w:p w:rsidR="00A12C05" w:rsidRDefault="00A12C05"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7679C2" w:rsidRPr="00C344D4" w:rsidRDefault="007679C2" w:rsidP="007679C2">
      <w:pPr>
        <w:spacing w:before="400" w:after="200"/>
      </w:pPr>
      <w:r w:rsidRPr="00C344D4">
        <w:rPr>
          <w:b/>
        </w:rPr>
        <w:lastRenderedPageBreak/>
        <w:t xml:space="preserve">Таблица 2.10.1 - </w:t>
      </w:r>
      <w:r w:rsidR="001E42DA" w:rsidRPr="00C344D4">
        <w:rPr>
          <w:b/>
        </w:rPr>
        <w:t>Расчётные</w:t>
      </w:r>
      <w:r w:rsidRPr="00C344D4">
        <w:rPr>
          <w:b/>
        </w:rPr>
        <w:t xml:space="preserve"> тепловые нагрузки на коллекторах источников тепла с приростом тепловой нагрузки</w:t>
      </w:r>
    </w:p>
    <w:tbl>
      <w:tblPr>
        <w:tblStyle w:val="a9"/>
        <w:tblW w:w="5000" w:type="pct"/>
        <w:jc w:val="center"/>
        <w:tblLook w:val="04A0" w:firstRow="1" w:lastRow="0" w:firstColumn="1" w:lastColumn="0" w:noHBand="0" w:noVBand="1"/>
      </w:tblPr>
      <w:tblGrid>
        <w:gridCol w:w="766"/>
        <w:gridCol w:w="4094"/>
        <w:gridCol w:w="4064"/>
        <w:gridCol w:w="1115"/>
      </w:tblGrid>
      <w:tr w:rsidR="00C344D4" w:rsidRPr="00C344D4" w:rsidTr="00C344D4">
        <w:trPr>
          <w:jc w:val="center"/>
        </w:trPr>
        <w:tc>
          <w:tcPr>
            <w:tcW w:w="382" w:type="pct"/>
            <w:vMerge w:val="restart"/>
            <w:shd w:val="clear" w:color="auto" w:fill="F2F2F2"/>
            <w:tcMar>
              <w:top w:w="120" w:type="dxa"/>
              <w:left w:w="200" w:type="dxa"/>
              <w:bottom w:w="120" w:type="dxa"/>
              <w:right w:w="200" w:type="dxa"/>
            </w:tcMar>
            <w:vAlign w:val="center"/>
          </w:tcPr>
          <w:p w:rsidR="00C344D4" w:rsidRPr="00C344D4" w:rsidRDefault="00C344D4" w:rsidP="00C344D4">
            <w:pPr>
              <w:jc w:val="center"/>
            </w:pPr>
            <w:r w:rsidRPr="00C344D4">
              <w:rPr>
                <w:rFonts w:eastAsia="Times New Roman" w:cs="Times New Roman"/>
                <w:sz w:val="22"/>
              </w:rPr>
              <w:t>№</w:t>
            </w:r>
          </w:p>
        </w:tc>
        <w:tc>
          <w:tcPr>
            <w:tcW w:w="2039" w:type="pct"/>
            <w:vMerge w:val="restart"/>
            <w:shd w:val="clear" w:color="auto" w:fill="F2F2F2"/>
            <w:vAlign w:val="center"/>
          </w:tcPr>
          <w:p w:rsidR="00C344D4" w:rsidRPr="00C344D4" w:rsidRDefault="00C344D4" w:rsidP="000B68E2">
            <w:pPr>
              <w:jc w:val="center"/>
            </w:pPr>
            <w:r w:rsidRPr="00C344D4">
              <w:rPr>
                <w:rFonts w:eastAsia="Times New Roman" w:cs="Times New Roman"/>
                <w:sz w:val="22"/>
              </w:rPr>
              <w:t>Источник тепловой энергии</w:t>
            </w:r>
          </w:p>
        </w:tc>
        <w:tc>
          <w:tcPr>
            <w:tcW w:w="2579" w:type="pct"/>
            <w:gridSpan w:val="2"/>
            <w:shd w:val="clear" w:color="auto" w:fill="F2F2F2"/>
            <w:tcMar>
              <w:top w:w="120" w:type="dxa"/>
              <w:left w:w="200" w:type="dxa"/>
              <w:bottom w:w="120" w:type="dxa"/>
              <w:right w:w="200" w:type="dxa"/>
            </w:tcMar>
            <w:vAlign w:val="center"/>
          </w:tcPr>
          <w:p w:rsidR="00C344D4" w:rsidRPr="00C344D4" w:rsidRDefault="00C344D4" w:rsidP="000B68E2">
            <w:pPr>
              <w:jc w:val="center"/>
            </w:pPr>
            <w:r w:rsidRPr="00C344D4">
              <w:rPr>
                <w:rFonts w:eastAsia="Times New Roman" w:cs="Times New Roman"/>
                <w:sz w:val="22"/>
              </w:rPr>
              <w:t>Расчётные значения тепловых нагрузок на коллекторах, Гкал/ч</w:t>
            </w:r>
          </w:p>
        </w:tc>
      </w:tr>
      <w:tr w:rsidR="00C344D4" w:rsidRPr="00C344D4" w:rsidTr="00C344D4">
        <w:trPr>
          <w:jc w:val="center"/>
        </w:trPr>
        <w:tc>
          <w:tcPr>
            <w:tcW w:w="382" w:type="pct"/>
            <w:vMerge/>
          </w:tcPr>
          <w:p w:rsidR="00C344D4" w:rsidRPr="00C344D4" w:rsidRDefault="00C344D4" w:rsidP="000B68E2"/>
        </w:tc>
        <w:tc>
          <w:tcPr>
            <w:tcW w:w="2039" w:type="pct"/>
            <w:vMerge/>
          </w:tcPr>
          <w:p w:rsidR="00C344D4" w:rsidRPr="00C344D4" w:rsidRDefault="00C344D4" w:rsidP="000B68E2"/>
        </w:tc>
        <w:tc>
          <w:tcPr>
            <w:tcW w:w="2024" w:type="pct"/>
            <w:shd w:val="clear" w:color="auto" w:fill="F2F2F2"/>
            <w:tcMar>
              <w:top w:w="120" w:type="dxa"/>
              <w:left w:w="200" w:type="dxa"/>
              <w:bottom w:w="120" w:type="dxa"/>
              <w:right w:w="200" w:type="dxa"/>
            </w:tcMar>
            <w:vAlign w:val="center"/>
          </w:tcPr>
          <w:p w:rsidR="00C344D4" w:rsidRPr="00C344D4" w:rsidRDefault="00C344D4" w:rsidP="000B68E2">
            <w:pPr>
              <w:jc w:val="center"/>
            </w:pPr>
            <w:r w:rsidRPr="00C344D4">
              <w:rPr>
                <w:rFonts w:eastAsia="Times New Roman" w:cs="Times New Roman"/>
                <w:sz w:val="22"/>
              </w:rPr>
              <w:t>2023</w:t>
            </w:r>
          </w:p>
        </w:tc>
        <w:tc>
          <w:tcPr>
            <w:tcW w:w="555" w:type="pct"/>
            <w:shd w:val="clear" w:color="auto" w:fill="F2F2F2"/>
            <w:tcMar>
              <w:top w:w="120" w:type="dxa"/>
              <w:left w:w="200" w:type="dxa"/>
              <w:bottom w:w="120" w:type="dxa"/>
              <w:right w:w="200" w:type="dxa"/>
            </w:tcMar>
            <w:vAlign w:val="center"/>
          </w:tcPr>
          <w:p w:rsidR="00C344D4" w:rsidRPr="00C344D4" w:rsidRDefault="00C344D4" w:rsidP="000B68E2">
            <w:pPr>
              <w:jc w:val="center"/>
            </w:pPr>
            <w:r w:rsidRPr="00C344D4">
              <w:rPr>
                <w:rFonts w:eastAsia="Times New Roman" w:cs="Times New Roman"/>
                <w:sz w:val="22"/>
              </w:rPr>
              <w:t>2030</w:t>
            </w:r>
          </w:p>
        </w:tc>
      </w:tr>
      <w:tr w:rsidR="00C344D4" w:rsidRPr="00C344D4" w:rsidTr="00C344D4">
        <w:trPr>
          <w:jc w:val="center"/>
        </w:trPr>
        <w:tc>
          <w:tcPr>
            <w:tcW w:w="5000" w:type="pct"/>
            <w:gridSpan w:val="4"/>
            <w:shd w:val="clear" w:color="auto" w:fill="DEEAF6" w:themeFill="accent1" w:themeFillTint="33"/>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МУП «Управление тепловодоснабжения и водоотведения «Сибиряк»</w:t>
            </w:r>
          </w:p>
        </w:tc>
      </w:tr>
      <w:tr w:rsidR="00052963" w:rsidRPr="00C344D4" w:rsidTr="00C344D4">
        <w:trPr>
          <w:jc w:val="center"/>
        </w:trPr>
        <w:tc>
          <w:tcPr>
            <w:tcW w:w="382" w:type="pct"/>
            <w:shd w:val="clear" w:color="auto" w:fill="FFFFFF"/>
            <w:tcMar>
              <w:top w:w="40" w:type="dxa"/>
              <w:left w:w="200" w:type="dxa"/>
              <w:bottom w:w="40" w:type="dxa"/>
              <w:right w:w="200" w:type="dxa"/>
            </w:tcMar>
            <w:vAlign w:val="center"/>
          </w:tcPr>
          <w:p w:rsidR="00052963" w:rsidRPr="00052963" w:rsidRDefault="00052963" w:rsidP="00224903">
            <w:pPr>
              <w:jc w:val="center"/>
            </w:pPr>
            <w:r w:rsidRPr="00052963">
              <w:rPr>
                <w:rFonts w:eastAsia="Times New Roman" w:cs="Times New Roman"/>
                <w:sz w:val="22"/>
              </w:rPr>
              <w:t>1</w:t>
            </w:r>
          </w:p>
        </w:tc>
        <w:tc>
          <w:tcPr>
            <w:tcW w:w="2039" w:type="pct"/>
            <w:shd w:val="clear" w:color="auto" w:fill="FFFFFF"/>
            <w:vAlign w:val="center"/>
          </w:tcPr>
          <w:p w:rsidR="00052963" w:rsidRPr="00052963" w:rsidRDefault="00052963" w:rsidP="00224903">
            <w:r w:rsidRPr="00052963">
              <w:rPr>
                <w:rFonts w:eastAsia="Times New Roman" w:cs="Times New Roman"/>
                <w:sz w:val="22"/>
              </w:rPr>
              <w:t>Котельная ДЕ-25</w:t>
            </w:r>
          </w:p>
        </w:tc>
        <w:tc>
          <w:tcPr>
            <w:tcW w:w="2024" w:type="pct"/>
            <w:vMerge w:val="restart"/>
            <w:shd w:val="clear" w:color="auto" w:fill="FFFFFF"/>
            <w:tcMar>
              <w:top w:w="40" w:type="dxa"/>
              <w:left w:w="200" w:type="dxa"/>
              <w:bottom w:w="40" w:type="dxa"/>
              <w:right w:w="200" w:type="dxa"/>
            </w:tcMar>
            <w:vAlign w:val="center"/>
          </w:tcPr>
          <w:p w:rsidR="00052963" w:rsidRPr="00C344D4" w:rsidRDefault="00052963" w:rsidP="000B68E2">
            <w:pPr>
              <w:jc w:val="center"/>
            </w:pPr>
            <w:r w:rsidRPr="00C344D4">
              <w:rPr>
                <w:rFonts w:eastAsia="Times New Roman" w:cs="Times New Roman"/>
                <w:sz w:val="22"/>
              </w:rPr>
              <w:t>53,3382</w:t>
            </w:r>
          </w:p>
        </w:tc>
        <w:tc>
          <w:tcPr>
            <w:tcW w:w="555" w:type="pct"/>
            <w:vMerge w:val="restart"/>
            <w:shd w:val="clear" w:color="auto" w:fill="FFFFFF"/>
            <w:tcMar>
              <w:top w:w="40" w:type="dxa"/>
              <w:left w:w="200" w:type="dxa"/>
              <w:bottom w:w="40" w:type="dxa"/>
              <w:right w:w="200" w:type="dxa"/>
            </w:tcMar>
            <w:vAlign w:val="center"/>
          </w:tcPr>
          <w:p w:rsidR="00052963" w:rsidRPr="00C344D4" w:rsidRDefault="00052963" w:rsidP="000B68E2">
            <w:pPr>
              <w:jc w:val="center"/>
            </w:pPr>
            <w:r w:rsidRPr="00C344D4">
              <w:rPr>
                <w:rFonts w:eastAsia="Times New Roman" w:cs="Times New Roman"/>
                <w:sz w:val="22"/>
              </w:rPr>
              <w:t>53,3382</w:t>
            </w:r>
          </w:p>
        </w:tc>
      </w:tr>
      <w:tr w:rsidR="00052963" w:rsidRPr="00C344D4" w:rsidTr="00C344D4">
        <w:trPr>
          <w:jc w:val="center"/>
        </w:trPr>
        <w:tc>
          <w:tcPr>
            <w:tcW w:w="382" w:type="pct"/>
            <w:shd w:val="clear" w:color="auto" w:fill="FFFFFF"/>
            <w:tcMar>
              <w:top w:w="40" w:type="dxa"/>
              <w:left w:w="200" w:type="dxa"/>
              <w:bottom w:w="40" w:type="dxa"/>
              <w:right w:w="200" w:type="dxa"/>
            </w:tcMar>
            <w:vAlign w:val="center"/>
          </w:tcPr>
          <w:p w:rsidR="00052963" w:rsidRPr="00052963" w:rsidRDefault="00052963" w:rsidP="00224903">
            <w:pPr>
              <w:jc w:val="center"/>
            </w:pPr>
            <w:r w:rsidRPr="00052963">
              <w:rPr>
                <w:rFonts w:eastAsia="Times New Roman" w:cs="Times New Roman"/>
                <w:sz w:val="22"/>
              </w:rPr>
              <w:t>2</w:t>
            </w:r>
          </w:p>
        </w:tc>
        <w:tc>
          <w:tcPr>
            <w:tcW w:w="2039" w:type="pct"/>
            <w:shd w:val="clear" w:color="auto" w:fill="FFFFFF"/>
            <w:vAlign w:val="center"/>
          </w:tcPr>
          <w:p w:rsidR="00052963" w:rsidRPr="00052963" w:rsidRDefault="00052963" w:rsidP="00224903">
            <w:r w:rsidRPr="00052963">
              <w:rPr>
                <w:rFonts w:eastAsia="Times New Roman" w:cs="Times New Roman"/>
                <w:sz w:val="22"/>
              </w:rPr>
              <w:t>новая АБМК 9МВт</w:t>
            </w:r>
          </w:p>
        </w:tc>
        <w:tc>
          <w:tcPr>
            <w:tcW w:w="2024" w:type="pct"/>
            <w:vMerge/>
            <w:shd w:val="clear" w:color="auto" w:fill="FFFFFF"/>
            <w:tcMar>
              <w:top w:w="40" w:type="dxa"/>
              <w:left w:w="200" w:type="dxa"/>
              <w:bottom w:w="40" w:type="dxa"/>
              <w:right w:w="200" w:type="dxa"/>
            </w:tcMar>
            <w:vAlign w:val="center"/>
          </w:tcPr>
          <w:p w:rsidR="00052963" w:rsidRPr="00B7196D" w:rsidRDefault="00052963" w:rsidP="000B68E2">
            <w:pPr>
              <w:jc w:val="center"/>
              <w:rPr>
                <w:highlight w:val="yellow"/>
              </w:rPr>
            </w:pPr>
          </w:p>
        </w:tc>
        <w:tc>
          <w:tcPr>
            <w:tcW w:w="555" w:type="pct"/>
            <w:vMerge/>
            <w:shd w:val="clear" w:color="auto" w:fill="FFFFFF"/>
            <w:tcMar>
              <w:top w:w="40" w:type="dxa"/>
              <w:left w:w="200" w:type="dxa"/>
              <w:bottom w:w="40" w:type="dxa"/>
              <w:right w:w="200" w:type="dxa"/>
            </w:tcMar>
            <w:vAlign w:val="center"/>
          </w:tcPr>
          <w:p w:rsidR="00052963" w:rsidRPr="00B7196D" w:rsidRDefault="00052963" w:rsidP="000B68E2">
            <w:pPr>
              <w:jc w:val="center"/>
              <w:rPr>
                <w:highlight w:val="yellow"/>
              </w:rPr>
            </w:pPr>
          </w:p>
        </w:tc>
      </w:tr>
      <w:tr w:rsidR="00C344D4" w:rsidRPr="00C344D4" w:rsidTr="00C344D4">
        <w:trPr>
          <w:jc w:val="center"/>
        </w:trPr>
        <w:tc>
          <w:tcPr>
            <w:tcW w:w="2421" w:type="pct"/>
            <w:gridSpan w:val="2"/>
            <w:shd w:val="clear" w:color="auto" w:fill="FBE4D5" w:themeFill="accent2" w:themeFillTint="33"/>
            <w:tcMar>
              <w:top w:w="40" w:type="dxa"/>
              <w:left w:w="200" w:type="dxa"/>
              <w:bottom w:w="40" w:type="dxa"/>
              <w:right w:w="200" w:type="dxa"/>
            </w:tcMar>
            <w:vAlign w:val="center"/>
          </w:tcPr>
          <w:p w:rsidR="00C344D4" w:rsidRPr="00C344D4" w:rsidRDefault="00C344D4" w:rsidP="00224903">
            <w:pPr>
              <w:jc w:val="center"/>
            </w:pPr>
            <w:r w:rsidRPr="00C344D4">
              <w:rPr>
                <w:rFonts w:eastAsia="Times New Roman" w:cs="Times New Roman"/>
                <w:b/>
                <w:sz w:val="22"/>
              </w:rPr>
              <w:t>Итого:</w:t>
            </w:r>
          </w:p>
        </w:tc>
        <w:tc>
          <w:tcPr>
            <w:tcW w:w="2024" w:type="pct"/>
            <w:shd w:val="clear" w:color="auto" w:fill="FBE4D5" w:themeFill="accent2" w:themeFillTint="33"/>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c>
          <w:tcPr>
            <w:tcW w:w="555" w:type="pct"/>
            <w:shd w:val="clear" w:color="auto" w:fill="FBE4D5" w:themeFill="accent2" w:themeFillTint="33"/>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r>
      <w:tr w:rsidR="00C344D4" w:rsidRPr="00C344D4" w:rsidTr="00C344D4">
        <w:trPr>
          <w:jc w:val="center"/>
        </w:trPr>
        <w:tc>
          <w:tcPr>
            <w:tcW w:w="2421" w:type="pct"/>
            <w:gridSpan w:val="2"/>
            <w:shd w:val="clear" w:color="auto" w:fill="E7E6E6" w:themeFill="background2"/>
            <w:tcMar>
              <w:top w:w="40" w:type="dxa"/>
              <w:left w:w="200" w:type="dxa"/>
              <w:bottom w:w="40" w:type="dxa"/>
              <w:right w:w="200" w:type="dxa"/>
            </w:tcMar>
            <w:vAlign w:val="center"/>
          </w:tcPr>
          <w:p w:rsidR="00C344D4" w:rsidRPr="00C344D4" w:rsidRDefault="00C344D4" w:rsidP="00224903">
            <w:pPr>
              <w:jc w:val="right"/>
            </w:pPr>
            <w:r w:rsidRPr="00C344D4">
              <w:rPr>
                <w:rFonts w:eastAsia="Times New Roman" w:cs="Times New Roman"/>
                <w:sz w:val="22"/>
              </w:rPr>
              <w:t>Итого по МО:</w:t>
            </w:r>
          </w:p>
        </w:tc>
        <w:tc>
          <w:tcPr>
            <w:tcW w:w="2024" w:type="pct"/>
            <w:shd w:val="clear" w:color="auto" w:fill="E7E6E6" w:themeFill="background2"/>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c>
          <w:tcPr>
            <w:tcW w:w="555" w:type="pct"/>
            <w:shd w:val="clear" w:color="auto" w:fill="E7E6E6" w:themeFill="background2"/>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r>
    </w:tbl>
    <w:p w:rsidR="007679C2" w:rsidRPr="00C344D4" w:rsidRDefault="007679C2" w:rsidP="007679C2">
      <w:pPr>
        <w:pStyle w:val="a0"/>
        <w:ind w:firstLine="567"/>
        <w:rPr>
          <w:lang w:eastAsia="ru-RU"/>
        </w:rPr>
      </w:pPr>
    </w:p>
    <w:p w:rsidR="007679C2" w:rsidRPr="00C344D4" w:rsidRDefault="007679C2" w:rsidP="007679C2">
      <w:pPr>
        <w:pStyle w:val="2"/>
        <w:ind w:left="0" w:firstLine="0"/>
      </w:pPr>
      <w:bookmarkStart w:id="334" w:name="_Toc53927639"/>
      <w:bookmarkStart w:id="335" w:name="_Toc162453417"/>
      <w:r w:rsidRPr="00C344D4">
        <w:t xml:space="preserve">Часть </w:t>
      </w:r>
      <w:bookmarkStart w:id="336" w:name="OLE_LINK57"/>
      <w:r w:rsidRPr="00C344D4">
        <w:t>11. ФАКТИЧЕСКИЕ РАСХОДЫ ТЕПЛОНОСИТЕЛЯ В ОТОПИТЕЛЬНЫЙ И ЛЕТНИЙ ПЕРИОДЫ</w:t>
      </w:r>
      <w:bookmarkEnd w:id="334"/>
      <w:bookmarkEnd w:id="335"/>
      <w:bookmarkEnd w:id="336"/>
    </w:p>
    <w:p w:rsidR="007679C2" w:rsidRPr="00224903" w:rsidRDefault="007679C2" w:rsidP="007679C2">
      <w:pPr>
        <w:jc w:val="center"/>
        <w:rPr>
          <w:lang w:eastAsia="ru-RU"/>
        </w:rPr>
      </w:pPr>
      <w:bookmarkStart w:id="337" w:name="OLE_LINK59"/>
      <w:bookmarkStart w:id="338" w:name="OLE_LINK60"/>
      <w:bookmarkStart w:id="339" w:name="OLE_LINK61"/>
      <w:bookmarkEnd w:id="337"/>
      <w:bookmarkEnd w:id="338"/>
      <w:bookmarkEnd w:id="339"/>
    </w:p>
    <w:p w:rsidR="007679C2" w:rsidRPr="00224903" w:rsidRDefault="007679C2" w:rsidP="007679C2">
      <w:pPr>
        <w:spacing w:before="400" w:after="200"/>
      </w:pPr>
      <w:r w:rsidRPr="00224903">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981"/>
        <w:gridCol w:w="2853"/>
        <w:gridCol w:w="2875"/>
        <w:gridCol w:w="1714"/>
        <w:gridCol w:w="1616"/>
      </w:tblGrid>
      <w:tr w:rsidR="007679C2" w:rsidRPr="00224903" w:rsidTr="00C344D4">
        <w:trPr>
          <w:jc w:val="center"/>
        </w:trPr>
        <w:tc>
          <w:tcPr>
            <w:tcW w:w="981" w:type="dxa"/>
            <w:vMerge w:val="restart"/>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w:t>
            </w:r>
          </w:p>
        </w:tc>
        <w:tc>
          <w:tcPr>
            <w:tcW w:w="2853" w:type="dxa"/>
            <w:vMerge w:val="restart"/>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Наименование источника</w:t>
            </w:r>
          </w:p>
        </w:tc>
        <w:tc>
          <w:tcPr>
            <w:tcW w:w="6205" w:type="dxa"/>
            <w:gridSpan w:val="3"/>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Расход теплоносителя, м3/год</w:t>
            </w:r>
          </w:p>
        </w:tc>
      </w:tr>
      <w:tr w:rsidR="007679C2" w:rsidRPr="00224903" w:rsidTr="00C344D4">
        <w:trPr>
          <w:jc w:val="center"/>
        </w:trPr>
        <w:tc>
          <w:tcPr>
            <w:tcW w:w="981" w:type="dxa"/>
            <w:vMerge/>
          </w:tcPr>
          <w:p w:rsidR="007679C2" w:rsidRPr="00224903" w:rsidRDefault="007679C2" w:rsidP="000B68E2"/>
        </w:tc>
        <w:tc>
          <w:tcPr>
            <w:tcW w:w="2853" w:type="dxa"/>
            <w:vMerge/>
          </w:tcPr>
          <w:p w:rsidR="007679C2" w:rsidRPr="00224903" w:rsidRDefault="007679C2" w:rsidP="000B68E2"/>
        </w:tc>
        <w:tc>
          <w:tcPr>
            <w:tcW w:w="2875" w:type="dxa"/>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Отопительный период</w:t>
            </w:r>
          </w:p>
        </w:tc>
        <w:tc>
          <w:tcPr>
            <w:tcW w:w="1714" w:type="dxa"/>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летний период</w:t>
            </w:r>
          </w:p>
        </w:tc>
        <w:tc>
          <w:tcPr>
            <w:tcW w:w="1616" w:type="dxa"/>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Всего за год</w:t>
            </w:r>
          </w:p>
        </w:tc>
      </w:tr>
      <w:tr w:rsidR="007679C2" w:rsidRPr="00224903" w:rsidTr="00C344D4">
        <w:trPr>
          <w:jc w:val="center"/>
        </w:trPr>
        <w:tc>
          <w:tcPr>
            <w:tcW w:w="10039" w:type="dxa"/>
            <w:gridSpan w:val="5"/>
            <w:shd w:val="clear" w:color="auto" w:fill="DBE5F1"/>
            <w:tcMar>
              <w:top w:w="40" w:type="dxa"/>
              <w:left w:w="20" w:type="dxa"/>
              <w:bottom w:w="40" w:type="dxa"/>
              <w:right w:w="20" w:type="dxa"/>
            </w:tcMar>
            <w:vAlign w:val="center"/>
          </w:tcPr>
          <w:p w:rsidR="007679C2" w:rsidRPr="00224903" w:rsidRDefault="007679C2" w:rsidP="000B68E2">
            <w:pPr>
              <w:jc w:val="center"/>
            </w:pPr>
            <w:r w:rsidRPr="00224903">
              <w:rPr>
                <w:rFonts w:eastAsia="Times New Roman" w:cs="Times New Roman"/>
                <w:sz w:val="22"/>
              </w:rPr>
              <w:t>МУП «Управление тепловодоснабжения и водоотведения «Сибиряк»</w:t>
            </w:r>
          </w:p>
        </w:tc>
      </w:tr>
      <w:tr w:rsidR="00E47647" w:rsidRPr="00224903" w:rsidTr="00E47647">
        <w:trPr>
          <w:jc w:val="center"/>
        </w:trPr>
        <w:tc>
          <w:tcPr>
            <w:tcW w:w="981" w:type="dxa"/>
            <w:shd w:val="clear" w:color="auto" w:fill="FFFFFF"/>
            <w:tcMar>
              <w:top w:w="40" w:type="dxa"/>
              <w:left w:w="20" w:type="dxa"/>
              <w:bottom w:w="40" w:type="dxa"/>
              <w:right w:w="20" w:type="dxa"/>
            </w:tcMar>
            <w:vAlign w:val="center"/>
          </w:tcPr>
          <w:p w:rsidR="00E47647" w:rsidRPr="00224903" w:rsidRDefault="00E47647" w:rsidP="000B68E2">
            <w:pPr>
              <w:jc w:val="center"/>
            </w:pPr>
            <w:r w:rsidRPr="00224903">
              <w:rPr>
                <w:rFonts w:eastAsia="Times New Roman" w:cs="Times New Roman"/>
                <w:sz w:val="22"/>
              </w:rPr>
              <w:t>1</w:t>
            </w:r>
          </w:p>
        </w:tc>
        <w:tc>
          <w:tcPr>
            <w:tcW w:w="2853" w:type="dxa"/>
            <w:shd w:val="clear" w:color="auto" w:fill="FFFFFF"/>
            <w:tcMar>
              <w:top w:w="40" w:type="dxa"/>
              <w:left w:w="200" w:type="dxa"/>
              <w:bottom w:w="40" w:type="dxa"/>
              <w:right w:w="200" w:type="dxa"/>
            </w:tcMar>
            <w:vAlign w:val="center"/>
          </w:tcPr>
          <w:p w:rsidR="00E47647" w:rsidRPr="00224903" w:rsidRDefault="00E47647" w:rsidP="000B68E2">
            <w:pPr>
              <w:jc w:val="center"/>
            </w:pPr>
            <w:r w:rsidRPr="00224903">
              <w:rPr>
                <w:rFonts w:eastAsia="Times New Roman" w:cs="Times New Roman"/>
                <w:sz w:val="22"/>
              </w:rPr>
              <w:t>Котельная ДЕ-25</w:t>
            </w:r>
          </w:p>
        </w:tc>
        <w:tc>
          <w:tcPr>
            <w:tcW w:w="2875" w:type="dxa"/>
            <w:vMerge w:val="restart"/>
            <w:shd w:val="clear" w:color="auto" w:fill="FFFFFF"/>
            <w:tcMar>
              <w:top w:w="40" w:type="dxa"/>
              <w:left w:w="200" w:type="dxa"/>
              <w:bottom w:w="40" w:type="dxa"/>
              <w:right w:w="200" w:type="dxa"/>
            </w:tcMar>
            <w:vAlign w:val="center"/>
          </w:tcPr>
          <w:p w:rsidR="00E47647" w:rsidRPr="00224903" w:rsidRDefault="00E47647" w:rsidP="00E47647">
            <w:pPr>
              <w:jc w:val="center"/>
              <w:rPr>
                <w:rFonts w:cs="Times New Roman"/>
                <w:color w:val="000000"/>
                <w:sz w:val="22"/>
              </w:rPr>
            </w:pPr>
            <w:r w:rsidRPr="00224903">
              <w:rPr>
                <w:rFonts w:cs="Times New Roman"/>
                <w:color w:val="000000"/>
                <w:sz w:val="22"/>
              </w:rPr>
              <w:t>34714,50</w:t>
            </w:r>
          </w:p>
        </w:tc>
        <w:tc>
          <w:tcPr>
            <w:tcW w:w="1714" w:type="dxa"/>
            <w:vMerge w:val="restart"/>
            <w:shd w:val="clear" w:color="auto" w:fill="FFFFFF"/>
            <w:tcMar>
              <w:top w:w="40" w:type="dxa"/>
              <w:left w:w="200" w:type="dxa"/>
              <w:bottom w:w="40" w:type="dxa"/>
              <w:right w:w="200" w:type="dxa"/>
            </w:tcMar>
            <w:vAlign w:val="center"/>
          </w:tcPr>
          <w:p w:rsidR="00E47647" w:rsidRPr="00224903" w:rsidRDefault="00E47647" w:rsidP="00E47647">
            <w:pPr>
              <w:jc w:val="center"/>
              <w:rPr>
                <w:rFonts w:cs="Times New Roman"/>
                <w:color w:val="000000"/>
                <w:sz w:val="22"/>
              </w:rPr>
            </w:pPr>
            <w:r w:rsidRPr="00224903">
              <w:rPr>
                <w:rFonts w:cs="Times New Roman"/>
                <w:color w:val="000000"/>
                <w:sz w:val="22"/>
              </w:rPr>
              <w:t>11571,50</w:t>
            </w:r>
          </w:p>
        </w:tc>
        <w:tc>
          <w:tcPr>
            <w:tcW w:w="1616" w:type="dxa"/>
            <w:vMerge w:val="restart"/>
            <w:shd w:val="clear" w:color="auto" w:fill="FFFFFF"/>
            <w:tcMar>
              <w:top w:w="40" w:type="dxa"/>
              <w:left w:w="200" w:type="dxa"/>
              <w:bottom w:w="40" w:type="dxa"/>
              <w:right w:w="200" w:type="dxa"/>
            </w:tcMar>
            <w:vAlign w:val="center"/>
          </w:tcPr>
          <w:p w:rsidR="00E47647" w:rsidRPr="00224903" w:rsidRDefault="00E47647" w:rsidP="00E47647">
            <w:pPr>
              <w:jc w:val="center"/>
              <w:rPr>
                <w:rFonts w:cs="Times New Roman"/>
                <w:color w:val="000000"/>
                <w:sz w:val="22"/>
              </w:rPr>
            </w:pPr>
            <w:r w:rsidRPr="00224903">
              <w:rPr>
                <w:rFonts w:cs="Times New Roman"/>
                <w:color w:val="000000"/>
                <w:sz w:val="22"/>
              </w:rPr>
              <w:t>46286,00</w:t>
            </w:r>
          </w:p>
        </w:tc>
      </w:tr>
      <w:tr w:rsidR="00E47647" w:rsidRPr="005B2429" w:rsidTr="00C344D4">
        <w:trPr>
          <w:jc w:val="center"/>
        </w:trPr>
        <w:tc>
          <w:tcPr>
            <w:tcW w:w="981" w:type="dxa"/>
            <w:shd w:val="clear" w:color="auto" w:fill="FFFFFF"/>
            <w:tcMar>
              <w:top w:w="40" w:type="dxa"/>
              <w:left w:w="20" w:type="dxa"/>
              <w:bottom w:w="40" w:type="dxa"/>
              <w:right w:w="20" w:type="dxa"/>
            </w:tcMar>
            <w:vAlign w:val="center"/>
          </w:tcPr>
          <w:p w:rsidR="00E47647" w:rsidRPr="00E47647" w:rsidRDefault="00E47647" w:rsidP="000B68E2">
            <w:pPr>
              <w:jc w:val="center"/>
            </w:pPr>
            <w:r w:rsidRPr="00E47647">
              <w:rPr>
                <w:rFonts w:eastAsia="Times New Roman" w:cs="Times New Roman"/>
                <w:sz w:val="22"/>
              </w:rPr>
              <w:t>2</w:t>
            </w:r>
          </w:p>
        </w:tc>
        <w:tc>
          <w:tcPr>
            <w:tcW w:w="2853" w:type="dxa"/>
            <w:shd w:val="clear" w:color="auto" w:fill="FFFFFF"/>
            <w:tcMar>
              <w:top w:w="40" w:type="dxa"/>
              <w:left w:w="200" w:type="dxa"/>
              <w:bottom w:w="40" w:type="dxa"/>
              <w:right w:w="200" w:type="dxa"/>
            </w:tcMar>
            <w:vAlign w:val="center"/>
          </w:tcPr>
          <w:p w:rsidR="00E47647" w:rsidRPr="00E47647" w:rsidRDefault="00E47647" w:rsidP="000B68E2">
            <w:pPr>
              <w:jc w:val="center"/>
            </w:pPr>
            <w:r w:rsidRPr="00E47647">
              <w:rPr>
                <w:rFonts w:eastAsia="Times New Roman" w:cs="Times New Roman"/>
                <w:sz w:val="22"/>
              </w:rPr>
              <w:t>новая АБМК 9МВт</w:t>
            </w:r>
          </w:p>
        </w:tc>
        <w:tc>
          <w:tcPr>
            <w:tcW w:w="2875" w:type="dxa"/>
            <w:vMerge/>
            <w:shd w:val="clear" w:color="auto" w:fill="FFFFFF"/>
            <w:tcMar>
              <w:top w:w="40" w:type="dxa"/>
              <w:left w:w="200" w:type="dxa"/>
              <w:bottom w:w="40" w:type="dxa"/>
              <w:right w:w="200" w:type="dxa"/>
            </w:tcMar>
            <w:vAlign w:val="center"/>
          </w:tcPr>
          <w:p w:rsidR="00E47647" w:rsidRPr="00B7196D" w:rsidRDefault="00E47647" w:rsidP="000B68E2">
            <w:pPr>
              <w:jc w:val="center"/>
              <w:rPr>
                <w:highlight w:val="yellow"/>
              </w:rPr>
            </w:pPr>
          </w:p>
        </w:tc>
        <w:tc>
          <w:tcPr>
            <w:tcW w:w="1714" w:type="dxa"/>
            <w:vMerge/>
            <w:shd w:val="clear" w:color="auto" w:fill="FFFFFF"/>
            <w:tcMar>
              <w:top w:w="40" w:type="dxa"/>
              <w:left w:w="200" w:type="dxa"/>
              <w:bottom w:w="40" w:type="dxa"/>
              <w:right w:w="200" w:type="dxa"/>
            </w:tcMar>
            <w:vAlign w:val="center"/>
          </w:tcPr>
          <w:p w:rsidR="00E47647" w:rsidRPr="00B7196D" w:rsidRDefault="00E47647" w:rsidP="000B68E2">
            <w:pPr>
              <w:jc w:val="center"/>
              <w:rPr>
                <w:highlight w:val="yellow"/>
              </w:rPr>
            </w:pPr>
          </w:p>
        </w:tc>
        <w:tc>
          <w:tcPr>
            <w:tcW w:w="1616" w:type="dxa"/>
            <w:vMerge/>
            <w:shd w:val="clear" w:color="auto" w:fill="FFFFFF"/>
            <w:tcMar>
              <w:top w:w="40" w:type="dxa"/>
              <w:left w:w="200" w:type="dxa"/>
              <w:bottom w:w="40" w:type="dxa"/>
              <w:right w:w="200" w:type="dxa"/>
            </w:tcMar>
            <w:vAlign w:val="center"/>
          </w:tcPr>
          <w:p w:rsidR="00E47647" w:rsidRPr="00B7196D" w:rsidRDefault="00E47647" w:rsidP="000B68E2">
            <w:pPr>
              <w:jc w:val="center"/>
              <w:rPr>
                <w:highlight w:val="yellow"/>
              </w:rPr>
            </w:pPr>
          </w:p>
        </w:tc>
      </w:tr>
    </w:tbl>
    <w:p w:rsidR="007679C2" w:rsidRPr="00A860C3" w:rsidRDefault="007679C2" w:rsidP="007679C2">
      <w:pPr>
        <w:pStyle w:val="a0"/>
        <w:rPr>
          <w:lang w:val="en-US" w:eastAsia="ru-RU"/>
        </w:rPr>
      </w:pPr>
    </w:p>
    <w:p w:rsidR="007679C2" w:rsidRPr="00A860C3" w:rsidRDefault="00552F5D" w:rsidP="007679C2">
      <w:pPr>
        <w:pStyle w:val="2"/>
        <w:ind w:left="0" w:firstLine="0"/>
      </w:pPr>
      <w:hyperlink r:id="rId165" w:anchor="bookmark29" w:history="1">
        <w:bookmarkStart w:id="340" w:name="_Toc30081830"/>
        <w:bookmarkStart w:id="341" w:name="_Toc30085065"/>
        <w:bookmarkStart w:id="342" w:name="_Toc32845331"/>
        <w:bookmarkStart w:id="343" w:name="_Toc162453418"/>
        <w:r w:rsidR="007679C2" w:rsidRPr="00A860C3">
          <w:t>ГЛАВА 3.  ЭЛЕКТРОННАЯ  МОДЕЛЬ  СИСТЕМЫ  ТЕПЛОСНАБЖЕНИЯ  ПОСЕЛЕНИЯ,</w:t>
        </w:r>
      </w:hyperlink>
      <w:r w:rsidR="007679C2" w:rsidRPr="00A860C3">
        <w:t xml:space="preserve"> </w:t>
      </w:r>
      <w:hyperlink r:id="rId166" w:anchor="bookmark29" w:history="1">
        <w:r w:rsidR="007679C2" w:rsidRPr="00A860C3">
          <w:t>ГОРОДСКОГО ОКРУГА</w:t>
        </w:r>
        <w:bookmarkEnd w:id="340"/>
        <w:bookmarkEnd w:id="341"/>
        <w:bookmarkEnd w:id="342"/>
        <w:bookmarkEnd w:id="343"/>
      </w:hyperlink>
    </w:p>
    <w:p w:rsidR="007679C2" w:rsidRPr="00A860C3" w:rsidRDefault="007679C2" w:rsidP="007679C2">
      <w:pPr>
        <w:pStyle w:val="a0"/>
        <w:ind w:firstLine="567"/>
        <w:jc w:val="both"/>
        <w:rPr>
          <w:rFonts w:eastAsia="Arial" w:cs="Times New Roman"/>
          <w:szCs w:val="28"/>
          <w:lang w:eastAsia="zh-CN"/>
        </w:rPr>
      </w:pPr>
    </w:p>
    <w:p w:rsidR="007679C2" w:rsidRPr="00A860C3" w:rsidRDefault="007679C2" w:rsidP="007679C2">
      <w:pPr>
        <w:ind w:firstLine="567"/>
        <w:rPr>
          <w:szCs w:val="24"/>
          <w:lang w:eastAsia="ar-SA"/>
        </w:rPr>
      </w:pPr>
      <w:r w:rsidRPr="00A860C3">
        <w:rPr>
          <w:szCs w:val="24"/>
          <w:lang w:eastAsia="ar-SA"/>
        </w:rPr>
        <w:t>Разработка электронной модели системы теплоснабжения выполнена с целью создания инструмента для:</w:t>
      </w:r>
    </w:p>
    <w:p w:rsidR="007679C2" w:rsidRPr="00A860C3" w:rsidRDefault="007679C2" w:rsidP="007679C2">
      <w:pPr>
        <w:numPr>
          <w:ilvl w:val="0"/>
          <w:numId w:val="3"/>
        </w:numPr>
        <w:jc w:val="both"/>
        <w:rPr>
          <w:szCs w:val="24"/>
          <w:lang w:eastAsia="ar-SA"/>
        </w:rPr>
      </w:pPr>
      <w:r w:rsidRPr="00A860C3">
        <w:rPr>
          <w:szCs w:val="24"/>
          <w:lang w:eastAsia="ar-SA"/>
        </w:rPr>
        <w:t>хранения и актуализации данных о тепловых сетях и сооружениях на них, включая технические паспорта объектов системы теплоснабжения и графическое представление объектов системы теплоснабжения с привязкой к топографической основе поселения с полным топологическим описанием связности объектов;</w:t>
      </w:r>
    </w:p>
    <w:p w:rsidR="007679C2" w:rsidRPr="00A860C3" w:rsidRDefault="007679C2" w:rsidP="007679C2">
      <w:pPr>
        <w:numPr>
          <w:ilvl w:val="0"/>
          <w:numId w:val="3"/>
        </w:numPr>
        <w:jc w:val="both"/>
        <w:rPr>
          <w:szCs w:val="24"/>
          <w:lang w:eastAsia="ar-SA"/>
        </w:rPr>
      </w:pPr>
      <w:r w:rsidRPr="00A860C3">
        <w:rPr>
          <w:szCs w:val="24"/>
          <w:lang w:eastAsia="ar-SA"/>
        </w:rPr>
        <w:t xml:space="preserve">гидравлического </w:t>
      </w:r>
      <w:r w:rsidR="001E42DA" w:rsidRPr="00A860C3">
        <w:rPr>
          <w:szCs w:val="24"/>
          <w:lang w:eastAsia="ar-SA"/>
        </w:rPr>
        <w:t>расчёта</w:t>
      </w:r>
      <w:r w:rsidRPr="00A860C3">
        <w:rPr>
          <w:szCs w:val="24"/>
          <w:lang w:eastAsia="ar-SA"/>
        </w:rPr>
        <w:t xml:space="preserve"> тепловых сетей любой степени закольцованности, в том числе гидравлического </w:t>
      </w:r>
      <w:r w:rsidR="001E42DA" w:rsidRPr="00A860C3">
        <w:rPr>
          <w:szCs w:val="24"/>
          <w:lang w:eastAsia="ar-SA"/>
        </w:rPr>
        <w:t>расчёта</w:t>
      </w:r>
      <w:r w:rsidRPr="00A860C3">
        <w:rPr>
          <w:szCs w:val="24"/>
          <w:lang w:eastAsia="ar-SA"/>
        </w:rPr>
        <w:t xml:space="preserve"> при совместной работе нескольких источников тепловой энергии на единую тепловую сеть;</w:t>
      </w:r>
    </w:p>
    <w:p w:rsidR="007679C2" w:rsidRPr="00A860C3" w:rsidRDefault="007679C2" w:rsidP="007679C2">
      <w:pPr>
        <w:numPr>
          <w:ilvl w:val="0"/>
          <w:numId w:val="3"/>
        </w:numPr>
        <w:jc w:val="both"/>
        <w:rPr>
          <w:szCs w:val="24"/>
          <w:lang w:eastAsia="ar-SA"/>
        </w:rPr>
      </w:pPr>
      <w:r w:rsidRPr="00A860C3">
        <w:rPr>
          <w:szCs w:val="24"/>
          <w:lang w:eastAsia="ar-SA"/>
        </w:rPr>
        <w:t>моделирования всех видов переключений, осуществляемых в тепловых сетях, в том числе переключений тепловых нагрузок между источниками тепловой энергии;</w:t>
      </w:r>
    </w:p>
    <w:p w:rsidR="007679C2" w:rsidRPr="00A860C3" w:rsidRDefault="007679C2" w:rsidP="007679C2">
      <w:pPr>
        <w:numPr>
          <w:ilvl w:val="0"/>
          <w:numId w:val="3"/>
        </w:numPr>
        <w:jc w:val="both"/>
        <w:rPr>
          <w:szCs w:val="24"/>
          <w:lang w:eastAsia="ar-SA"/>
        </w:rPr>
      </w:pPr>
      <w:r w:rsidRPr="00A860C3">
        <w:rPr>
          <w:szCs w:val="24"/>
          <w:lang w:eastAsia="ar-SA"/>
        </w:rPr>
        <w:t>расчета энергетических характеристик тепловых сетей по показателю «потери тепловой энергии» и «потери сетевой воды»;</w:t>
      </w:r>
    </w:p>
    <w:p w:rsidR="007679C2" w:rsidRPr="00A860C3" w:rsidRDefault="007679C2" w:rsidP="007679C2">
      <w:pPr>
        <w:numPr>
          <w:ilvl w:val="0"/>
          <w:numId w:val="3"/>
        </w:numPr>
        <w:jc w:val="both"/>
        <w:rPr>
          <w:szCs w:val="24"/>
          <w:lang w:eastAsia="ar-SA"/>
        </w:rPr>
      </w:pPr>
      <w:r w:rsidRPr="00A860C3">
        <w:rPr>
          <w:szCs w:val="24"/>
          <w:lang w:eastAsia="ar-SA"/>
        </w:rPr>
        <w:lastRenderedPageBreak/>
        <w:t>группового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rsidR="007679C2" w:rsidRPr="00A860C3" w:rsidRDefault="007679C2" w:rsidP="007679C2">
      <w:pPr>
        <w:numPr>
          <w:ilvl w:val="0"/>
          <w:numId w:val="3"/>
        </w:numPr>
        <w:jc w:val="both"/>
        <w:rPr>
          <w:szCs w:val="24"/>
          <w:lang w:eastAsia="ar-SA"/>
        </w:rPr>
      </w:pPr>
      <w:r w:rsidRPr="00A860C3">
        <w:rPr>
          <w:szCs w:val="24"/>
          <w:lang w:eastAsia="ar-SA"/>
        </w:rPr>
        <w:t>расчета и сравнения пьезометрических графиков для разработки и анализа сценариев перспективного развития тепловых сетей;</w:t>
      </w:r>
    </w:p>
    <w:p w:rsidR="007679C2" w:rsidRPr="00A860C3" w:rsidRDefault="007679C2" w:rsidP="007679C2">
      <w:pPr>
        <w:numPr>
          <w:ilvl w:val="0"/>
          <w:numId w:val="3"/>
        </w:numPr>
        <w:jc w:val="both"/>
        <w:rPr>
          <w:szCs w:val="24"/>
          <w:lang w:eastAsia="ar-SA"/>
        </w:rPr>
      </w:pPr>
      <w:r w:rsidRPr="00A860C3">
        <w:rPr>
          <w:szCs w:val="24"/>
          <w:lang w:eastAsia="ar-SA"/>
        </w:rPr>
        <w:t>автоматизированного формирования пути движения теплоносителя до произвольно выбранного потребителя с целью расчета вероятности безотказной работы (</w:t>
      </w:r>
      <w:r w:rsidR="001E42DA" w:rsidRPr="00A860C3">
        <w:rPr>
          <w:szCs w:val="24"/>
          <w:lang w:eastAsia="ar-SA"/>
        </w:rPr>
        <w:t>надёжности</w:t>
      </w:r>
      <w:r w:rsidRPr="00A860C3">
        <w:rPr>
          <w:szCs w:val="24"/>
          <w:lang w:eastAsia="ar-SA"/>
        </w:rPr>
        <w:t>) системы теплоснабжения относительно этого потребителя;</w:t>
      </w:r>
    </w:p>
    <w:p w:rsidR="007679C2" w:rsidRPr="00A860C3" w:rsidRDefault="007679C2" w:rsidP="007679C2">
      <w:pPr>
        <w:numPr>
          <w:ilvl w:val="0"/>
          <w:numId w:val="3"/>
        </w:numPr>
        <w:jc w:val="both"/>
        <w:rPr>
          <w:szCs w:val="24"/>
          <w:lang w:eastAsia="ar-SA"/>
        </w:rPr>
      </w:pPr>
      <w:r w:rsidRPr="00A860C3">
        <w:rPr>
          <w:szCs w:val="24"/>
          <w:lang w:eastAsia="ar-SA"/>
        </w:rPr>
        <w:t xml:space="preserve">автоматизированного </w:t>
      </w:r>
      <w:r w:rsidR="001E42DA" w:rsidRPr="00A860C3">
        <w:rPr>
          <w:szCs w:val="24"/>
          <w:lang w:eastAsia="ar-SA"/>
        </w:rPr>
        <w:t>расчёта</w:t>
      </w:r>
      <w:r w:rsidRPr="00A860C3">
        <w:rPr>
          <w:szCs w:val="24"/>
          <w:lang w:eastAsia="ar-SA"/>
        </w:rPr>
        <w:t xml:space="preserve"> </w:t>
      </w:r>
      <w:r w:rsidR="001E42DA" w:rsidRPr="00A860C3">
        <w:rPr>
          <w:szCs w:val="24"/>
          <w:lang w:eastAsia="ar-SA"/>
        </w:rPr>
        <w:t>отключённых</w:t>
      </w:r>
      <w:r w:rsidRPr="00A860C3">
        <w:rPr>
          <w:szCs w:val="24"/>
          <w:lang w:eastAsia="ar-SA"/>
        </w:rPr>
        <w:t xml:space="preserve"> от теплоснабжения потребителей при повреждении произвольного (любого) участка тепловой сети;</w:t>
      </w:r>
    </w:p>
    <w:p w:rsidR="007679C2" w:rsidRPr="00A860C3" w:rsidRDefault="007679C2" w:rsidP="007679C2">
      <w:pPr>
        <w:numPr>
          <w:ilvl w:val="0"/>
          <w:numId w:val="3"/>
        </w:numPr>
        <w:jc w:val="both"/>
        <w:rPr>
          <w:szCs w:val="24"/>
          <w:lang w:eastAsia="ar-SA"/>
        </w:rPr>
      </w:pPr>
      <w:r w:rsidRPr="00A860C3">
        <w:rPr>
          <w:szCs w:val="24"/>
          <w:lang w:eastAsia="ar-SA"/>
        </w:rPr>
        <w:t>определения существования пути/путей движения теплоносителя до выбранного потребителя при повреждении произвольного участка тепловой сети;</w:t>
      </w:r>
    </w:p>
    <w:p w:rsidR="007679C2" w:rsidRPr="00A860C3" w:rsidRDefault="007679C2" w:rsidP="007679C2">
      <w:pPr>
        <w:ind w:left="1287"/>
        <w:rPr>
          <w:szCs w:val="24"/>
          <w:lang w:eastAsia="ar-SA"/>
        </w:rPr>
      </w:pPr>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Электронная модель схемы теплоснабжения разработана с использованием ГИС «Zulu» и программно-</w:t>
      </w:r>
      <w:r w:rsidR="001E42DA" w:rsidRPr="00A860C3">
        <w:rPr>
          <w:rFonts w:eastAsia="Times New Roman"/>
          <w:szCs w:val="24"/>
          <w:lang w:eastAsia="ru-RU"/>
        </w:rPr>
        <w:t>расчётного</w:t>
      </w:r>
      <w:r w:rsidRPr="00A860C3">
        <w:rPr>
          <w:rFonts w:eastAsia="Times New Roman"/>
          <w:szCs w:val="24"/>
          <w:lang w:eastAsia="ru-RU"/>
        </w:rPr>
        <w:t xml:space="preserve"> комплекса «Zulu-thermo». Модель выполнена с </w:t>
      </w:r>
      <w:r w:rsidR="001E42DA" w:rsidRPr="00A860C3">
        <w:rPr>
          <w:rFonts w:eastAsia="Times New Roman"/>
          <w:szCs w:val="24"/>
          <w:lang w:eastAsia="ru-RU"/>
        </w:rPr>
        <w:t>учётом</w:t>
      </w:r>
      <w:r w:rsidRPr="00A860C3">
        <w:rPr>
          <w:rFonts w:eastAsia="Times New Roman"/>
          <w:szCs w:val="24"/>
          <w:lang w:eastAsia="ru-RU"/>
        </w:rPr>
        <w:t xml:space="preserve"> привязки к геологической основе и схемы расположения инженерных коммуникаций, согласно предоставленных данных.</w:t>
      </w:r>
    </w:p>
    <w:p w:rsidR="007679C2" w:rsidRPr="00A860C3" w:rsidRDefault="007679C2" w:rsidP="007679C2">
      <w:pPr>
        <w:ind w:left="1287"/>
        <w:rPr>
          <w:szCs w:val="24"/>
          <w:lang w:eastAsia="ar-SA"/>
        </w:rPr>
      </w:pPr>
    </w:p>
    <w:p w:rsidR="007679C2" w:rsidRPr="00A860C3" w:rsidRDefault="007679C2" w:rsidP="007679C2">
      <w:pPr>
        <w:pStyle w:val="2"/>
        <w:ind w:left="0" w:firstLine="0"/>
      </w:pPr>
      <w:bookmarkStart w:id="344" w:name="_Toc44682656"/>
      <w:bookmarkStart w:id="345" w:name="_Toc162453419"/>
      <w:r w:rsidRPr="00A860C3">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bookmarkEnd w:id="344"/>
      <w:bookmarkEnd w:id="345"/>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Электронная модель схемы теплоснабжения разработана с использованием ГИС «Zulu» и программно-</w:t>
      </w:r>
      <w:r w:rsidR="001E42DA" w:rsidRPr="00A860C3">
        <w:rPr>
          <w:rFonts w:eastAsia="Times New Roman"/>
          <w:szCs w:val="24"/>
          <w:lang w:eastAsia="ru-RU"/>
        </w:rPr>
        <w:t>расчётного</w:t>
      </w:r>
      <w:r w:rsidRPr="00A860C3">
        <w:rPr>
          <w:rFonts w:eastAsia="Times New Roman"/>
          <w:szCs w:val="24"/>
          <w:lang w:eastAsia="ru-RU"/>
        </w:rPr>
        <w:t xml:space="preserve"> комплекса «Zulu-thermo». Модель выполнена с </w:t>
      </w:r>
      <w:r w:rsidR="001E42DA" w:rsidRPr="00A860C3">
        <w:rPr>
          <w:rFonts w:eastAsia="Times New Roman"/>
          <w:szCs w:val="24"/>
          <w:lang w:eastAsia="ru-RU"/>
        </w:rPr>
        <w:t>учётом</w:t>
      </w:r>
      <w:r w:rsidRPr="00A860C3">
        <w:rPr>
          <w:rFonts w:eastAsia="Times New Roman"/>
          <w:szCs w:val="24"/>
          <w:lang w:eastAsia="ru-RU"/>
        </w:rPr>
        <w:t xml:space="preserve"> привязки к геологической основе и схемы расположения инженерных коммуникаций, согласно предоставленных данных.</w:t>
      </w:r>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 xml:space="preserve">В качестве исходных данных для ее разработки использовались: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 xml:space="preserve">проектная и исполнительная документация по источникам тепла, тепловым сетям, ЦТП и ИТП, данные по вводам к потребителям;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 xml:space="preserve">эксплуатационная документация (фактические температурные графики, гидравлические режимы, данные по </w:t>
      </w:r>
      <w:r w:rsidR="001E42DA" w:rsidRPr="00A860C3">
        <w:rPr>
          <w:rFonts w:eastAsia="Times New Roman"/>
          <w:szCs w:val="24"/>
          <w:lang w:eastAsia="ru-RU"/>
        </w:rPr>
        <w:t>присоединённым</w:t>
      </w:r>
      <w:r w:rsidRPr="00A860C3">
        <w:rPr>
          <w:rFonts w:eastAsia="Times New Roman"/>
          <w:szCs w:val="24"/>
          <w:lang w:eastAsia="ru-RU"/>
        </w:rPr>
        <w:t xml:space="preserve"> тепловым нагрузкам и их видам и т.п.);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 xml:space="preserve">данные по видам прокладки и типам применяемых теплоизоляционных конструкций, сроки эксплуатации тепловых сетей;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материалы по разработке энергетических характеристик систем транспорта тепловой энергии.</w:t>
      </w:r>
    </w:p>
    <w:p w:rsidR="007679C2" w:rsidRPr="00A860C3" w:rsidRDefault="007679C2" w:rsidP="007679C2">
      <w:pPr>
        <w:tabs>
          <w:tab w:val="left" w:pos="0"/>
        </w:tabs>
        <w:ind w:left="1429"/>
        <w:rPr>
          <w:rFonts w:eastAsia="Times New Roman"/>
          <w:szCs w:val="24"/>
          <w:lang w:eastAsia="ru-RU"/>
        </w:rPr>
      </w:pPr>
    </w:p>
    <w:p w:rsidR="007679C2" w:rsidRPr="00A860C3" w:rsidRDefault="007679C2" w:rsidP="007679C2">
      <w:pPr>
        <w:pStyle w:val="2"/>
        <w:ind w:left="0" w:firstLine="0"/>
      </w:pPr>
      <w:bookmarkStart w:id="346" w:name="_Toc44682657"/>
      <w:bookmarkStart w:id="347" w:name="_Toc162453420"/>
      <w:r w:rsidRPr="00A860C3">
        <w:t>3.2.  паспортизацию объектов системы теплоснабжения;</w:t>
      </w:r>
      <w:bookmarkEnd w:id="346"/>
      <w:bookmarkEnd w:id="347"/>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 xml:space="preserve">Паспортизация объектов системы теплоснабжения осуществлялась на основе предоставленных исходных и </w:t>
      </w:r>
      <w:r w:rsidR="001E42DA" w:rsidRPr="00A860C3">
        <w:rPr>
          <w:rFonts w:eastAsia="Times New Roman"/>
          <w:szCs w:val="24"/>
          <w:lang w:eastAsia="ru-RU"/>
        </w:rPr>
        <w:t>расчётных</w:t>
      </w:r>
      <w:r w:rsidRPr="00A860C3">
        <w:rPr>
          <w:rFonts w:eastAsia="Times New Roman"/>
          <w:szCs w:val="24"/>
          <w:lang w:eastAsia="ru-RU"/>
        </w:rPr>
        <w:t xml:space="preserve"> данных. </w:t>
      </w:r>
    </w:p>
    <w:p w:rsidR="007679C2" w:rsidRPr="00A860C3" w:rsidRDefault="007679C2" w:rsidP="007679C2">
      <w:pPr>
        <w:tabs>
          <w:tab w:val="left" w:pos="0"/>
        </w:tabs>
        <w:ind w:firstLine="709"/>
        <w:rPr>
          <w:rFonts w:eastAsia="Times New Roman"/>
          <w:szCs w:val="24"/>
          <w:lang w:eastAsia="ru-RU"/>
        </w:rPr>
      </w:pPr>
    </w:p>
    <w:p w:rsidR="007679C2" w:rsidRPr="00A860C3" w:rsidRDefault="007679C2" w:rsidP="007679C2">
      <w:pPr>
        <w:pStyle w:val="2"/>
        <w:ind w:left="0" w:firstLine="0"/>
      </w:pPr>
      <w:bookmarkStart w:id="348" w:name="_Toc44682658"/>
      <w:bookmarkStart w:id="349" w:name="_Toc162453421"/>
      <w:r w:rsidRPr="00A860C3">
        <w:t xml:space="preserve">3.3.  паспортизацию и описание </w:t>
      </w:r>
      <w:r w:rsidR="001E42DA" w:rsidRPr="00A860C3">
        <w:t>расчётных</w:t>
      </w:r>
      <w:r w:rsidRPr="00A860C3">
        <w:t xml:space="preserve"> единиц территориального деления, включая административное;</w:t>
      </w:r>
      <w:bookmarkEnd w:id="348"/>
      <w:bookmarkEnd w:id="349"/>
    </w:p>
    <w:p w:rsidR="007679C2" w:rsidRPr="004767F4" w:rsidRDefault="007679C2" w:rsidP="007679C2">
      <w:pPr>
        <w:tabs>
          <w:tab w:val="left" w:pos="0"/>
        </w:tabs>
        <w:ind w:firstLine="709"/>
        <w:rPr>
          <w:rFonts w:eastAsia="Times New Roman"/>
          <w:szCs w:val="24"/>
          <w:lang w:eastAsia="ru-RU"/>
        </w:rPr>
      </w:pPr>
      <w:r w:rsidRPr="00A860C3">
        <w:rPr>
          <w:rFonts w:eastAsia="Times New Roman"/>
          <w:szCs w:val="24"/>
          <w:lang w:eastAsia="ru-RU"/>
        </w:rPr>
        <w:t xml:space="preserve">Разбивка объектов по территориальному делению в ГИС «Zulu» происходит на основе данных </w:t>
      </w:r>
      <w:r w:rsidR="001E42DA" w:rsidRPr="004767F4">
        <w:rPr>
          <w:rFonts w:eastAsia="Times New Roman"/>
          <w:szCs w:val="24"/>
          <w:lang w:eastAsia="ru-RU"/>
        </w:rPr>
        <w:t>утверждённого</w:t>
      </w:r>
      <w:r w:rsidRPr="004767F4">
        <w:rPr>
          <w:rFonts w:eastAsia="Times New Roman"/>
          <w:szCs w:val="24"/>
          <w:lang w:eastAsia="ru-RU"/>
        </w:rPr>
        <w:t xml:space="preserve"> генерального плана и карте территориального планирования.</w:t>
      </w:r>
    </w:p>
    <w:p w:rsidR="007679C2" w:rsidRDefault="007679C2" w:rsidP="007679C2">
      <w:pPr>
        <w:tabs>
          <w:tab w:val="left" w:pos="0"/>
        </w:tabs>
        <w:ind w:firstLine="709"/>
        <w:rPr>
          <w:rFonts w:eastAsia="Times New Roman"/>
          <w:szCs w:val="24"/>
          <w:lang w:eastAsia="ru-RU"/>
        </w:rPr>
      </w:pPr>
      <w:r w:rsidRPr="004767F4">
        <w:rPr>
          <w:rFonts w:eastAsia="Times New Roman"/>
          <w:szCs w:val="24"/>
          <w:lang w:eastAsia="ru-RU"/>
        </w:rPr>
        <w:t>Разработанная электронная модель предусматривает паспортизацию и описание расчетных единиц территориального деления, включая административное.</w:t>
      </w:r>
    </w:p>
    <w:p w:rsidR="00A12C05" w:rsidRDefault="00A12C05"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7679C2" w:rsidRPr="004767F4" w:rsidRDefault="007679C2" w:rsidP="007679C2">
      <w:pPr>
        <w:pStyle w:val="2"/>
        <w:ind w:left="0" w:firstLine="0"/>
      </w:pPr>
      <w:bookmarkStart w:id="350" w:name="_Toc44682659"/>
      <w:bookmarkStart w:id="351" w:name="_Toc162453422"/>
      <w:r w:rsidRPr="004767F4">
        <w:lastRenderedPageBreak/>
        <w:t xml:space="preserve">3.4.  гидравлический </w:t>
      </w:r>
      <w:r w:rsidR="001E42DA" w:rsidRPr="004767F4">
        <w:t>расчёт</w:t>
      </w:r>
      <w:r w:rsidRPr="004767F4">
        <w:t xml:space="preserve"> тепловых сетей любой степени закольцованности, в том числе гидравлический </w:t>
      </w:r>
      <w:r w:rsidR="001E42DA" w:rsidRPr="004767F4">
        <w:t>расчёт</w:t>
      </w:r>
      <w:r w:rsidRPr="004767F4">
        <w:t xml:space="preserve"> при совместной работе нескольких источников тепловой энергии на единую тепловую сеть;</w:t>
      </w:r>
      <w:bookmarkEnd w:id="350"/>
      <w:bookmarkEnd w:id="351"/>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Гидравлический </w:t>
      </w:r>
      <w:r w:rsidR="001E42DA" w:rsidRPr="004767F4">
        <w:rPr>
          <w:rFonts w:eastAsia="Times New Roman"/>
          <w:szCs w:val="24"/>
          <w:lang w:eastAsia="ru-RU"/>
        </w:rPr>
        <w:t>расчёт</w:t>
      </w:r>
      <w:r w:rsidRPr="004767F4">
        <w:rPr>
          <w:rFonts w:eastAsia="Times New Roman"/>
          <w:szCs w:val="24"/>
          <w:lang w:eastAsia="ru-RU"/>
        </w:rPr>
        <w:t xml:space="preserve"> предусматривает выполнение </w:t>
      </w:r>
      <w:r w:rsidR="001E42DA" w:rsidRPr="004767F4">
        <w:rPr>
          <w:rFonts w:eastAsia="Times New Roman"/>
          <w:szCs w:val="24"/>
          <w:lang w:eastAsia="ru-RU"/>
        </w:rPr>
        <w:t>расчёта</w:t>
      </w:r>
      <w:r w:rsidRPr="004767F4">
        <w:rPr>
          <w:rFonts w:eastAsia="Times New Roman"/>
          <w:szCs w:val="24"/>
          <w:lang w:eastAsia="ru-RU"/>
        </w:rPr>
        <w:t xml:space="preserve"> системы централизованного теплоснабжения с потребителями, </w:t>
      </w:r>
      <w:r w:rsidR="001E42DA" w:rsidRPr="004767F4">
        <w:rPr>
          <w:rFonts w:eastAsia="Times New Roman"/>
          <w:szCs w:val="24"/>
          <w:lang w:eastAsia="ru-RU"/>
        </w:rPr>
        <w:t>подключёнными</w:t>
      </w:r>
      <w:r w:rsidRPr="004767F4">
        <w:rPr>
          <w:rFonts w:eastAsia="Times New Roman"/>
          <w:szCs w:val="24"/>
          <w:lang w:eastAsia="ru-RU"/>
        </w:rPr>
        <w:t xml:space="preserve"> к тепловой сети по различным схемам.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Целью </w:t>
      </w:r>
      <w:r w:rsidR="001E42DA" w:rsidRPr="004767F4">
        <w:rPr>
          <w:rFonts w:eastAsia="Times New Roman"/>
          <w:szCs w:val="24"/>
          <w:lang w:eastAsia="ru-RU"/>
        </w:rPr>
        <w:t>расчёта</w:t>
      </w:r>
      <w:r w:rsidRPr="004767F4">
        <w:rPr>
          <w:rFonts w:eastAsia="Times New Roman"/>
          <w:szCs w:val="24"/>
          <w:lang w:eastAsia="ru-RU"/>
        </w:rPr>
        <w:t xml:space="preserve">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 </w:t>
      </w:r>
      <w:r w:rsidR="001E42DA" w:rsidRPr="004767F4">
        <w:rPr>
          <w:rFonts w:eastAsia="Times New Roman"/>
          <w:szCs w:val="24"/>
          <w:lang w:eastAsia="ru-RU"/>
        </w:rPr>
        <w:t>Расчёты</w:t>
      </w:r>
      <w:r w:rsidRPr="004767F4">
        <w:rPr>
          <w:rFonts w:eastAsia="Times New Roman"/>
          <w:szCs w:val="24"/>
          <w:lang w:eastAsia="ru-RU"/>
        </w:rPr>
        <w:t xml:space="preserve"> проводились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В качестве теплоносителя используется вода.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Гидравлический расчёт тепловых сетей проводится с учётом: </w:t>
      </w:r>
    </w:p>
    <w:p w:rsidR="007679C2" w:rsidRPr="004767F4" w:rsidRDefault="007679C2" w:rsidP="007679C2">
      <w:pPr>
        <w:numPr>
          <w:ilvl w:val="0"/>
          <w:numId w:val="5"/>
        </w:numPr>
        <w:tabs>
          <w:tab w:val="left" w:pos="0"/>
        </w:tabs>
        <w:jc w:val="both"/>
        <w:rPr>
          <w:rFonts w:eastAsia="Times New Roman"/>
          <w:szCs w:val="24"/>
          <w:lang w:eastAsia="ru-RU"/>
        </w:rPr>
      </w:pPr>
      <w:r w:rsidRPr="004767F4">
        <w:rPr>
          <w:rFonts w:eastAsia="Times New Roman"/>
          <w:szCs w:val="24"/>
          <w:lang w:eastAsia="ru-RU"/>
        </w:rPr>
        <w:t xml:space="preserve">утечек из тепловой сети и систем теплопотребления; </w:t>
      </w:r>
    </w:p>
    <w:p w:rsidR="007679C2" w:rsidRPr="004767F4" w:rsidRDefault="007679C2" w:rsidP="007679C2">
      <w:pPr>
        <w:numPr>
          <w:ilvl w:val="0"/>
          <w:numId w:val="5"/>
        </w:numPr>
        <w:tabs>
          <w:tab w:val="left" w:pos="0"/>
        </w:tabs>
        <w:jc w:val="both"/>
        <w:rPr>
          <w:rFonts w:eastAsia="Times New Roman"/>
          <w:szCs w:val="24"/>
          <w:lang w:eastAsia="ru-RU"/>
        </w:rPr>
      </w:pPr>
      <w:r w:rsidRPr="004767F4">
        <w:rPr>
          <w:rFonts w:eastAsia="Times New Roman"/>
          <w:szCs w:val="24"/>
          <w:lang w:eastAsia="ru-RU"/>
        </w:rPr>
        <w:t xml:space="preserve">фактически установленного оборудования на абонентских вводах и тепловых сетях.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Гидравлический </w:t>
      </w:r>
      <w:r w:rsidR="001E42DA" w:rsidRPr="004767F4">
        <w:rPr>
          <w:rFonts w:eastAsia="Times New Roman"/>
          <w:szCs w:val="24"/>
          <w:lang w:eastAsia="ru-RU"/>
        </w:rPr>
        <w:t>расчёт</w:t>
      </w:r>
      <w:r w:rsidRPr="004767F4">
        <w:rPr>
          <w:rFonts w:eastAsia="Times New Roman"/>
          <w:szCs w:val="24"/>
          <w:lang w:eastAsia="ru-RU"/>
        </w:rPr>
        <w:t xml:space="preserve"> позволяет рассчитать любую аварию на трубопроводах тепловой сети и источнике теплоснабжения. В результате </w:t>
      </w:r>
      <w:r w:rsidR="001E42DA" w:rsidRPr="004767F4">
        <w:rPr>
          <w:rFonts w:eastAsia="Times New Roman"/>
          <w:szCs w:val="24"/>
          <w:lang w:eastAsia="ru-RU"/>
        </w:rPr>
        <w:t>расчёта</w:t>
      </w:r>
      <w:r w:rsidRPr="004767F4">
        <w:rPr>
          <w:rFonts w:eastAsia="Times New Roman"/>
          <w:szCs w:val="24"/>
          <w:lang w:eastAsia="ru-RU"/>
        </w:rPr>
        <w:t xml:space="preserve">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входе и выходе в каждую систему теплопотребления. </w:t>
      </w:r>
    </w:p>
    <w:p w:rsidR="007679C2" w:rsidRPr="004767F4" w:rsidRDefault="007679C2" w:rsidP="007679C2">
      <w:pPr>
        <w:pStyle w:val="Afff4"/>
        <w:rPr>
          <w:b/>
          <w:lang w:val="ru-RU" w:eastAsia="ru-RU"/>
        </w:rPr>
      </w:pPr>
      <w:bookmarkStart w:id="352" w:name="_Toc44682660"/>
    </w:p>
    <w:p w:rsidR="007679C2" w:rsidRPr="004767F4" w:rsidRDefault="007679C2" w:rsidP="007679C2">
      <w:pPr>
        <w:pStyle w:val="2"/>
        <w:ind w:left="0" w:firstLine="0"/>
      </w:pPr>
      <w:bookmarkStart w:id="353" w:name="_Toc162453423"/>
      <w:r w:rsidRPr="004767F4">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352"/>
      <w:bookmarkEnd w:id="353"/>
    </w:p>
    <w:p w:rsidR="007679C2" w:rsidRPr="004767F4" w:rsidRDefault="007679C2" w:rsidP="00D55CEF">
      <w:pPr>
        <w:tabs>
          <w:tab w:val="left" w:pos="0"/>
        </w:tabs>
        <w:ind w:firstLine="709"/>
        <w:jc w:val="both"/>
        <w:rPr>
          <w:rFonts w:eastAsia="Times New Roman"/>
          <w:szCs w:val="24"/>
          <w:lang w:eastAsia="ru-RU"/>
        </w:rPr>
      </w:pPr>
      <w:r w:rsidRPr="004767F4">
        <w:rPr>
          <w:rFonts w:eastAsia="Times New Roman"/>
          <w:szCs w:val="24"/>
          <w:lang w:eastAsia="ru-RU"/>
        </w:rPr>
        <w:t xml:space="preserve">Коммутационные задачи предназначены для анализа изменений вследствие отключения задвижек или участков сети. В результате выполнения коммутационной задачи определяются объекты, попавшие под отключение. При этом производится </w:t>
      </w:r>
      <w:r w:rsidR="001E42DA" w:rsidRPr="004767F4">
        <w:rPr>
          <w:rFonts w:eastAsia="Times New Roman"/>
          <w:szCs w:val="24"/>
          <w:lang w:eastAsia="ru-RU"/>
        </w:rPr>
        <w:t>расчёт</w:t>
      </w:r>
      <w:r w:rsidRPr="004767F4">
        <w:rPr>
          <w:rFonts w:eastAsia="Times New Roman"/>
          <w:szCs w:val="24"/>
          <w:lang w:eastAsia="ru-RU"/>
        </w:rPr>
        <w:t xml:space="preserve"> </w:t>
      </w:r>
      <w:r w:rsidR="001E42DA" w:rsidRPr="004767F4">
        <w:rPr>
          <w:rFonts w:eastAsia="Times New Roman"/>
          <w:szCs w:val="24"/>
          <w:lang w:eastAsia="ru-RU"/>
        </w:rPr>
        <w:t>объёмов</w:t>
      </w:r>
      <w:r w:rsidRPr="004767F4">
        <w:rPr>
          <w:rFonts w:eastAsia="Times New Roman"/>
          <w:szCs w:val="24"/>
          <w:lang w:eastAsia="ru-RU"/>
        </w:rPr>
        <w:t xml:space="preserve"> воды, которые возможно </w:t>
      </w:r>
      <w:r w:rsidR="001E42DA" w:rsidRPr="004767F4">
        <w:rPr>
          <w:rFonts w:eastAsia="Times New Roman"/>
          <w:szCs w:val="24"/>
          <w:lang w:eastAsia="ru-RU"/>
        </w:rPr>
        <w:t>придётся</w:t>
      </w:r>
      <w:r w:rsidRPr="004767F4">
        <w:rPr>
          <w:rFonts w:eastAsia="Times New Roman"/>
          <w:szCs w:val="24"/>
          <w:lang w:eastAsia="ru-RU"/>
        </w:rPr>
        <w:t xml:space="preserve"> сливать из трубопроводов тепловой сети и систем теплопотребления. Результаты </w:t>
      </w:r>
      <w:r w:rsidR="001E42DA" w:rsidRPr="004767F4">
        <w:rPr>
          <w:rFonts w:eastAsia="Times New Roman"/>
          <w:szCs w:val="24"/>
          <w:lang w:eastAsia="ru-RU"/>
        </w:rPr>
        <w:t>расчёта</w:t>
      </w:r>
      <w:r w:rsidRPr="004767F4">
        <w:rPr>
          <w:rFonts w:eastAsia="Times New Roman"/>
          <w:szCs w:val="24"/>
          <w:lang w:eastAsia="ru-RU"/>
        </w:rPr>
        <w:t xml:space="preserve"> отображаются на карте в виде тематической раскраски </w:t>
      </w:r>
      <w:r w:rsidR="001E42DA" w:rsidRPr="004767F4">
        <w:rPr>
          <w:rFonts w:eastAsia="Times New Roman"/>
          <w:szCs w:val="24"/>
          <w:lang w:eastAsia="ru-RU"/>
        </w:rPr>
        <w:t>отключённых</w:t>
      </w:r>
      <w:r w:rsidRPr="004767F4">
        <w:rPr>
          <w:rFonts w:eastAsia="Times New Roman"/>
          <w:szCs w:val="24"/>
          <w:lang w:eastAsia="ru-RU"/>
        </w:rPr>
        <w:t xml:space="preserve"> участков и потребителей и выводятся в </w:t>
      </w:r>
      <w:r w:rsidR="001E42DA" w:rsidRPr="004767F4">
        <w:rPr>
          <w:rFonts w:eastAsia="Times New Roman"/>
          <w:szCs w:val="24"/>
          <w:lang w:eastAsia="ru-RU"/>
        </w:rPr>
        <w:t>отчёт</w:t>
      </w:r>
      <w:r w:rsidRPr="004767F4">
        <w:rPr>
          <w:rFonts w:eastAsia="Times New Roman"/>
          <w:szCs w:val="24"/>
          <w:lang w:eastAsia="ru-RU"/>
        </w:rPr>
        <w:t>.</w:t>
      </w:r>
    </w:p>
    <w:p w:rsidR="007679C2" w:rsidRPr="004767F4" w:rsidRDefault="007679C2" w:rsidP="00D55CEF">
      <w:pPr>
        <w:tabs>
          <w:tab w:val="left" w:pos="0"/>
        </w:tabs>
        <w:ind w:firstLine="709"/>
        <w:jc w:val="both"/>
        <w:rPr>
          <w:rFonts w:eastAsia="Times New Roman"/>
          <w:szCs w:val="24"/>
          <w:lang w:eastAsia="ru-RU"/>
        </w:rPr>
      </w:pPr>
      <w:r w:rsidRPr="004767F4">
        <w:rPr>
          <w:rFonts w:eastAsia="Times New Roman"/>
          <w:szCs w:val="24"/>
          <w:lang w:eastAsia="ru-RU"/>
        </w:rPr>
        <w:t xml:space="preserve">В существующей системе теплоснабжения </w:t>
      </w:r>
      <w:r w:rsidR="001E42DA" w:rsidRPr="004767F4">
        <w:rPr>
          <w:rFonts w:eastAsia="Times New Roman"/>
          <w:szCs w:val="24"/>
          <w:lang w:eastAsia="ru-RU"/>
        </w:rPr>
        <w:t>отсутствуют</w:t>
      </w:r>
      <w:r w:rsidRPr="004767F4">
        <w:rPr>
          <w:rFonts w:eastAsia="Times New Roman"/>
          <w:szCs w:val="24"/>
          <w:lang w:eastAsia="ru-RU"/>
        </w:rPr>
        <w:t xml:space="preserve"> потребители </w:t>
      </w:r>
      <w:r w:rsidR="001E42DA" w:rsidRPr="004767F4">
        <w:rPr>
          <w:rFonts w:eastAsia="Times New Roman"/>
          <w:szCs w:val="24"/>
          <w:lang w:eastAsia="ru-RU"/>
        </w:rPr>
        <w:t>подключённые</w:t>
      </w:r>
      <w:r w:rsidRPr="004767F4">
        <w:rPr>
          <w:rFonts w:eastAsia="Times New Roman"/>
          <w:szCs w:val="24"/>
          <w:lang w:eastAsia="ru-RU"/>
        </w:rPr>
        <w:t xml:space="preserve"> к тепловым сетям двух и более источников тепла.</w:t>
      </w:r>
    </w:p>
    <w:p w:rsidR="007679C2" w:rsidRPr="004767F4" w:rsidRDefault="007679C2" w:rsidP="007679C2">
      <w:pPr>
        <w:tabs>
          <w:tab w:val="left" w:pos="0"/>
        </w:tabs>
        <w:ind w:firstLine="709"/>
        <w:rPr>
          <w:rFonts w:eastAsia="Times New Roman"/>
          <w:szCs w:val="24"/>
          <w:lang w:eastAsia="ru-RU"/>
        </w:rPr>
      </w:pPr>
    </w:p>
    <w:p w:rsidR="007679C2" w:rsidRPr="004767F4" w:rsidRDefault="007679C2" w:rsidP="007679C2">
      <w:pPr>
        <w:pStyle w:val="2"/>
        <w:ind w:left="0" w:firstLine="0"/>
      </w:pPr>
      <w:bookmarkStart w:id="354" w:name="_Toc44682661"/>
      <w:bookmarkStart w:id="355" w:name="_Toc162453424"/>
      <w:r w:rsidRPr="004767F4">
        <w:t xml:space="preserve">3.6. </w:t>
      </w:r>
      <w:r w:rsidR="001E42DA" w:rsidRPr="004767F4">
        <w:t>расчёт</w:t>
      </w:r>
      <w:r w:rsidRPr="004767F4">
        <w:t xml:space="preserve"> балансов тепловой энергии по источникам тепловой энергии и по территориальному признаку;</w:t>
      </w:r>
      <w:bookmarkEnd w:id="354"/>
      <w:bookmarkEnd w:id="355"/>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Целью </w:t>
      </w:r>
      <w:r w:rsidR="001E42DA" w:rsidRPr="004767F4">
        <w:rPr>
          <w:rFonts w:eastAsia="Times New Roman"/>
          <w:szCs w:val="24"/>
          <w:lang w:eastAsia="ru-RU"/>
        </w:rPr>
        <w:t>расчёта</w:t>
      </w:r>
      <w:r w:rsidRPr="004767F4">
        <w:rPr>
          <w:rFonts w:eastAsia="Times New Roman"/>
          <w:szCs w:val="24"/>
          <w:lang w:eastAsia="ru-RU"/>
        </w:rPr>
        <w:t xml:space="preserve"> балансов тепловой энергии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4767F4" w:rsidRDefault="001E42DA" w:rsidP="007679C2">
      <w:pPr>
        <w:tabs>
          <w:tab w:val="left" w:pos="0"/>
        </w:tabs>
        <w:ind w:firstLine="709"/>
        <w:rPr>
          <w:rFonts w:eastAsia="Times New Roman"/>
          <w:szCs w:val="24"/>
          <w:lang w:eastAsia="ru-RU"/>
        </w:rPr>
      </w:pPr>
      <w:r w:rsidRPr="004767F4">
        <w:rPr>
          <w:rFonts w:eastAsia="Times New Roman"/>
          <w:szCs w:val="24"/>
          <w:lang w:eastAsia="ru-RU"/>
        </w:rPr>
        <w:t>Расчёты</w:t>
      </w:r>
      <w:r w:rsidR="007679C2" w:rsidRPr="004767F4">
        <w:rPr>
          <w:rFonts w:eastAsia="Times New Roman"/>
          <w:szCs w:val="24"/>
          <w:lang w:eastAsia="ru-RU"/>
        </w:rPr>
        <w:t xml:space="preserve">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Расчёт тепловых сетей можно проводить с учётом: </w:t>
      </w:r>
    </w:p>
    <w:p w:rsidR="007679C2" w:rsidRPr="004767F4" w:rsidRDefault="007679C2" w:rsidP="007679C2">
      <w:pPr>
        <w:numPr>
          <w:ilvl w:val="0"/>
          <w:numId w:val="6"/>
        </w:numPr>
        <w:tabs>
          <w:tab w:val="left" w:pos="0"/>
        </w:tabs>
        <w:jc w:val="both"/>
        <w:rPr>
          <w:rFonts w:eastAsia="Times New Roman"/>
          <w:szCs w:val="24"/>
          <w:lang w:eastAsia="ru-RU"/>
        </w:rPr>
      </w:pPr>
      <w:r w:rsidRPr="004767F4">
        <w:rPr>
          <w:rFonts w:eastAsia="Times New Roman"/>
          <w:szCs w:val="24"/>
          <w:lang w:eastAsia="ru-RU"/>
        </w:rPr>
        <w:t xml:space="preserve">утечек из тепловой сети и систем теплопотребления; </w:t>
      </w:r>
    </w:p>
    <w:p w:rsidR="007679C2" w:rsidRPr="004767F4" w:rsidRDefault="007679C2" w:rsidP="007679C2">
      <w:pPr>
        <w:numPr>
          <w:ilvl w:val="0"/>
          <w:numId w:val="6"/>
        </w:numPr>
        <w:tabs>
          <w:tab w:val="left" w:pos="0"/>
        </w:tabs>
        <w:jc w:val="both"/>
        <w:rPr>
          <w:rFonts w:eastAsia="Times New Roman"/>
          <w:szCs w:val="24"/>
          <w:lang w:eastAsia="ru-RU"/>
        </w:rPr>
      </w:pPr>
      <w:r w:rsidRPr="004767F4">
        <w:rPr>
          <w:rFonts w:eastAsia="Times New Roman"/>
          <w:szCs w:val="24"/>
          <w:lang w:eastAsia="ru-RU"/>
        </w:rPr>
        <w:t xml:space="preserve">тепловых потерь в трубопроводах тепловой сети; </w:t>
      </w:r>
    </w:p>
    <w:p w:rsidR="007679C2" w:rsidRPr="004767F4" w:rsidRDefault="007679C2" w:rsidP="007679C2">
      <w:pPr>
        <w:numPr>
          <w:ilvl w:val="0"/>
          <w:numId w:val="6"/>
        </w:numPr>
        <w:tabs>
          <w:tab w:val="left" w:pos="0"/>
        </w:tabs>
        <w:jc w:val="both"/>
        <w:rPr>
          <w:rFonts w:eastAsia="Times New Roman"/>
          <w:szCs w:val="24"/>
          <w:lang w:eastAsia="ru-RU"/>
        </w:rPr>
      </w:pPr>
      <w:r w:rsidRPr="004767F4">
        <w:rPr>
          <w:rFonts w:eastAsia="Times New Roman"/>
          <w:szCs w:val="24"/>
          <w:lang w:eastAsia="ru-RU"/>
        </w:rPr>
        <w:lastRenderedPageBreak/>
        <w:t>фактически установленного оборудования на абонентских вводах и тепловых сетях.</w:t>
      </w:r>
    </w:p>
    <w:p w:rsidR="007679C2" w:rsidRPr="004F11A9"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Балансы </w:t>
      </w:r>
      <w:r w:rsidRPr="004F11A9">
        <w:rPr>
          <w:rFonts w:eastAsia="Times New Roman"/>
          <w:szCs w:val="24"/>
          <w:lang w:eastAsia="ru-RU"/>
        </w:rPr>
        <w:t xml:space="preserve">тепловой энергии по источникам теплоснабжения приведены в таблице 60 настоящих обосновывающих материалов. </w:t>
      </w:r>
    </w:p>
    <w:p w:rsidR="007679C2" w:rsidRPr="004F11A9" w:rsidRDefault="007679C2" w:rsidP="007679C2">
      <w:pPr>
        <w:tabs>
          <w:tab w:val="left" w:pos="0"/>
        </w:tabs>
        <w:ind w:left="1429"/>
        <w:rPr>
          <w:rFonts w:eastAsia="Times New Roman"/>
          <w:szCs w:val="24"/>
          <w:lang w:eastAsia="ru-RU"/>
        </w:rPr>
      </w:pPr>
    </w:p>
    <w:p w:rsidR="007679C2" w:rsidRPr="004F11A9" w:rsidRDefault="007679C2" w:rsidP="007679C2">
      <w:pPr>
        <w:pStyle w:val="2"/>
        <w:ind w:left="0" w:firstLine="0"/>
      </w:pPr>
      <w:bookmarkStart w:id="356" w:name="_Toc44682662"/>
      <w:bookmarkStart w:id="357" w:name="_Toc162453425"/>
      <w:r w:rsidRPr="004F11A9">
        <w:t xml:space="preserve">3.7.  </w:t>
      </w:r>
      <w:r w:rsidR="001E42DA" w:rsidRPr="004F11A9">
        <w:t>расчёт</w:t>
      </w:r>
      <w:r w:rsidRPr="004F11A9">
        <w:t xml:space="preserve"> потерь тепловой энергии через изоляцию и с утечками теплоносителя;</w:t>
      </w:r>
      <w:bookmarkEnd w:id="356"/>
      <w:bookmarkEnd w:id="357"/>
    </w:p>
    <w:p w:rsidR="007679C2" w:rsidRPr="004F11A9" w:rsidRDefault="007679C2" w:rsidP="00726EA4">
      <w:pPr>
        <w:tabs>
          <w:tab w:val="left" w:pos="0"/>
        </w:tabs>
        <w:ind w:firstLine="709"/>
        <w:jc w:val="both"/>
        <w:rPr>
          <w:rFonts w:eastAsia="Times New Roman"/>
          <w:szCs w:val="24"/>
          <w:lang w:eastAsia="ru-RU"/>
        </w:rPr>
      </w:pPr>
      <w:r w:rsidRPr="004F11A9">
        <w:rPr>
          <w:rFonts w:eastAsia="Times New Roman"/>
          <w:szCs w:val="24"/>
          <w:lang w:eastAsia="ru-RU"/>
        </w:rPr>
        <w:t xml:space="preserve">Целью </w:t>
      </w:r>
      <w:r w:rsidR="001E42DA" w:rsidRPr="004F11A9">
        <w:rPr>
          <w:rFonts w:eastAsia="Times New Roman"/>
          <w:szCs w:val="24"/>
          <w:lang w:eastAsia="ru-RU"/>
        </w:rPr>
        <w:t>расчёта</w:t>
      </w:r>
      <w:r w:rsidRPr="004F11A9">
        <w:rPr>
          <w:rFonts w:eastAsia="Times New Roman"/>
          <w:szCs w:val="24"/>
          <w:lang w:eastAsia="ru-RU"/>
        </w:rPr>
        <w:t xml:space="preserve"> является определение фактических тепловых потерь через изоляцию трубопроводов. Просмотреть результаты </w:t>
      </w:r>
      <w:r w:rsidR="001E42DA" w:rsidRPr="004F11A9">
        <w:rPr>
          <w:rFonts w:eastAsia="Times New Roman"/>
          <w:szCs w:val="24"/>
          <w:lang w:eastAsia="ru-RU"/>
        </w:rPr>
        <w:t>расчёта</w:t>
      </w:r>
      <w:r w:rsidRPr="004F11A9">
        <w:rPr>
          <w:rFonts w:eastAsia="Times New Roman"/>
          <w:szCs w:val="24"/>
          <w:lang w:eastAsia="ru-RU"/>
        </w:rPr>
        <w:t xml:space="preserve"> можно как суммарно по всей тепловой сети, так и по каждому отдельно взятому источнику тепловой энергии и каждому центральному тепловому пункту (ЦТП). </w:t>
      </w:r>
      <w:r w:rsidR="001E42DA" w:rsidRPr="004F11A9">
        <w:rPr>
          <w:rFonts w:eastAsia="Times New Roman"/>
          <w:szCs w:val="24"/>
          <w:lang w:eastAsia="ru-RU"/>
        </w:rPr>
        <w:t>Расчёт</w:t>
      </w:r>
      <w:r w:rsidRPr="004F11A9">
        <w:rPr>
          <w:rFonts w:eastAsia="Times New Roman"/>
          <w:szCs w:val="24"/>
          <w:lang w:eastAsia="ru-RU"/>
        </w:rPr>
        <w:t xml:space="preserve"> может быть выполнен с </w:t>
      </w:r>
      <w:r w:rsidR="001E42DA" w:rsidRPr="004F11A9">
        <w:rPr>
          <w:rFonts w:eastAsia="Times New Roman"/>
          <w:szCs w:val="24"/>
          <w:lang w:eastAsia="ru-RU"/>
        </w:rPr>
        <w:t>учётом</w:t>
      </w:r>
      <w:r w:rsidRPr="004F11A9">
        <w:rPr>
          <w:rFonts w:eastAsia="Times New Roman"/>
          <w:szCs w:val="24"/>
          <w:lang w:eastAsia="ru-RU"/>
        </w:rPr>
        <w:t xml:space="preserve"> поправочных коэффициентов на нормы тепловых потерь.</w:t>
      </w:r>
    </w:p>
    <w:p w:rsidR="007679C2" w:rsidRPr="004767F4" w:rsidRDefault="007679C2" w:rsidP="00726EA4">
      <w:pPr>
        <w:ind w:firstLine="709"/>
        <w:jc w:val="both"/>
      </w:pPr>
      <w:r w:rsidRPr="004F11A9">
        <w:t>Результаты расчета</w:t>
      </w:r>
      <w:r w:rsidRPr="004767F4">
        <w:t xml:space="preserve"> нормативных потерь тепловой энергии, приведены в таблице ниже</w:t>
      </w:r>
    </w:p>
    <w:p w:rsidR="007679C2" w:rsidRPr="004767F4" w:rsidRDefault="007679C2" w:rsidP="007679C2">
      <w:pPr>
        <w:tabs>
          <w:tab w:val="left" w:pos="0"/>
        </w:tabs>
        <w:ind w:firstLine="709"/>
        <w:rPr>
          <w:rFonts w:eastAsia="Times New Roman"/>
          <w:szCs w:val="24"/>
          <w:lang w:eastAsia="ru-RU"/>
        </w:rPr>
      </w:pPr>
    </w:p>
    <w:p w:rsidR="007679C2" w:rsidRPr="004F11A9" w:rsidRDefault="007679C2" w:rsidP="007679C2">
      <w:pPr>
        <w:pStyle w:val="afff7"/>
      </w:pPr>
      <w:r w:rsidRPr="004F11A9">
        <w:t xml:space="preserve">Расчетно-нормативные потери тепла в системах теплоснабжения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1"/>
        <w:gridCol w:w="2048"/>
        <w:gridCol w:w="1857"/>
        <w:gridCol w:w="1857"/>
        <w:gridCol w:w="2142"/>
      </w:tblGrid>
      <w:tr w:rsidR="007679C2" w:rsidRPr="004F11A9" w:rsidTr="006F274B">
        <w:tc>
          <w:tcPr>
            <w:tcW w:w="990" w:type="pct"/>
            <w:tcBorders>
              <w:top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Год актуализации (разработки)</w:t>
            </w:r>
          </w:p>
        </w:tc>
        <w:tc>
          <w:tcPr>
            <w:tcW w:w="10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 xml:space="preserve">Нормативные потери теп-лоносителя, </w:t>
            </w:r>
            <w:r w:rsidR="000B68E2" w:rsidRPr="004F11A9">
              <w:rPr>
                <w:rFonts w:ascii="Times New Roman CYR" w:hAnsi="Times New Roman CYR" w:cs="Times New Roman CYR"/>
              </w:rPr>
              <w:t>тыс.</w:t>
            </w:r>
            <w:r w:rsidR="001E42DA" w:rsidRPr="004F11A9">
              <w:rPr>
                <w:rFonts w:ascii="Times New Roman CYR" w:hAnsi="Times New Roman CYR" w:cs="Times New Roman CYR"/>
              </w:rPr>
              <w:t xml:space="preserve"> </w:t>
            </w:r>
            <w:r w:rsidRPr="004F11A9">
              <w:rPr>
                <w:rFonts w:ascii="Times New Roman CYR" w:hAnsi="Times New Roman CYR" w:cs="Times New Roman CYR"/>
              </w:rPr>
              <w:t>Гкал</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Всего в % от отпущенной тепловой энергии в тепловые сети</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 xml:space="preserve">Фактические потери тепловой энергии, </w:t>
            </w:r>
            <w:r w:rsidR="000B68E2" w:rsidRPr="004F11A9">
              <w:rPr>
                <w:rFonts w:ascii="Times New Roman CYR" w:hAnsi="Times New Roman CYR" w:cs="Times New Roman CYR"/>
              </w:rPr>
              <w:t>тыс.</w:t>
            </w:r>
            <w:r w:rsidR="001E42DA" w:rsidRPr="004F11A9">
              <w:rPr>
                <w:rFonts w:ascii="Times New Roman CYR" w:hAnsi="Times New Roman CYR" w:cs="Times New Roman CYR"/>
              </w:rPr>
              <w:t xml:space="preserve"> </w:t>
            </w:r>
            <w:r w:rsidRPr="004F11A9">
              <w:rPr>
                <w:rFonts w:ascii="Times New Roman CYR" w:hAnsi="Times New Roman CYR" w:cs="Times New Roman CYR"/>
              </w:rPr>
              <w:t>Гкал</w:t>
            </w:r>
          </w:p>
        </w:tc>
        <w:tc>
          <w:tcPr>
            <w:tcW w:w="1087" w:type="pct"/>
            <w:tcBorders>
              <w:top w:val="single" w:sz="4" w:space="0" w:color="auto"/>
              <w:left w:val="single" w:sz="4" w:space="0" w:color="auto"/>
              <w:bottom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Всего в % от отпущенной тепловой энергии в тепловые сети</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2016</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21,35</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2017</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22,396</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22,396</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20,86</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2018</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20,590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21,25</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2019</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21,89</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2020</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2021</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r w:rsidR="006F274B" w:rsidRPr="004F11A9" w:rsidTr="006F274B">
        <w:tc>
          <w:tcPr>
            <w:tcW w:w="990" w:type="pct"/>
            <w:tcBorders>
              <w:top w:val="single" w:sz="4" w:space="0" w:color="auto"/>
              <w:bottom w:val="single" w:sz="4" w:space="0" w:color="auto"/>
              <w:right w:val="single" w:sz="4" w:space="0" w:color="auto"/>
            </w:tcBorders>
          </w:tcPr>
          <w:p w:rsidR="006F274B" w:rsidRPr="004F11A9" w:rsidRDefault="006F274B" w:rsidP="000B68E2">
            <w:pPr>
              <w:widowControl w:val="0"/>
              <w:autoSpaceDE w:val="0"/>
              <w:autoSpaceDN w:val="0"/>
              <w:adjustRightInd w:val="0"/>
              <w:jc w:val="center"/>
              <w:rPr>
                <w:rFonts w:ascii="Times New Roman CYR" w:hAnsi="Times New Roman CYR" w:cs="Times New Roman CYR"/>
                <w:lang w:val="en-US"/>
              </w:rPr>
            </w:pPr>
            <w:r w:rsidRPr="004F11A9">
              <w:rPr>
                <w:rFonts w:ascii="Times New Roman CYR" w:hAnsi="Times New Roman CYR" w:cs="Times New Roman CYR"/>
                <w:lang w:val="en-US"/>
              </w:rPr>
              <w:t>2022</w:t>
            </w:r>
          </w:p>
        </w:tc>
        <w:tc>
          <w:tcPr>
            <w:tcW w:w="1039"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r w:rsidR="006F274B" w:rsidRPr="004767F4" w:rsidTr="006F274B">
        <w:tc>
          <w:tcPr>
            <w:tcW w:w="990" w:type="pct"/>
            <w:tcBorders>
              <w:top w:val="single" w:sz="4" w:space="0" w:color="auto"/>
              <w:bottom w:val="single" w:sz="4" w:space="0" w:color="auto"/>
              <w:right w:val="single" w:sz="4" w:space="0" w:color="auto"/>
            </w:tcBorders>
          </w:tcPr>
          <w:p w:rsidR="006F274B" w:rsidRPr="004F11A9" w:rsidRDefault="006F274B" w:rsidP="000B68E2">
            <w:pPr>
              <w:widowControl w:val="0"/>
              <w:autoSpaceDE w:val="0"/>
              <w:autoSpaceDN w:val="0"/>
              <w:adjustRightInd w:val="0"/>
              <w:jc w:val="center"/>
              <w:rPr>
                <w:rFonts w:ascii="Times New Roman CYR" w:hAnsi="Times New Roman CYR" w:cs="Times New Roman CYR"/>
                <w:lang w:val="en-US"/>
              </w:rPr>
            </w:pPr>
            <w:r w:rsidRPr="004F11A9">
              <w:rPr>
                <w:rFonts w:ascii="Times New Roman CYR" w:hAnsi="Times New Roman CYR" w:cs="Times New Roman CYR"/>
                <w:lang w:val="en-US"/>
              </w:rPr>
              <w:t>2023</w:t>
            </w:r>
          </w:p>
        </w:tc>
        <w:tc>
          <w:tcPr>
            <w:tcW w:w="1039"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6F274B" w:rsidRPr="004767F4"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bl>
    <w:p w:rsidR="007679C2" w:rsidRPr="004767F4" w:rsidRDefault="007679C2" w:rsidP="007679C2"/>
    <w:p w:rsidR="007679C2" w:rsidRPr="004767F4" w:rsidRDefault="007679C2" w:rsidP="00E0754B">
      <w:pPr>
        <w:ind w:firstLine="709"/>
        <w:jc w:val="both"/>
      </w:pPr>
      <w:r w:rsidRPr="004767F4">
        <w:t>По данным таблицы видно, величина фактических потерь тепла в тепловых сетях превышает расчетно-нормативное значение на 78,4%. Причинами превышения отчетных потерь над нормативными являются отсутствие приборов учета у потребителей тепловой энергии, вследствие чего установить точное фактическое теплопотребление объектов теплоснабжения не представляется возможным; а также большой износ теплотрасс.</w:t>
      </w:r>
    </w:p>
    <w:p w:rsidR="007679C2" w:rsidRPr="004767F4" w:rsidRDefault="007679C2" w:rsidP="007679C2">
      <w:pPr>
        <w:tabs>
          <w:tab w:val="left" w:pos="0"/>
        </w:tabs>
        <w:ind w:firstLine="709"/>
        <w:rPr>
          <w:rFonts w:eastAsia="Times New Roman"/>
          <w:b/>
          <w:szCs w:val="24"/>
          <w:lang w:eastAsia="ru-RU"/>
        </w:rPr>
      </w:pPr>
    </w:p>
    <w:p w:rsidR="007679C2" w:rsidRPr="004767F4" w:rsidRDefault="007679C2" w:rsidP="007679C2">
      <w:pPr>
        <w:pStyle w:val="2"/>
        <w:ind w:left="0" w:firstLine="0"/>
      </w:pPr>
      <w:bookmarkStart w:id="358" w:name="_Toc44682663"/>
      <w:bookmarkStart w:id="359" w:name="_Toc162453426"/>
      <w:r w:rsidRPr="004767F4">
        <w:t xml:space="preserve">3.8.  </w:t>
      </w:r>
      <w:r w:rsidR="001E42DA" w:rsidRPr="004767F4">
        <w:t>расчёт</w:t>
      </w:r>
      <w:r w:rsidRPr="004767F4">
        <w:t xml:space="preserve"> показателей </w:t>
      </w:r>
      <w:r w:rsidR="001E42DA" w:rsidRPr="004767F4">
        <w:t>надёжности</w:t>
      </w:r>
      <w:r w:rsidRPr="004767F4">
        <w:t xml:space="preserve"> теплоснабжения;</w:t>
      </w:r>
      <w:bookmarkEnd w:id="358"/>
      <w:bookmarkEnd w:id="359"/>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Оценка </w:t>
      </w:r>
      <w:r w:rsidR="001E42DA" w:rsidRPr="004767F4">
        <w:rPr>
          <w:rFonts w:eastAsia="Times New Roman"/>
          <w:szCs w:val="24"/>
          <w:lang w:eastAsia="ru-RU"/>
        </w:rPr>
        <w:t>надёжности</w:t>
      </w:r>
      <w:r w:rsidRPr="004767F4">
        <w:rPr>
          <w:rFonts w:eastAsia="Times New Roman"/>
          <w:szCs w:val="24"/>
          <w:lang w:eastAsia="ru-RU"/>
        </w:rPr>
        <w:t xml:space="preserve"> системы теплоснабжения приведено в Главе 11 Обосновывающих материалов.</w:t>
      </w:r>
    </w:p>
    <w:p w:rsidR="007679C2" w:rsidRPr="004767F4" w:rsidRDefault="007679C2" w:rsidP="007679C2">
      <w:pPr>
        <w:tabs>
          <w:tab w:val="left" w:pos="0"/>
        </w:tabs>
        <w:ind w:firstLine="709"/>
        <w:rPr>
          <w:rFonts w:eastAsia="Times New Roman"/>
          <w:szCs w:val="24"/>
          <w:lang w:eastAsia="ru-RU"/>
        </w:rPr>
      </w:pPr>
    </w:p>
    <w:p w:rsidR="007679C2" w:rsidRPr="004767F4" w:rsidRDefault="007679C2" w:rsidP="007679C2">
      <w:pPr>
        <w:pStyle w:val="2"/>
        <w:ind w:left="0" w:firstLine="0"/>
      </w:pPr>
      <w:bookmarkStart w:id="360" w:name="_Toc162453427"/>
      <w:r w:rsidRPr="004767F4">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360"/>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t xml:space="preserve">Разработанная электронная модель позволяет осуществлять групповые изменения характеристик различных теплосетевых объектов: </w:t>
      </w:r>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t xml:space="preserve">- для потребителей - изменять для группы потребителей расчетные температуры прямой и обратной сетевой воды, схемы их подключения, ограничения тепловых нагрузок, наладочные характеристики, количество теплообменников и т.д. </w:t>
      </w:r>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t>- для тепловых сетей - изменять тип и год прокладки, вид тепловой изоляции, коэффициент местны</w:t>
      </w:r>
      <w:r w:rsidR="0002680B" w:rsidRPr="004767F4">
        <w:rPr>
          <w:rFonts w:eastAsia="Times New Roman"/>
          <w:szCs w:val="24"/>
          <w:lang w:eastAsia="ru-RU"/>
        </w:rPr>
        <w:t>х потерь и шероховатость и т.д.</w:t>
      </w:r>
    </w:p>
    <w:p w:rsidR="007679C2" w:rsidRPr="004767F4" w:rsidRDefault="0002680B" w:rsidP="0002680B">
      <w:pPr>
        <w:pStyle w:val="Afff4"/>
        <w:rPr>
          <w:lang w:eastAsia="ru-RU"/>
        </w:rPr>
      </w:pPr>
      <w:bookmarkStart w:id="361" w:name="_Toc44682664"/>
      <w:r w:rsidRPr="004767F4">
        <w:rPr>
          <w:lang w:eastAsia="ru-RU"/>
        </w:rPr>
        <w:t>к)</w:t>
      </w:r>
      <w:r w:rsidR="007679C2" w:rsidRPr="004767F4">
        <w:rPr>
          <w:lang w:eastAsia="ru-RU"/>
        </w:rPr>
        <w:t>сравнительные пьезометрические графики для разработки и анализа сценариев перспективного развития тепловых сетей.</w:t>
      </w:r>
      <w:bookmarkEnd w:id="361"/>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lastRenderedPageBreak/>
        <w:t xml:space="preserve">Гидравлический </w:t>
      </w:r>
      <w:r w:rsidR="001E42DA" w:rsidRPr="004767F4">
        <w:rPr>
          <w:rFonts w:eastAsia="Times New Roman"/>
          <w:szCs w:val="24"/>
          <w:lang w:eastAsia="ru-RU"/>
        </w:rPr>
        <w:t>расчёт</w:t>
      </w:r>
      <w:r w:rsidRPr="004767F4">
        <w:rPr>
          <w:rFonts w:eastAsia="Times New Roman"/>
          <w:szCs w:val="24"/>
          <w:lang w:eastAsia="ru-RU"/>
        </w:rPr>
        <w:t xml:space="preserve"> тепловых сетей котельных, расположенных на территории муниципального образования, показал, что при существующих теплогидравлических режимах располагаемых перепадов даже у самых </w:t>
      </w:r>
      <w:r w:rsidR="001E42DA" w:rsidRPr="004767F4">
        <w:rPr>
          <w:rFonts w:eastAsia="Times New Roman"/>
          <w:szCs w:val="24"/>
          <w:lang w:eastAsia="ru-RU"/>
        </w:rPr>
        <w:t>удалённых</w:t>
      </w:r>
      <w:r w:rsidRPr="004767F4">
        <w:rPr>
          <w:rFonts w:eastAsia="Times New Roman"/>
          <w:szCs w:val="24"/>
          <w:lang w:eastAsia="ru-RU"/>
        </w:rPr>
        <w:t xml:space="preserve"> потребителей достаточно для обеспечения их качественного теплоснабжения.</w:t>
      </w:r>
    </w:p>
    <w:p w:rsidR="007679C2" w:rsidRPr="004767F4" w:rsidRDefault="007679C2" w:rsidP="0002680B">
      <w:pPr>
        <w:ind w:firstLine="567"/>
        <w:jc w:val="both"/>
        <w:rPr>
          <w:szCs w:val="24"/>
        </w:rPr>
      </w:pPr>
      <w:r w:rsidRPr="004767F4">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Default="007679C2" w:rsidP="0002680B">
      <w:pPr>
        <w:pStyle w:val="a0"/>
        <w:jc w:val="both"/>
        <w:rPr>
          <w:rFonts w:eastAsia="Times New Roman"/>
          <w:szCs w:val="24"/>
          <w:lang w:eastAsia="ru-RU"/>
        </w:rPr>
      </w:pPr>
      <w:r w:rsidRPr="004767F4">
        <w:rPr>
          <w:rFonts w:eastAsia="Times New Roman"/>
          <w:szCs w:val="24"/>
          <w:lang w:eastAsia="ru-RU"/>
        </w:rPr>
        <w:t>Разработанная электронная модель позволяет осуществлять сравнение пьезометрических графиков тепловой сети, после внесения необходимых изменний (измениение характеристик трубопроводов, подключение новых потребителей и т.п.) и проведения гидравлического расчета.</w:t>
      </w:r>
    </w:p>
    <w:p w:rsidR="007568C3" w:rsidRDefault="007568C3" w:rsidP="0002680B">
      <w:pPr>
        <w:pStyle w:val="a0"/>
        <w:jc w:val="both"/>
        <w:rPr>
          <w:rFonts w:eastAsia="Times New Roman"/>
          <w:szCs w:val="24"/>
          <w:lang w:eastAsia="ru-RU"/>
        </w:rPr>
      </w:pPr>
    </w:p>
    <w:p w:rsidR="007568C3" w:rsidRPr="00A254AE" w:rsidRDefault="00552F5D" w:rsidP="007568C3">
      <w:pPr>
        <w:pStyle w:val="2"/>
        <w:ind w:left="0" w:firstLine="0"/>
      </w:pPr>
      <w:hyperlink r:id="rId167" w:anchor="bookmark46" w:history="1">
        <w:bookmarkStart w:id="362" w:name="_Toc30081847"/>
        <w:bookmarkStart w:id="363" w:name="_Toc30085082"/>
        <w:bookmarkStart w:id="364" w:name="_Toc32845348"/>
        <w:bookmarkStart w:id="365" w:name="_Toc162453428"/>
        <w:r w:rsidR="007568C3" w:rsidRPr="00A254AE">
          <w:t>ГЛАВА 4. СУЩЕСТВУЮЩИЕ И ПЕРСПЕКТИВНЫЕ БАЛАНСЫ ТЕПЛОВОЙ</w:t>
        </w:r>
      </w:hyperlink>
      <w:r w:rsidR="007568C3" w:rsidRPr="00A254AE">
        <w:t xml:space="preserve"> </w:t>
      </w:r>
      <w:hyperlink r:id="rId168" w:anchor="bookmark46" w:history="1">
        <w:r w:rsidR="007568C3" w:rsidRPr="00A254AE">
          <w:t>МОЩНОСТИ ИСТОЧНИКОВ ТЕПЛОВОЙ ЭНЕРГИИ И ТЕПЛОВОЙ НАГРУЗКИ</w:t>
        </w:r>
        <w:bookmarkEnd w:id="362"/>
        <w:bookmarkEnd w:id="363"/>
        <w:bookmarkEnd w:id="364"/>
        <w:bookmarkEnd w:id="365"/>
      </w:hyperlink>
    </w:p>
    <w:p w:rsidR="007568C3" w:rsidRPr="00A254AE" w:rsidRDefault="007568C3" w:rsidP="007568C3">
      <w:pPr>
        <w:pStyle w:val="a0"/>
      </w:pPr>
    </w:p>
    <w:p w:rsidR="007568C3" w:rsidRPr="00A254AE" w:rsidRDefault="00552F5D" w:rsidP="007568C3">
      <w:pPr>
        <w:pStyle w:val="2"/>
        <w:ind w:left="0" w:firstLine="0"/>
      </w:pPr>
      <w:hyperlink r:id="rId169" w:anchor="bookmark47" w:history="1">
        <w:bookmarkStart w:id="366" w:name="_Toc30081848"/>
        <w:bookmarkStart w:id="367" w:name="_Toc30085083"/>
        <w:bookmarkStart w:id="368" w:name="_Toc32845349"/>
        <w:bookmarkStart w:id="369" w:name="_Toc162453429"/>
        <w:r w:rsidR="007568C3" w:rsidRPr="00A254AE">
          <w:t>Часть 1. БАЛАНСЫ СУЩЕСТВУЮЩЕЙ НА БАЗОВЫЙ ПЕРИОД СХЕМЫ</w:t>
        </w:r>
      </w:hyperlink>
      <w:r w:rsidR="007568C3" w:rsidRPr="00A254AE">
        <w:t xml:space="preserve"> </w:t>
      </w:r>
      <w:hyperlink r:id="rId170" w:anchor="bookmark47" w:history="1">
        <w:r w:rsidR="007568C3" w:rsidRPr="00A254AE">
          <w:t>ТЕПЛОСНАБЖЕНИЯ (АКТУАЛИЗАЦИИ СХЕМЫ ТЕПЛОСНАБЖЕНИЯ) ТЕПЛОВО</w:t>
        </w:r>
      </w:hyperlink>
      <w:r w:rsidR="007568C3" w:rsidRPr="00A254AE">
        <w:t xml:space="preserve">Й </w:t>
      </w:r>
      <w:hyperlink r:id="rId171" w:anchor="bookmark47" w:history="1">
        <w:r w:rsidR="007568C3" w:rsidRPr="00A254AE">
          <w:t>МОЩНОСТИ И ПЕРСПЕКТИВНОЙ ТЕПЛОВОЙ НАГРУЗКИ В КАЖДОМ ИЗ ЗОН</w:t>
        </w:r>
      </w:hyperlink>
      <w:r w:rsidR="007568C3" w:rsidRPr="00A254AE">
        <w:t xml:space="preserve"> </w:t>
      </w:r>
      <w:hyperlink r:id="rId172" w:anchor="bookmark47" w:history="1">
        <w:r w:rsidR="007568C3" w:rsidRPr="00A254AE">
          <w:t>ДЕЙСТВИЯ ИСТОЧНИКОВ ТЕПЛОВОЙ ЭНЕРГИИ С ОПРЕДЕЛЕНИЕМ РЕЗЕРВОВ</w:t>
        </w:r>
      </w:hyperlink>
      <w:r w:rsidR="007568C3" w:rsidRPr="00A254AE">
        <w:t xml:space="preserve"> </w:t>
      </w:r>
      <w:hyperlink r:id="rId173" w:anchor="bookmark47" w:history="1">
        <w:r w:rsidR="007568C3" w:rsidRPr="00A254AE">
          <w:t>(ДЕФИЦИТОВ) СУЩЕСТВУЮЩЕЙ РАСПОЛАГАЕМОЙ ТЕПЛОВОЙ МОЩНОСТИ</w:t>
        </w:r>
      </w:hyperlink>
      <w:r w:rsidR="007568C3" w:rsidRPr="00A254AE">
        <w:t xml:space="preserve"> </w:t>
      </w:r>
      <w:hyperlink r:id="rId174" w:anchor="bookmark47" w:history="1">
        <w:r w:rsidR="007568C3" w:rsidRPr="00A254AE">
          <w:t>ИСТОЧНИКОВ ТЕПЛОВОЙ ЭНЕРГИИ, УСТАНАВЛИВАЕМЫХ НА ОСНОВАНИИ</w:t>
        </w:r>
      </w:hyperlink>
      <w:r w:rsidR="007568C3" w:rsidRPr="00A254AE">
        <w:t xml:space="preserve"> </w:t>
      </w:r>
      <w:hyperlink r:id="rId175" w:anchor="bookmark47" w:history="1">
        <w:r w:rsidR="007568C3" w:rsidRPr="00A254AE">
          <w:t>ВЕЛИЧИН РАСЧЕТНОЙ ТЕПЛОВОЙ НАГРУЗКИ</w:t>
        </w:r>
        <w:bookmarkEnd w:id="366"/>
        <w:bookmarkEnd w:id="367"/>
        <w:bookmarkEnd w:id="368"/>
        <w:bookmarkEnd w:id="369"/>
      </w:hyperlink>
    </w:p>
    <w:p w:rsidR="007568C3" w:rsidRPr="00A254AE" w:rsidRDefault="007568C3" w:rsidP="007568C3">
      <w:pPr>
        <w:rPr>
          <w:lang w:eastAsia="ru-RU"/>
        </w:rPr>
      </w:pPr>
    </w:p>
    <w:p w:rsidR="007568C3" w:rsidRPr="00A254AE" w:rsidRDefault="007568C3" w:rsidP="007568C3">
      <w:pPr>
        <w:pStyle w:val="a0"/>
        <w:ind w:firstLine="567"/>
        <w:jc w:val="both"/>
        <w:rPr>
          <w:rFonts w:cs="Times New Roman"/>
          <w:lang w:eastAsia="ru-RU"/>
        </w:rPr>
      </w:pPr>
      <w:r w:rsidRPr="00A254AE">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2030 года, сформированы балансы тепловой мощности и тепловой нагрузки в зонах теплоснабжения существующих источников тепловой энергии на расчётный срок схемы теплоснабжения.</w:t>
      </w:r>
    </w:p>
    <w:p w:rsidR="007568C3" w:rsidRPr="00A254AE" w:rsidRDefault="007568C3" w:rsidP="007568C3">
      <w:pPr>
        <w:pStyle w:val="a0"/>
        <w:jc w:val="center"/>
        <w:rPr>
          <w:lang w:eastAsia="ru-RU"/>
        </w:rPr>
      </w:pPr>
    </w:p>
    <w:p w:rsidR="007568C3" w:rsidRPr="00AD4AC4" w:rsidRDefault="007568C3" w:rsidP="007568C3">
      <w:pPr>
        <w:spacing w:before="400" w:after="200"/>
      </w:pPr>
      <w:r w:rsidRPr="00AD4AC4">
        <w:rPr>
          <w:b/>
        </w:rPr>
        <w:t>Таблица 4.1.1 - Существующий и перспективный баланс тепловой мощности и подключённой нагрузки</w:t>
      </w:r>
    </w:p>
    <w:tbl>
      <w:tblPr>
        <w:tblStyle w:val="a9"/>
        <w:tblW w:w="4915" w:type="pct"/>
        <w:jc w:val="center"/>
        <w:tblLook w:val="04A0" w:firstRow="1" w:lastRow="0" w:firstColumn="1" w:lastColumn="0" w:noHBand="0" w:noVBand="1"/>
      </w:tblPr>
      <w:tblGrid>
        <w:gridCol w:w="1557"/>
        <w:gridCol w:w="2384"/>
        <w:gridCol w:w="875"/>
        <w:gridCol w:w="919"/>
        <w:gridCol w:w="865"/>
        <w:gridCol w:w="865"/>
        <w:gridCol w:w="869"/>
        <w:gridCol w:w="1343"/>
      </w:tblGrid>
      <w:tr w:rsidR="007568C3" w:rsidRPr="00AD4AC4" w:rsidTr="005C6EB6">
        <w:trPr>
          <w:jc w:val="center"/>
        </w:trPr>
        <w:tc>
          <w:tcPr>
            <w:tcW w:w="804" w:type="pct"/>
            <w:vMerge w:val="restar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Источник тепловой энергии</w:t>
            </w:r>
          </w:p>
        </w:tc>
        <w:tc>
          <w:tcPr>
            <w:tcW w:w="1232" w:type="pct"/>
            <w:vMerge w:val="restar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Показатель</w:t>
            </w:r>
          </w:p>
        </w:tc>
        <w:tc>
          <w:tcPr>
            <w:tcW w:w="452" w:type="pct"/>
            <w:vMerge w:val="restar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Ед. изм.</w:t>
            </w:r>
          </w:p>
        </w:tc>
        <w:tc>
          <w:tcPr>
            <w:tcW w:w="475" w:type="pct"/>
            <w:vMerge w:val="restart"/>
            <w:shd w:val="clear" w:color="auto" w:fill="F2F2F2"/>
            <w:tcMar>
              <w:top w:w="120" w:type="dxa"/>
              <w:left w:w="200" w:type="dxa"/>
              <w:bottom w:w="120" w:type="dxa"/>
              <w:right w:w="200" w:type="dxa"/>
            </w:tcMar>
            <w:vAlign w:val="center"/>
          </w:tcPr>
          <w:p w:rsidR="007568C3" w:rsidRPr="00AD4AC4" w:rsidRDefault="007568C3" w:rsidP="00AD4AC4">
            <w:pPr>
              <w:ind w:left="-186" w:right="-159"/>
              <w:jc w:val="center"/>
            </w:pPr>
            <w:r w:rsidRPr="00AD4AC4">
              <w:rPr>
                <w:rFonts w:eastAsia="Times New Roman" w:cs="Times New Roman"/>
                <w:sz w:val="22"/>
              </w:rPr>
              <w:t>Базовый год</w:t>
            </w:r>
          </w:p>
        </w:tc>
        <w:tc>
          <w:tcPr>
            <w:tcW w:w="2037" w:type="pct"/>
            <w:gridSpan w:val="4"/>
            <w:shd w:val="clear" w:color="auto" w:fill="F2F2F2"/>
            <w:vAlign w:val="center"/>
          </w:tcPr>
          <w:p w:rsidR="007568C3" w:rsidRPr="00AD4AC4" w:rsidRDefault="007568C3" w:rsidP="005C6EB6">
            <w:pPr>
              <w:jc w:val="center"/>
            </w:pPr>
            <w:r w:rsidRPr="00AD4AC4">
              <w:rPr>
                <w:rFonts w:eastAsia="Times New Roman" w:cs="Times New Roman"/>
                <w:sz w:val="22"/>
              </w:rPr>
              <w:t>Расчётные балансы тепловой мощности и перспективной тепловой нагрузки в зонах действия источников тепловой энергии</w:t>
            </w:r>
          </w:p>
        </w:tc>
      </w:tr>
      <w:tr w:rsidR="005C6EB6" w:rsidRPr="00AD4AC4" w:rsidTr="008C760F">
        <w:trPr>
          <w:jc w:val="center"/>
        </w:trPr>
        <w:tc>
          <w:tcPr>
            <w:tcW w:w="804" w:type="pct"/>
            <w:vMerge/>
          </w:tcPr>
          <w:p w:rsidR="007568C3" w:rsidRPr="00AD4AC4" w:rsidRDefault="007568C3" w:rsidP="005C6EB6"/>
        </w:tc>
        <w:tc>
          <w:tcPr>
            <w:tcW w:w="1232" w:type="pct"/>
            <w:vMerge/>
          </w:tcPr>
          <w:p w:rsidR="007568C3" w:rsidRPr="00AD4AC4" w:rsidRDefault="007568C3" w:rsidP="005C6EB6"/>
        </w:tc>
        <w:tc>
          <w:tcPr>
            <w:tcW w:w="452" w:type="pct"/>
            <w:vMerge/>
          </w:tcPr>
          <w:p w:rsidR="007568C3" w:rsidRPr="00AD4AC4" w:rsidRDefault="007568C3" w:rsidP="005C6EB6"/>
        </w:tc>
        <w:tc>
          <w:tcPr>
            <w:tcW w:w="475" w:type="pct"/>
            <w:vMerge/>
          </w:tcPr>
          <w:p w:rsidR="007568C3" w:rsidRPr="00AD4AC4" w:rsidRDefault="007568C3" w:rsidP="005C6EB6">
            <w:pPr>
              <w:jc w:val="center"/>
            </w:pPr>
          </w:p>
        </w:tc>
        <w:tc>
          <w:tcPr>
            <w:tcW w:w="1343" w:type="pct"/>
            <w:gridSpan w:val="3"/>
            <w:shd w:val="clear" w:color="auto" w:fill="F2F2F2"/>
            <w:vAlign w:val="center"/>
          </w:tcPr>
          <w:p w:rsidR="007568C3" w:rsidRPr="00AD4AC4" w:rsidRDefault="007568C3" w:rsidP="005C6EB6">
            <w:pPr>
              <w:jc w:val="center"/>
            </w:pPr>
            <w:r w:rsidRPr="00AD4AC4">
              <w:rPr>
                <w:rFonts w:eastAsia="Times New Roman" w:cs="Times New Roman"/>
                <w:sz w:val="22"/>
              </w:rPr>
              <w:t>1 период</w:t>
            </w:r>
          </w:p>
        </w:tc>
        <w:tc>
          <w:tcPr>
            <w:tcW w:w="694"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 период</w:t>
            </w:r>
          </w:p>
        </w:tc>
      </w:tr>
      <w:tr w:rsidR="005C6EB6" w:rsidRPr="00AD4AC4" w:rsidTr="008C760F">
        <w:trPr>
          <w:jc w:val="center"/>
        </w:trPr>
        <w:tc>
          <w:tcPr>
            <w:tcW w:w="804" w:type="pct"/>
            <w:vMerge/>
          </w:tcPr>
          <w:p w:rsidR="007568C3" w:rsidRPr="00AD4AC4" w:rsidRDefault="007568C3" w:rsidP="005C6EB6"/>
        </w:tc>
        <w:tc>
          <w:tcPr>
            <w:tcW w:w="1232" w:type="pct"/>
            <w:vMerge/>
          </w:tcPr>
          <w:p w:rsidR="007568C3" w:rsidRPr="00AD4AC4" w:rsidRDefault="007568C3" w:rsidP="005C6EB6"/>
        </w:tc>
        <w:tc>
          <w:tcPr>
            <w:tcW w:w="452" w:type="pct"/>
            <w:vMerge/>
          </w:tcPr>
          <w:p w:rsidR="007568C3" w:rsidRPr="00AD4AC4" w:rsidRDefault="007568C3" w:rsidP="005C6EB6"/>
        </w:tc>
        <w:tc>
          <w:tcPr>
            <w:tcW w:w="475" w:type="pct"/>
            <w:shd w:val="clear" w:color="auto" w:fill="F2F2F2"/>
            <w:tcMar>
              <w:top w:w="120" w:type="dxa"/>
              <w:left w:w="200" w:type="dxa"/>
              <w:bottom w:w="120" w:type="dxa"/>
              <w:right w:w="200" w:type="dxa"/>
            </w:tcMar>
            <w:vAlign w:val="center"/>
          </w:tcPr>
          <w:p w:rsidR="007568C3" w:rsidRPr="00AD4AC4" w:rsidRDefault="007568C3" w:rsidP="00AD4AC4">
            <w:pPr>
              <w:ind w:left="-57" w:right="-159"/>
              <w:jc w:val="center"/>
            </w:pPr>
            <w:r w:rsidRPr="00AD4AC4">
              <w:rPr>
                <w:rFonts w:eastAsia="Times New Roman" w:cs="Times New Roman"/>
                <w:sz w:val="22"/>
              </w:rPr>
              <w:t>2023</w:t>
            </w:r>
          </w:p>
        </w:tc>
        <w:tc>
          <w:tcPr>
            <w:tcW w:w="447"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2024</w:t>
            </w:r>
          </w:p>
        </w:tc>
        <w:tc>
          <w:tcPr>
            <w:tcW w:w="447"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2025</w:t>
            </w:r>
          </w:p>
        </w:tc>
        <w:tc>
          <w:tcPr>
            <w:tcW w:w="449"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2026</w:t>
            </w:r>
          </w:p>
        </w:tc>
        <w:tc>
          <w:tcPr>
            <w:tcW w:w="694"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2027-2030</w:t>
            </w:r>
          </w:p>
        </w:tc>
      </w:tr>
      <w:tr w:rsidR="007568C3" w:rsidRPr="005B2429" w:rsidTr="005C6EB6">
        <w:trPr>
          <w:jc w:val="center"/>
        </w:trPr>
        <w:tc>
          <w:tcPr>
            <w:tcW w:w="5000" w:type="pct"/>
            <w:gridSpan w:val="8"/>
            <w:shd w:val="clear" w:color="auto" w:fill="DBE5F1"/>
            <w:tcMar>
              <w:top w:w="40" w:type="dxa"/>
              <w:left w:w="200" w:type="dxa"/>
              <w:bottom w:w="40" w:type="dxa"/>
              <w:right w:w="200" w:type="dxa"/>
            </w:tcMar>
            <w:vAlign w:val="center"/>
          </w:tcPr>
          <w:p w:rsidR="007568C3" w:rsidRPr="00AD4AC4" w:rsidRDefault="007568C3" w:rsidP="005C6EB6">
            <w:pPr>
              <w:jc w:val="center"/>
            </w:pPr>
            <w:r w:rsidRPr="00AD4AC4">
              <w:rPr>
                <w:rFonts w:eastAsia="Times New Roman" w:cs="Times New Roman"/>
                <w:sz w:val="22"/>
              </w:rPr>
              <w:t>МУП «Управление тепловодоснабжения и водоотведения «Сибиряк»</w:t>
            </w:r>
          </w:p>
        </w:tc>
      </w:tr>
      <w:tr w:rsidR="005C6EB6" w:rsidRPr="005B2429" w:rsidTr="008C760F">
        <w:trPr>
          <w:jc w:val="center"/>
        </w:trPr>
        <w:tc>
          <w:tcPr>
            <w:tcW w:w="804" w:type="pct"/>
            <w:vMerge w:val="restart"/>
            <w:shd w:val="clear" w:color="auto" w:fill="FFFFFF"/>
            <w:tcMar>
              <w:top w:w="40" w:type="dxa"/>
              <w:left w:w="200" w:type="dxa"/>
              <w:bottom w:w="40" w:type="dxa"/>
              <w:right w:w="200" w:type="dxa"/>
            </w:tcMar>
            <w:vAlign w:val="center"/>
          </w:tcPr>
          <w:p w:rsidR="007568C3" w:rsidRPr="003233D6" w:rsidRDefault="007568C3" w:rsidP="005C6EB6">
            <w:pPr>
              <w:ind w:left="-99" w:right="-160"/>
            </w:pPr>
            <w:r w:rsidRPr="003233D6">
              <w:rPr>
                <w:rFonts w:eastAsia="Times New Roman" w:cs="Times New Roman"/>
                <w:sz w:val="22"/>
              </w:rPr>
              <w:t>Котельная ДЕ-25</w:t>
            </w: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Установленная тепловая мощность</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r>
      <w:tr w:rsidR="005C6EB6" w:rsidRPr="005B2429" w:rsidTr="008C760F">
        <w:trPr>
          <w:trHeight w:val="513"/>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Располагаемая тепловая мощность</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Расход тепла на собственные нужды</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Тепловая мощность нетто</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Тепловая нагрузка потребителей</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Потери в тепловых сетях</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r>
      <w:tr w:rsidR="008C760F" w:rsidRPr="005B2429" w:rsidTr="008C760F">
        <w:trPr>
          <w:jc w:val="center"/>
        </w:trPr>
        <w:tc>
          <w:tcPr>
            <w:tcW w:w="804" w:type="pct"/>
            <w:vMerge/>
          </w:tcPr>
          <w:p w:rsidR="008C760F" w:rsidRPr="003233D6" w:rsidRDefault="008C760F" w:rsidP="005C6EB6">
            <w:pPr>
              <w:ind w:left="-241" w:right="-160"/>
            </w:pPr>
          </w:p>
        </w:tc>
        <w:tc>
          <w:tcPr>
            <w:tcW w:w="1232" w:type="pct"/>
            <w:vMerge w:val="restart"/>
            <w:shd w:val="clear" w:color="auto" w:fill="FFFFFF"/>
            <w:tcMar>
              <w:top w:w="40" w:type="dxa"/>
              <w:left w:w="200" w:type="dxa"/>
              <w:bottom w:w="40" w:type="dxa"/>
              <w:right w:w="200" w:type="dxa"/>
            </w:tcMar>
            <w:vAlign w:val="center"/>
          </w:tcPr>
          <w:p w:rsidR="008C760F" w:rsidRPr="003233D6" w:rsidRDefault="008C760F" w:rsidP="007568C3">
            <w:pPr>
              <w:ind w:left="-88" w:right="-180"/>
            </w:pPr>
            <w:r w:rsidRPr="003233D6">
              <w:rPr>
                <w:rFonts w:eastAsia="Times New Roman" w:cs="Times New Roman"/>
                <w:sz w:val="22"/>
              </w:rPr>
              <w:t>Резерв(+)/Дефицит(-) источника</w:t>
            </w:r>
          </w:p>
        </w:tc>
        <w:tc>
          <w:tcPr>
            <w:tcW w:w="452" w:type="pct"/>
            <w:shd w:val="clear" w:color="auto" w:fill="FFFFFF"/>
            <w:tcMar>
              <w:top w:w="40" w:type="dxa"/>
              <w:left w:w="200" w:type="dxa"/>
              <w:bottom w:w="40" w:type="dxa"/>
              <w:right w:w="200" w:type="dxa"/>
            </w:tcMar>
            <w:vAlign w:val="center"/>
          </w:tcPr>
          <w:p w:rsidR="008C760F" w:rsidRPr="003233D6" w:rsidRDefault="008C760F"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3233D6" w:rsidRDefault="008C760F" w:rsidP="008C760F">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447"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447"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449"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694"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r>
      <w:tr w:rsidR="008C760F" w:rsidRPr="005B2429" w:rsidTr="008C760F">
        <w:trPr>
          <w:jc w:val="center"/>
        </w:trPr>
        <w:tc>
          <w:tcPr>
            <w:tcW w:w="804" w:type="pct"/>
            <w:vMerge/>
          </w:tcPr>
          <w:p w:rsidR="008C760F" w:rsidRPr="003233D6" w:rsidRDefault="008C760F" w:rsidP="005C6EB6">
            <w:pPr>
              <w:ind w:left="-241" w:right="-160"/>
            </w:pPr>
          </w:p>
        </w:tc>
        <w:tc>
          <w:tcPr>
            <w:tcW w:w="1232" w:type="pct"/>
            <w:vMerge/>
          </w:tcPr>
          <w:p w:rsidR="008C760F" w:rsidRPr="003233D6" w:rsidRDefault="008C760F" w:rsidP="007568C3">
            <w:pPr>
              <w:ind w:left="-88" w:right="-180"/>
            </w:pPr>
          </w:p>
        </w:tc>
        <w:tc>
          <w:tcPr>
            <w:tcW w:w="452" w:type="pct"/>
            <w:shd w:val="clear" w:color="auto" w:fill="FFFFFF"/>
            <w:tcMar>
              <w:top w:w="40" w:type="dxa"/>
              <w:left w:w="200" w:type="dxa"/>
              <w:bottom w:w="40" w:type="dxa"/>
              <w:right w:w="200" w:type="dxa"/>
            </w:tcMar>
            <w:vAlign w:val="center"/>
          </w:tcPr>
          <w:p w:rsidR="008C760F" w:rsidRPr="003233D6" w:rsidRDefault="008C760F" w:rsidP="005C6EB6">
            <w:pPr>
              <w:ind w:left="-79" w:right="-158"/>
              <w:jc w:val="center"/>
            </w:pPr>
            <w:r w:rsidRPr="003233D6">
              <w:rPr>
                <w:rFonts w:eastAsia="Times New Roman" w:cs="Times New Roman"/>
                <w:sz w:val="22"/>
              </w:rPr>
              <w:t>%</w:t>
            </w:r>
          </w:p>
        </w:tc>
        <w:tc>
          <w:tcPr>
            <w:tcW w:w="475"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447"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447"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449"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694"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r>
      <w:tr w:rsidR="008C760F" w:rsidRPr="005B2429" w:rsidTr="008C760F">
        <w:trPr>
          <w:jc w:val="center"/>
        </w:trPr>
        <w:tc>
          <w:tcPr>
            <w:tcW w:w="804" w:type="pct"/>
            <w:vMerge w:val="restart"/>
            <w:shd w:val="clear" w:color="auto" w:fill="FFFFFF"/>
            <w:tcMar>
              <w:top w:w="40" w:type="dxa"/>
              <w:left w:w="200" w:type="dxa"/>
              <w:bottom w:w="40" w:type="dxa"/>
              <w:right w:w="200" w:type="dxa"/>
            </w:tcMar>
            <w:vAlign w:val="center"/>
          </w:tcPr>
          <w:p w:rsidR="008C760F" w:rsidRPr="00AD4AC4" w:rsidRDefault="008C760F" w:rsidP="005C6EB6">
            <w:pPr>
              <w:ind w:left="-99" w:right="-160"/>
            </w:pPr>
            <w:r w:rsidRPr="00AD4AC4">
              <w:rPr>
                <w:rFonts w:eastAsia="Times New Roman" w:cs="Times New Roman"/>
                <w:sz w:val="22"/>
              </w:rPr>
              <w:t>новая АБМК 9МВт</w:t>
            </w:r>
          </w:p>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Установленная тепловая мощность</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Pr>
                <w:rFonts w:eastAsia="Times New Roman" w:cs="Times New Roman"/>
                <w:sz w:val="22"/>
              </w:rPr>
              <w:t>7,74</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r>
      <w:tr w:rsidR="008C760F" w:rsidRPr="005B2429" w:rsidTr="008C760F">
        <w:trPr>
          <w:trHeight w:val="508"/>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Располагаемая тепловая мощность</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Расход тепла на собственные нужды</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Pr>
                <w:rFonts w:eastAsia="Times New Roman" w:cs="Times New Roman"/>
                <w:sz w:val="22"/>
              </w:rPr>
              <w:t>0,313</w:t>
            </w:r>
          </w:p>
        </w:tc>
        <w:tc>
          <w:tcPr>
            <w:tcW w:w="447"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c>
          <w:tcPr>
            <w:tcW w:w="447"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c>
          <w:tcPr>
            <w:tcW w:w="449"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c>
          <w:tcPr>
            <w:tcW w:w="694"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Тепловая мощность нетто</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Тепловая нагрузка потребителей</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Потери в тепловых сетях</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r w:rsidR="008C760F" w:rsidRPr="005B2429" w:rsidTr="008C760F">
        <w:trPr>
          <w:jc w:val="center"/>
        </w:trPr>
        <w:tc>
          <w:tcPr>
            <w:tcW w:w="804" w:type="pct"/>
            <w:vMerge/>
          </w:tcPr>
          <w:p w:rsidR="008C760F" w:rsidRPr="005B2429" w:rsidRDefault="008C760F" w:rsidP="005C6EB6">
            <w:pPr>
              <w:rPr>
                <w:highlight w:val="yellow"/>
              </w:rPr>
            </w:pPr>
          </w:p>
        </w:tc>
        <w:tc>
          <w:tcPr>
            <w:tcW w:w="1232" w:type="pct"/>
            <w:vMerge w:val="restart"/>
            <w:shd w:val="clear" w:color="auto" w:fill="FFFFFF"/>
            <w:tcMar>
              <w:top w:w="40" w:type="dxa"/>
              <w:left w:w="200" w:type="dxa"/>
              <w:bottom w:w="40" w:type="dxa"/>
              <w:right w:w="200" w:type="dxa"/>
            </w:tcMar>
            <w:vAlign w:val="center"/>
          </w:tcPr>
          <w:p w:rsidR="008C760F" w:rsidRPr="007568C3" w:rsidRDefault="008C760F" w:rsidP="007568C3">
            <w:pPr>
              <w:ind w:left="-88" w:right="-180"/>
            </w:pPr>
            <w:r w:rsidRPr="007568C3">
              <w:rPr>
                <w:rFonts w:eastAsia="Times New Roman" w:cs="Times New Roman"/>
                <w:sz w:val="22"/>
              </w:rPr>
              <w:t>Резерв (+)/Дефицит (-) источника</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r w:rsidR="008C760F" w:rsidRPr="005B2429" w:rsidTr="008C760F">
        <w:trPr>
          <w:jc w:val="center"/>
        </w:trPr>
        <w:tc>
          <w:tcPr>
            <w:tcW w:w="804" w:type="pct"/>
            <w:vMerge/>
          </w:tcPr>
          <w:p w:rsidR="008C760F" w:rsidRPr="005B2429" w:rsidRDefault="008C760F" w:rsidP="005C6EB6">
            <w:pPr>
              <w:rPr>
                <w:highlight w:val="yellow"/>
              </w:rPr>
            </w:pPr>
          </w:p>
        </w:tc>
        <w:tc>
          <w:tcPr>
            <w:tcW w:w="1232" w:type="pct"/>
            <w:vMerge/>
          </w:tcPr>
          <w:p w:rsidR="008C760F" w:rsidRPr="007568C3" w:rsidRDefault="008C760F" w:rsidP="005C6EB6"/>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bl>
    <w:p w:rsidR="007568C3" w:rsidRDefault="007568C3" w:rsidP="0002680B">
      <w:pPr>
        <w:pStyle w:val="a0"/>
        <w:jc w:val="both"/>
        <w:rPr>
          <w:rFonts w:eastAsia="Times New Roman"/>
          <w:szCs w:val="24"/>
          <w:lang w:eastAsia="ru-RU"/>
        </w:rPr>
      </w:pPr>
    </w:p>
    <w:p w:rsidR="007568C3" w:rsidRDefault="007568C3" w:rsidP="0002680B">
      <w:pPr>
        <w:pStyle w:val="a0"/>
        <w:jc w:val="both"/>
        <w:rPr>
          <w:rFonts w:eastAsia="Times New Roman"/>
          <w:szCs w:val="24"/>
          <w:lang w:eastAsia="ru-RU"/>
        </w:rPr>
      </w:pPr>
    </w:p>
    <w:p w:rsidR="007679C2" w:rsidRPr="00A254AE" w:rsidRDefault="00552F5D" w:rsidP="007679C2">
      <w:pPr>
        <w:pStyle w:val="2"/>
        <w:ind w:left="0" w:firstLine="0"/>
      </w:pPr>
      <w:hyperlink r:id="rId176" w:anchor="bookmark51" w:history="1">
        <w:bookmarkStart w:id="370" w:name="_Toc45625216"/>
        <w:bookmarkStart w:id="371" w:name="_Toc162453430"/>
        <w:r w:rsidR="007679C2" w:rsidRPr="00A254AE">
          <w:t>Часть 2. ГИДРАВЛИЧЕСКИЙ РАСЧЕТ ПЕРЕДАЧИ ТЕПЛОНОСИТЕЛЯ ДЛЯ КАЖДОГО</w:t>
        </w:r>
      </w:hyperlink>
      <w:r w:rsidR="007679C2" w:rsidRPr="00A254AE">
        <w:t xml:space="preserve"> </w:t>
      </w:r>
      <w:hyperlink r:id="rId177" w:anchor="bookmark51" w:history="1">
        <w:r w:rsidR="007679C2" w:rsidRPr="00A254AE">
          <w:t>МАГИСТРАЛЬНОГО ВЫВОДА</w:t>
        </w:r>
        <w:bookmarkEnd w:id="370"/>
      </w:hyperlink>
      <w:r w:rsidR="007679C2" w:rsidRPr="00A254AE">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71"/>
    </w:p>
    <w:p w:rsidR="007679C2" w:rsidRPr="00A254AE" w:rsidRDefault="007679C2" w:rsidP="007679C2">
      <w:pPr>
        <w:pStyle w:val="a0"/>
        <w:rPr>
          <w:lang w:eastAsia="ru-RU"/>
        </w:rPr>
      </w:pPr>
    </w:p>
    <w:p w:rsidR="007679C2" w:rsidRPr="00A254AE" w:rsidRDefault="007679C2" w:rsidP="00187D36">
      <w:pPr>
        <w:tabs>
          <w:tab w:val="left" w:pos="0"/>
        </w:tabs>
        <w:ind w:firstLine="709"/>
        <w:jc w:val="both"/>
        <w:rPr>
          <w:rFonts w:eastAsia="Times New Roman"/>
          <w:szCs w:val="24"/>
          <w:lang w:eastAsia="ru-RU"/>
        </w:rPr>
      </w:pPr>
      <w:r w:rsidRPr="00A254AE">
        <w:rPr>
          <w:rFonts w:eastAsia="Times New Roman"/>
          <w:szCs w:val="24"/>
          <w:lang w:eastAsia="ru-RU"/>
        </w:rPr>
        <w:t xml:space="preserve">При существующих теплогидравлических режимах, располагаемых перепадов даже у самых </w:t>
      </w:r>
      <w:r w:rsidR="001E42DA" w:rsidRPr="00A254AE">
        <w:rPr>
          <w:rFonts w:eastAsia="Times New Roman"/>
          <w:szCs w:val="24"/>
          <w:lang w:eastAsia="ru-RU"/>
        </w:rPr>
        <w:t>удалённых</w:t>
      </w:r>
      <w:r w:rsidRPr="00A254AE">
        <w:rPr>
          <w:rFonts w:eastAsia="Times New Roman"/>
          <w:szCs w:val="24"/>
          <w:lang w:eastAsia="ru-RU"/>
        </w:rPr>
        <w:t xml:space="preserve"> потребителей достаточно для обеспечения их качественного теплоснабжения.</w:t>
      </w:r>
    </w:p>
    <w:p w:rsidR="007679C2" w:rsidRPr="00A254AE" w:rsidRDefault="007679C2" w:rsidP="00187D36">
      <w:pPr>
        <w:tabs>
          <w:tab w:val="left" w:pos="0"/>
        </w:tabs>
        <w:ind w:firstLine="709"/>
        <w:jc w:val="both"/>
        <w:rPr>
          <w:szCs w:val="24"/>
        </w:rPr>
      </w:pPr>
      <w:r w:rsidRPr="00A254AE">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A254AE" w:rsidRDefault="007679C2" w:rsidP="007679C2">
      <w:pPr>
        <w:pStyle w:val="a0"/>
        <w:rPr>
          <w:lang w:eastAsia="ru-RU"/>
        </w:rPr>
      </w:pPr>
    </w:p>
    <w:p w:rsidR="007679C2" w:rsidRPr="003233D6" w:rsidRDefault="00552F5D" w:rsidP="007679C2">
      <w:pPr>
        <w:pStyle w:val="2"/>
        <w:ind w:left="0" w:firstLine="0"/>
      </w:pPr>
      <w:hyperlink r:id="rId178" w:anchor="bookmark55" w:history="1">
        <w:bookmarkStart w:id="372" w:name="_Toc30081856"/>
        <w:bookmarkStart w:id="373" w:name="_Toc30085091"/>
        <w:bookmarkStart w:id="374" w:name="_Toc32845357"/>
        <w:r w:rsidR="007679C2" w:rsidRPr="003233D6">
          <w:t xml:space="preserve"> </w:t>
        </w:r>
        <w:bookmarkStart w:id="375" w:name="_Toc162453431"/>
        <w:r w:rsidR="007679C2" w:rsidRPr="003233D6">
          <w:t>Часть 3. ВЫВОДЫ О РЕЗЕРВАХ (ДЕФИЦИТАХ) СУЩЕСТВУЮЩЕЙ СИСТЕМЫ</w:t>
        </w:r>
      </w:hyperlink>
      <w:r w:rsidR="007679C2" w:rsidRPr="003233D6">
        <w:t xml:space="preserve"> </w:t>
      </w:r>
      <w:hyperlink r:id="rId179" w:anchor="bookmark55" w:history="1">
        <w:r w:rsidR="007679C2" w:rsidRPr="003233D6">
          <w:t>ТЕПЛОСНАБЖЕНИЯ ПРИ ОБЕСПЕЧЕНИИ ПЕРСПЕКТИВНОЙ ТЕПЛОВОЙ НАГРУЗКИ</w:t>
        </w:r>
      </w:hyperlink>
      <w:r w:rsidR="007679C2" w:rsidRPr="003233D6">
        <w:t xml:space="preserve"> </w:t>
      </w:r>
      <w:hyperlink r:id="rId180" w:anchor="bookmark55" w:history="1">
        <w:r w:rsidR="007679C2" w:rsidRPr="003233D6">
          <w:t>ПОТРЕБИТЕЛЕЙ</w:t>
        </w:r>
        <w:bookmarkEnd w:id="372"/>
        <w:bookmarkEnd w:id="373"/>
        <w:bookmarkEnd w:id="374"/>
        <w:bookmarkEnd w:id="375"/>
      </w:hyperlink>
    </w:p>
    <w:p w:rsidR="007679C2" w:rsidRPr="003233D6" w:rsidRDefault="007679C2" w:rsidP="007679C2">
      <w:pPr>
        <w:pStyle w:val="a0"/>
        <w:rPr>
          <w:lang w:eastAsia="ru-RU"/>
        </w:rPr>
      </w:pPr>
    </w:p>
    <w:p w:rsidR="007679C2" w:rsidRPr="003233D6" w:rsidRDefault="007679C2" w:rsidP="007679C2">
      <w:r w:rsidRPr="003233D6">
        <w:t xml:space="preserve">4.3.1 </w:t>
      </w:r>
      <w:hyperlink r:id="rId181" w:anchor="bookmark10" w:history="1">
        <w:r w:rsidRPr="003233D6">
          <w:t>Котельная ДЕ-25</w:t>
        </w:r>
      </w:hyperlink>
    </w:p>
    <w:p w:rsidR="007679C2" w:rsidRPr="003233D6" w:rsidRDefault="007679C2" w:rsidP="007679C2">
      <w:pPr>
        <w:pStyle w:val="a5"/>
        <w:spacing w:line="240" w:lineRule="atLeast"/>
        <w:ind w:firstLine="0"/>
        <w:jc w:val="both"/>
        <w:rPr>
          <w:color w:val="000000"/>
        </w:rPr>
      </w:pPr>
    </w:p>
    <w:p w:rsidR="007679C2" w:rsidRPr="003233D6" w:rsidRDefault="007679C2" w:rsidP="00AE7B48">
      <w:pPr>
        <w:pStyle w:val="a5"/>
        <w:spacing w:line="240" w:lineRule="atLeast"/>
        <w:ind w:firstLine="708"/>
        <w:jc w:val="both"/>
        <w:rPr>
          <w:color w:val="000000"/>
        </w:rPr>
      </w:pPr>
      <w:r w:rsidRPr="003233D6">
        <w:rPr>
          <w:sz w:val="23"/>
          <w:szCs w:val="23"/>
        </w:rPr>
        <w:t xml:space="preserve">С </w:t>
      </w:r>
      <w:r w:rsidR="001E42DA" w:rsidRPr="003233D6">
        <w:rPr>
          <w:sz w:val="23"/>
          <w:szCs w:val="23"/>
        </w:rPr>
        <w:t>учётом</w:t>
      </w:r>
      <w:r w:rsidRPr="003233D6">
        <w:rPr>
          <w:sz w:val="23"/>
          <w:szCs w:val="23"/>
        </w:rPr>
        <w:t xml:space="preserve"> тепловых потерь в сетях, подключение дополнительных потребителей к котельной Котельная ДЕ-25 невозможно в виду отсутствия резерва установленной тепловой мощности.</w:t>
      </w:r>
    </w:p>
    <w:p w:rsidR="00A12C05" w:rsidRPr="003233D6" w:rsidRDefault="00A12C05" w:rsidP="00AE7B48">
      <w:pPr>
        <w:pStyle w:val="a5"/>
        <w:spacing w:line="240" w:lineRule="atLeast"/>
        <w:ind w:firstLine="0"/>
        <w:jc w:val="both"/>
        <w:rPr>
          <w:color w:val="000000"/>
        </w:rPr>
      </w:pPr>
    </w:p>
    <w:p w:rsidR="007679C2" w:rsidRPr="003233D6" w:rsidRDefault="007679C2" w:rsidP="007679C2">
      <w:bookmarkStart w:id="376" w:name="_Toc32845312"/>
      <w:r w:rsidRPr="003233D6">
        <w:lastRenderedPageBreak/>
        <w:t xml:space="preserve">4.3.2 </w:t>
      </w:r>
      <w:hyperlink r:id="rId182" w:anchor="bookmark10" w:history="1">
        <w:r w:rsidRPr="003233D6">
          <w:t>новая АБМК 9МВт</w:t>
        </w:r>
      </w:hyperlink>
      <w:bookmarkEnd w:id="376"/>
    </w:p>
    <w:p w:rsidR="007679C2" w:rsidRPr="003233D6" w:rsidRDefault="007679C2" w:rsidP="00AE7B48">
      <w:pPr>
        <w:pStyle w:val="a5"/>
        <w:spacing w:line="240" w:lineRule="atLeast"/>
        <w:ind w:firstLine="0"/>
        <w:jc w:val="both"/>
        <w:rPr>
          <w:color w:val="000000"/>
        </w:rPr>
      </w:pPr>
    </w:p>
    <w:p w:rsidR="007679C2" w:rsidRPr="003233D6" w:rsidRDefault="007679C2" w:rsidP="00AE7B48">
      <w:pPr>
        <w:pStyle w:val="a5"/>
        <w:spacing w:line="240" w:lineRule="atLeast"/>
        <w:ind w:firstLine="708"/>
        <w:jc w:val="both"/>
        <w:rPr>
          <w:color w:val="000000"/>
        </w:rPr>
      </w:pPr>
      <w:r w:rsidRPr="003233D6">
        <w:rPr>
          <w:sz w:val="23"/>
          <w:szCs w:val="23"/>
        </w:rPr>
        <w:t xml:space="preserve">С </w:t>
      </w:r>
      <w:r w:rsidR="001E42DA" w:rsidRPr="003233D6">
        <w:rPr>
          <w:sz w:val="23"/>
          <w:szCs w:val="23"/>
        </w:rPr>
        <w:t>учётом</w:t>
      </w:r>
      <w:r w:rsidRPr="003233D6">
        <w:rPr>
          <w:sz w:val="23"/>
          <w:szCs w:val="23"/>
        </w:rPr>
        <w:t xml:space="preserve"> тепловых потерь в сетях, подключение дополнительных потребителей к котельной новая АБМК 9МВт невозможно в виду отсутствия резерва установленной тепловой мощности.</w:t>
      </w:r>
    </w:p>
    <w:p w:rsidR="007679C2" w:rsidRPr="003233D6" w:rsidRDefault="007679C2" w:rsidP="007679C2">
      <w:pPr>
        <w:pStyle w:val="a5"/>
        <w:spacing w:line="240" w:lineRule="atLeast"/>
        <w:ind w:firstLine="0"/>
        <w:rPr>
          <w:color w:val="000000"/>
        </w:rPr>
      </w:pPr>
    </w:p>
    <w:p w:rsidR="007679C2" w:rsidRPr="00FD48ED" w:rsidRDefault="007679C2" w:rsidP="007679C2">
      <w:pPr>
        <w:pStyle w:val="a0"/>
        <w:rPr>
          <w:rFonts w:eastAsia="Times New Roman" w:cs="Times New Roman"/>
          <w:b/>
          <w:bCs/>
          <w:szCs w:val="24"/>
          <w:lang w:eastAsia="ru-RU"/>
        </w:rPr>
      </w:pPr>
      <w:r w:rsidRPr="00FD48ED">
        <w:rPr>
          <w:rFonts w:eastAsia="Times New Roman" w:cs="Times New Roman"/>
          <w:b/>
          <w:bCs/>
          <w:szCs w:val="24"/>
          <w:lang w:eastAsia="ru-RU"/>
        </w:rPr>
        <w:t xml:space="preserve">Часть 4. </w:t>
      </w:r>
      <w:bookmarkStart w:id="377" w:name="OLE_LINK203"/>
      <w:bookmarkStart w:id="378" w:name="OLE_LINK204"/>
      <w:bookmarkStart w:id="379" w:name="OLE_LINK205"/>
      <w:r w:rsidRPr="00FD48ED">
        <w:rPr>
          <w:rFonts w:eastAsia="Times New Roman" w:cs="Times New Roman"/>
          <w:b/>
          <w:bCs/>
          <w:szCs w:val="24"/>
          <w:lang w:eastAsia="ru-RU"/>
        </w:rPr>
        <w:t xml:space="preserve">ОПИСАНИЕ ИЗМЕНЕНИЙ СУЩЕСТВУЮЩИХ И ПЕРСПЕКТИВНЫХ БАЛАНСОВ </w:t>
      </w:r>
      <w:bookmarkEnd w:id="377"/>
      <w:bookmarkEnd w:id="378"/>
      <w:bookmarkEnd w:id="379"/>
      <w:r w:rsidRPr="00FD48ED">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7679C2" w:rsidRPr="00FD48ED" w:rsidRDefault="007679C2" w:rsidP="007679C2">
      <w:pPr>
        <w:pStyle w:val="a0"/>
        <w:jc w:val="center"/>
        <w:rPr>
          <w:lang w:eastAsia="ru-RU"/>
        </w:rPr>
      </w:pPr>
    </w:p>
    <w:p w:rsidR="007679C2" w:rsidRPr="00FD48ED" w:rsidRDefault="007679C2" w:rsidP="00A12C05">
      <w:pPr>
        <w:spacing w:before="400"/>
      </w:pPr>
      <w:r w:rsidRPr="00FD48ED">
        <w:rPr>
          <w:b/>
        </w:rPr>
        <w:t>Таблица 4.4.1 - Изменения в балансах тепловой мощности и тепловой нагрузке</w:t>
      </w:r>
    </w:p>
    <w:tbl>
      <w:tblPr>
        <w:tblStyle w:val="a9"/>
        <w:tblW w:w="4620" w:type="pct"/>
        <w:jc w:val="center"/>
        <w:tblLayout w:type="fixed"/>
        <w:tblLook w:val="04A0" w:firstRow="1" w:lastRow="0" w:firstColumn="1" w:lastColumn="0" w:noHBand="0" w:noVBand="1"/>
      </w:tblPr>
      <w:tblGrid>
        <w:gridCol w:w="2390"/>
        <w:gridCol w:w="9"/>
        <w:gridCol w:w="1456"/>
        <w:gridCol w:w="1072"/>
        <w:gridCol w:w="790"/>
        <w:gridCol w:w="1460"/>
        <w:gridCol w:w="1312"/>
        <w:gridCol w:w="787"/>
      </w:tblGrid>
      <w:tr w:rsidR="00A254AE" w:rsidRPr="00FD48ED" w:rsidTr="008C760F">
        <w:trPr>
          <w:jc w:val="center"/>
        </w:trPr>
        <w:tc>
          <w:tcPr>
            <w:tcW w:w="1293" w:type="pct"/>
            <w:gridSpan w:val="2"/>
            <w:vMerge w:val="restart"/>
            <w:shd w:val="clear" w:color="auto" w:fill="F2F2F2"/>
            <w:tcMar>
              <w:top w:w="120" w:type="dxa"/>
              <w:left w:w="200" w:type="dxa"/>
              <w:bottom w:w="120" w:type="dxa"/>
              <w:right w:w="200" w:type="dxa"/>
            </w:tcMar>
            <w:vAlign w:val="center"/>
          </w:tcPr>
          <w:p w:rsidR="007679C2" w:rsidRPr="00FD48ED" w:rsidRDefault="007679C2" w:rsidP="00A254AE">
            <w:pPr>
              <w:jc w:val="center"/>
            </w:pPr>
            <w:r w:rsidRPr="00FD48ED">
              <w:rPr>
                <w:rFonts w:eastAsia="Times New Roman" w:cs="Times New Roman"/>
                <w:sz w:val="22"/>
              </w:rPr>
              <w:t>Показатель</w:t>
            </w:r>
          </w:p>
        </w:tc>
        <w:tc>
          <w:tcPr>
            <w:tcW w:w="1788" w:type="pct"/>
            <w:gridSpan w:val="3"/>
            <w:shd w:val="clear" w:color="auto" w:fill="F2F2F2"/>
            <w:tcMar>
              <w:top w:w="120" w:type="dxa"/>
              <w:left w:w="200" w:type="dxa"/>
              <w:bottom w:w="120" w:type="dxa"/>
              <w:right w:w="200" w:type="dxa"/>
            </w:tcMar>
            <w:vAlign w:val="center"/>
          </w:tcPr>
          <w:p w:rsidR="007679C2" w:rsidRPr="00FD48ED" w:rsidRDefault="007679C2" w:rsidP="00A254AE">
            <w:pPr>
              <w:jc w:val="center"/>
            </w:pPr>
            <w:r w:rsidRPr="00FD48ED">
              <w:rPr>
                <w:rFonts w:eastAsia="Times New Roman" w:cs="Times New Roman"/>
                <w:sz w:val="22"/>
              </w:rPr>
              <w:t>Существующий баланс, Гкал/ч</w:t>
            </w:r>
          </w:p>
        </w:tc>
        <w:tc>
          <w:tcPr>
            <w:tcW w:w="1918" w:type="pct"/>
            <w:gridSpan w:val="3"/>
            <w:shd w:val="clear" w:color="auto" w:fill="F2F2F2"/>
            <w:tcMar>
              <w:top w:w="120" w:type="dxa"/>
              <w:left w:w="200" w:type="dxa"/>
              <w:bottom w:w="120" w:type="dxa"/>
              <w:right w:w="200" w:type="dxa"/>
            </w:tcMar>
            <w:vAlign w:val="center"/>
          </w:tcPr>
          <w:p w:rsidR="007679C2" w:rsidRPr="00FD48ED" w:rsidRDefault="007679C2" w:rsidP="00A254AE">
            <w:pPr>
              <w:jc w:val="center"/>
            </w:pPr>
            <w:r w:rsidRPr="00FD48ED">
              <w:rPr>
                <w:rFonts w:eastAsia="Times New Roman" w:cs="Times New Roman"/>
                <w:sz w:val="22"/>
              </w:rPr>
              <w:t>Перспективный баланс, Гкал/ч</w:t>
            </w:r>
          </w:p>
        </w:tc>
      </w:tr>
      <w:tr w:rsidR="00A254AE" w:rsidRPr="00FD48ED" w:rsidTr="008C760F">
        <w:trPr>
          <w:jc w:val="center"/>
        </w:trPr>
        <w:tc>
          <w:tcPr>
            <w:tcW w:w="1293" w:type="pct"/>
            <w:gridSpan w:val="2"/>
            <w:vMerge/>
          </w:tcPr>
          <w:p w:rsidR="007679C2" w:rsidRPr="00FD48ED" w:rsidRDefault="007679C2" w:rsidP="00A254AE"/>
        </w:tc>
        <w:tc>
          <w:tcPr>
            <w:tcW w:w="785" w:type="pct"/>
            <w:shd w:val="clear" w:color="auto" w:fill="F2F2F2"/>
            <w:tcMar>
              <w:top w:w="120" w:type="dxa"/>
              <w:left w:w="200" w:type="dxa"/>
              <w:bottom w:w="120" w:type="dxa"/>
              <w:right w:w="200" w:type="dxa"/>
            </w:tcMar>
            <w:vAlign w:val="center"/>
          </w:tcPr>
          <w:p w:rsidR="007679C2" w:rsidRPr="00FD48ED" w:rsidRDefault="007679C2" w:rsidP="00A254AE">
            <w:pPr>
              <w:ind w:left="-209" w:right="-199"/>
              <w:jc w:val="center"/>
            </w:pPr>
            <w:r w:rsidRPr="00FD48ED">
              <w:rPr>
                <w:rFonts w:eastAsia="Times New Roman" w:cs="Times New Roman"/>
                <w:sz w:val="22"/>
              </w:rPr>
              <w:t>Предшествующий актуализации схемы теплоснабжения</w:t>
            </w:r>
          </w:p>
        </w:tc>
        <w:tc>
          <w:tcPr>
            <w:tcW w:w="578" w:type="pct"/>
            <w:shd w:val="clear" w:color="auto" w:fill="F2F2F2"/>
            <w:tcMar>
              <w:top w:w="120" w:type="dxa"/>
              <w:left w:w="200" w:type="dxa"/>
              <w:bottom w:w="120" w:type="dxa"/>
              <w:right w:w="200" w:type="dxa"/>
            </w:tcMar>
            <w:vAlign w:val="center"/>
          </w:tcPr>
          <w:p w:rsidR="007679C2" w:rsidRPr="00FD48ED" w:rsidRDefault="00A254AE" w:rsidP="00A254AE">
            <w:pPr>
              <w:ind w:left="-201" w:right="-175"/>
              <w:jc w:val="center"/>
            </w:pPr>
            <w:r w:rsidRPr="00FD48ED">
              <w:rPr>
                <w:rFonts w:eastAsia="Times New Roman" w:cs="Times New Roman"/>
                <w:sz w:val="22"/>
              </w:rPr>
              <w:t>На момент актуализации 2023</w:t>
            </w:r>
          </w:p>
        </w:tc>
        <w:tc>
          <w:tcPr>
            <w:tcW w:w="426" w:type="pct"/>
            <w:shd w:val="clear" w:color="auto" w:fill="F2F2F2"/>
            <w:tcMar>
              <w:top w:w="120" w:type="dxa"/>
              <w:left w:w="200" w:type="dxa"/>
              <w:bottom w:w="120" w:type="dxa"/>
              <w:right w:w="200" w:type="dxa"/>
            </w:tcMar>
            <w:vAlign w:val="center"/>
          </w:tcPr>
          <w:p w:rsidR="007679C2" w:rsidRPr="00FD48ED" w:rsidRDefault="007679C2" w:rsidP="00A254AE">
            <w:pPr>
              <w:ind w:left="-225" w:right="-186"/>
              <w:jc w:val="center"/>
            </w:pPr>
            <w:r w:rsidRPr="00FD48ED">
              <w:rPr>
                <w:rFonts w:eastAsia="Times New Roman" w:cs="Times New Roman"/>
                <w:sz w:val="22"/>
              </w:rPr>
              <w:t>Изменения</w:t>
            </w:r>
          </w:p>
        </w:tc>
        <w:tc>
          <w:tcPr>
            <w:tcW w:w="787" w:type="pct"/>
            <w:shd w:val="clear" w:color="auto" w:fill="F2F2F2"/>
            <w:tcMar>
              <w:top w:w="120" w:type="dxa"/>
              <w:left w:w="200" w:type="dxa"/>
              <w:bottom w:w="120" w:type="dxa"/>
              <w:right w:w="200" w:type="dxa"/>
            </w:tcMar>
            <w:vAlign w:val="center"/>
          </w:tcPr>
          <w:p w:rsidR="007679C2" w:rsidRPr="00FD48ED" w:rsidRDefault="007679C2" w:rsidP="00A254AE">
            <w:pPr>
              <w:ind w:left="-214" w:right="-150"/>
              <w:jc w:val="center"/>
            </w:pPr>
            <w:r w:rsidRPr="00FD48ED">
              <w:rPr>
                <w:rFonts w:eastAsia="Times New Roman" w:cs="Times New Roman"/>
                <w:sz w:val="22"/>
              </w:rPr>
              <w:t>Предшествующий актуализации схемы теплоснабжения</w:t>
            </w:r>
          </w:p>
        </w:tc>
        <w:tc>
          <w:tcPr>
            <w:tcW w:w="707" w:type="pct"/>
            <w:shd w:val="clear" w:color="auto" w:fill="F2F2F2"/>
            <w:tcMar>
              <w:top w:w="120" w:type="dxa"/>
              <w:left w:w="200" w:type="dxa"/>
              <w:bottom w:w="120" w:type="dxa"/>
              <w:right w:w="200" w:type="dxa"/>
            </w:tcMar>
            <w:vAlign w:val="center"/>
          </w:tcPr>
          <w:p w:rsidR="007679C2" w:rsidRPr="00FD48ED" w:rsidRDefault="007679C2" w:rsidP="00A254AE">
            <w:pPr>
              <w:ind w:left="-100" w:right="-138"/>
              <w:jc w:val="center"/>
            </w:pPr>
            <w:r w:rsidRPr="00FD48ED">
              <w:rPr>
                <w:rFonts w:eastAsia="Times New Roman" w:cs="Times New Roman"/>
                <w:sz w:val="22"/>
              </w:rPr>
              <w:t>На момент актуализации 2030</w:t>
            </w:r>
          </w:p>
        </w:tc>
        <w:tc>
          <w:tcPr>
            <w:tcW w:w="424" w:type="pct"/>
            <w:shd w:val="clear" w:color="auto" w:fill="F2F2F2"/>
            <w:tcMar>
              <w:top w:w="120" w:type="dxa"/>
              <w:left w:w="200" w:type="dxa"/>
              <w:bottom w:w="120" w:type="dxa"/>
              <w:right w:w="200" w:type="dxa"/>
            </w:tcMar>
            <w:vAlign w:val="center"/>
          </w:tcPr>
          <w:p w:rsidR="007679C2" w:rsidRPr="00FD48ED" w:rsidRDefault="007679C2" w:rsidP="00A254AE">
            <w:pPr>
              <w:ind w:left="-262" w:right="-151"/>
              <w:jc w:val="center"/>
            </w:pPr>
            <w:r w:rsidRPr="00FD48ED">
              <w:rPr>
                <w:rFonts w:eastAsia="Times New Roman" w:cs="Times New Roman"/>
                <w:sz w:val="22"/>
              </w:rPr>
              <w:t>Изменения</w:t>
            </w:r>
          </w:p>
        </w:tc>
      </w:tr>
      <w:tr w:rsidR="007679C2" w:rsidRPr="00FD48ED" w:rsidTr="00A254AE">
        <w:trPr>
          <w:jc w:val="center"/>
        </w:trPr>
        <w:tc>
          <w:tcPr>
            <w:tcW w:w="5000" w:type="pct"/>
            <w:gridSpan w:val="8"/>
            <w:shd w:val="clear" w:color="auto" w:fill="DBE5F1"/>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МУП «Управление тепловодоснабжения и водоотведения «Сибиряк»</w:t>
            </w:r>
          </w:p>
        </w:tc>
      </w:tr>
      <w:tr w:rsidR="007679C2" w:rsidRPr="00FD48ED" w:rsidTr="00A254AE">
        <w:trPr>
          <w:jc w:val="center"/>
        </w:trPr>
        <w:tc>
          <w:tcPr>
            <w:tcW w:w="5000" w:type="pct"/>
            <w:gridSpan w:val="8"/>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Котельная ДЕ-25</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Установленная тепловая мощность</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55,6000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55,6000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55,6000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55,6000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Располагаемая тепловая мощность</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35,4000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35,4000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35,4000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35,4000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Расход тепла на собственные нужды</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0,3100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0,3100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0,3100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0,3100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Тепловая нагрузка потребителей</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49,7462</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49,7462</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49,7462</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49,7462</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Потери в тепловых сетях</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3,5920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3,5920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3,5920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3,5920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Резерв(+)/Дефицит(-) источника</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8C760F">
            <w:pPr>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578" w:type="pct"/>
            <w:shd w:val="clear" w:color="auto" w:fill="FFFFFF"/>
            <w:tcMar>
              <w:top w:w="40" w:type="dxa"/>
              <w:left w:w="200" w:type="dxa"/>
              <w:bottom w:w="40" w:type="dxa"/>
              <w:right w:w="200" w:type="dxa"/>
            </w:tcMar>
            <w:vAlign w:val="center"/>
          </w:tcPr>
          <w:p w:rsidR="008C760F" w:rsidRPr="00FD48ED" w:rsidRDefault="008C760F" w:rsidP="008C760F">
            <w:pPr>
              <w:ind w:left="-176" w:right="-175"/>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426" w:type="pct"/>
            <w:shd w:val="clear" w:color="auto" w:fill="FFFFFF"/>
            <w:tcMar>
              <w:top w:w="40" w:type="dxa"/>
              <w:left w:w="200" w:type="dxa"/>
              <w:bottom w:w="40" w:type="dxa"/>
              <w:right w:w="200" w:type="dxa"/>
            </w:tcMar>
            <w:vAlign w:val="center"/>
          </w:tcPr>
          <w:p w:rsidR="008C760F" w:rsidRPr="00FD48ED" w:rsidRDefault="008C760F"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8C760F" w:rsidRPr="00FD48ED" w:rsidRDefault="008C760F" w:rsidP="002533C2">
            <w:pPr>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707" w:type="pct"/>
            <w:shd w:val="clear" w:color="auto" w:fill="FFFFFF"/>
            <w:tcMar>
              <w:top w:w="40" w:type="dxa"/>
              <w:left w:w="200" w:type="dxa"/>
              <w:bottom w:w="40" w:type="dxa"/>
              <w:right w:w="200" w:type="dxa"/>
            </w:tcMar>
            <w:vAlign w:val="center"/>
          </w:tcPr>
          <w:p w:rsidR="008C760F" w:rsidRPr="00FD48ED" w:rsidRDefault="008C760F" w:rsidP="002533C2">
            <w:pPr>
              <w:ind w:left="-176" w:right="-175"/>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424" w:type="pct"/>
            <w:shd w:val="clear" w:color="auto" w:fill="FFFFFF"/>
            <w:tcMar>
              <w:top w:w="40" w:type="dxa"/>
              <w:left w:w="200" w:type="dxa"/>
              <w:bottom w:w="40" w:type="dxa"/>
              <w:right w:w="200" w:type="dxa"/>
            </w:tcMar>
            <w:vAlign w:val="center"/>
          </w:tcPr>
          <w:p w:rsidR="008C760F" w:rsidRPr="00FD48ED" w:rsidRDefault="008C760F" w:rsidP="00A254AE">
            <w:pPr>
              <w:ind w:left="-143" w:right="-230"/>
              <w:jc w:val="center"/>
            </w:pPr>
            <w:r w:rsidRPr="00FD48ED">
              <w:rPr>
                <w:rFonts w:eastAsia="Times New Roman" w:cs="Times New Roman"/>
                <w:sz w:val="22"/>
              </w:rPr>
              <w:t>0,0000</w:t>
            </w:r>
          </w:p>
        </w:tc>
      </w:tr>
      <w:tr w:rsidR="008C760F" w:rsidRPr="005B2429" w:rsidTr="00A254AE">
        <w:trPr>
          <w:jc w:val="center"/>
        </w:trPr>
        <w:tc>
          <w:tcPr>
            <w:tcW w:w="5000" w:type="pct"/>
            <w:gridSpan w:val="8"/>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новая АБМК 9МВт</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Установленная тепловая мощность</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0,0000</w:t>
            </w:r>
          </w:p>
        </w:tc>
        <w:tc>
          <w:tcPr>
            <w:tcW w:w="578" w:type="pct"/>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7,74</w:t>
            </w:r>
          </w:p>
        </w:tc>
        <w:tc>
          <w:tcPr>
            <w:tcW w:w="426" w:type="pct"/>
            <w:shd w:val="clear" w:color="auto" w:fill="FFFFFF"/>
            <w:tcMar>
              <w:top w:w="40" w:type="dxa"/>
              <w:left w:w="200" w:type="dxa"/>
              <w:bottom w:w="40" w:type="dxa"/>
              <w:right w:w="200" w:type="dxa"/>
            </w:tcMar>
            <w:vAlign w:val="center"/>
          </w:tcPr>
          <w:p w:rsidR="008C760F" w:rsidRPr="00FD48ED" w:rsidRDefault="008C760F" w:rsidP="00A254AE">
            <w:pPr>
              <w:ind w:left="-225" w:right="-115"/>
              <w:jc w:val="center"/>
            </w:pPr>
            <w:r w:rsidRPr="00FD48ED">
              <w:rPr>
                <w:rFonts w:eastAsia="Times New Roman" w:cs="Times New Roman"/>
                <w:sz w:val="22"/>
              </w:rPr>
              <w:t>+7,74</w:t>
            </w:r>
          </w:p>
        </w:tc>
        <w:tc>
          <w:tcPr>
            <w:tcW w:w="787" w:type="pct"/>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7,74</w:t>
            </w:r>
          </w:p>
        </w:tc>
        <w:tc>
          <w:tcPr>
            <w:tcW w:w="707" w:type="pct"/>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7,74</w:t>
            </w:r>
          </w:p>
        </w:tc>
        <w:tc>
          <w:tcPr>
            <w:tcW w:w="424" w:type="pct"/>
            <w:shd w:val="clear" w:color="auto" w:fill="FFFFFF"/>
            <w:tcMar>
              <w:top w:w="40" w:type="dxa"/>
              <w:left w:w="200" w:type="dxa"/>
              <w:bottom w:w="40" w:type="dxa"/>
              <w:right w:w="200" w:type="dxa"/>
            </w:tcMar>
            <w:vAlign w:val="center"/>
          </w:tcPr>
          <w:p w:rsidR="008C760F" w:rsidRPr="00FD48ED" w:rsidRDefault="008C760F" w:rsidP="00A254AE">
            <w:pPr>
              <w:ind w:left="-161" w:right="-230"/>
              <w:jc w:val="center"/>
            </w:pPr>
            <w:r w:rsidRPr="00FD48ED">
              <w:rPr>
                <w:rFonts w:eastAsia="Times New Roman" w:cs="Times New Roman"/>
                <w:sz w:val="22"/>
              </w:rPr>
              <w:t>7,74</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Располагаемая тепловая мощность</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0,0000</w:t>
            </w:r>
          </w:p>
        </w:tc>
        <w:tc>
          <w:tcPr>
            <w:tcW w:w="578" w:type="pct"/>
            <w:shd w:val="clear" w:color="auto" w:fill="FFFFFF"/>
            <w:tcMar>
              <w:top w:w="40" w:type="dxa"/>
              <w:left w:w="200" w:type="dxa"/>
              <w:bottom w:w="40" w:type="dxa"/>
              <w:right w:w="200" w:type="dxa"/>
            </w:tcMar>
            <w:vAlign w:val="center"/>
          </w:tcPr>
          <w:p w:rsidR="008C760F" w:rsidRPr="00FD48ED" w:rsidRDefault="008C760F" w:rsidP="00A254AE">
            <w:pPr>
              <w:jc w:val="center"/>
            </w:pPr>
            <w:r>
              <w:rPr>
                <w:rFonts w:eastAsia="Times New Roman" w:cs="Times New Roman"/>
                <w:sz w:val="22"/>
              </w:rPr>
              <w:t>5,16</w:t>
            </w:r>
          </w:p>
        </w:tc>
        <w:tc>
          <w:tcPr>
            <w:tcW w:w="426" w:type="pct"/>
            <w:shd w:val="clear" w:color="auto" w:fill="FFFFFF"/>
            <w:tcMar>
              <w:top w:w="40" w:type="dxa"/>
              <w:left w:w="200" w:type="dxa"/>
              <w:bottom w:w="40" w:type="dxa"/>
              <w:right w:w="200" w:type="dxa"/>
            </w:tcMar>
            <w:vAlign w:val="center"/>
          </w:tcPr>
          <w:p w:rsidR="008C760F" w:rsidRPr="00FD48ED" w:rsidRDefault="008C760F" w:rsidP="00FD48ED">
            <w:pPr>
              <w:ind w:left="-225" w:right="-115"/>
              <w:jc w:val="center"/>
            </w:pPr>
            <w:r w:rsidRPr="00FD48ED">
              <w:rPr>
                <w:rFonts w:eastAsia="Times New Roman" w:cs="Times New Roman"/>
                <w:sz w:val="22"/>
              </w:rPr>
              <w:t>+5,16</w:t>
            </w:r>
          </w:p>
        </w:tc>
        <w:tc>
          <w:tcPr>
            <w:tcW w:w="78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5,16</w:t>
            </w:r>
          </w:p>
        </w:tc>
        <w:tc>
          <w:tcPr>
            <w:tcW w:w="70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5,16</w:t>
            </w:r>
          </w:p>
        </w:tc>
        <w:tc>
          <w:tcPr>
            <w:tcW w:w="424" w:type="pct"/>
            <w:shd w:val="clear" w:color="auto" w:fill="FFFFFF"/>
            <w:tcMar>
              <w:top w:w="40" w:type="dxa"/>
              <w:left w:w="200" w:type="dxa"/>
              <w:bottom w:w="40" w:type="dxa"/>
              <w:right w:w="200" w:type="dxa"/>
            </w:tcMar>
            <w:vAlign w:val="center"/>
          </w:tcPr>
          <w:p w:rsidR="008C760F" w:rsidRPr="00FD48ED" w:rsidRDefault="008C760F" w:rsidP="00FD48ED">
            <w:pPr>
              <w:ind w:left="-161" w:right="-230"/>
              <w:jc w:val="center"/>
            </w:pPr>
            <w:r w:rsidRPr="00FD48ED">
              <w:rPr>
                <w:rFonts w:eastAsia="Times New Roman" w:cs="Times New Roman"/>
                <w:sz w:val="22"/>
              </w:rPr>
              <w:t>5,16</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Расход тепла на собственные нужды</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0,0000</w:t>
            </w:r>
          </w:p>
        </w:tc>
        <w:tc>
          <w:tcPr>
            <w:tcW w:w="578"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0,313</w:t>
            </w:r>
          </w:p>
        </w:tc>
        <w:tc>
          <w:tcPr>
            <w:tcW w:w="426" w:type="pct"/>
            <w:shd w:val="clear" w:color="auto" w:fill="FFFFFF"/>
            <w:tcMar>
              <w:top w:w="40" w:type="dxa"/>
              <w:left w:w="200" w:type="dxa"/>
              <w:bottom w:w="40" w:type="dxa"/>
              <w:right w:w="200" w:type="dxa"/>
            </w:tcMar>
            <w:vAlign w:val="center"/>
          </w:tcPr>
          <w:p w:rsidR="008C760F" w:rsidRPr="00FD48ED" w:rsidRDefault="008C760F" w:rsidP="00FD48ED">
            <w:pPr>
              <w:ind w:left="-225" w:right="-115"/>
              <w:jc w:val="center"/>
            </w:pPr>
            <w:r w:rsidRPr="00FD48ED">
              <w:rPr>
                <w:rFonts w:eastAsia="Times New Roman" w:cs="Times New Roman"/>
                <w:sz w:val="22"/>
              </w:rPr>
              <w:t>+0,313</w:t>
            </w:r>
          </w:p>
        </w:tc>
        <w:tc>
          <w:tcPr>
            <w:tcW w:w="78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0,313</w:t>
            </w:r>
          </w:p>
        </w:tc>
        <w:tc>
          <w:tcPr>
            <w:tcW w:w="70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0,313</w:t>
            </w:r>
          </w:p>
        </w:tc>
        <w:tc>
          <w:tcPr>
            <w:tcW w:w="424" w:type="pct"/>
            <w:shd w:val="clear" w:color="auto" w:fill="FFFFFF"/>
            <w:tcMar>
              <w:top w:w="40" w:type="dxa"/>
              <w:left w:w="200" w:type="dxa"/>
              <w:bottom w:w="40" w:type="dxa"/>
              <w:right w:w="200" w:type="dxa"/>
            </w:tcMar>
            <w:vAlign w:val="center"/>
          </w:tcPr>
          <w:p w:rsidR="008C760F" w:rsidRPr="00FD48ED" w:rsidRDefault="008C760F" w:rsidP="00FD48ED">
            <w:pPr>
              <w:ind w:left="-161" w:right="-230"/>
              <w:jc w:val="center"/>
            </w:pPr>
            <w:r w:rsidRPr="00FD48ED">
              <w:rPr>
                <w:rFonts w:eastAsia="Times New Roman" w:cs="Times New Roman"/>
                <w:sz w:val="22"/>
              </w:rPr>
              <w:t>0,313</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Тепловая нагрузка потребителей</w:t>
            </w:r>
          </w:p>
        </w:tc>
        <w:tc>
          <w:tcPr>
            <w:tcW w:w="790" w:type="pct"/>
            <w:gridSpan w:val="2"/>
            <w:shd w:val="clear" w:color="auto" w:fill="FFFFFF"/>
            <w:tcMar>
              <w:top w:w="40" w:type="dxa"/>
              <w:left w:w="200" w:type="dxa"/>
              <w:bottom w:w="40" w:type="dxa"/>
              <w:right w:w="200" w:type="dxa"/>
            </w:tcMar>
            <w:vAlign w:val="center"/>
          </w:tcPr>
          <w:p w:rsidR="008C760F" w:rsidRPr="00FD48ED" w:rsidRDefault="00ED58DA" w:rsidP="00A254AE">
            <w:pPr>
              <w:jc w:val="center"/>
            </w:pPr>
            <w:r>
              <w:t>-</w:t>
            </w:r>
          </w:p>
        </w:tc>
        <w:tc>
          <w:tcPr>
            <w:tcW w:w="578" w:type="pct"/>
            <w:shd w:val="clear" w:color="auto" w:fill="FFFFFF"/>
            <w:tcMar>
              <w:top w:w="40" w:type="dxa"/>
              <w:left w:w="200" w:type="dxa"/>
              <w:bottom w:w="40" w:type="dxa"/>
              <w:right w:w="200" w:type="dxa"/>
            </w:tcMar>
            <w:vAlign w:val="center"/>
          </w:tcPr>
          <w:p w:rsidR="008C760F" w:rsidRPr="00FD48ED" w:rsidRDefault="00ED58DA" w:rsidP="00A254AE">
            <w:pPr>
              <w:jc w:val="center"/>
            </w:pPr>
            <w:r>
              <w:t>-</w:t>
            </w:r>
          </w:p>
        </w:tc>
        <w:tc>
          <w:tcPr>
            <w:tcW w:w="426" w:type="pct"/>
            <w:shd w:val="clear" w:color="auto" w:fill="FFFFFF"/>
            <w:tcMar>
              <w:top w:w="40" w:type="dxa"/>
              <w:left w:w="200" w:type="dxa"/>
              <w:bottom w:w="40" w:type="dxa"/>
              <w:right w:w="200" w:type="dxa"/>
            </w:tcMar>
            <w:vAlign w:val="center"/>
          </w:tcPr>
          <w:p w:rsidR="008C760F" w:rsidRPr="00FD48ED" w:rsidRDefault="00ED58DA" w:rsidP="00A254AE">
            <w:pPr>
              <w:ind w:left="-225" w:right="-115"/>
              <w:jc w:val="center"/>
            </w:pPr>
            <w:r>
              <w:t>-</w:t>
            </w:r>
          </w:p>
        </w:tc>
        <w:tc>
          <w:tcPr>
            <w:tcW w:w="787" w:type="pct"/>
            <w:shd w:val="clear" w:color="auto" w:fill="FFFFFF"/>
            <w:tcMar>
              <w:top w:w="40" w:type="dxa"/>
              <w:left w:w="200" w:type="dxa"/>
              <w:bottom w:w="40" w:type="dxa"/>
              <w:right w:w="200" w:type="dxa"/>
            </w:tcMar>
            <w:vAlign w:val="center"/>
          </w:tcPr>
          <w:p w:rsidR="008C760F" w:rsidRPr="00FD48ED" w:rsidRDefault="00ED58DA" w:rsidP="00A254AE">
            <w:pPr>
              <w:jc w:val="center"/>
            </w:pPr>
            <w:r>
              <w:t>-</w:t>
            </w:r>
          </w:p>
        </w:tc>
        <w:tc>
          <w:tcPr>
            <w:tcW w:w="707" w:type="pct"/>
            <w:shd w:val="clear" w:color="auto" w:fill="FFFFFF"/>
            <w:tcMar>
              <w:top w:w="40" w:type="dxa"/>
              <w:left w:w="200" w:type="dxa"/>
              <w:bottom w:w="40" w:type="dxa"/>
              <w:right w:w="200" w:type="dxa"/>
            </w:tcMar>
            <w:vAlign w:val="center"/>
          </w:tcPr>
          <w:p w:rsidR="008C760F" w:rsidRPr="00FD48ED" w:rsidRDefault="00ED58DA" w:rsidP="0069574F">
            <w:pPr>
              <w:jc w:val="center"/>
            </w:pPr>
            <w:r>
              <w:t>-</w:t>
            </w:r>
          </w:p>
        </w:tc>
        <w:tc>
          <w:tcPr>
            <w:tcW w:w="424" w:type="pct"/>
            <w:shd w:val="clear" w:color="auto" w:fill="FFFFFF"/>
            <w:tcMar>
              <w:top w:w="40" w:type="dxa"/>
              <w:left w:w="200" w:type="dxa"/>
              <w:bottom w:w="40" w:type="dxa"/>
              <w:right w:w="200" w:type="dxa"/>
            </w:tcMar>
            <w:vAlign w:val="center"/>
          </w:tcPr>
          <w:p w:rsidR="008C760F" w:rsidRPr="00FD48ED" w:rsidRDefault="00ED58DA" w:rsidP="0069574F">
            <w:pPr>
              <w:ind w:left="-161" w:right="-230"/>
              <w:jc w:val="center"/>
            </w:pPr>
            <w:r>
              <w:t>-</w:t>
            </w:r>
          </w:p>
        </w:tc>
      </w:tr>
      <w:tr w:rsidR="00ED58DA" w:rsidRPr="005B2429" w:rsidTr="008C760F">
        <w:trPr>
          <w:jc w:val="center"/>
        </w:trPr>
        <w:tc>
          <w:tcPr>
            <w:tcW w:w="1288" w:type="pct"/>
            <w:shd w:val="clear" w:color="auto" w:fill="FFFFFF"/>
            <w:tcMar>
              <w:top w:w="40" w:type="dxa"/>
              <w:left w:w="200" w:type="dxa"/>
              <w:bottom w:w="40" w:type="dxa"/>
              <w:right w:w="200" w:type="dxa"/>
            </w:tcMar>
            <w:vAlign w:val="center"/>
          </w:tcPr>
          <w:p w:rsidR="00ED58DA" w:rsidRPr="00FD48ED" w:rsidRDefault="00ED58DA" w:rsidP="00A254AE">
            <w:pPr>
              <w:ind w:left="-151" w:right="-213"/>
            </w:pPr>
            <w:r w:rsidRPr="00FD48ED">
              <w:rPr>
                <w:rFonts w:eastAsia="Times New Roman" w:cs="Times New Roman"/>
                <w:sz w:val="22"/>
              </w:rPr>
              <w:t>Потери в тепловых сетях</w:t>
            </w:r>
          </w:p>
        </w:tc>
        <w:tc>
          <w:tcPr>
            <w:tcW w:w="790" w:type="pct"/>
            <w:gridSpan w:val="2"/>
            <w:shd w:val="clear" w:color="auto" w:fill="FFFFFF"/>
            <w:tcMar>
              <w:top w:w="40" w:type="dxa"/>
              <w:left w:w="200" w:type="dxa"/>
              <w:bottom w:w="40" w:type="dxa"/>
              <w:right w:w="200" w:type="dxa"/>
            </w:tcMar>
            <w:vAlign w:val="center"/>
          </w:tcPr>
          <w:p w:rsidR="00ED58DA" w:rsidRPr="00FD48ED" w:rsidRDefault="00ED58DA" w:rsidP="001C7894">
            <w:pPr>
              <w:jc w:val="center"/>
            </w:pPr>
            <w:r>
              <w:t>-</w:t>
            </w:r>
          </w:p>
        </w:tc>
        <w:tc>
          <w:tcPr>
            <w:tcW w:w="578" w:type="pct"/>
            <w:shd w:val="clear" w:color="auto" w:fill="FFFFFF"/>
            <w:tcMar>
              <w:top w:w="40" w:type="dxa"/>
              <w:left w:w="200" w:type="dxa"/>
              <w:bottom w:w="40" w:type="dxa"/>
              <w:right w:w="200" w:type="dxa"/>
            </w:tcMar>
            <w:vAlign w:val="center"/>
          </w:tcPr>
          <w:p w:rsidR="00ED58DA" w:rsidRPr="00FD48ED" w:rsidRDefault="00ED58DA" w:rsidP="001C7894">
            <w:pPr>
              <w:jc w:val="center"/>
            </w:pPr>
            <w:r>
              <w:t>-</w:t>
            </w:r>
          </w:p>
        </w:tc>
        <w:tc>
          <w:tcPr>
            <w:tcW w:w="426" w:type="pct"/>
            <w:shd w:val="clear" w:color="auto" w:fill="FFFFFF"/>
            <w:tcMar>
              <w:top w:w="40" w:type="dxa"/>
              <w:left w:w="200" w:type="dxa"/>
              <w:bottom w:w="40" w:type="dxa"/>
              <w:right w:w="200" w:type="dxa"/>
            </w:tcMar>
            <w:vAlign w:val="center"/>
          </w:tcPr>
          <w:p w:rsidR="00ED58DA" w:rsidRPr="00FD48ED" w:rsidRDefault="00ED58DA" w:rsidP="001C7894">
            <w:pPr>
              <w:ind w:left="-225" w:right="-115"/>
              <w:jc w:val="center"/>
            </w:pPr>
            <w:r>
              <w:t>-</w:t>
            </w:r>
          </w:p>
        </w:tc>
        <w:tc>
          <w:tcPr>
            <w:tcW w:w="787" w:type="pct"/>
            <w:shd w:val="clear" w:color="auto" w:fill="FFFFFF"/>
            <w:tcMar>
              <w:top w:w="40" w:type="dxa"/>
              <w:left w:w="200" w:type="dxa"/>
              <w:bottom w:w="40" w:type="dxa"/>
              <w:right w:w="200" w:type="dxa"/>
            </w:tcMar>
            <w:vAlign w:val="center"/>
          </w:tcPr>
          <w:p w:rsidR="00ED58DA" w:rsidRPr="00FD48ED" w:rsidRDefault="00ED58DA" w:rsidP="001C7894">
            <w:pPr>
              <w:jc w:val="center"/>
            </w:pPr>
            <w:r>
              <w:t>-</w:t>
            </w:r>
          </w:p>
        </w:tc>
        <w:tc>
          <w:tcPr>
            <w:tcW w:w="707" w:type="pct"/>
            <w:shd w:val="clear" w:color="auto" w:fill="FFFFFF"/>
            <w:tcMar>
              <w:top w:w="40" w:type="dxa"/>
              <w:left w:w="200" w:type="dxa"/>
              <w:bottom w:w="40" w:type="dxa"/>
              <w:right w:w="200" w:type="dxa"/>
            </w:tcMar>
            <w:vAlign w:val="center"/>
          </w:tcPr>
          <w:p w:rsidR="00ED58DA" w:rsidRPr="00FD48ED" w:rsidRDefault="00ED58DA" w:rsidP="001C7894">
            <w:pPr>
              <w:jc w:val="center"/>
            </w:pPr>
            <w:r>
              <w:t>-</w:t>
            </w:r>
          </w:p>
        </w:tc>
        <w:tc>
          <w:tcPr>
            <w:tcW w:w="424" w:type="pct"/>
            <w:shd w:val="clear" w:color="auto" w:fill="FFFFFF"/>
            <w:tcMar>
              <w:top w:w="40" w:type="dxa"/>
              <w:left w:w="200" w:type="dxa"/>
              <w:bottom w:w="40" w:type="dxa"/>
              <w:right w:w="200" w:type="dxa"/>
            </w:tcMar>
            <w:vAlign w:val="center"/>
          </w:tcPr>
          <w:p w:rsidR="00ED58DA" w:rsidRPr="00FD48ED" w:rsidRDefault="00ED58DA" w:rsidP="001C7894">
            <w:pPr>
              <w:ind w:left="-161" w:right="-230"/>
              <w:jc w:val="center"/>
            </w:pPr>
            <w:r>
              <w:t>-</w:t>
            </w:r>
          </w:p>
        </w:tc>
      </w:tr>
      <w:tr w:rsidR="00ED58DA" w:rsidRPr="005B2429" w:rsidTr="008C760F">
        <w:trPr>
          <w:jc w:val="center"/>
        </w:trPr>
        <w:tc>
          <w:tcPr>
            <w:tcW w:w="1288" w:type="pct"/>
            <w:shd w:val="clear" w:color="auto" w:fill="FFFFFF"/>
            <w:tcMar>
              <w:top w:w="40" w:type="dxa"/>
              <w:left w:w="200" w:type="dxa"/>
              <w:bottom w:w="40" w:type="dxa"/>
              <w:right w:w="200" w:type="dxa"/>
            </w:tcMar>
            <w:vAlign w:val="center"/>
          </w:tcPr>
          <w:p w:rsidR="00ED58DA" w:rsidRPr="00FD48ED" w:rsidRDefault="00ED58DA" w:rsidP="00A254AE">
            <w:pPr>
              <w:ind w:left="-151" w:right="-213"/>
            </w:pPr>
            <w:r w:rsidRPr="00FD48ED">
              <w:rPr>
                <w:rFonts w:eastAsia="Times New Roman" w:cs="Times New Roman"/>
                <w:sz w:val="22"/>
              </w:rPr>
              <w:t>Резерв(+)/Дефицит(-) источника</w:t>
            </w:r>
          </w:p>
        </w:tc>
        <w:tc>
          <w:tcPr>
            <w:tcW w:w="790" w:type="pct"/>
            <w:gridSpan w:val="2"/>
            <w:shd w:val="clear" w:color="auto" w:fill="FFFFFF"/>
            <w:tcMar>
              <w:top w:w="40" w:type="dxa"/>
              <w:left w:w="200" w:type="dxa"/>
              <w:bottom w:w="40" w:type="dxa"/>
              <w:right w:w="200" w:type="dxa"/>
            </w:tcMar>
            <w:vAlign w:val="center"/>
          </w:tcPr>
          <w:p w:rsidR="00ED58DA" w:rsidRPr="00FD48ED" w:rsidRDefault="00ED58DA" w:rsidP="00E647BD">
            <w:pPr>
              <w:jc w:val="center"/>
            </w:pPr>
            <w:r>
              <w:t>-</w:t>
            </w:r>
          </w:p>
        </w:tc>
        <w:tc>
          <w:tcPr>
            <w:tcW w:w="578" w:type="pct"/>
            <w:shd w:val="clear" w:color="auto" w:fill="FFFFFF"/>
            <w:tcMar>
              <w:top w:w="40" w:type="dxa"/>
              <w:left w:w="200" w:type="dxa"/>
              <w:bottom w:w="40" w:type="dxa"/>
              <w:right w:w="200" w:type="dxa"/>
            </w:tcMar>
            <w:vAlign w:val="center"/>
          </w:tcPr>
          <w:p w:rsidR="00ED58DA" w:rsidRPr="00FD48ED" w:rsidRDefault="00ED58DA" w:rsidP="00E647BD">
            <w:pPr>
              <w:jc w:val="center"/>
            </w:pPr>
            <w:r>
              <w:t>-</w:t>
            </w:r>
          </w:p>
        </w:tc>
        <w:tc>
          <w:tcPr>
            <w:tcW w:w="426" w:type="pct"/>
            <w:shd w:val="clear" w:color="auto" w:fill="FFFFFF"/>
            <w:tcMar>
              <w:top w:w="40" w:type="dxa"/>
              <w:left w:w="200" w:type="dxa"/>
              <w:bottom w:w="40" w:type="dxa"/>
              <w:right w:w="200" w:type="dxa"/>
            </w:tcMar>
            <w:vAlign w:val="center"/>
          </w:tcPr>
          <w:p w:rsidR="00ED58DA" w:rsidRPr="00FD48ED" w:rsidRDefault="00ED58DA" w:rsidP="00E647BD">
            <w:pPr>
              <w:ind w:left="-225" w:right="-115"/>
              <w:jc w:val="center"/>
            </w:pPr>
            <w:r>
              <w:t>-</w:t>
            </w:r>
          </w:p>
        </w:tc>
        <w:tc>
          <w:tcPr>
            <w:tcW w:w="787" w:type="pct"/>
            <w:shd w:val="clear" w:color="auto" w:fill="FFFFFF"/>
            <w:tcMar>
              <w:top w:w="40" w:type="dxa"/>
              <w:left w:w="200" w:type="dxa"/>
              <w:bottom w:w="40" w:type="dxa"/>
              <w:right w:w="200" w:type="dxa"/>
            </w:tcMar>
            <w:vAlign w:val="center"/>
          </w:tcPr>
          <w:p w:rsidR="00ED58DA" w:rsidRPr="00FD48ED" w:rsidRDefault="00ED58DA" w:rsidP="00E647BD">
            <w:pPr>
              <w:jc w:val="center"/>
            </w:pPr>
            <w:r>
              <w:t>-</w:t>
            </w:r>
          </w:p>
        </w:tc>
        <w:tc>
          <w:tcPr>
            <w:tcW w:w="707" w:type="pct"/>
            <w:shd w:val="clear" w:color="auto" w:fill="FFFFFF"/>
            <w:tcMar>
              <w:top w:w="40" w:type="dxa"/>
              <w:left w:w="200" w:type="dxa"/>
              <w:bottom w:w="40" w:type="dxa"/>
              <w:right w:w="200" w:type="dxa"/>
            </w:tcMar>
            <w:vAlign w:val="center"/>
          </w:tcPr>
          <w:p w:rsidR="00ED58DA" w:rsidRPr="00FD48ED" w:rsidRDefault="00ED58DA" w:rsidP="00E647BD">
            <w:pPr>
              <w:jc w:val="center"/>
            </w:pPr>
            <w:r>
              <w:t>-</w:t>
            </w:r>
          </w:p>
        </w:tc>
        <w:tc>
          <w:tcPr>
            <w:tcW w:w="424" w:type="pct"/>
            <w:shd w:val="clear" w:color="auto" w:fill="FFFFFF"/>
            <w:tcMar>
              <w:top w:w="40" w:type="dxa"/>
              <w:left w:w="200" w:type="dxa"/>
              <w:bottom w:w="40" w:type="dxa"/>
              <w:right w:w="200" w:type="dxa"/>
            </w:tcMar>
            <w:vAlign w:val="center"/>
          </w:tcPr>
          <w:p w:rsidR="00ED58DA" w:rsidRPr="00FD48ED" w:rsidRDefault="00ED58DA" w:rsidP="00E647BD">
            <w:pPr>
              <w:ind w:left="-161" w:right="-230"/>
              <w:jc w:val="center"/>
            </w:pPr>
            <w:r>
              <w:t>-</w:t>
            </w:r>
          </w:p>
        </w:tc>
      </w:tr>
    </w:tbl>
    <w:p w:rsidR="007679C2" w:rsidRPr="00A254AE" w:rsidRDefault="007679C2" w:rsidP="007679C2">
      <w:pPr>
        <w:pStyle w:val="a0"/>
        <w:rPr>
          <w:lang w:val="en-US" w:eastAsia="ru-RU"/>
        </w:rPr>
      </w:pPr>
    </w:p>
    <w:p w:rsidR="007679C2" w:rsidRPr="00A254AE" w:rsidRDefault="00552F5D" w:rsidP="007679C2">
      <w:pPr>
        <w:pStyle w:val="2"/>
        <w:ind w:left="0" w:firstLine="0"/>
      </w:pPr>
      <w:hyperlink r:id="rId183" w:anchor="bookmark59" w:history="1">
        <w:bookmarkStart w:id="380" w:name="_Toc30081860"/>
        <w:bookmarkStart w:id="381" w:name="_Toc30085095"/>
        <w:bookmarkStart w:id="382" w:name="_Toc32845361"/>
        <w:bookmarkStart w:id="383" w:name="_Toc162453432"/>
        <w:r w:rsidR="007679C2" w:rsidRPr="00A254AE">
          <w:t>ГЛАВА 5. МАСТЕР-ПЛАН  РАЗВИТИЯ  СИСТЕМ  ТЕПЛОСНАБЖЕНИЯ  ПОСЕЛЕНИЯ,</w:t>
        </w:r>
      </w:hyperlink>
      <w:r w:rsidR="007679C2" w:rsidRPr="00A254AE">
        <w:t xml:space="preserve"> </w:t>
      </w:r>
      <w:hyperlink r:id="rId184" w:anchor="bookmark59" w:history="1">
        <w:r w:rsidR="007679C2" w:rsidRPr="00A254AE">
          <w:t>ГОРОДСКОГО ОКРУГА</w:t>
        </w:r>
        <w:bookmarkEnd w:id="380"/>
        <w:bookmarkEnd w:id="381"/>
        <w:bookmarkEnd w:id="382"/>
        <w:bookmarkEnd w:id="383"/>
      </w:hyperlink>
    </w:p>
    <w:p w:rsidR="007679C2" w:rsidRPr="00A254AE" w:rsidRDefault="007679C2" w:rsidP="007679C2"/>
    <w:p w:rsidR="007679C2" w:rsidRPr="00A254AE" w:rsidRDefault="007679C2" w:rsidP="00A806DB">
      <w:pPr>
        <w:pStyle w:val="Afff4"/>
      </w:pPr>
      <w:r w:rsidRPr="00A254AE">
        <w:t xml:space="preserve">При развитии системы теплоснабжения необходимо придерживаться следующих принципов: </w:t>
      </w:r>
    </w:p>
    <w:p w:rsidR="007679C2" w:rsidRPr="00A254AE" w:rsidRDefault="007679C2" w:rsidP="00A806DB">
      <w:pPr>
        <w:pStyle w:val="Afff4"/>
      </w:pPr>
      <w:r w:rsidRPr="00A254AE">
        <w:t xml:space="preserve">1.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rsidR="007679C2" w:rsidRPr="00A254AE" w:rsidRDefault="007679C2" w:rsidP="00A806DB">
      <w:pPr>
        <w:pStyle w:val="Afff4"/>
      </w:pPr>
      <w:r w:rsidRPr="00A254AE">
        <w:t xml:space="preserve">2. использование индивидуального (автономного) теплоснабжения для индивидуальных жилых домов, жилых домов блокированной застройки и одиночных </w:t>
      </w:r>
      <w:r w:rsidR="001E42DA" w:rsidRPr="00A254AE">
        <w:t>удалённых</w:t>
      </w:r>
      <w:r w:rsidRPr="00A254AE">
        <w:t xml:space="preserve"> потребителей; </w:t>
      </w:r>
    </w:p>
    <w:p w:rsidR="007679C2" w:rsidRPr="00A254AE" w:rsidRDefault="007679C2" w:rsidP="00A806DB">
      <w:pPr>
        <w:pStyle w:val="Afff4"/>
      </w:pPr>
      <w:r w:rsidRPr="00A254AE">
        <w:t xml:space="preserve">3. 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 </w:t>
      </w:r>
    </w:p>
    <w:p w:rsidR="007679C2" w:rsidRPr="00A254AE" w:rsidRDefault="007679C2" w:rsidP="00A806DB">
      <w:pPr>
        <w:pStyle w:val="Afff4"/>
      </w:pPr>
      <w:r w:rsidRPr="00A254AE">
        <w:t xml:space="preserve">4. унификация оборудования, что позволяет снизить складской резерв запасных частей; </w:t>
      </w:r>
    </w:p>
    <w:p w:rsidR="007679C2" w:rsidRPr="00A254AE" w:rsidRDefault="007679C2" w:rsidP="00A806DB">
      <w:pPr>
        <w:pStyle w:val="Afff4"/>
      </w:pPr>
      <w:r w:rsidRPr="00A254AE">
        <w:t xml:space="preserve">5. разумное повышение коэффициента использования установленной мощности основного теплотехнического оборудования; </w:t>
      </w:r>
    </w:p>
    <w:p w:rsidR="007679C2" w:rsidRPr="00A254AE" w:rsidRDefault="007679C2" w:rsidP="00A806DB">
      <w:pPr>
        <w:pStyle w:val="Afff4"/>
      </w:pPr>
      <w:r w:rsidRPr="00A254AE">
        <w:t xml:space="preserve">6.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rsidR="007679C2" w:rsidRPr="00A254AE" w:rsidRDefault="007679C2" w:rsidP="00A806DB">
      <w:pPr>
        <w:pStyle w:val="Afff4"/>
      </w:pPr>
      <w:r w:rsidRPr="00A254AE">
        <w:t xml:space="preserve">7. использование наилучших доступных технологий; </w:t>
      </w:r>
    </w:p>
    <w:p w:rsidR="007679C2" w:rsidRPr="00A254AE" w:rsidRDefault="007679C2" w:rsidP="00A806DB">
      <w:pPr>
        <w:pStyle w:val="Afff4"/>
      </w:pPr>
      <w:r w:rsidRPr="00A254AE">
        <w:t xml:space="preserve">8. внедрение оборудования с высоким классом энергоэффективности; </w:t>
      </w:r>
    </w:p>
    <w:p w:rsidR="007679C2" w:rsidRPr="00A254AE" w:rsidRDefault="007679C2" w:rsidP="00A806DB">
      <w:pPr>
        <w:pStyle w:val="Afff4"/>
        <w:rPr>
          <w:lang w:val="ru-RU"/>
        </w:rPr>
      </w:pPr>
      <w:r w:rsidRPr="00A254AE">
        <w:t>9. приоритетное внедрение мероприятий с малым сроком окупаемости.</w:t>
      </w:r>
    </w:p>
    <w:p w:rsidR="007679C2" w:rsidRPr="00B0050D" w:rsidRDefault="007679C2" w:rsidP="007679C2">
      <w:pPr>
        <w:pStyle w:val="a0"/>
      </w:pPr>
    </w:p>
    <w:p w:rsidR="007679C2" w:rsidRPr="00B0050D" w:rsidRDefault="00552F5D" w:rsidP="007679C2">
      <w:pPr>
        <w:pStyle w:val="2"/>
        <w:ind w:left="0" w:firstLine="0"/>
      </w:pPr>
      <w:hyperlink r:id="rId185" w:anchor="bookmark60" w:history="1">
        <w:bookmarkStart w:id="384" w:name="_Toc30081861"/>
        <w:bookmarkStart w:id="385" w:name="_Toc30085096"/>
        <w:bookmarkStart w:id="386" w:name="_Toc32845362"/>
        <w:bookmarkStart w:id="387" w:name="_Toc162453433"/>
        <w:r w:rsidR="007679C2" w:rsidRPr="00B0050D">
          <w:t>Часть 1. ОПИСАНИЕ ВАРИАНТОВ ПЕРСПЕКТИВНОГО РАЗВИТИЯ СИСТЕМ</w:t>
        </w:r>
      </w:hyperlink>
      <w:r w:rsidR="007679C2" w:rsidRPr="00B0050D">
        <w:t xml:space="preserve"> </w:t>
      </w:r>
      <w:hyperlink r:id="rId186" w:anchor="bookmark60" w:history="1">
        <w:r w:rsidR="007679C2" w:rsidRPr="00B0050D">
          <w:t>ТЕПЛОСНАБЖЕНИЯ ПОСЕЛЕНИЯ, ГОРОДСКОГО ОКРУГА, ГОРОДА ФЕДЕРАЛЬНОГО</w:t>
        </w:r>
      </w:hyperlink>
      <w:r w:rsidR="007679C2" w:rsidRPr="00B0050D">
        <w:t xml:space="preserve"> </w:t>
      </w:r>
      <w:hyperlink r:id="rId187" w:anchor="bookmark60" w:history="1">
        <w:r w:rsidR="007679C2" w:rsidRPr="00B0050D">
          <w:t>ЗНАЧЕНИЯ (В СЛУЧАЕ ИХ ИЗМЕНЕНИЯ ОТНОСИТЕЛЬНО РАНЕЕ ПРИНЯТОГО</w:t>
        </w:r>
      </w:hyperlink>
      <w:r w:rsidR="007679C2" w:rsidRPr="00B0050D">
        <w:t xml:space="preserve"> </w:t>
      </w:r>
      <w:hyperlink r:id="rId188" w:anchor="bookmark60" w:history="1">
        <w:r w:rsidR="007679C2" w:rsidRPr="00B0050D">
          <w:t>ВАРИАНТА РАЗВИТИЯ СИСТЕМ ТЕПЛОСНАБЖЕНИЯ В УТВЕРЖДЕННОЙ В</w:t>
        </w:r>
      </w:hyperlink>
      <w:r w:rsidR="007679C2" w:rsidRPr="00B0050D">
        <w:t xml:space="preserve"> </w:t>
      </w:r>
      <w:hyperlink r:id="rId189" w:anchor="bookmark60" w:history="1">
        <w:r w:rsidR="007679C2" w:rsidRPr="00B0050D">
          <w:t>УСТАНОВЛЕННОМ ПОРЯДКЕ СХЕМЕ ТЕПЛОСНАБЖЕНИЯ)</w:t>
        </w:r>
        <w:bookmarkEnd w:id="384"/>
        <w:bookmarkEnd w:id="385"/>
        <w:bookmarkEnd w:id="386"/>
        <w:bookmarkEnd w:id="387"/>
        <w:r w:rsidR="007679C2" w:rsidRPr="00B0050D">
          <w:tab/>
        </w:r>
      </w:hyperlink>
    </w:p>
    <w:p w:rsidR="007679C2" w:rsidRPr="00B0050D" w:rsidRDefault="007679C2" w:rsidP="007679C2">
      <w:pPr>
        <w:jc w:val="both"/>
        <w:rPr>
          <w:sz w:val="22"/>
          <w:lang w:eastAsia="ru-RU"/>
        </w:rPr>
      </w:pPr>
    </w:p>
    <w:p w:rsidR="007679C2" w:rsidRPr="00B0050D" w:rsidRDefault="007679C2" w:rsidP="007679C2">
      <w:pPr>
        <w:pStyle w:val="Afff4"/>
      </w:pPr>
      <w:r w:rsidRPr="00B0050D">
        <w:t xml:space="preserve">Планом развития поселения предусматривается новое жилищное строительство, размещаемое на территориях существующей застройки </w:t>
      </w:r>
      <w:r w:rsidR="001E42DA" w:rsidRPr="00B0050D">
        <w:t>путём</w:t>
      </w:r>
      <w:r w:rsidRPr="00B0050D">
        <w:t xml:space="preserve"> реконструкции и создания новой современной застройки, обеспечивающей комфортны</w:t>
      </w:r>
      <w:r w:rsidR="008E7365" w:rsidRPr="00B0050D">
        <w:t xml:space="preserve">е условия проживания. Снижение </w:t>
      </w:r>
      <w:r w:rsidRPr="00B0050D">
        <w:t>тепловой н</w:t>
      </w:r>
      <w:r w:rsidR="008E7365" w:rsidRPr="00B0050D">
        <w:t xml:space="preserve">агрузки жилищно-коммунального сектора в сетевой воде за счет сноса жилого фонда в МО с.п. Нижнесортымский не </w:t>
      </w:r>
      <w:r w:rsidRPr="00B0050D">
        <w:t>планируется.</w:t>
      </w:r>
    </w:p>
    <w:p w:rsidR="007679C2" w:rsidRPr="00B0050D" w:rsidRDefault="007679C2" w:rsidP="007679C2">
      <w:pPr>
        <w:pStyle w:val="Afff4"/>
        <w:rPr>
          <w:lang w:val="ru-RU"/>
        </w:rPr>
      </w:pPr>
      <w:r w:rsidRPr="00B0050D">
        <w:rPr>
          <w:lang w:val="ru-RU"/>
        </w:rPr>
        <w:t>На территории</w:t>
      </w:r>
      <w:r w:rsidRPr="00B0050D">
        <w:t xml:space="preserve"> </w:t>
      </w:r>
      <w:r w:rsidRPr="00E47647">
        <w:t>сельско</w:t>
      </w:r>
      <w:r w:rsidRPr="00E47647">
        <w:rPr>
          <w:lang w:val="ru-RU"/>
        </w:rPr>
        <w:t>го</w:t>
      </w:r>
      <w:r w:rsidRPr="00E47647">
        <w:t xml:space="preserve"> поселени</w:t>
      </w:r>
      <w:r w:rsidRPr="00E47647">
        <w:rPr>
          <w:lang w:val="ru-RU"/>
        </w:rPr>
        <w:t>я</w:t>
      </w:r>
      <w:r w:rsidR="008E7365" w:rsidRPr="00E47647">
        <w:t xml:space="preserve"> </w:t>
      </w:r>
      <w:r w:rsidRPr="00E47647">
        <w:t xml:space="preserve">Нижнесортымский </w:t>
      </w:r>
      <w:r w:rsidRPr="00E47647">
        <w:rPr>
          <w:lang w:val="ru-RU"/>
        </w:rPr>
        <w:t xml:space="preserve">планируется </w:t>
      </w:r>
      <w:r w:rsidR="009317EB" w:rsidRPr="00E47647">
        <w:rPr>
          <w:lang w:val="ru-RU"/>
        </w:rPr>
        <w:t>комплексная застройка</w:t>
      </w:r>
      <w:r w:rsidR="00A415E5" w:rsidRPr="00E47647">
        <w:rPr>
          <w:lang w:val="ru-RU"/>
        </w:rPr>
        <w:t xml:space="preserve"> микрорайона №12</w:t>
      </w:r>
      <w:r w:rsidRPr="00E47647">
        <w:t xml:space="preserve"> </w:t>
      </w:r>
      <w:r w:rsidRPr="00E47647">
        <w:rPr>
          <w:lang w:val="ru-RU"/>
        </w:rPr>
        <w:t>и детского сада (ул. Северная, микрорайон 5)</w:t>
      </w:r>
      <w:r w:rsidR="00A415E5" w:rsidRPr="00E47647">
        <w:rPr>
          <w:lang w:val="ru-RU"/>
        </w:rPr>
        <w:t>,</w:t>
      </w:r>
      <w:r w:rsidRPr="00E47647">
        <w:t xml:space="preserve"> требующих централизованное теплоснабжение</w:t>
      </w:r>
      <w:r w:rsidRPr="00B0050D">
        <w:rPr>
          <w:lang w:val="ru-RU"/>
        </w:rPr>
        <w:t>.</w:t>
      </w:r>
      <w:r w:rsidRPr="00B0050D">
        <w:t xml:space="preserve"> </w:t>
      </w:r>
    </w:p>
    <w:p w:rsidR="007679C2" w:rsidRPr="00B0050D" w:rsidRDefault="007679C2" w:rsidP="007679C2">
      <w:pPr>
        <w:pStyle w:val="Afff4"/>
        <w:rPr>
          <w:lang w:val="ru-RU"/>
        </w:rPr>
      </w:pPr>
      <w:r w:rsidRPr="00B0050D">
        <w:rPr>
          <w:lang w:val="ru-RU"/>
        </w:rPr>
        <w:t xml:space="preserve">К системе централизованного теплоснабжения планируется подключить два объекта: </w:t>
      </w:r>
      <w:r w:rsidR="00B0050D" w:rsidRPr="009317EB">
        <w:rPr>
          <w:lang w:val="ru-RU"/>
        </w:rPr>
        <w:t>детский сад</w:t>
      </w:r>
      <w:r w:rsidR="00B0050D" w:rsidRPr="00B0050D">
        <w:rPr>
          <w:lang w:val="ru-RU"/>
        </w:rPr>
        <w:t xml:space="preserve"> и многоквартирный жилой дом</w:t>
      </w:r>
      <w:r w:rsidRPr="00B0050D">
        <w:rPr>
          <w:lang w:val="ru-RU"/>
        </w:rPr>
        <w:t xml:space="preserve"> (мкр. 12). </w:t>
      </w:r>
    </w:p>
    <w:p w:rsidR="007679C2" w:rsidRPr="00B0050D" w:rsidRDefault="007679C2" w:rsidP="007679C2">
      <w:pPr>
        <w:pStyle w:val="Afff4"/>
        <w:rPr>
          <w:lang w:val="ru-RU"/>
        </w:rPr>
      </w:pPr>
      <w:r w:rsidRPr="00B0050D">
        <w:t xml:space="preserve">Оборудование котельной ДЕ-25 «УТВиВ «Сибиряк» МО с.п. Нижнесортымский  работает с превышением своего нормативного срока., что </w:t>
      </w:r>
      <w:r w:rsidR="001E42DA" w:rsidRPr="00B0050D">
        <w:t>влечёт</w:t>
      </w:r>
      <w:r w:rsidRPr="00B0050D">
        <w:t xml:space="preserve"> за собой увеличение вероятности аварийных ситуаций и неоправданных тепловых потерь при передаче ресурса. </w:t>
      </w:r>
      <w:r w:rsidR="009317EB">
        <w:rPr>
          <w:lang w:val="ru-RU"/>
        </w:rPr>
        <w:t xml:space="preserve">Кроме того, на котельной </w:t>
      </w:r>
      <w:r w:rsidRPr="00B0050D">
        <w:rPr>
          <w:lang w:val="ru-RU"/>
        </w:rPr>
        <w:t>отсутствует резерв тепловой мощности, необходимый для подключения новых потребителей. Для теплоснабжения перспективных объектов ввели новую Автоматизированную блочно-модульную котельную с.п. Нижнесортымский 9 МВт.</w:t>
      </w:r>
    </w:p>
    <w:p w:rsidR="007679C2" w:rsidRPr="00B0050D" w:rsidRDefault="007679C2" w:rsidP="007679C2">
      <w:pPr>
        <w:pStyle w:val="Afff4"/>
        <w:rPr>
          <w:lang w:val="ru-RU"/>
        </w:rPr>
      </w:pPr>
      <w:r w:rsidRPr="00B0050D">
        <w:rPr>
          <w:lang w:val="ru-RU"/>
        </w:rPr>
        <w:t>Ввод в эксплуатацию новой котельной не позволил устранить существующий дефицит тепловой мощности котельной ДЕ-25 с.п. Ни</w:t>
      </w:r>
      <w:r w:rsidR="00B0050D" w:rsidRPr="00B0050D">
        <w:rPr>
          <w:lang w:val="ru-RU"/>
        </w:rPr>
        <w:t>жнесортымский, однако, обеспечил</w:t>
      </w:r>
      <w:r w:rsidRPr="00B0050D">
        <w:rPr>
          <w:lang w:val="ru-RU"/>
        </w:rPr>
        <w:t xml:space="preserve"> теплом объекты, требующие централизованног</w:t>
      </w:r>
      <w:r w:rsidR="00B0050D" w:rsidRPr="00B0050D">
        <w:rPr>
          <w:lang w:val="ru-RU"/>
        </w:rPr>
        <w:t>о теплоснабжения, а именно школу</w:t>
      </w:r>
      <w:r w:rsidRPr="00B0050D">
        <w:rPr>
          <w:lang w:val="ru-RU"/>
        </w:rPr>
        <w:t xml:space="preserve"> на 1</w:t>
      </w:r>
      <w:r w:rsidR="00B0050D">
        <w:rPr>
          <w:lang w:val="ru-RU"/>
        </w:rPr>
        <w:t>100 учащихся п. Нижнесортымский</w:t>
      </w:r>
      <w:r w:rsidRPr="00B0050D">
        <w:rPr>
          <w:lang w:val="ru-RU"/>
        </w:rPr>
        <w:t>.</w:t>
      </w:r>
    </w:p>
    <w:p w:rsidR="007679C2" w:rsidRPr="00B0050D" w:rsidRDefault="007679C2" w:rsidP="007679C2">
      <w:pPr>
        <w:pStyle w:val="Afff4"/>
        <w:rPr>
          <w:lang w:val="ru-RU"/>
        </w:rPr>
      </w:pPr>
      <w:r w:rsidRPr="00B0050D">
        <w:rPr>
          <w:lang w:val="ru-RU"/>
        </w:rPr>
        <w:lastRenderedPageBreak/>
        <w:t>Для подключения других объектов отсутствует техническая возможность (дефицит мощности источников теплоснабжения), необходимо строительство индивидуальной газовой котельной или реконструкция существующей котельной с увеличением тепловой мощности.</w:t>
      </w:r>
    </w:p>
    <w:p w:rsidR="007679C2" w:rsidRPr="00B0050D" w:rsidRDefault="007679C2" w:rsidP="007679C2">
      <w:pPr>
        <w:pStyle w:val="Afff4"/>
        <w:rPr>
          <w:lang w:val="ru-RU"/>
        </w:rPr>
      </w:pPr>
      <w:r w:rsidRPr="00B0050D">
        <w:rPr>
          <w:lang w:val="ru-RU"/>
        </w:rPr>
        <w:t xml:space="preserve">Для повышения </w:t>
      </w:r>
      <w:r w:rsidR="001E42DA" w:rsidRPr="00B0050D">
        <w:rPr>
          <w:lang w:val="ru-RU"/>
        </w:rPr>
        <w:t>надёжности</w:t>
      </w:r>
      <w:r w:rsidRPr="00B0050D">
        <w:rPr>
          <w:lang w:val="ru-RU"/>
        </w:rPr>
        <w:t xml:space="preserve"> и качества теплоснабжения, а также для теплоснабжения существующих и перспективных объектов рассмотрим </w:t>
      </w:r>
      <w:r w:rsidRPr="00B0050D">
        <w:t xml:space="preserve">два сценарий развития схемы теплоснабжения </w:t>
      </w:r>
    </w:p>
    <w:p w:rsidR="007679C2" w:rsidRPr="008E7365" w:rsidRDefault="007679C2" w:rsidP="007679C2">
      <w:pPr>
        <w:pStyle w:val="Afff4"/>
        <w:rPr>
          <w:lang w:val="ru-RU"/>
        </w:rPr>
      </w:pPr>
    </w:p>
    <w:p w:rsidR="007679C2" w:rsidRPr="008E7365" w:rsidRDefault="007679C2" w:rsidP="007679C2">
      <w:pPr>
        <w:pStyle w:val="Afff4"/>
      </w:pPr>
      <w:r w:rsidRPr="008E7365">
        <w:rPr>
          <w:b/>
          <w:szCs w:val="22"/>
        </w:rPr>
        <w:t xml:space="preserve">Сценарий №1 развития схемы теплоснабжения в </w:t>
      </w:r>
      <w:r w:rsidRPr="008E7365">
        <w:rPr>
          <w:b/>
        </w:rPr>
        <w:t xml:space="preserve">сельском поселении   Нижнесортымский </w:t>
      </w:r>
      <w:r w:rsidRPr="008E7365">
        <w:t xml:space="preserve">предполагает строительство </w:t>
      </w:r>
      <w:r w:rsidRPr="008E7365">
        <w:rPr>
          <w:lang w:val="ru-RU"/>
        </w:rPr>
        <w:t>индивидуальных источников теплоснабжения для отопления перспективных потребителей.</w:t>
      </w:r>
    </w:p>
    <w:p w:rsidR="007679C2" w:rsidRPr="008E7365" w:rsidRDefault="007679C2" w:rsidP="007679C2">
      <w:pPr>
        <w:pStyle w:val="Afff4"/>
        <w:rPr>
          <w:spacing w:val="2"/>
          <w:shd w:val="clear" w:color="auto" w:fill="FFFFFF"/>
          <w:lang w:val="ru-RU"/>
        </w:rPr>
      </w:pPr>
      <w:r w:rsidRPr="008E7365">
        <w:rPr>
          <w:spacing w:val="2"/>
          <w:shd w:val="clear" w:color="auto" w:fill="FFFFFF"/>
          <w:lang w:val="ru-RU"/>
        </w:rPr>
        <w:t>Ввод в экспулатацию новых мощностей позволит обеспечить требуемую надежность теплоснабжения потребителей, а также обеспечить теплом перспективные объекты строительства.</w:t>
      </w:r>
    </w:p>
    <w:p w:rsidR="007679C2" w:rsidRPr="008E7365" w:rsidRDefault="007679C2" w:rsidP="007679C2">
      <w:pPr>
        <w:pStyle w:val="Afff4"/>
        <w:rPr>
          <w:spacing w:val="2"/>
          <w:shd w:val="clear" w:color="auto" w:fill="FFFFFF"/>
          <w:lang w:val="ru-RU"/>
        </w:rPr>
      </w:pPr>
      <w:r w:rsidRPr="008E7365">
        <w:rPr>
          <w:szCs w:val="22"/>
        </w:rPr>
        <w:t xml:space="preserve">Предпосылкой для разработки Сценария №1 послужили Требования к схемам теплоснабжения (Федеральный закон №190-ФЗ от 27 июля 2010г.). </w:t>
      </w:r>
      <w:r w:rsidRPr="008E7365">
        <w:t>Согласно федеральному закону новые потребители подключаются с соблюдением радиуса эффективного теплоснабжения. Р</w:t>
      </w:r>
      <w:r w:rsidRPr="008E7365">
        <w:rPr>
          <w:spacing w:val="2"/>
        </w:rPr>
        <w:t>адиус</w:t>
      </w:r>
      <w:r w:rsidRPr="008E7365">
        <w:rPr>
          <w:spacing w:val="2"/>
          <w:shd w:val="clear" w:color="auto" w:fill="FFFFFF"/>
        </w:rPr>
        <w:t xml:space="preserve">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r w:rsidRPr="008E7365">
        <w:rPr>
          <w:spacing w:val="2"/>
        </w:rPr>
        <w:t>Радиус э</w:t>
      </w:r>
      <w:r w:rsidRPr="008E7365">
        <w:rPr>
          <w:spacing w:val="2"/>
          <w:shd w:val="clear" w:color="auto" w:fill="FFFFFF"/>
        </w:rPr>
        <w:t>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вследствие увеличения совокупных расходов в указанной системе. Соблюдение этого условия позволит сократить расходы прокладку тепловых сетей, что снизит тариф для потребителей.</w:t>
      </w:r>
    </w:p>
    <w:p w:rsidR="007679C2" w:rsidRPr="008E7365" w:rsidRDefault="007679C2" w:rsidP="007679C2">
      <w:pPr>
        <w:pStyle w:val="Afff4"/>
        <w:rPr>
          <w:spacing w:val="2"/>
          <w:shd w:val="clear" w:color="auto" w:fill="FFFFFF"/>
          <w:lang w:val="ru-RU"/>
        </w:rPr>
      </w:pPr>
    </w:p>
    <w:p w:rsidR="007679C2" w:rsidRPr="008E7365" w:rsidRDefault="007679C2" w:rsidP="007679C2">
      <w:pPr>
        <w:pStyle w:val="Afff4"/>
      </w:pPr>
      <w:r w:rsidRPr="008E7365">
        <w:rPr>
          <w:b/>
          <w:szCs w:val="22"/>
        </w:rPr>
        <w:t xml:space="preserve">Сценарий №2 развития схемы теплоснабжения в </w:t>
      </w:r>
      <w:r w:rsidRPr="008E7365">
        <w:rPr>
          <w:b/>
        </w:rPr>
        <w:t xml:space="preserve">сельском поселении   Нижнесортымский </w:t>
      </w:r>
      <w:r w:rsidRPr="008E7365">
        <w:rPr>
          <w:szCs w:val="22"/>
        </w:rPr>
        <w:t xml:space="preserve">предполагает </w:t>
      </w:r>
      <w:r w:rsidRPr="008E7365">
        <w:t xml:space="preserve">строительство </w:t>
      </w:r>
      <w:r w:rsidRPr="008E7365">
        <w:rPr>
          <w:lang w:val="ru-RU"/>
        </w:rPr>
        <w:t>нового источника теплоснабжения с установленной тепловой мощностью 90 МВт (77 Гкал/час) для отопления существующих и перспективных потребителей. Реализация данного сценария развития системы теплоснабжения также предполагает выполнение работ по реконструкции изношенных участков тепловых сетей.</w:t>
      </w:r>
    </w:p>
    <w:p w:rsidR="007679C2" w:rsidRPr="008E7365" w:rsidRDefault="007679C2" w:rsidP="007679C2">
      <w:pPr>
        <w:pStyle w:val="Afff4"/>
        <w:rPr>
          <w:lang w:val="ru-RU"/>
        </w:rPr>
      </w:pPr>
      <w:r w:rsidRPr="008E7365">
        <w:t>Для подключения новых  потребителей  и  ликвидации  существующего  дефицита  тепловой  мощности п</w:t>
      </w:r>
      <w:r w:rsidRPr="008E7365">
        <w:rPr>
          <w:lang w:val="ru-RU"/>
        </w:rPr>
        <w:t>о</w:t>
      </w:r>
      <w:r w:rsidRPr="008E7365">
        <w:t>требуется  расширение котельной,  что  невозможно  по  условиям  генплана, а также необходима реконструкция практически всех ее тепловых сетей.</w:t>
      </w:r>
    </w:p>
    <w:p w:rsidR="007679C2" w:rsidRPr="008E7365" w:rsidRDefault="007679C2" w:rsidP="007679C2">
      <w:pPr>
        <w:pStyle w:val="Afff4"/>
      </w:pPr>
      <w:r w:rsidRPr="008E7365">
        <w:t xml:space="preserve">Сравнительный экономический анализ двух вариантов теплоснабжения  в МО с.п.   Нижнесортымский представлен в таблицах </w:t>
      </w:r>
      <w:r w:rsidR="008E7365">
        <w:rPr>
          <w:lang w:val="ru-RU"/>
        </w:rPr>
        <w:t>5.1.1</w:t>
      </w:r>
      <w:r w:rsidRPr="008E7365">
        <w:t xml:space="preserve"> и </w:t>
      </w:r>
      <w:r w:rsidR="008E7365">
        <w:rPr>
          <w:lang w:val="ru-RU"/>
        </w:rPr>
        <w:t>5.1.2</w:t>
      </w:r>
      <w:r w:rsidRPr="008E7365">
        <w:t>.</w:t>
      </w:r>
    </w:p>
    <w:p w:rsidR="007679C2" w:rsidRPr="00DC785C" w:rsidRDefault="007679C2" w:rsidP="007679C2">
      <w:pPr>
        <w:spacing w:line="360" w:lineRule="auto"/>
        <w:ind w:firstLine="708"/>
        <w:rPr>
          <w:sz w:val="28"/>
          <w:szCs w:val="28"/>
        </w:rPr>
      </w:pPr>
    </w:p>
    <w:p w:rsidR="007679C2" w:rsidRPr="00DC785C" w:rsidRDefault="007679C2" w:rsidP="007679C2">
      <w:pPr>
        <w:pStyle w:val="afff7"/>
        <w:rPr>
          <w:szCs w:val="28"/>
        </w:rPr>
      </w:pPr>
      <w:r w:rsidRPr="00DC785C">
        <w:t xml:space="preserve">Таблица </w:t>
      </w:r>
      <w:r w:rsidR="008E7365" w:rsidRPr="00DC785C">
        <w:t>5.1.1</w:t>
      </w:r>
      <w:r w:rsidRPr="00DC785C">
        <w:t xml:space="preserve"> - </w:t>
      </w:r>
      <w:r w:rsidRPr="00DC785C">
        <w:rPr>
          <w:szCs w:val="28"/>
        </w:rPr>
        <w:t xml:space="preserve">Финансовые затраты на </w:t>
      </w:r>
      <w:r w:rsidRPr="00DC785C">
        <w:t xml:space="preserve">строительство индивидуальных источников теплоснабжения для отопления перспективных потребителей </w:t>
      </w:r>
      <w:r w:rsidRPr="00DC785C">
        <w:rPr>
          <w:szCs w:val="28"/>
        </w:rPr>
        <w:t>(Сценарий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3284"/>
        <w:gridCol w:w="3286"/>
      </w:tblGrid>
      <w:tr w:rsidR="007679C2" w:rsidRPr="00DC785C" w:rsidTr="000B68E2">
        <w:tc>
          <w:tcPr>
            <w:tcW w:w="1666" w:type="pct"/>
            <w:shd w:val="clear" w:color="auto" w:fill="auto"/>
            <w:vAlign w:val="center"/>
          </w:tcPr>
          <w:p w:rsidR="007679C2" w:rsidRPr="00DC785C" w:rsidRDefault="007679C2" w:rsidP="000B68E2">
            <w:pPr>
              <w:rPr>
                <w:sz w:val="22"/>
              </w:rPr>
            </w:pPr>
            <w:r w:rsidRPr="00DC785C">
              <w:rPr>
                <w:sz w:val="22"/>
              </w:rPr>
              <w:t>Наименование</w:t>
            </w:r>
          </w:p>
        </w:tc>
        <w:tc>
          <w:tcPr>
            <w:tcW w:w="1666" w:type="pct"/>
            <w:shd w:val="clear" w:color="auto" w:fill="auto"/>
            <w:vAlign w:val="center"/>
          </w:tcPr>
          <w:p w:rsidR="007679C2" w:rsidRPr="00DC785C" w:rsidRDefault="007679C2" w:rsidP="000B68E2">
            <w:pPr>
              <w:rPr>
                <w:sz w:val="22"/>
              </w:rPr>
            </w:pPr>
            <w:r w:rsidRPr="00DC785C">
              <w:rPr>
                <w:sz w:val="22"/>
              </w:rPr>
              <w:t>Ед. изм.</w:t>
            </w:r>
          </w:p>
        </w:tc>
        <w:tc>
          <w:tcPr>
            <w:tcW w:w="1667" w:type="pct"/>
            <w:shd w:val="clear" w:color="auto" w:fill="auto"/>
            <w:vAlign w:val="center"/>
          </w:tcPr>
          <w:p w:rsidR="007679C2" w:rsidRPr="00DC785C" w:rsidRDefault="007679C2" w:rsidP="000B68E2">
            <w:pPr>
              <w:rPr>
                <w:sz w:val="22"/>
              </w:rPr>
            </w:pPr>
            <w:r w:rsidRPr="00DC785C">
              <w:rPr>
                <w:sz w:val="22"/>
              </w:rPr>
              <w:t>Стоимость мероприятия</w:t>
            </w:r>
          </w:p>
        </w:tc>
      </w:tr>
      <w:tr w:rsidR="007679C2" w:rsidRPr="00DC785C" w:rsidTr="000B68E2">
        <w:tc>
          <w:tcPr>
            <w:tcW w:w="1666" w:type="pct"/>
            <w:shd w:val="clear" w:color="auto" w:fill="auto"/>
            <w:vAlign w:val="center"/>
          </w:tcPr>
          <w:p w:rsidR="007679C2" w:rsidRPr="00DC785C" w:rsidRDefault="007679C2" w:rsidP="000B68E2">
            <w:pPr>
              <w:rPr>
                <w:sz w:val="22"/>
              </w:rPr>
            </w:pPr>
            <w:r w:rsidRPr="00DC785C">
              <w:rPr>
                <w:sz w:val="22"/>
              </w:rPr>
              <w:t>Строительство индивидуальных источников теплоснабжения для отопления перспективных потребителей</w:t>
            </w:r>
          </w:p>
        </w:tc>
        <w:tc>
          <w:tcPr>
            <w:tcW w:w="1666" w:type="pct"/>
            <w:shd w:val="clear" w:color="auto" w:fill="auto"/>
            <w:vAlign w:val="center"/>
          </w:tcPr>
          <w:p w:rsidR="007679C2" w:rsidRPr="00DC785C" w:rsidRDefault="007679C2" w:rsidP="000B68E2">
            <w:pPr>
              <w:rPr>
                <w:sz w:val="22"/>
              </w:rPr>
            </w:pPr>
            <w:r w:rsidRPr="00DC785C">
              <w:rPr>
                <w:sz w:val="22"/>
              </w:rPr>
              <w:t>тыс. руб</w:t>
            </w:r>
          </w:p>
        </w:tc>
        <w:tc>
          <w:tcPr>
            <w:tcW w:w="1667" w:type="pct"/>
            <w:shd w:val="clear" w:color="auto" w:fill="auto"/>
            <w:vAlign w:val="center"/>
          </w:tcPr>
          <w:p w:rsidR="007679C2" w:rsidRPr="00DC785C" w:rsidRDefault="007679C2" w:rsidP="000B68E2">
            <w:pPr>
              <w:rPr>
                <w:sz w:val="22"/>
              </w:rPr>
            </w:pPr>
            <w:r w:rsidRPr="00DC785C">
              <w:rPr>
                <w:sz w:val="22"/>
              </w:rPr>
              <w:t>55 000</w:t>
            </w:r>
          </w:p>
        </w:tc>
      </w:tr>
      <w:tr w:rsidR="007679C2" w:rsidRPr="00DC785C" w:rsidTr="000B68E2">
        <w:tc>
          <w:tcPr>
            <w:tcW w:w="1666" w:type="pct"/>
            <w:shd w:val="clear" w:color="auto" w:fill="auto"/>
            <w:vAlign w:val="center"/>
          </w:tcPr>
          <w:p w:rsidR="007679C2" w:rsidRPr="00DC785C" w:rsidRDefault="007679C2" w:rsidP="000B68E2">
            <w:pPr>
              <w:rPr>
                <w:sz w:val="22"/>
              </w:rPr>
            </w:pPr>
            <w:r w:rsidRPr="00DC785C">
              <w:rPr>
                <w:sz w:val="22"/>
              </w:rPr>
              <w:t>ИТОГО</w:t>
            </w:r>
          </w:p>
        </w:tc>
        <w:tc>
          <w:tcPr>
            <w:tcW w:w="1666" w:type="pct"/>
            <w:shd w:val="clear" w:color="auto" w:fill="auto"/>
            <w:vAlign w:val="center"/>
          </w:tcPr>
          <w:p w:rsidR="007679C2" w:rsidRPr="00DC785C" w:rsidRDefault="007679C2" w:rsidP="000B68E2">
            <w:pPr>
              <w:rPr>
                <w:sz w:val="22"/>
              </w:rPr>
            </w:pPr>
            <w:r w:rsidRPr="00DC785C">
              <w:rPr>
                <w:sz w:val="22"/>
              </w:rPr>
              <w:t>тыс. руб</w:t>
            </w:r>
          </w:p>
        </w:tc>
        <w:tc>
          <w:tcPr>
            <w:tcW w:w="1667" w:type="pct"/>
            <w:shd w:val="clear" w:color="auto" w:fill="auto"/>
            <w:vAlign w:val="center"/>
          </w:tcPr>
          <w:p w:rsidR="007679C2" w:rsidRPr="00DC785C" w:rsidRDefault="007679C2" w:rsidP="000B68E2">
            <w:pPr>
              <w:rPr>
                <w:sz w:val="22"/>
              </w:rPr>
            </w:pPr>
            <w:r w:rsidRPr="00DC785C">
              <w:rPr>
                <w:sz w:val="22"/>
              </w:rPr>
              <w:t>55 000</w:t>
            </w:r>
          </w:p>
        </w:tc>
      </w:tr>
    </w:tbl>
    <w:p w:rsidR="007679C2" w:rsidRPr="00DC785C" w:rsidRDefault="007679C2" w:rsidP="007679C2">
      <w:pPr>
        <w:pStyle w:val="Afff4"/>
      </w:pPr>
      <w:r w:rsidRPr="00DC785C">
        <w:rPr>
          <w:sz w:val="28"/>
        </w:rPr>
        <w:t>*</w:t>
      </w:r>
      <w:r w:rsidRPr="00DC785C">
        <w:t>Стоимость работ рассчитана на момент разработки схемы теплоснабжения и требует последующего уточнения после проведения предпроектных работ.</w:t>
      </w:r>
    </w:p>
    <w:p w:rsidR="007679C2" w:rsidRPr="00DC785C" w:rsidRDefault="007679C2" w:rsidP="007679C2">
      <w:pPr>
        <w:pStyle w:val="Afff4"/>
        <w:rPr>
          <w:sz w:val="28"/>
        </w:rPr>
      </w:pPr>
    </w:p>
    <w:p w:rsidR="007679C2" w:rsidRPr="00E47647" w:rsidRDefault="007679C2" w:rsidP="007679C2">
      <w:r w:rsidRPr="00E47647">
        <w:lastRenderedPageBreak/>
        <w:t xml:space="preserve">Таблица </w:t>
      </w:r>
      <w:r w:rsidR="008E7365" w:rsidRPr="00E47647">
        <w:rPr>
          <w:noProof/>
        </w:rPr>
        <w:t>5.1.2</w:t>
      </w:r>
      <w:r w:rsidRPr="00E47647">
        <w:t xml:space="preserve"> Финансовые затраты на строительство источника централизованного теплоснабжения (Сценарий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248"/>
        <w:gridCol w:w="3299"/>
      </w:tblGrid>
      <w:tr w:rsidR="007679C2" w:rsidRPr="00E47647" w:rsidTr="000B68E2">
        <w:tc>
          <w:tcPr>
            <w:tcW w:w="1678" w:type="pct"/>
            <w:shd w:val="clear" w:color="auto" w:fill="auto"/>
            <w:vAlign w:val="center"/>
          </w:tcPr>
          <w:p w:rsidR="007679C2" w:rsidRPr="00E47647" w:rsidRDefault="007679C2" w:rsidP="000B68E2">
            <w:pPr>
              <w:rPr>
                <w:sz w:val="22"/>
              </w:rPr>
            </w:pPr>
            <w:r w:rsidRPr="00E47647">
              <w:rPr>
                <w:sz w:val="22"/>
              </w:rPr>
              <w:t>Наименование</w:t>
            </w:r>
          </w:p>
        </w:tc>
        <w:tc>
          <w:tcPr>
            <w:tcW w:w="1648" w:type="pct"/>
            <w:shd w:val="clear" w:color="auto" w:fill="auto"/>
            <w:vAlign w:val="center"/>
          </w:tcPr>
          <w:p w:rsidR="007679C2" w:rsidRPr="00E47647" w:rsidRDefault="007679C2" w:rsidP="000B68E2">
            <w:pPr>
              <w:rPr>
                <w:sz w:val="22"/>
              </w:rPr>
            </w:pPr>
            <w:r w:rsidRPr="00E47647">
              <w:rPr>
                <w:sz w:val="22"/>
              </w:rPr>
              <w:t>Ед. изм.</w:t>
            </w:r>
          </w:p>
        </w:tc>
        <w:tc>
          <w:tcPr>
            <w:tcW w:w="1674" w:type="pct"/>
            <w:shd w:val="clear" w:color="auto" w:fill="auto"/>
            <w:vAlign w:val="center"/>
          </w:tcPr>
          <w:p w:rsidR="007679C2" w:rsidRPr="00E47647" w:rsidRDefault="007679C2" w:rsidP="000B68E2">
            <w:pPr>
              <w:rPr>
                <w:sz w:val="22"/>
              </w:rPr>
            </w:pPr>
            <w:r w:rsidRPr="00E47647">
              <w:rPr>
                <w:sz w:val="22"/>
              </w:rPr>
              <w:t>Стоимость мероприятия</w:t>
            </w:r>
          </w:p>
        </w:tc>
      </w:tr>
      <w:tr w:rsidR="007679C2" w:rsidRPr="00E47647" w:rsidTr="000B68E2">
        <w:tc>
          <w:tcPr>
            <w:tcW w:w="1678" w:type="pct"/>
            <w:shd w:val="clear" w:color="auto" w:fill="auto"/>
            <w:vAlign w:val="center"/>
          </w:tcPr>
          <w:p w:rsidR="007679C2" w:rsidRPr="00E47647" w:rsidRDefault="007679C2" w:rsidP="000B68E2">
            <w:pPr>
              <w:rPr>
                <w:sz w:val="22"/>
              </w:rPr>
            </w:pPr>
            <w:r w:rsidRPr="00E47647">
              <w:rPr>
                <w:sz w:val="22"/>
              </w:rPr>
              <w:t>Строительство нового источника теплоснабжения с установленной тепловой мощностью 90 МВт (77 Гкал/час) для отопления существующих и перспективных потребителей</w:t>
            </w:r>
          </w:p>
        </w:tc>
        <w:tc>
          <w:tcPr>
            <w:tcW w:w="1648" w:type="pct"/>
            <w:shd w:val="clear" w:color="auto" w:fill="auto"/>
            <w:vAlign w:val="center"/>
          </w:tcPr>
          <w:p w:rsidR="007679C2" w:rsidRPr="00E47647" w:rsidRDefault="007679C2" w:rsidP="000B68E2">
            <w:pPr>
              <w:rPr>
                <w:sz w:val="22"/>
              </w:rPr>
            </w:pPr>
            <w:r w:rsidRPr="00E47647">
              <w:rPr>
                <w:sz w:val="22"/>
              </w:rPr>
              <w:t>тыс. руб</w:t>
            </w:r>
          </w:p>
        </w:tc>
        <w:tc>
          <w:tcPr>
            <w:tcW w:w="1674" w:type="pct"/>
            <w:shd w:val="clear" w:color="auto" w:fill="auto"/>
            <w:vAlign w:val="center"/>
          </w:tcPr>
          <w:p w:rsidR="007679C2" w:rsidRPr="00E47647" w:rsidRDefault="00DC785C" w:rsidP="00DC785C">
            <w:pPr>
              <w:rPr>
                <w:sz w:val="22"/>
              </w:rPr>
            </w:pPr>
            <w:r w:rsidRPr="00E47647">
              <w:rPr>
                <w:sz w:val="22"/>
              </w:rPr>
              <w:t>446</w:t>
            </w:r>
            <w:r w:rsidR="007679C2" w:rsidRPr="00E47647">
              <w:rPr>
                <w:sz w:val="22"/>
              </w:rPr>
              <w:t xml:space="preserve"> </w:t>
            </w:r>
            <w:r w:rsidRPr="00E47647">
              <w:rPr>
                <w:sz w:val="22"/>
              </w:rPr>
              <w:t>508</w:t>
            </w:r>
          </w:p>
        </w:tc>
      </w:tr>
      <w:tr w:rsidR="007679C2" w:rsidRPr="00E47647" w:rsidTr="000B68E2">
        <w:tc>
          <w:tcPr>
            <w:tcW w:w="1678" w:type="pct"/>
            <w:shd w:val="clear" w:color="auto" w:fill="auto"/>
            <w:vAlign w:val="center"/>
          </w:tcPr>
          <w:p w:rsidR="007679C2" w:rsidRPr="00E47647" w:rsidRDefault="007679C2" w:rsidP="000B68E2">
            <w:pPr>
              <w:rPr>
                <w:sz w:val="22"/>
              </w:rPr>
            </w:pPr>
            <w:r w:rsidRPr="00E47647">
              <w:rPr>
                <w:sz w:val="22"/>
              </w:rPr>
              <w:t>ИТОГО</w:t>
            </w:r>
          </w:p>
        </w:tc>
        <w:tc>
          <w:tcPr>
            <w:tcW w:w="1648" w:type="pct"/>
            <w:shd w:val="clear" w:color="auto" w:fill="auto"/>
            <w:vAlign w:val="center"/>
          </w:tcPr>
          <w:p w:rsidR="007679C2" w:rsidRPr="00E47647" w:rsidRDefault="007679C2" w:rsidP="000B68E2">
            <w:pPr>
              <w:rPr>
                <w:sz w:val="22"/>
              </w:rPr>
            </w:pPr>
            <w:r w:rsidRPr="00E47647">
              <w:rPr>
                <w:sz w:val="22"/>
              </w:rPr>
              <w:t>тыс. руб</w:t>
            </w:r>
          </w:p>
        </w:tc>
        <w:tc>
          <w:tcPr>
            <w:tcW w:w="1674" w:type="pct"/>
            <w:shd w:val="clear" w:color="auto" w:fill="auto"/>
            <w:vAlign w:val="center"/>
          </w:tcPr>
          <w:p w:rsidR="007679C2" w:rsidRPr="00E47647" w:rsidRDefault="00DC785C" w:rsidP="000B68E2">
            <w:pPr>
              <w:rPr>
                <w:sz w:val="22"/>
              </w:rPr>
            </w:pPr>
            <w:r w:rsidRPr="00E47647">
              <w:rPr>
                <w:sz w:val="22"/>
              </w:rPr>
              <w:t>446 508</w:t>
            </w:r>
          </w:p>
        </w:tc>
      </w:tr>
    </w:tbl>
    <w:p w:rsidR="007679C2" w:rsidRPr="00E47647" w:rsidRDefault="007679C2" w:rsidP="007679C2">
      <w:pPr>
        <w:jc w:val="both"/>
        <w:rPr>
          <w:lang w:eastAsia="ru-RU"/>
        </w:rPr>
      </w:pPr>
    </w:p>
    <w:p w:rsidR="007679C2" w:rsidRPr="00B0050D" w:rsidRDefault="00552F5D" w:rsidP="007679C2">
      <w:pPr>
        <w:pStyle w:val="2"/>
        <w:ind w:left="0" w:firstLine="0"/>
      </w:pPr>
      <w:hyperlink r:id="rId190" w:anchor="bookmark61" w:history="1">
        <w:bookmarkStart w:id="388" w:name="_Toc30081862"/>
        <w:bookmarkStart w:id="389" w:name="_Toc30085097"/>
        <w:bookmarkStart w:id="390" w:name="_Toc32845363"/>
        <w:bookmarkStart w:id="391" w:name="_Toc162453434"/>
        <w:r w:rsidR="007679C2" w:rsidRPr="00E47647">
          <w:t>Часть 2. ТЕХНИКО-ЭКОНОМИЧЕСКОЕ СРАВНЕНИЕ ВАРИАНТОВ</w:t>
        </w:r>
      </w:hyperlink>
      <w:r w:rsidR="007679C2" w:rsidRPr="00B0050D">
        <w:t xml:space="preserve"> </w:t>
      </w:r>
      <w:hyperlink r:id="rId191" w:anchor="bookmark61" w:history="1">
        <w:r w:rsidR="007679C2" w:rsidRPr="00B0050D">
          <w:t>ПЕРСПЕКТИВНОГО РАЗВИТИЯ СИСТЕМ ТЕПЛОСНАБЖЕНИЯ</w:t>
        </w:r>
        <w:bookmarkEnd w:id="388"/>
        <w:bookmarkEnd w:id="389"/>
        <w:bookmarkEnd w:id="390"/>
        <w:bookmarkEnd w:id="391"/>
      </w:hyperlink>
    </w:p>
    <w:p w:rsidR="007679C2" w:rsidRPr="00B0050D" w:rsidRDefault="007679C2" w:rsidP="007679C2">
      <w:pPr>
        <w:ind w:firstLine="709"/>
        <w:jc w:val="both"/>
        <w:rPr>
          <w:lang w:eastAsia="ru-RU"/>
        </w:rPr>
      </w:pPr>
    </w:p>
    <w:p w:rsidR="007679C2" w:rsidRPr="00B0050D" w:rsidRDefault="007679C2" w:rsidP="007679C2">
      <w:pPr>
        <w:ind w:firstLine="709"/>
        <w:jc w:val="both"/>
        <w:rPr>
          <w:lang w:eastAsia="ru-RU"/>
        </w:rPr>
      </w:pPr>
      <w:r w:rsidRPr="00B0050D">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rsidR="007679C2" w:rsidRPr="00B0050D" w:rsidRDefault="007679C2" w:rsidP="007679C2">
      <w:pPr>
        <w:ind w:firstLine="709"/>
        <w:jc w:val="both"/>
        <w:rPr>
          <w:lang w:eastAsia="ru-RU"/>
        </w:rPr>
      </w:pPr>
      <w:r w:rsidRPr="00B0050D">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rsidR="007679C2" w:rsidRPr="009C5027" w:rsidRDefault="007679C2" w:rsidP="007679C2">
      <w:pPr>
        <w:jc w:val="both"/>
        <w:rPr>
          <w:sz w:val="22"/>
          <w:lang w:eastAsia="ru-RU"/>
        </w:rPr>
      </w:pPr>
    </w:p>
    <w:p w:rsidR="007679C2" w:rsidRPr="009C5027" w:rsidRDefault="00552F5D" w:rsidP="007679C2">
      <w:pPr>
        <w:pStyle w:val="2"/>
        <w:ind w:left="0" w:firstLine="0"/>
      </w:pPr>
      <w:hyperlink r:id="rId192" w:anchor="bookmark62" w:history="1">
        <w:bookmarkStart w:id="392" w:name="_Toc30081863"/>
        <w:bookmarkStart w:id="393" w:name="_Toc30085098"/>
        <w:bookmarkStart w:id="394" w:name="_Toc32845364"/>
        <w:bookmarkStart w:id="395" w:name="_Toc162453435"/>
        <w:r w:rsidR="007679C2" w:rsidRPr="009C5027">
          <w:t>Часть 3. ОБОСНОВАНИЕ ВЫБОРА ПРИОРИТЕТНОГО ВАРИАНТА ПЕРСПЕКТИВНОГО</w:t>
        </w:r>
      </w:hyperlink>
      <w:r w:rsidR="007679C2" w:rsidRPr="009C5027">
        <w:t xml:space="preserve"> </w:t>
      </w:r>
      <w:hyperlink r:id="rId193" w:anchor="bookmark62" w:history="1">
        <w:r w:rsidR="007679C2" w:rsidRPr="009C5027">
          <w:t>РАЗВИТИЯ СИСТЕМ ТЕПЛОСНАБЖЕНИЯ ПОСЕЛЕНИЯ, ГОРОДСКОГО ОКРУГА,</w:t>
        </w:r>
      </w:hyperlink>
      <w:r w:rsidR="007679C2" w:rsidRPr="009C5027">
        <w:t xml:space="preserve"> </w:t>
      </w:r>
      <w:hyperlink r:id="rId194" w:anchor="bookmark62" w:history="1">
        <w:r w:rsidR="007679C2" w:rsidRPr="009C5027">
          <w:t>ГОРОДА ФЕДЕРАЛЬНОГО ЗНАЧЕНИЯ НА ОСНОВЕ АНАЛИЗА ЦЕНОВЫХ</w:t>
        </w:r>
      </w:hyperlink>
      <w:r w:rsidR="007679C2" w:rsidRPr="009C5027">
        <w:t xml:space="preserve"> </w:t>
      </w:r>
      <w:hyperlink r:id="rId195" w:anchor="bookmark62" w:history="1">
        <w:r w:rsidR="007679C2" w:rsidRPr="009C5027">
          <w:t>(ТАРИФНЫХ) ПОСЛЕДСТВИЙ ДЛЯ ПОТРЕБИТЕЛЕЙ</w:t>
        </w:r>
        <w:bookmarkEnd w:id="392"/>
        <w:bookmarkEnd w:id="393"/>
        <w:bookmarkEnd w:id="394"/>
        <w:bookmarkEnd w:id="395"/>
      </w:hyperlink>
    </w:p>
    <w:p w:rsidR="007679C2" w:rsidRPr="009C5027" w:rsidRDefault="007679C2" w:rsidP="007679C2">
      <w:pPr>
        <w:pStyle w:val="Default"/>
        <w:ind w:firstLine="709"/>
        <w:rPr>
          <w:rFonts w:asciiTheme="minorHAnsi" w:hAnsiTheme="minorHAnsi" w:cstheme="minorBidi"/>
          <w:color w:val="auto"/>
          <w:sz w:val="23"/>
          <w:szCs w:val="23"/>
        </w:rPr>
      </w:pPr>
    </w:p>
    <w:p w:rsidR="007679C2" w:rsidRPr="009C5027" w:rsidRDefault="007679C2" w:rsidP="007679C2">
      <w:pPr>
        <w:ind w:firstLine="709"/>
        <w:jc w:val="both"/>
        <w:rPr>
          <w:lang w:eastAsia="ru-RU"/>
        </w:rPr>
      </w:pPr>
      <w:r w:rsidRPr="009C5027">
        <w:rPr>
          <w:lang w:eastAsia="ru-RU"/>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rsidR="007679C2" w:rsidRPr="009C5027" w:rsidRDefault="007679C2" w:rsidP="007679C2">
      <w:pPr>
        <w:ind w:firstLine="709"/>
        <w:jc w:val="both"/>
        <w:rPr>
          <w:lang w:eastAsia="ru-RU"/>
        </w:rPr>
      </w:pPr>
      <w:r w:rsidRPr="009C5027">
        <w:rPr>
          <w:lang w:eastAsia="ru-RU"/>
        </w:rPr>
        <w:t>Выбор варианта развития сист</w:t>
      </w:r>
      <w:r w:rsidR="00FC2C64">
        <w:rPr>
          <w:lang w:eastAsia="ru-RU"/>
        </w:rPr>
        <w:t>емы теплоснабжения Сельского поселения</w:t>
      </w:r>
      <w:r w:rsidRPr="009C5027">
        <w:rPr>
          <w:lang w:eastAsia="ru-RU"/>
        </w:rPr>
        <w:t xml:space="preserve"> Нижнесортымский должен осуществляться на основании анализа комплекса показателей, в целом характеризующих качество, </w:t>
      </w:r>
      <w:r w:rsidR="001E42DA" w:rsidRPr="009C5027">
        <w:rPr>
          <w:lang w:eastAsia="ru-RU"/>
        </w:rPr>
        <w:t>надёжность</w:t>
      </w:r>
      <w:r w:rsidRPr="009C5027">
        <w:rPr>
          <w:lang w:eastAsia="ru-RU"/>
        </w:rPr>
        <w:t xml:space="preserve"> и экономичность теплоснабжения. Сравнение вариантов производится по следующим направлениям: </w:t>
      </w:r>
    </w:p>
    <w:p w:rsidR="007679C2" w:rsidRPr="009C5027" w:rsidRDefault="007679C2" w:rsidP="007679C2">
      <w:pPr>
        <w:ind w:firstLine="709"/>
        <w:jc w:val="both"/>
        <w:rPr>
          <w:lang w:eastAsia="ru-RU"/>
        </w:rPr>
      </w:pPr>
      <w:r w:rsidRPr="009C5027">
        <w:rPr>
          <w:lang w:eastAsia="ru-RU"/>
        </w:rPr>
        <w:t>-</w:t>
      </w:r>
      <w:r w:rsidR="001E42DA" w:rsidRPr="009C5027">
        <w:rPr>
          <w:lang w:eastAsia="ru-RU"/>
        </w:rPr>
        <w:t>Надёжность</w:t>
      </w:r>
      <w:r w:rsidRPr="009C5027">
        <w:rPr>
          <w:lang w:eastAsia="ru-RU"/>
        </w:rPr>
        <w:t xml:space="preserve"> источника тепловой энергии; </w:t>
      </w:r>
    </w:p>
    <w:p w:rsidR="007679C2" w:rsidRPr="009C5027" w:rsidRDefault="007679C2" w:rsidP="007679C2">
      <w:pPr>
        <w:ind w:firstLine="709"/>
        <w:jc w:val="both"/>
        <w:rPr>
          <w:lang w:eastAsia="ru-RU"/>
        </w:rPr>
      </w:pPr>
      <w:r w:rsidRPr="009C5027">
        <w:rPr>
          <w:lang w:eastAsia="ru-RU"/>
        </w:rPr>
        <w:t>-</w:t>
      </w:r>
      <w:r w:rsidR="001E42DA" w:rsidRPr="009C5027">
        <w:rPr>
          <w:lang w:eastAsia="ru-RU"/>
        </w:rPr>
        <w:t>Надёжность</w:t>
      </w:r>
      <w:r w:rsidRPr="009C5027">
        <w:rPr>
          <w:lang w:eastAsia="ru-RU"/>
        </w:rPr>
        <w:t xml:space="preserve"> системы транспорта тепловой энергии; </w:t>
      </w:r>
    </w:p>
    <w:p w:rsidR="007679C2" w:rsidRPr="009C5027" w:rsidRDefault="007679C2" w:rsidP="007679C2">
      <w:pPr>
        <w:ind w:firstLine="709"/>
        <w:jc w:val="both"/>
        <w:rPr>
          <w:lang w:eastAsia="ru-RU"/>
        </w:rPr>
      </w:pPr>
      <w:r w:rsidRPr="009C5027">
        <w:rPr>
          <w:lang w:eastAsia="ru-RU"/>
        </w:rPr>
        <w:t xml:space="preserve">-Качество теплоснабжения; </w:t>
      </w:r>
    </w:p>
    <w:p w:rsidR="007679C2" w:rsidRPr="009C5027" w:rsidRDefault="007679C2" w:rsidP="007679C2">
      <w:pPr>
        <w:ind w:firstLine="709"/>
        <w:jc w:val="both"/>
        <w:rPr>
          <w:lang w:eastAsia="ru-RU"/>
        </w:rPr>
      </w:pPr>
      <w:r w:rsidRPr="009C5027">
        <w:rPr>
          <w:lang w:eastAsia="ru-RU"/>
        </w:rPr>
        <w:t xml:space="preserve">-Принцип минимизации затрат на теплоснабжение для потребителя </w:t>
      </w:r>
    </w:p>
    <w:p w:rsidR="007679C2" w:rsidRPr="009C5027" w:rsidRDefault="007679C2" w:rsidP="007679C2">
      <w:pPr>
        <w:ind w:firstLine="709"/>
        <w:jc w:val="both"/>
        <w:rPr>
          <w:lang w:eastAsia="ru-RU"/>
        </w:rPr>
      </w:pPr>
      <w:r w:rsidRPr="009C5027">
        <w:rPr>
          <w:lang w:eastAsia="ru-RU"/>
        </w:rPr>
        <w:t xml:space="preserve"> (минимум ценовых последствий); </w:t>
      </w:r>
    </w:p>
    <w:p w:rsidR="007679C2" w:rsidRPr="009C5027" w:rsidRDefault="007679C2" w:rsidP="007679C2">
      <w:pPr>
        <w:ind w:firstLine="709"/>
        <w:jc w:val="both"/>
        <w:rPr>
          <w:lang w:eastAsia="ru-RU"/>
        </w:rPr>
      </w:pPr>
      <w:r w:rsidRPr="009C5027">
        <w:rPr>
          <w:lang w:eastAsia="ru-RU"/>
        </w:rPr>
        <w:t xml:space="preserve">- Приоритетность комбинированной выработки электрической и тепловой энергии (п.8, ст.23 ФЗ от 27.07.2010 г. № 190-ФЗ «О теплоснабжении» и п.6 </w:t>
      </w:r>
    </w:p>
    <w:p w:rsidR="007679C2" w:rsidRPr="009C5027" w:rsidRDefault="007679C2" w:rsidP="007679C2">
      <w:pPr>
        <w:ind w:firstLine="709"/>
        <w:jc w:val="both"/>
        <w:rPr>
          <w:lang w:eastAsia="ru-RU"/>
        </w:rPr>
      </w:pPr>
      <w:r w:rsidRPr="009C5027">
        <w:rPr>
          <w:lang w:eastAsia="ru-RU"/>
        </w:rPr>
        <w:t xml:space="preserve">- Постановления Правительства РФ от 03.04.2018г. № 405); </w:t>
      </w:r>
    </w:p>
    <w:p w:rsidR="007679C2" w:rsidRPr="009C5027" w:rsidRDefault="007679C2" w:rsidP="008433A4">
      <w:pPr>
        <w:ind w:firstLine="709"/>
        <w:jc w:val="both"/>
        <w:rPr>
          <w:lang w:eastAsia="ru-RU"/>
        </w:rPr>
      </w:pPr>
      <w:r w:rsidRPr="009C5027">
        <w:rPr>
          <w:lang w:eastAsia="ru-RU"/>
        </w:rPr>
        <w:t>- Величина капитальных зат</w:t>
      </w:r>
      <w:r w:rsidR="008433A4" w:rsidRPr="009C5027">
        <w:rPr>
          <w:lang w:eastAsia="ru-RU"/>
        </w:rPr>
        <w:t xml:space="preserve">рат на реализацию мероприятий. </w:t>
      </w:r>
    </w:p>
    <w:p w:rsidR="007679C2" w:rsidRPr="009C5027" w:rsidRDefault="007679C2" w:rsidP="007679C2">
      <w:pPr>
        <w:ind w:firstLine="709"/>
        <w:jc w:val="both"/>
        <w:rPr>
          <w:lang w:eastAsia="ru-RU"/>
        </w:rPr>
      </w:pPr>
      <w:r w:rsidRPr="009C5027">
        <w:rPr>
          <w:lang w:eastAsia="ru-RU"/>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7679C2" w:rsidRPr="009C5027" w:rsidRDefault="007679C2" w:rsidP="007679C2">
      <w:pPr>
        <w:ind w:firstLine="709"/>
        <w:jc w:val="both"/>
        <w:rPr>
          <w:lang w:eastAsia="ru-RU"/>
        </w:rPr>
      </w:pPr>
      <w:r w:rsidRPr="009C5027">
        <w:rPr>
          <w:lang w:eastAsia="ru-RU"/>
        </w:rPr>
        <w:t xml:space="preserve">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w:t>
      </w:r>
      <w:r w:rsidRPr="009C5027">
        <w:rPr>
          <w:lang w:eastAsia="ru-RU"/>
        </w:rPr>
        <w:lastRenderedPageBreak/>
        <w:t>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7679C2" w:rsidRPr="00A254AE" w:rsidRDefault="007679C2" w:rsidP="007679C2">
      <w:pPr>
        <w:ind w:firstLine="709"/>
        <w:jc w:val="both"/>
        <w:rPr>
          <w:lang w:eastAsia="ru-RU"/>
        </w:rPr>
      </w:pPr>
    </w:p>
    <w:p w:rsidR="007679C2" w:rsidRPr="00A254AE" w:rsidRDefault="007679C2" w:rsidP="007679C2">
      <w:pPr>
        <w:pStyle w:val="2"/>
        <w:ind w:left="0" w:firstLine="0"/>
      </w:pPr>
      <w:bookmarkStart w:id="396" w:name="_Toc53927664"/>
      <w:bookmarkStart w:id="397" w:name="_Toc162453436"/>
      <w:r w:rsidRPr="00A254AE">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96"/>
      <w:bookmarkEnd w:id="397"/>
    </w:p>
    <w:p w:rsidR="007679C2" w:rsidRPr="00A254AE" w:rsidRDefault="007679C2" w:rsidP="007679C2">
      <w:pPr>
        <w:rPr>
          <w:lang w:eastAsia="ru-RU"/>
        </w:rPr>
      </w:pPr>
    </w:p>
    <w:p w:rsidR="007679C2" w:rsidRPr="00A254AE" w:rsidRDefault="007679C2" w:rsidP="007679C2">
      <w:pPr>
        <w:pStyle w:val="a0"/>
        <w:ind w:firstLine="567"/>
        <w:rPr>
          <w:lang w:eastAsia="ru-RU"/>
        </w:rPr>
      </w:pPr>
      <w:r w:rsidRPr="00A254AE">
        <w:rPr>
          <w:lang w:eastAsia="ru-RU"/>
        </w:rPr>
        <w:t>В мастер-плане откорректированы мероприятия.</w:t>
      </w:r>
    </w:p>
    <w:p w:rsidR="007679C2" w:rsidRPr="00A254AE" w:rsidRDefault="007679C2" w:rsidP="007679C2">
      <w:pPr>
        <w:pStyle w:val="a0"/>
      </w:pPr>
    </w:p>
    <w:p w:rsidR="007679C2" w:rsidRPr="00A254AE" w:rsidRDefault="007679C2" w:rsidP="007679C2">
      <w:pPr>
        <w:pStyle w:val="2"/>
        <w:ind w:left="0" w:firstLine="0"/>
        <w:rPr>
          <w:sz w:val="28"/>
          <w:szCs w:val="28"/>
        </w:rPr>
      </w:pPr>
      <w:bookmarkStart w:id="398" w:name="_Toc45625231"/>
      <w:bookmarkStart w:id="399" w:name="_Toc162453437"/>
      <w:r w:rsidRPr="00A254AE">
        <w:rPr>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98"/>
      <w:bookmarkEnd w:id="399"/>
    </w:p>
    <w:p w:rsidR="007679C2" w:rsidRPr="00A254AE" w:rsidRDefault="007679C2" w:rsidP="007679C2">
      <w:pPr>
        <w:pStyle w:val="a0"/>
        <w:rPr>
          <w:lang w:eastAsia="ru-RU"/>
        </w:rPr>
      </w:pPr>
    </w:p>
    <w:p w:rsidR="007679C2" w:rsidRPr="009C5027" w:rsidRDefault="00552F5D" w:rsidP="007679C2">
      <w:pPr>
        <w:pStyle w:val="2"/>
        <w:ind w:left="0" w:firstLine="0"/>
      </w:pPr>
      <w:hyperlink r:id="rId196" w:anchor="bookmark64" w:history="1">
        <w:bookmarkStart w:id="400" w:name="_Toc45625232"/>
        <w:bookmarkStart w:id="401" w:name="_Toc162453438"/>
        <w:r w:rsidR="007679C2" w:rsidRPr="00A254AE">
          <w:t xml:space="preserve">Часть 1. </w:t>
        </w:r>
      </w:hyperlink>
      <w:hyperlink r:id="rId197" w:anchor="bookmark64" w:history="1">
        <w:r w:rsidR="007679C2" w:rsidRPr="009C5027">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400"/>
        <w:bookmarkEnd w:id="401"/>
      </w:hyperlink>
    </w:p>
    <w:p w:rsidR="007679C2" w:rsidRPr="009C5027" w:rsidRDefault="007679C2" w:rsidP="007679C2">
      <w:pPr>
        <w:pStyle w:val="a0"/>
        <w:jc w:val="center"/>
        <w:rPr>
          <w:lang w:eastAsia="ru-RU"/>
        </w:rPr>
      </w:pPr>
    </w:p>
    <w:p w:rsidR="007679C2" w:rsidRPr="009C5027" w:rsidRDefault="007679C2" w:rsidP="007679C2">
      <w:pPr>
        <w:spacing w:before="400" w:after="200"/>
      </w:pPr>
      <w:r w:rsidRPr="009C5027">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858"/>
        <w:gridCol w:w="1411"/>
        <w:gridCol w:w="1354"/>
        <w:gridCol w:w="1354"/>
        <w:gridCol w:w="1354"/>
        <w:gridCol w:w="1354"/>
        <w:gridCol w:w="1354"/>
      </w:tblGrid>
      <w:tr w:rsidR="007679C2" w:rsidRPr="009C5027" w:rsidTr="00ED58DA">
        <w:trPr>
          <w:jc w:val="center"/>
        </w:trPr>
        <w:tc>
          <w:tcPr>
            <w:tcW w:w="1858" w:type="dxa"/>
            <w:shd w:val="clear" w:color="auto" w:fill="F2F2F2"/>
            <w:tcMar>
              <w:top w:w="120" w:type="dxa"/>
              <w:left w:w="200" w:type="dxa"/>
              <w:bottom w:w="120" w:type="dxa"/>
              <w:right w:w="200" w:type="dxa"/>
            </w:tcMar>
            <w:vAlign w:val="center"/>
          </w:tcPr>
          <w:p w:rsidR="007679C2" w:rsidRPr="009C5027" w:rsidRDefault="007679C2" w:rsidP="000B68E2">
            <w:pPr>
              <w:jc w:val="center"/>
            </w:pPr>
            <w:r w:rsidRPr="009C5027">
              <w:rPr>
                <w:rFonts w:eastAsia="Times New Roman" w:cs="Times New Roman"/>
                <w:sz w:val="22"/>
              </w:rPr>
              <w:t>Источник тепловой энергии</w:t>
            </w:r>
          </w:p>
        </w:tc>
        <w:tc>
          <w:tcPr>
            <w:tcW w:w="1411" w:type="dxa"/>
            <w:shd w:val="clear" w:color="auto" w:fill="F2F2F2"/>
            <w:tcMar>
              <w:top w:w="120" w:type="dxa"/>
              <w:left w:w="200" w:type="dxa"/>
              <w:bottom w:w="120" w:type="dxa"/>
              <w:right w:w="200" w:type="dxa"/>
            </w:tcMar>
            <w:vAlign w:val="center"/>
          </w:tcPr>
          <w:p w:rsidR="007679C2" w:rsidRPr="009C5027" w:rsidRDefault="007679C2" w:rsidP="000B68E2">
            <w:pPr>
              <w:jc w:val="center"/>
            </w:pPr>
            <w:r w:rsidRPr="009C5027">
              <w:rPr>
                <w:rFonts w:eastAsia="Times New Roman" w:cs="Times New Roman"/>
                <w:sz w:val="22"/>
              </w:rPr>
              <w:t>Ед.изм</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2023</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2024</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2025</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2026</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2027</w:t>
            </w:r>
            <w:r w:rsidR="007679C2" w:rsidRPr="009C5027">
              <w:rPr>
                <w:rFonts w:eastAsia="Times New Roman" w:cs="Times New Roman"/>
                <w:sz w:val="22"/>
              </w:rPr>
              <w:t>-2030</w:t>
            </w:r>
          </w:p>
        </w:tc>
      </w:tr>
      <w:tr w:rsidR="007679C2" w:rsidRPr="009C5027" w:rsidTr="00ED58DA">
        <w:trPr>
          <w:jc w:val="center"/>
        </w:trPr>
        <w:tc>
          <w:tcPr>
            <w:tcW w:w="10039" w:type="dxa"/>
            <w:gridSpan w:val="7"/>
            <w:shd w:val="clear" w:color="auto" w:fill="DBE5F1"/>
            <w:tcMar>
              <w:top w:w="40" w:type="dxa"/>
              <w:left w:w="200" w:type="dxa"/>
              <w:bottom w:w="40" w:type="dxa"/>
              <w:right w:w="200" w:type="dxa"/>
            </w:tcMar>
            <w:vAlign w:val="center"/>
          </w:tcPr>
          <w:p w:rsidR="007679C2" w:rsidRPr="009C5027" w:rsidRDefault="007679C2" w:rsidP="000B68E2">
            <w:pPr>
              <w:jc w:val="center"/>
            </w:pPr>
            <w:r w:rsidRPr="009C5027">
              <w:rPr>
                <w:rFonts w:eastAsia="Times New Roman" w:cs="Times New Roman"/>
                <w:sz w:val="22"/>
              </w:rPr>
              <w:t>МУП «Управление тепловодоснабжения и водоотведения «Сибиряк»</w:t>
            </w:r>
          </w:p>
        </w:tc>
      </w:tr>
      <w:tr w:rsidR="00ED58DA" w:rsidRPr="009C5027" w:rsidTr="00ED58DA">
        <w:trPr>
          <w:jc w:val="center"/>
        </w:trPr>
        <w:tc>
          <w:tcPr>
            <w:tcW w:w="1858" w:type="dxa"/>
            <w:shd w:val="clear" w:color="auto" w:fill="FFFFFF"/>
            <w:tcMar>
              <w:top w:w="40" w:type="dxa"/>
              <w:left w:w="200" w:type="dxa"/>
              <w:bottom w:w="40" w:type="dxa"/>
              <w:right w:w="200" w:type="dxa"/>
            </w:tcMar>
            <w:vAlign w:val="center"/>
          </w:tcPr>
          <w:p w:rsidR="00ED58DA" w:rsidRPr="009C5027" w:rsidRDefault="00ED58DA" w:rsidP="000B68E2">
            <w:r w:rsidRPr="009C5027">
              <w:rPr>
                <w:rFonts w:eastAsia="Times New Roman" w:cs="Times New Roman"/>
                <w:sz w:val="22"/>
              </w:rPr>
              <w:t>Котельная ДЕ-25</w:t>
            </w:r>
          </w:p>
        </w:tc>
        <w:tc>
          <w:tcPr>
            <w:tcW w:w="1411" w:type="dxa"/>
            <w:shd w:val="clear" w:color="auto" w:fill="FFFFFF"/>
            <w:tcMar>
              <w:top w:w="40" w:type="dxa"/>
              <w:left w:w="200" w:type="dxa"/>
              <w:bottom w:w="40" w:type="dxa"/>
              <w:right w:w="200" w:type="dxa"/>
            </w:tcMar>
            <w:vAlign w:val="center"/>
          </w:tcPr>
          <w:p w:rsidR="00ED58DA" w:rsidRPr="009C5027" w:rsidRDefault="00ED58DA" w:rsidP="009C5027">
            <w:pPr>
              <w:ind w:left="-157" w:right="-108"/>
              <w:jc w:val="center"/>
            </w:pPr>
            <w:r w:rsidRPr="009C5027">
              <w:rPr>
                <w:rFonts w:eastAsia="Times New Roman" w:cs="Times New Roman"/>
                <w:sz w:val="22"/>
              </w:rPr>
              <w:t>Тыс. м3</w:t>
            </w:r>
            <w:r w:rsidRPr="009C5027">
              <w:rPr>
                <w:rFonts w:eastAsia="Times New Roman" w:cs="Times New Roman"/>
                <w:sz w:val="22"/>
                <w:lang w:val="en-US"/>
              </w:rPr>
              <w:t>/</w:t>
            </w:r>
            <w:r w:rsidRPr="009C5027">
              <w:rPr>
                <w:rFonts w:eastAsia="Times New Roman" w:cs="Times New Roman"/>
                <w:sz w:val="22"/>
              </w:rPr>
              <w:t>год</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r>
      <w:tr w:rsidR="00ED58DA" w:rsidRPr="005B2429" w:rsidTr="00ED58DA">
        <w:trPr>
          <w:jc w:val="center"/>
        </w:trPr>
        <w:tc>
          <w:tcPr>
            <w:tcW w:w="1858" w:type="dxa"/>
            <w:shd w:val="clear" w:color="auto" w:fill="FFFFFF"/>
            <w:tcMar>
              <w:top w:w="40" w:type="dxa"/>
              <w:left w:w="200" w:type="dxa"/>
              <w:bottom w:w="40" w:type="dxa"/>
              <w:right w:w="200" w:type="dxa"/>
            </w:tcMar>
            <w:vAlign w:val="center"/>
          </w:tcPr>
          <w:p w:rsidR="00ED58DA" w:rsidRPr="009C5027" w:rsidRDefault="00ED58DA" w:rsidP="000B68E2">
            <w:r w:rsidRPr="009C5027">
              <w:rPr>
                <w:rFonts w:eastAsia="Times New Roman" w:cs="Times New Roman"/>
                <w:sz w:val="22"/>
              </w:rPr>
              <w:t>новая АБМК 9МВт</w:t>
            </w:r>
          </w:p>
        </w:tc>
        <w:tc>
          <w:tcPr>
            <w:tcW w:w="1411" w:type="dxa"/>
            <w:shd w:val="clear" w:color="auto" w:fill="FFFFFF"/>
            <w:tcMar>
              <w:top w:w="40" w:type="dxa"/>
              <w:left w:w="200" w:type="dxa"/>
              <w:bottom w:w="40" w:type="dxa"/>
              <w:right w:w="200" w:type="dxa"/>
            </w:tcMar>
            <w:vAlign w:val="center"/>
          </w:tcPr>
          <w:p w:rsidR="00ED58DA" w:rsidRPr="009C5027" w:rsidRDefault="00ED58DA" w:rsidP="009C5027">
            <w:pPr>
              <w:ind w:left="-157" w:right="-108"/>
              <w:jc w:val="center"/>
            </w:pPr>
            <w:r w:rsidRPr="009C5027">
              <w:rPr>
                <w:rFonts w:eastAsia="Times New Roman" w:cs="Times New Roman"/>
                <w:sz w:val="22"/>
              </w:rPr>
              <w:t>Тыс. м3</w:t>
            </w:r>
            <w:r w:rsidRPr="009C5027">
              <w:rPr>
                <w:rFonts w:eastAsia="Times New Roman" w:cs="Times New Roman"/>
                <w:sz w:val="22"/>
                <w:lang w:val="en-US"/>
              </w:rPr>
              <w:t>/</w:t>
            </w:r>
            <w:r w:rsidRPr="009C5027">
              <w:rPr>
                <w:rFonts w:eastAsia="Times New Roman" w:cs="Times New Roman"/>
                <w:sz w:val="22"/>
              </w:rPr>
              <w:t>год</w:t>
            </w: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r>
    </w:tbl>
    <w:p w:rsidR="007679C2" w:rsidRPr="00EA76E2" w:rsidRDefault="007679C2" w:rsidP="007679C2">
      <w:pPr>
        <w:pStyle w:val="a0"/>
        <w:rPr>
          <w:lang w:val="en-US" w:eastAsia="ru-RU"/>
        </w:rPr>
      </w:pPr>
    </w:p>
    <w:p w:rsidR="007679C2" w:rsidRPr="00EA76E2" w:rsidRDefault="00552F5D" w:rsidP="00A12C05">
      <w:pPr>
        <w:pStyle w:val="2"/>
        <w:pageBreakBefore/>
        <w:ind w:left="0" w:firstLine="0"/>
      </w:pPr>
      <w:hyperlink r:id="rId198" w:anchor="bookmark65" w:history="1">
        <w:bookmarkStart w:id="402" w:name="_Toc30081866"/>
        <w:bookmarkStart w:id="403" w:name="_Toc30085101"/>
        <w:bookmarkStart w:id="404" w:name="_Toc32845367"/>
        <w:bookmarkStart w:id="405" w:name="_Toc162453439"/>
        <w:r w:rsidR="007679C2" w:rsidRPr="00EA76E2">
          <w:t>Часть 2. МАКСИМАЛЬНЫЙ И СРЕДНЕЧАСОВОЙ РАСХОД ТЕПЛОНОСИТЕЛЯ</w:t>
        </w:r>
      </w:hyperlink>
      <w:r w:rsidR="007679C2" w:rsidRPr="00EA76E2">
        <w:t xml:space="preserve"> </w:t>
      </w:r>
      <w:hyperlink r:id="rId199" w:anchor="bookmark65" w:history="1">
        <w:r w:rsidR="007679C2" w:rsidRPr="00EA76E2">
          <w:t>(РАСХОД СЕТЕВОЙ ВОДЫ) НА ГОРЯЧЕЕ ВОДОСНАБЖЕНИЕ ПОТРЕБИТЕЛЕЙ С</w:t>
        </w:r>
      </w:hyperlink>
      <w:r w:rsidR="007679C2" w:rsidRPr="00EA76E2">
        <w:t xml:space="preserve"> </w:t>
      </w:r>
      <w:hyperlink r:id="rId200" w:anchor="bookmark65" w:history="1">
        <w:r w:rsidR="007679C2" w:rsidRPr="00EA76E2">
          <w:t>ИСПОЛЬЗОВАНИЕМ ОТКРЫТОЙ СИСТЕМЫ ТЕПЛОСНАБЖЕНИЯ В ЗОНЕ ДЕЙСТВИЯ</w:t>
        </w:r>
      </w:hyperlink>
      <w:r w:rsidR="007679C2" w:rsidRPr="00EA76E2">
        <w:t xml:space="preserve"> </w:t>
      </w:r>
      <w:hyperlink r:id="rId201" w:anchor="bookmark65" w:history="1">
        <w:r w:rsidR="007679C2" w:rsidRPr="00EA76E2">
          <w:t>КАЖДОГО ИСТОЧНИКА ТЕПЛОВОЙ ЭНЕРГИИ, РАССЧИТЫВАЕМЫЙ С УЧЕТОМ</w:t>
        </w:r>
      </w:hyperlink>
      <w:r w:rsidR="007679C2" w:rsidRPr="00EA76E2">
        <w:t xml:space="preserve"> </w:t>
      </w:r>
      <w:hyperlink r:id="rId202" w:anchor="bookmark65" w:history="1">
        <w:r w:rsidR="007679C2" w:rsidRPr="00EA76E2">
          <w:t>ПРОГНОЗНЫХ СРОКОВ ПЕРЕВОДА ПОТРЕБИТЕЛЕЙ, ПОДКЛЮЧЕННЫХ К</w:t>
        </w:r>
      </w:hyperlink>
      <w:r w:rsidR="007679C2" w:rsidRPr="00EA76E2">
        <w:t xml:space="preserve"> </w:t>
      </w:r>
      <w:hyperlink r:id="rId203" w:anchor="bookmark65" w:history="1">
        <w:r w:rsidR="007679C2" w:rsidRPr="00EA76E2">
          <w:t>ОТКРЫТОЙ СИСТЕМЕ ТЕПЛОСНАБЖЕНИЯ (ГОРЯЧЕГО ВОДОСНАБЖЕНИЯ), НА</w:t>
        </w:r>
      </w:hyperlink>
      <w:r w:rsidR="007679C2" w:rsidRPr="00EA76E2">
        <w:t xml:space="preserve"> </w:t>
      </w:r>
      <w:hyperlink r:id="rId204" w:anchor="bookmark65" w:history="1">
        <w:r w:rsidR="007679C2" w:rsidRPr="00EA76E2">
          <w:t>ЗАКРЫТУЮ СИСТЕМУ ГОРЯЧЕГО ВОДОСНАБЖЕНИЯ</w:t>
        </w:r>
        <w:bookmarkEnd w:id="402"/>
        <w:bookmarkEnd w:id="403"/>
        <w:bookmarkEnd w:id="404"/>
        <w:bookmarkEnd w:id="405"/>
      </w:hyperlink>
    </w:p>
    <w:p w:rsidR="007679C2" w:rsidRPr="00EA76E2" w:rsidRDefault="007679C2" w:rsidP="007679C2">
      <w:pPr>
        <w:spacing w:before="400" w:after="200"/>
      </w:pPr>
      <w:bookmarkStart w:id="406" w:name="OLE_LINK115"/>
      <w:bookmarkStart w:id="407" w:name="OLE_LINK116"/>
      <w:bookmarkEnd w:id="406"/>
      <w:bookmarkEnd w:id="407"/>
      <w:r w:rsidRPr="00EA76E2">
        <w:rPr>
          <w:b/>
        </w:rPr>
        <w:t>Таблица 6.2.1.1 - Расход теплоносителя на горячее водоснабжение потребителей для открытой системы теплоснабжения</w:t>
      </w:r>
    </w:p>
    <w:tbl>
      <w:tblPr>
        <w:tblStyle w:val="a9"/>
        <w:tblW w:w="4640" w:type="pct"/>
        <w:jc w:val="center"/>
        <w:tblLook w:val="04A0" w:firstRow="1" w:lastRow="0" w:firstColumn="1" w:lastColumn="0" w:noHBand="0" w:noVBand="1"/>
      </w:tblPr>
      <w:tblGrid>
        <w:gridCol w:w="2242"/>
        <w:gridCol w:w="985"/>
        <w:gridCol w:w="984"/>
        <w:gridCol w:w="984"/>
        <w:gridCol w:w="984"/>
        <w:gridCol w:w="984"/>
        <w:gridCol w:w="984"/>
        <w:gridCol w:w="988"/>
      </w:tblGrid>
      <w:tr w:rsidR="00EA76E2" w:rsidRPr="00EA76E2" w:rsidTr="00EA76E2">
        <w:trPr>
          <w:jc w:val="center"/>
        </w:trPr>
        <w:tc>
          <w:tcPr>
            <w:tcW w:w="2176" w:type="dxa"/>
            <w:vMerge w:val="restart"/>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Источник тепловой энергии</w:t>
            </w:r>
          </w:p>
        </w:tc>
        <w:tc>
          <w:tcPr>
            <w:tcW w:w="6696" w:type="dxa"/>
            <w:gridSpan w:val="7"/>
            <w:shd w:val="clear" w:color="auto" w:fill="F2F2F2"/>
            <w:vAlign w:val="center"/>
          </w:tcPr>
          <w:p w:rsidR="00EA76E2" w:rsidRPr="00EA76E2" w:rsidRDefault="00EA76E2" w:rsidP="000B68E2">
            <w:pPr>
              <w:jc w:val="center"/>
            </w:pPr>
            <w:r w:rsidRPr="00EA76E2">
              <w:rPr>
                <w:rFonts w:eastAsia="Times New Roman" w:cs="Times New Roman"/>
                <w:sz w:val="20"/>
                <w:szCs w:val="20"/>
              </w:rPr>
              <w:t>Расход теплоносителя на ГВС потребителей для открытой системы теплоснабжения, м3/год</w:t>
            </w:r>
          </w:p>
        </w:tc>
      </w:tr>
      <w:tr w:rsidR="00EA76E2" w:rsidRPr="00EA76E2" w:rsidTr="00EA76E2">
        <w:trPr>
          <w:jc w:val="center"/>
        </w:trPr>
        <w:tc>
          <w:tcPr>
            <w:tcW w:w="2176" w:type="dxa"/>
            <w:vMerge/>
          </w:tcPr>
          <w:p w:rsidR="00EA76E2" w:rsidRPr="00EA76E2" w:rsidRDefault="00EA76E2" w:rsidP="000B68E2"/>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2023</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2024</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2025</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2026</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2027</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2028</w:t>
            </w:r>
          </w:p>
        </w:tc>
        <w:tc>
          <w:tcPr>
            <w:tcW w:w="960"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2029-2030</w:t>
            </w:r>
          </w:p>
        </w:tc>
      </w:tr>
      <w:tr w:rsidR="00EA76E2" w:rsidRPr="00EA76E2" w:rsidTr="00EA76E2">
        <w:trPr>
          <w:jc w:val="center"/>
        </w:trPr>
        <w:tc>
          <w:tcPr>
            <w:tcW w:w="2176" w:type="dxa"/>
            <w:shd w:val="clear" w:color="auto" w:fill="FFFFFF"/>
            <w:tcMar>
              <w:top w:w="40" w:type="dxa"/>
              <w:left w:w="200" w:type="dxa"/>
              <w:bottom w:w="40" w:type="dxa"/>
              <w:right w:w="200" w:type="dxa"/>
            </w:tcMar>
            <w:vAlign w:val="center"/>
          </w:tcPr>
          <w:p w:rsidR="00EA76E2" w:rsidRPr="00EA76E2" w:rsidRDefault="00EA76E2" w:rsidP="000B68E2">
            <w:r w:rsidRPr="00EA76E2">
              <w:rPr>
                <w:rFonts w:eastAsia="Times New Roman" w:cs="Times New Roman"/>
                <w:sz w:val="20"/>
                <w:szCs w:val="20"/>
              </w:rPr>
              <w:t>Котельная ДЕ-25</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60"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r>
      <w:tr w:rsidR="00EA76E2" w:rsidRPr="00EA76E2" w:rsidTr="00EA76E2">
        <w:trPr>
          <w:jc w:val="center"/>
        </w:trPr>
        <w:tc>
          <w:tcPr>
            <w:tcW w:w="2176" w:type="dxa"/>
            <w:shd w:val="clear" w:color="auto" w:fill="FFFFFF"/>
            <w:tcMar>
              <w:top w:w="40" w:type="dxa"/>
              <w:left w:w="200" w:type="dxa"/>
              <w:bottom w:w="40" w:type="dxa"/>
              <w:right w:w="200" w:type="dxa"/>
            </w:tcMar>
            <w:vAlign w:val="center"/>
          </w:tcPr>
          <w:p w:rsidR="00EA76E2" w:rsidRPr="00EA76E2" w:rsidRDefault="00EA76E2" w:rsidP="000B68E2">
            <w:r w:rsidRPr="00EA76E2">
              <w:rPr>
                <w:rFonts w:eastAsia="Times New Roman" w:cs="Times New Roman"/>
                <w:sz w:val="20"/>
                <w:szCs w:val="20"/>
              </w:rPr>
              <w:t>новая АБМК 9МВт</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60"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r>
    </w:tbl>
    <w:p w:rsidR="007679C2" w:rsidRPr="00EA76E2" w:rsidRDefault="007679C2" w:rsidP="007679C2">
      <w:pPr>
        <w:pStyle w:val="a0"/>
        <w:ind w:firstLine="708"/>
        <w:rPr>
          <w:sz w:val="23"/>
          <w:szCs w:val="23"/>
        </w:rPr>
      </w:pPr>
    </w:p>
    <w:p w:rsidR="007679C2" w:rsidRPr="00A254AE" w:rsidRDefault="007679C2" w:rsidP="007679C2">
      <w:pPr>
        <w:pStyle w:val="af"/>
        <w:ind w:right="112"/>
        <w:rPr>
          <w:sz w:val="23"/>
          <w:szCs w:val="23"/>
          <w:lang w:val="ru-RU"/>
        </w:rPr>
      </w:pPr>
      <w:r w:rsidRPr="00A254AE">
        <w:rPr>
          <w:sz w:val="23"/>
          <w:szCs w:val="23"/>
          <w:lang w:val="ru-RU"/>
        </w:rPr>
        <w:t>Расход сетевой воды на горячее водоснабжение не предусматривается, в связи с отсутствием открытых систем ГВС.</w:t>
      </w:r>
    </w:p>
    <w:p w:rsidR="007679C2" w:rsidRPr="00EA76E2" w:rsidRDefault="007679C2" w:rsidP="007679C2">
      <w:pPr>
        <w:pStyle w:val="a0"/>
        <w:rPr>
          <w:lang w:eastAsia="ru-RU"/>
        </w:rPr>
      </w:pPr>
    </w:p>
    <w:p w:rsidR="007679C2" w:rsidRPr="00EA76E2" w:rsidRDefault="00552F5D" w:rsidP="007679C2">
      <w:pPr>
        <w:pStyle w:val="2"/>
        <w:ind w:left="0" w:firstLine="0"/>
      </w:pPr>
      <w:hyperlink r:id="rId205" w:anchor="bookmark51" w:history="1">
        <w:bookmarkStart w:id="408" w:name="_Toc30081852"/>
        <w:bookmarkStart w:id="409" w:name="_Toc30085087"/>
        <w:bookmarkStart w:id="410" w:name="_Toc32845353"/>
        <w:bookmarkStart w:id="411" w:name="_Toc162453440"/>
        <w:r w:rsidR="007679C2" w:rsidRPr="00EA76E2">
          <w:t xml:space="preserve">Часть 3. </w:t>
        </w:r>
      </w:hyperlink>
      <w:bookmarkEnd w:id="408"/>
      <w:bookmarkEnd w:id="409"/>
      <w:bookmarkEnd w:id="410"/>
      <w:r w:rsidR="007679C2" w:rsidRPr="00EA76E2">
        <w:t>СВЕДЕНИЯ О НАЛИЧИИ БАКОВ-АККУМУЛЯТОРОВ</w:t>
      </w:r>
      <w:bookmarkEnd w:id="411"/>
    </w:p>
    <w:p w:rsidR="007679C2" w:rsidRPr="00EA76E2" w:rsidRDefault="007679C2" w:rsidP="007679C2">
      <w:pPr>
        <w:pStyle w:val="a0"/>
        <w:rPr>
          <w:lang w:eastAsia="ru-RU"/>
        </w:rPr>
      </w:pPr>
    </w:p>
    <w:p w:rsidR="007679C2" w:rsidRPr="00EA76E2" w:rsidRDefault="007679C2" w:rsidP="008433A4">
      <w:pPr>
        <w:ind w:firstLine="567"/>
        <w:jc w:val="both"/>
        <w:rPr>
          <w:rFonts w:cs="Times New Roman"/>
          <w:lang w:eastAsia="ru-RU"/>
        </w:rPr>
      </w:pPr>
      <w:r w:rsidRPr="00EA76E2">
        <w:rPr>
          <w:rFonts w:cs="Times New Roman"/>
          <w:sz w:val="23"/>
          <w:szCs w:val="23"/>
        </w:rPr>
        <w:t xml:space="preserve">Для подпитки тепловой сети от </w:t>
      </w:r>
      <w:r w:rsidRPr="00EA76E2">
        <w:rPr>
          <w:sz w:val="23"/>
          <w:szCs w:val="23"/>
        </w:rPr>
        <w:t xml:space="preserve">Котельная ДЕ-25 </w:t>
      </w:r>
      <w:r w:rsidRPr="00EA76E2">
        <w:rPr>
          <w:rFonts w:cs="Times New Roman"/>
          <w:sz w:val="23"/>
          <w:szCs w:val="23"/>
        </w:rPr>
        <w:t xml:space="preserve">в аварийных режимах на котельной установлены баки-аккумуляторы общим </w:t>
      </w:r>
      <w:r w:rsidR="001E42DA" w:rsidRPr="00EA76E2">
        <w:rPr>
          <w:rFonts w:cs="Times New Roman"/>
          <w:sz w:val="23"/>
          <w:szCs w:val="23"/>
        </w:rPr>
        <w:t>объёмом</w:t>
      </w:r>
      <w:r w:rsidRPr="00EA76E2">
        <w:rPr>
          <w:rFonts w:cs="Times New Roman"/>
          <w:sz w:val="23"/>
          <w:szCs w:val="23"/>
        </w:rPr>
        <w:t xml:space="preserve"> по </w:t>
      </w:r>
      <w:r w:rsidRPr="00EA76E2">
        <w:rPr>
          <w:sz w:val="23"/>
          <w:szCs w:val="23"/>
        </w:rPr>
        <w:t>1,4 тыс</w:t>
      </w:r>
      <w:r w:rsidRPr="00EA76E2">
        <w:rPr>
          <w:rFonts w:cs="Times New Roman"/>
          <w:sz w:val="23"/>
          <w:szCs w:val="23"/>
        </w:rPr>
        <w:t xml:space="preserve"> м</w:t>
      </w:r>
      <w:r w:rsidRPr="00EA76E2">
        <w:rPr>
          <w:rFonts w:cs="Times New Roman"/>
          <w:i/>
          <w:sz w:val="23"/>
          <w:szCs w:val="23"/>
        </w:rPr>
        <w:t>³.</w:t>
      </w:r>
    </w:p>
    <w:p w:rsidR="007736A7" w:rsidRDefault="007736A7" w:rsidP="008433A4">
      <w:pPr>
        <w:ind w:firstLine="567"/>
        <w:jc w:val="both"/>
        <w:rPr>
          <w:rFonts w:cs="Times New Roman"/>
          <w:sz w:val="23"/>
          <w:szCs w:val="23"/>
        </w:rPr>
      </w:pPr>
    </w:p>
    <w:p w:rsidR="007679C2" w:rsidRDefault="007736A7" w:rsidP="008433A4">
      <w:pPr>
        <w:ind w:firstLine="567"/>
        <w:jc w:val="both"/>
        <w:rPr>
          <w:rFonts w:cs="Times New Roman"/>
          <w:i/>
          <w:sz w:val="23"/>
          <w:szCs w:val="23"/>
        </w:rPr>
      </w:pPr>
      <w:r w:rsidRPr="007736A7">
        <w:rPr>
          <w:rFonts w:cs="Times New Roman"/>
          <w:sz w:val="23"/>
          <w:szCs w:val="23"/>
        </w:rPr>
        <w:t>Для хранения резервного запаса подпиточной воды в котельной предусмотрена установка пластикового бака марки «Анион 5000 ФК2» емкостью 5100 л.</w:t>
      </w:r>
    </w:p>
    <w:p w:rsidR="00D878C9" w:rsidRDefault="00D878C9" w:rsidP="00D878C9">
      <w:pPr>
        <w:pStyle w:val="a0"/>
      </w:pPr>
    </w:p>
    <w:p w:rsidR="00D878C9" w:rsidRPr="00113D76" w:rsidRDefault="00552F5D" w:rsidP="00D878C9">
      <w:pPr>
        <w:pStyle w:val="2"/>
        <w:ind w:left="0" w:firstLine="0"/>
      </w:pPr>
      <w:hyperlink r:id="rId206" w:anchor="bookmark67" w:history="1">
        <w:bookmarkStart w:id="412" w:name="_Toc30081868"/>
        <w:bookmarkStart w:id="413" w:name="_Toc30085103"/>
        <w:bookmarkStart w:id="414" w:name="_Toc32845369"/>
        <w:bookmarkStart w:id="415" w:name="_Toc162453441"/>
        <w:r w:rsidR="00D878C9" w:rsidRPr="00113D76">
          <w:t>Часть 4. НОРМАТИВНЫЙ И ФАКТИЧЕСКИЙ (ДЛЯ ЭКСПЛУАТАЦИОННОГО И</w:t>
        </w:r>
      </w:hyperlink>
      <w:r w:rsidR="00D878C9" w:rsidRPr="00113D76">
        <w:t xml:space="preserve"> </w:t>
      </w:r>
      <w:hyperlink r:id="rId207" w:anchor="bookmark67" w:history="1">
        <w:r w:rsidR="00D878C9" w:rsidRPr="00113D76">
          <w:t>АВАРИЙНОГО РЕЖИМОВ) ЧАСОВОЙ РАСХОД ПОДПИТОЧНОЙ ВОДЫ В ЗОНЕ</w:t>
        </w:r>
      </w:hyperlink>
      <w:r w:rsidR="00D878C9" w:rsidRPr="00113D76">
        <w:t xml:space="preserve"> </w:t>
      </w:r>
      <w:hyperlink r:id="rId208" w:anchor="bookmark67" w:history="1">
        <w:r w:rsidR="00D878C9" w:rsidRPr="00113D76">
          <w:t>ДЕЙСТВИЯ ИСТОЧНИКОВ ТЕПЛОВОЙ ЭНЕРГИИ</w:t>
        </w:r>
        <w:bookmarkEnd w:id="412"/>
        <w:bookmarkEnd w:id="413"/>
        <w:bookmarkEnd w:id="414"/>
        <w:bookmarkEnd w:id="415"/>
      </w:hyperlink>
    </w:p>
    <w:p w:rsidR="00D878C9" w:rsidRPr="00113D76" w:rsidRDefault="00D878C9" w:rsidP="00D878C9">
      <w:pPr>
        <w:spacing w:before="400" w:after="200"/>
      </w:pPr>
      <w:r w:rsidRPr="00113D76">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4273" w:type="pct"/>
        <w:jc w:val="center"/>
        <w:tblLook w:val="04A0" w:firstRow="1" w:lastRow="0" w:firstColumn="1" w:lastColumn="0" w:noHBand="0" w:noVBand="1"/>
      </w:tblPr>
      <w:tblGrid>
        <w:gridCol w:w="2708"/>
        <w:gridCol w:w="800"/>
        <w:gridCol w:w="1191"/>
        <w:gridCol w:w="853"/>
        <w:gridCol w:w="853"/>
        <w:gridCol w:w="853"/>
        <w:gridCol w:w="1321"/>
      </w:tblGrid>
      <w:tr w:rsidR="00ED58DA" w:rsidRPr="00113D76" w:rsidTr="00ED58DA">
        <w:trPr>
          <w:jc w:val="center"/>
        </w:trPr>
        <w:tc>
          <w:tcPr>
            <w:tcW w:w="1579" w:type="pct"/>
            <w:vMerge w:val="restart"/>
            <w:shd w:val="clear" w:color="auto" w:fill="F2F2F2"/>
            <w:tcMar>
              <w:top w:w="120" w:type="dxa"/>
              <w:left w:w="200" w:type="dxa"/>
              <w:bottom w:w="120" w:type="dxa"/>
              <w:right w:w="200" w:type="dxa"/>
            </w:tcMar>
            <w:vAlign w:val="center"/>
          </w:tcPr>
          <w:p w:rsidR="00ED58DA" w:rsidRPr="00113D76" w:rsidRDefault="00ED58DA" w:rsidP="005C6EE8">
            <w:pPr>
              <w:ind w:left="-176" w:right="-193"/>
              <w:jc w:val="center"/>
            </w:pPr>
            <w:r w:rsidRPr="00113D76">
              <w:rPr>
                <w:rFonts w:eastAsia="Times New Roman" w:cs="Times New Roman"/>
                <w:sz w:val="22"/>
              </w:rPr>
              <w:t>Показатель</w:t>
            </w:r>
          </w:p>
        </w:tc>
        <w:tc>
          <w:tcPr>
            <w:tcW w:w="466" w:type="pct"/>
            <w:vMerge w:val="restart"/>
            <w:shd w:val="clear" w:color="auto" w:fill="F2F2F2"/>
            <w:tcMar>
              <w:top w:w="120" w:type="dxa"/>
              <w:left w:w="200" w:type="dxa"/>
              <w:bottom w:w="120" w:type="dxa"/>
              <w:right w:w="200" w:type="dxa"/>
            </w:tcMar>
            <w:vAlign w:val="center"/>
          </w:tcPr>
          <w:p w:rsidR="00ED58DA" w:rsidRPr="00113D76" w:rsidRDefault="00ED58DA" w:rsidP="005C6EE8">
            <w:pPr>
              <w:ind w:left="-207" w:right="-162"/>
              <w:jc w:val="center"/>
            </w:pPr>
            <w:r w:rsidRPr="00113D76">
              <w:rPr>
                <w:rFonts w:eastAsia="Times New Roman" w:cs="Times New Roman"/>
                <w:sz w:val="22"/>
              </w:rPr>
              <w:t>Ед. изм.</w:t>
            </w:r>
          </w:p>
        </w:tc>
        <w:tc>
          <w:tcPr>
            <w:tcW w:w="694" w:type="pct"/>
            <w:shd w:val="clear" w:color="auto" w:fill="F2F2F2"/>
            <w:tcMar>
              <w:top w:w="120" w:type="dxa"/>
              <w:left w:w="200" w:type="dxa"/>
              <w:bottom w:w="120" w:type="dxa"/>
              <w:right w:w="200" w:type="dxa"/>
            </w:tcMar>
            <w:vAlign w:val="center"/>
          </w:tcPr>
          <w:p w:rsidR="00ED58DA" w:rsidRPr="00113D76" w:rsidRDefault="00ED58DA" w:rsidP="005C6EE8">
            <w:pPr>
              <w:jc w:val="center"/>
            </w:pPr>
            <w:r w:rsidRPr="00113D76">
              <w:rPr>
                <w:rFonts w:eastAsia="Times New Roman" w:cs="Times New Roman"/>
                <w:sz w:val="22"/>
              </w:rPr>
              <w:t>Базовый год</w:t>
            </w:r>
          </w:p>
        </w:tc>
        <w:tc>
          <w:tcPr>
            <w:tcW w:w="1490" w:type="pct"/>
            <w:gridSpan w:val="3"/>
            <w:shd w:val="clear" w:color="auto" w:fill="F2F2F2"/>
            <w:vAlign w:val="center"/>
          </w:tcPr>
          <w:p w:rsidR="00ED58DA" w:rsidRPr="00113D76" w:rsidRDefault="00ED58DA" w:rsidP="005C6EE8">
            <w:pPr>
              <w:jc w:val="center"/>
            </w:pPr>
            <w:r w:rsidRPr="00113D76">
              <w:rPr>
                <w:rFonts w:eastAsia="Times New Roman" w:cs="Times New Roman"/>
                <w:sz w:val="22"/>
              </w:rPr>
              <w:t>1 период</w:t>
            </w:r>
          </w:p>
        </w:tc>
        <w:tc>
          <w:tcPr>
            <w:tcW w:w="772" w:type="pct"/>
            <w:shd w:val="clear" w:color="auto" w:fill="F2F2F2"/>
            <w:tcMar>
              <w:top w:w="120" w:type="dxa"/>
              <w:left w:w="200" w:type="dxa"/>
              <w:bottom w:w="120" w:type="dxa"/>
              <w:right w:w="200" w:type="dxa"/>
            </w:tcMar>
            <w:vAlign w:val="center"/>
          </w:tcPr>
          <w:p w:rsidR="00ED58DA" w:rsidRPr="00113D76" w:rsidRDefault="00ED58DA" w:rsidP="00D878C9">
            <w:pPr>
              <w:ind w:left="-177" w:right="-275"/>
              <w:jc w:val="center"/>
            </w:pPr>
            <w:r w:rsidRPr="00113D76">
              <w:rPr>
                <w:rFonts w:eastAsia="Times New Roman" w:cs="Times New Roman"/>
                <w:sz w:val="22"/>
              </w:rPr>
              <w:t>2 период</w:t>
            </w:r>
          </w:p>
        </w:tc>
      </w:tr>
      <w:tr w:rsidR="00ED58DA" w:rsidRPr="00113D76" w:rsidTr="00ED58DA">
        <w:trPr>
          <w:jc w:val="center"/>
        </w:trPr>
        <w:tc>
          <w:tcPr>
            <w:tcW w:w="1579" w:type="pct"/>
            <w:vMerge/>
          </w:tcPr>
          <w:p w:rsidR="00ED58DA" w:rsidRPr="00113D76" w:rsidRDefault="00ED58DA" w:rsidP="005C6EE8"/>
        </w:tc>
        <w:tc>
          <w:tcPr>
            <w:tcW w:w="466" w:type="pct"/>
            <w:vMerge/>
          </w:tcPr>
          <w:p w:rsidR="00ED58DA" w:rsidRPr="00113D76" w:rsidRDefault="00ED58DA" w:rsidP="005C6EE8"/>
        </w:tc>
        <w:tc>
          <w:tcPr>
            <w:tcW w:w="694"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2023</w:t>
            </w:r>
          </w:p>
        </w:tc>
        <w:tc>
          <w:tcPr>
            <w:tcW w:w="497"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2024</w:t>
            </w:r>
          </w:p>
        </w:tc>
        <w:tc>
          <w:tcPr>
            <w:tcW w:w="497"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2025</w:t>
            </w:r>
          </w:p>
        </w:tc>
        <w:tc>
          <w:tcPr>
            <w:tcW w:w="497"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2026</w:t>
            </w:r>
          </w:p>
        </w:tc>
        <w:tc>
          <w:tcPr>
            <w:tcW w:w="772"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2027-2030</w:t>
            </w:r>
          </w:p>
        </w:tc>
      </w:tr>
      <w:tr w:rsidR="00ED58DA" w:rsidRPr="00113D76" w:rsidTr="00ED58DA">
        <w:trPr>
          <w:jc w:val="center"/>
        </w:trPr>
        <w:tc>
          <w:tcPr>
            <w:tcW w:w="5000" w:type="pct"/>
            <w:gridSpan w:val="7"/>
            <w:shd w:val="clear" w:color="auto" w:fill="DBE5F1"/>
            <w:vAlign w:val="center"/>
          </w:tcPr>
          <w:p w:rsidR="00ED58DA" w:rsidRPr="00113D76" w:rsidRDefault="00ED58DA" w:rsidP="005C6EE8">
            <w:pPr>
              <w:jc w:val="center"/>
            </w:pPr>
            <w:r w:rsidRPr="00113D76">
              <w:rPr>
                <w:rFonts w:eastAsia="Times New Roman" w:cs="Times New Roman"/>
                <w:sz w:val="22"/>
              </w:rPr>
              <w:t>МУП «Управление тепловодоснабжения и водоотведения «Сибиряк»</w:t>
            </w:r>
          </w:p>
        </w:tc>
      </w:tr>
      <w:tr w:rsidR="00ED58DA" w:rsidRPr="00113D76" w:rsidTr="00ED58DA">
        <w:trPr>
          <w:jc w:val="center"/>
        </w:trPr>
        <w:tc>
          <w:tcPr>
            <w:tcW w:w="1579"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Максимальная подпитка в эксплуатационном режиме</w:t>
            </w:r>
          </w:p>
        </w:tc>
        <w:tc>
          <w:tcPr>
            <w:tcW w:w="466"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м3/год</w:t>
            </w:r>
          </w:p>
        </w:tc>
        <w:tc>
          <w:tcPr>
            <w:tcW w:w="694" w:type="pct"/>
            <w:shd w:val="clear" w:color="auto" w:fill="FFFFFF"/>
            <w:tcMar>
              <w:top w:w="40" w:type="dxa"/>
              <w:left w:w="200" w:type="dxa"/>
              <w:bottom w:w="4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46286,00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c>
          <w:tcPr>
            <w:tcW w:w="772"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r>
      <w:tr w:rsidR="00ED58DA" w:rsidRPr="00113D76" w:rsidTr="00ED58DA">
        <w:trPr>
          <w:jc w:val="center"/>
        </w:trPr>
        <w:tc>
          <w:tcPr>
            <w:tcW w:w="1579"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Аварийная подпитка тепловой сети</w:t>
            </w:r>
          </w:p>
        </w:tc>
        <w:tc>
          <w:tcPr>
            <w:tcW w:w="466"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м3/год</w:t>
            </w:r>
          </w:p>
        </w:tc>
        <w:tc>
          <w:tcPr>
            <w:tcW w:w="694" w:type="pct"/>
            <w:shd w:val="clear" w:color="auto" w:fill="FFFFFF"/>
            <w:tcMar>
              <w:top w:w="40" w:type="dxa"/>
              <w:left w:w="200" w:type="dxa"/>
              <w:bottom w:w="4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0,0000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c>
          <w:tcPr>
            <w:tcW w:w="772"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r>
    </w:tbl>
    <w:p w:rsidR="00D878C9" w:rsidRDefault="00D878C9" w:rsidP="00D878C9">
      <w:pPr>
        <w:pStyle w:val="a0"/>
        <w:rPr>
          <w:lang w:eastAsia="ru-RU"/>
        </w:rPr>
      </w:pPr>
    </w:p>
    <w:p w:rsidR="0028067F" w:rsidRDefault="0028067F" w:rsidP="00D878C9">
      <w:pPr>
        <w:pStyle w:val="a0"/>
        <w:rPr>
          <w:lang w:eastAsia="ru-RU"/>
        </w:rPr>
      </w:pPr>
    </w:p>
    <w:p w:rsidR="0028067F" w:rsidRDefault="0028067F" w:rsidP="00D878C9">
      <w:pPr>
        <w:pStyle w:val="a0"/>
        <w:rPr>
          <w:lang w:eastAsia="ru-RU"/>
        </w:rPr>
      </w:pPr>
    </w:p>
    <w:p w:rsidR="00D878C9" w:rsidRPr="00113D76" w:rsidRDefault="00552F5D" w:rsidP="00D878C9">
      <w:pPr>
        <w:pStyle w:val="2"/>
        <w:ind w:left="0" w:firstLine="0"/>
      </w:pPr>
      <w:hyperlink r:id="rId209" w:anchor="bookmark68" w:history="1">
        <w:bookmarkStart w:id="416" w:name="_Toc30081869"/>
        <w:bookmarkStart w:id="417" w:name="_Toc30085104"/>
        <w:bookmarkStart w:id="418" w:name="_Toc32845370"/>
        <w:bookmarkStart w:id="419" w:name="_Toc162453442"/>
        <w:r w:rsidR="00D878C9" w:rsidRPr="00113D76">
          <w:t>Часть 5. СУЩЕСТВУЮЩИЙ И ПЕРСПЕКТИВНЫЙ БАЛАНС ПРОИЗВОДИТЕЛЬНОСТИ</w:t>
        </w:r>
      </w:hyperlink>
      <w:r w:rsidR="00D878C9" w:rsidRPr="00113D76">
        <w:t xml:space="preserve"> </w:t>
      </w:r>
      <w:hyperlink r:id="rId210" w:anchor="bookmark68" w:history="1">
        <w:r w:rsidR="00D878C9" w:rsidRPr="00113D76">
          <w:t>ВОДОПОДГОТОВИТЕЛЬНЫХ УСТАНОВОК И ПОТЕРЬ ТЕПЛОНОСИТЕЛЯ С УЧЕТОМ</w:t>
        </w:r>
      </w:hyperlink>
      <w:r w:rsidR="00D878C9" w:rsidRPr="00113D76">
        <w:t xml:space="preserve"> </w:t>
      </w:r>
      <w:hyperlink r:id="rId211" w:anchor="bookmark68" w:history="1">
        <w:r w:rsidR="00D878C9" w:rsidRPr="00113D76">
          <w:t>РАЗВИТИЯ СИСТЕМЫ ТЕПЛОСНАБЖЕНИЯ</w:t>
        </w:r>
        <w:bookmarkEnd w:id="416"/>
        <w:bookmarkEnd w:id="417"/>
        <w:bookmarkEnd w:id="418"/>
        <w:bookmarkEnd w:id="419"/>
      </w:hyperlink>
    </w:p>
    <w:p w:rsidR="00D878C9" w:rsidRPr="00113D76" w:rsidRDefault="00D878C9" w:rsidP="00D878C9">
      <w:pPr>
        <w:spacing w:before="400" w:after="200"/>
      </w:pPr>
      <w:r w:rsidRPr="00113D76">
        <w:rPr>
          <w:b/>
        </w:rPr>
        <w:t>Таблица 6.5.1.1 - Прирост подпитки тепловой сети</w:t>
      </w:r>
    </w:p>
    <w:tbl>
      <w:tblPr>
        <w:tblStyle w:val="a9"/>
        <w:tblW w:w="4416" w:type="pct"/>
        <w:jc w:val="center"/>
        <w:tblLayout w:type="fixed"/>
        <w:tblLook w:val="04A0" w:firstRow="1" w:lastRow="0" w:firstColumn="1" w:lastColumn="0" w:noHBand="0" w:noVBand="1"/>
      </w:tblPr>
      <w:tblGrid>
        <w:gridCol w:w="1067"/>
        <w:gridCol w:w="1949"/>
        <w:gridCol w:w="708"/>
        <w:gridCol w:w="1277"/>
        <w:gridCol w:w="991"/>
        <w:gridCol w:w="993"/>
        <w:gridCol w:w="993"/>
        <w:gridCol w:w="888"/>
      </w:tblGrid>
      <w:tr w:rsidR="00D878C9" w:rsidRPr="00113D76" w:rsidTr="00B7196D">
        <w:trPr>
          <w:jc w:val="center"/>
        </w:trPr>
        <w:tc>
          <w:tcPr>
            <w:tcW w:w="602" w:type="pct"/>
            <w:vMerge w:val="restart"/>
            <w:shd w:val="clear" w:color="auto" w:fill="F2F2F2"/>
            <w:tcMar>
              <w:top w:w="120" w:type="dxa"/>
              <w:left w:w="200" w:type="dxa"/>
              <w:bottom w:w="120" w:type="dxa"/>
              <w:right w:w="200" w:type="dxa"/>
            </w:tcMar>
            <w:vAlign w:val="center"/>
          </w:tcPr>
          <w:p w:rsidR="00D878C9" w:rsidRPr="00113D76" w:rsidRDefault="00D878C9" w:rsidP="005C6EE8">
            <w:pPr>
              <w:ind w:left="-201" w:right="-164"/>
              <w:jc w:val="center"/>
            </w:pPr>
            <w:r w:rsidRPr="00113D76">
              <w:rPr>
                <w:rFonts w:eastAsia="Times New Roman" w:cs="Times New Roman"/>
                <w:sz w:val="22"/>
              </w:rPr>
              <w:t>Источник тепловой энергии</w:t>
            </w:r>
          </w:p>
        </w:tc>
        <w:tc>
          <w:tcPr>
            <w:tcW w:w="1099" w:type="pct"/>
            <w:vMerge w:val="restart"/>
            <w:shd w:val="clear" w:color="auto" w:fill="F2F2F2"/>
            <w:tcMar>
              <w:top w:w="120" w:type="dxa"/>
              <w:left w:w="200" w:type="dxa"/>
              <w:bottom w:w="120" w:type="dxa"/>
              <w:right w:w="200" w:type="dxa"/>
            </w:tcMar>
            <w:vAlign w:val="center"/>
          </w:tcPr>
          <w:p w:rsidR="00D878C9" w:rsidRPr="00113D76" w:rsidRDefault="00D878C9" w:rsidP="005C6EE8">
            <w:pPr>
              <w:ind w:left="-201" w:right="-164"/>
              <w:jc w:val="center"/>
            </w:pPr>
            <w:r w:rsidRPr="00113D76">
              <w:rPr>
                <w:rFonts w:eastAsia="Times New Roman" w:cs="Times New Roman"/>
                <w:sz w:val="22"/>
              </w:rPr>
              <w:t>Показатель</w:t>
            </w:r>
          </w:p>
        </w:tc>
        <w:tc>
          <w:tcPr>
            <w:tcW w:w="399" w:type="pct"/>
            <w:vMerge w:val="restart"/>
            <w:shd w:val="clear" w:color="auto" w:fill="F2F2F2"/>
            <w:tcMar>
              <w:top w:w="120" w:type="dxa"/>
              <w:left w:w="200" w:type="dxa"/>
              <w:bottom w:w="120" w:type="dxa"/>
              <w:right w:w="200" w:type="dxa"/>
            </w:tcMar>
            <w:vAlign w:val="center"/>
          </w:tcPr>
          <w:p w:rsidR="00D878C9" w:rsidRPr="00113D76" w:rsidRDefault="00D878C9" w:rsidP="005C6EE8">
            <w:pPr>
              <w:ind w:left="-201" w:right="-164"/>
              <w:jc w:val="center"/>
            </w:pPr>
            <w:r w:rsidRPr="00113D76">
              <w:rPr>
                <w:rFonts w:eastAsia="Times New Roman" w:cs="Times New Roman"/>
                <w:sz w:val="22"/>
              </w:rPr>
              <w:t>Ед. изм.</w:t>
            </w:r>
          </w:p>
        </w:tc>
        <w:tc>
          <w:tcPr>
            <w:tcW w:w="720" w:type="pct"/>
            <w:shd w:val="clear" w:color="auto" w:fill="F2F2F2"/>
            <w:tcMar>
              <w:top w:w="120" w:type="dxa"/>
              <w:left w:w="200" w:type="dxa"/>
              <w:bottom w:w="120" w:type="dxa"/>
              <w:right w:w="200" w:type="dxa"/>
            </w:tcMar>
            <w:vAlign w:val="center"/>
          </w:tcPr>
          <w:p w:rsidR="00D878C9" w:rsidRPr="00113D76" w:rsidRDefault="00D878C9" w:rsidP="005C6EE8">
            <w:pPr>
              <w:ind w:left="-143" w:right="-52"/>
              <w:jc w:val="center"/>
            </w:pPr>
            <w:r w:rsidRPr="00113D76">
              <w:rPr>
                <w:rFonts w:eastAsia="Times New Roman" w:cs="Times New Roman"/>
                <w:sz w:val="22"/>
              </w:rPr>
              <w:t>Базовый год</w:t>
            </w:r>
          </w:p>
        </w:tc>
        <w:tc>
          <w:tcPr>
            <w:tcW w:w="1679" w:type="pct"/>
            <w:gridSpan w:val="3"/>
            <w:shd w:val="clear" w:color="auto" w:fill="F2F2F2"/>
            <w:vAlign w:val="center"/>
          </w:tcPr>
          <w:p w:rsidR="00D878C9" w:rsidRPr="00113D76" w:rsidRDefault="00D878C9" w:rsidP="005C6EE8">
            <w:pPr>
              <w:jc w:val="center"/>
            </w:pPr>
            <w:r w:rsidRPr="00113D76">
              <w:rPr>
                <w:rFonts w:eastAsia="Times New Roman" w:cs="Times New Roman"/>
                <w:sz w:val="22"/>
              </w:rPr>
              <w:t>1 период</w:t>
            </w:r>
          </w:p>
        </w:tc>
        <w:tc>
          <w:tcPr>
            <w:tcW w:w="501" w:type="pct"/>
            <w:shd w:val="clear" w:color="auto" w:fill="F2F2F2"/>
            <w:tcMar>
              <w:top w:w="120" w:type="dxa"/>
              <w:left w:w="200" w:type="dxa"/>
              <w:bottom w:w="120" w:type="dxa"/>
              <w:right w:w="200" w:type="dxa"/>
            </w:tcMar>
            <w:vAlign w:val="center"/>
          </w:tcPr>
          <w:p w:rsidR="00D878C9" w:rsidRPr="00113D76" w:rsidRDefault="00D878C9" w:rsidP="005C6EE8">
            <w:pPr>
              <w:ind w:left="-109" w:right="-232"/>
              <w:jc w:val="center"/>
            </w:pPr>
            <w:r w:rsidRPr="00113D76">
              <w:rPr>
                <w:rFonts w:eastAsia="Times New Roman" w:cs="Times New Roman"/>
                <w:sz w:val="22"/>
              </w:rPr>
              <w:t>2 период</w:t>
            </w:r>
          </w:p>
        </w:tc>
      </w:tr>
      <w:tr w:rsidR="00D878C9" w:rsidRPr="00113D76" w:rsidTr="00B7196D">
        <w:trPr>
          <w:jc w:val="center"/>
        </w:trPr>
        <w:tc>
          <w:tcPr>
            <w:tcW w:w="602" w:type="pct"/>
            <w:vMerge/>
          </w:tcPr>
          <w:p w:rsidR="00D878C9" w:rsidRPr="00113D76" w:rsidRDefault="00D878C9" w:rsidP="005C6EE8"/>
        </w:tc>
        <w:tc>
          <w:tcPr>
            <w:tcW w:w="1099" w:type="pct"/>
            <w:vMerge/>
          </w:tcPr>
          <w:p w:rsidR="00D878C9" w:rsidRPr="00113D76" w:rsidRDefault="00D878C9" w:rsidP="005C6EE8"/>
        </w:tc>
        <w:tc>
          <w:tcPr>
            <w:tcW w:w="399" w:type="pct"/>
            <w:vMerge/>
          </w:tcPr>
          <w:p w:rsidR="00D878C9" w:rsidRPr="00113D76" w:rsidRDefault="00D878C9" w:rsidP="005C6EE8"/>
        </w:tc>
        <w:tc>
          <w:tcPr>
            <w:tcW w:w="720"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2023</w:t>
            </w:r>
          </w:p>
        </w:tc>
        <w:tc>
          <w:tcPr>
            <w:tcW w:w="559"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2024</w:t>
            </w:r>
          </w:p>
        </w:tc>
        <w:tc>
          <w:tcPr>
            <w:tcW w:w="560"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2025</w:t>
            </w:r>
          </w:p>
        </w:tc>
        <w:tc>
          <w:tcPr>
            <w:tcW w:w="560"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2026</w:t>
            </w:r>
          </w:p>
        </w:tc>
        <w:tc>
          <w:tcPr>
            <w:tcW w:w="501"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2027-2030</w:t>
            </w:r>
          </w:p>
        </w:tc>
      </w:tr>
      <w:tr w:rsidR="00D878C9" w:rsidRPr="00113D76" w:rsidTr="00D878C9">
        <w:trPr>
          <w:trHeight w:val="463"/>
          <w:jc w:val="center"/>
        </w:trPr>
        <w:tc>
          <w:tcPr>
            <w:tcW w:w="5000" w:type="pct"/>
            <w:gridSpan w:val="8"/>
            <w:shd w:val="clear" w:color="auto" w:fill="E7E6E6" w:themeFill="background2"/>
            <w:vAlign w:val="center"/>
          </w:tcPr>
          <w:p w:rsidR="00D878C9" w:rsidRPr="00113D76" w:rsidRDefault="00D878C9" w:rsidP="005C6EE8">
            <w:pPr>
              <w:ind w:left="-143" w:right="-194"/>
              <w:jc w:val="center"/>
              <w:rPr>
                <w:rFonts w:eastAsia="Times New Roman" w:cs="Times New Roman"/>
                <w:sz w:val="22"/>
              </w:rPr>
            </w:pPr>
            <w:r w:rsidRPr="00113D76">
              <w:rPr>
                <w:rFonts w:eastAsia="Times New Roman" w:cs="Times New Roman"/>
                <w:sz w:val="22"/>
              </w:rPr>
              <w:t>МУП «Управление тепловодоснабжения и водоотведения «Сибиряк»</w:t>
            </w:r>
          </w:p>
        </w:tc>
      </w:tr>
      <w:tr w:rsidR="00D878C9" w:rsidRPr="00113D76" w:rsidTr="00B7196D">
        <w:trPr>
          <w:jc w:val="center"/>
        </w:trPr>
        <w:tc>
          <w:tcPr>
            <w:tcW w:w="602" w:type="pct"/>
            <w:vMerge w:val="restart"/>
            <w:shd w:val="clear" w:color="auto" w:fill="FFFFFF"/>
            <w:tcMar>
              <w:top w:w="40" w:type="dxa"/>
              <w:left w:w="200" w:type="dxa"/>
              <w:bottom w:w="40" w:type="dxa"/>
              <w:right w:w="200" w:type="dxa"/>
            </w:tcMar>
            <w:vAlign w:val="center"/>
          </w:tcPr>
          <w:p w:rsidR="00D878C9" w:rsidRPr="00113D76" w:rsidRDefault="00D878C9" w:rsidP="00D878C9">
            <w:pPr>
              <w:ind w:left="-160" w:right="-164"/>
            </w:pPr>
            <w:r w:rsidRPr="00113D76">
              <w:rPr>
                <w:rFonts w:eastAsia="Times New Roman" w:cs="Times New Roman"/>
                <w:sz w:val="22"/>
              </w:rPr>
              <w:t>Котельная ДЕ-25</w:t>
            </w:r>
          </w:p>
        </w:tc>
        <w:tc>
          <w:tcPr>
            <w:tcW w:w="1099" w:type="pct"/>
            <w:shd w:val="clear" w:color="auto" w:fill="FFFFFF"/>
            <w:tcMar>
              <w:top w:w="40" w:type="dxa"/>
              <w:left w:w="200" w:type="dxa"/>
              <w:bottom w:w="40" w:type="dxa"/>
              <w:right w:w="200" w:type="dxa"/>
            </w:tcMar>
            <w:vAlign w:val="center"/>
          </w:tcPr>
          <w:p w:rsidR="00D878C9" w:rsidRPr="00113D76" w:rsidRDefault="00D878C9" w:rsidP="005C6EE8">
            <w:pPr>
              <w:ind w:left="-94" w:right="-143"/>
            </w:pPr>
            <w:r w:rsidRPr="00113D76">
              <w:rPr>
                <w:rFonts w:eastAsia="Times New Roman" w:cs="Times New Roman"/>
                <w:sz w:val="22"/>
              </w:rPr>
              <w:t>Производительность ВПУ</w:t>
            </w: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5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r>
      <w:tr w:rsidR="00D878C9" w:rsidRPr="00113D76" w:rsidTr="00B7196D">
        <w:trPr>
          <w:jc w:val="center"/>
        </w:trPr>
        <w:tc>
          <w:tcPr>
            <w:tcW w:w="602" w:type="pct"/>
            <w:vMerge/>
          </w:tcPr>
          <w:p w:rsidR="00D878C9" w:rsidRPr="00113D76" w:rsidRDefault="00D878C9" w:rsidP="00D878C9">
            <w:pPr>
              <w:ind w:left="-160" w:right="-164"/>
            </w:pPr>
          </w:p>
        </w:tc>
        <w:tc>
          <w:tcPr>
            <w:tcW w:w="1099" w:type="pct"/>
            <w:shd w:val="clear" w:color="auto" w:fill="FFFFFF"/>
            <w:tcMar>
              <w:top w:w="40" w:type="dxa"/>
              <w:left w:w="200" w:type="dxa"/>
              <w:bottom w:w="40" w:type="dxa"/>
              <w:right w:w="200" w:type="dxa"/>
            </w:tcMar>
            <w:vAlign w:val="center"/>
          </w:tcPr>
          <w:p w:rsidR="00D878C9" w:rsidRPr="00113D76" w:rsidRDefault="00D878C9" w:rsidP="005C6EE8">
            <w:pPr>
              <w:ind w:left="-94" w:right="-143"/>
            </w:pPr>
            <w:r w:rsidRPr="00113D76">
              <w:rPr>
                <w:rFonts w:eastAsia="Times New Roman" w:cs="Times New Roman"/>
                <w:sz w:val="22"/>
              </w:rPr>
              <w:t>Максимальная подпитка в эксплуатационном режиме</w:t>
            </w: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5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r>
      <w:tr w:rsidR="00D878C9" w:rsidRPr="00113D76" w:rsidTr="00B7196D">
        <w:trPr>
          <w:jc w:val="center"/>
        </w:trPr>
        <w:tc>
          <w:tcPr>
            <w:tcW w:w="602" w:type="pct"/>
            <w:vMerge/>
          </w:tcPr>
          <w:p w:rsidR="00D878C9" w:rsidRPr="00113D76" w:rsidRDefault="00D878C9" w:rsidP="00D878C9">
            <w:pPr>
              <w:ind w:left="-160" w:right="-164"/>
            </w:pPr>
          </w:p>
        </w:tc>
        <w:tc>
          <w:tcPr>
            <w:tcW w:w="1099" w:type="pct"/>
            <w:vMerge w:val="restart"/>
            <w:shd w:val="clear" w:color="auto" w:fill="FFFFFF"/>
            <w:tcMar>
              <w:top w:w="40" w:type="dxa"/>
              <w:left w:w="200" w:type="dxa"/>
              <w:bottom w:w="40" w:type="dxa"/>
              <w:right w:w="200" w:type="dxa"/>
            </w:tcMar>
            <w:vAlign w:val="center"/>
          </w:tcPr>
          <w:p w:rsidR="00D878C9" w:rsidRPr="00113D76" w:rsidRDefault="00D878C9" w:rsidP="005C6EE8">
            <w:pPr>
              <w:ind w:left="-94" w:right="-143"/>
            </w:pPr>
            <w:r w:rsidRPr="00113D76">
              <w:rPr>
                <w:rFonts w:eastAsia="Times New Roman" w:cs="Times New Roman"/>
                <w:sz w:val="22"/>
              </w:rPr>
              <w:t>Резерв/дефицит ВПУ</w:t>
            </w: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128914,00</w:t>
            </w:r>
          </w:p>
        </w:tc>
        <w:tc>
          <w:tcPr>
            <w:tcW w:w="559" w:type="pct"/>
            <w:shd w:val="clear" w:color="auto" w:fill="FFFFFF"/>
            <w:tcMar>
              <w:top w:w="40" w:type="dxa"/>
              <w:left w:w="200" w:type="dxa"/>
              <w:bottom w:w="40" w:type="dxa"/>
              <w:right w:w="200" w:type="dxa"/>
            </w:tcMar>
            <w:vAlign w:val="center"/>
          </w:tcPr>
          <w:p w:rsidR="00D878C9" w:rsidRPr="00113D76" w:rsidRDefault="004141FC" w:rsidP="005C6EE8">
            <w:pPr>
              <w:ind w:left="-257" w:right="-257"/>
              <w:jc w:val="center"/>
              <w:rPr>
                <w:rFonts w:ascii="Calibri" w:hAnsi="Calibri" w:cs="Calibri"/>
                <w:color w:val="000000"/>
                <w:sz w:val="22"/>
              </w:rPr>
            </w:pPr>
            <w:r>
              <w:rPr>
                <w:rFonts w:ascii="Calibri" w:hAnsi="Calibri" w:cs="Calibri"/>
                <w:color w:val="000000"/>
                <w:sz w:val="22"/>
              </w:rPr>
              <w:t>128914,0</w:t>
            </w:r>
          </w:p>
        </w:tc>
        <w:tc>
          <w:tcPr>
            <w:tcW w:w="560" w:type="pct"/>
            <w:shd w:val="clear" w:color="auto" w:fill="FFFFFF"/>
            <w:tcMar>
              <w:top w:w="40" w:type="dxa"/>
              <w:left w:w="200" w:type="dxa"/>
              <w:bottom w:w="40" w:type="dxa"/>
              <w:right w:w="200" w:type="dxa"/>
            </w:tcMar>
            <w:vAlign w:val="center"/>
          </w:tcPr>
          <w:p w:rsidR="00D878C9" w:rsidRPr="00113D76" w:rsidRDefault="004141FC" w:rsidP="005C6EE8">
            <w:pPr>
              <w:ind w:left="-257" w:right="-257"/>
              <w:jc w:val="center"/>
              <w:rPr>
                <w:rFonts w:ascii="Calibri" w:hAnsi="Calibri" w:cs="Calibri"/>
                <w:color w:val="000000"/>
                <w:sz w:val="22"/>
              </w:rPr>
            </w:pPr>
            <w:r>
              <w:rPr>
                <w:rFonts w:ascii="Calibri" w:hAnsi="Calibri" w:cs="Calibri"/>
                <w:color w:val="000000"/>
                <w:sz w:val="22"/>
              </w:rPr>
              <w:t>128914,0</w:t>
            </w:r>
          </w:p>
        </w:tc>
        <w:tc>
          <w:tcPr>
            <w:tcW w:w="560" w:type="pct"/>
            <w:shd w:val="clear" w:color="auto" w:fill="FFFFFF"/>
            <w:tcMar>
              <w:top w:w="40" w:type="dxa"/>
              <w:left w:w="200" w:type="dxa"/>
              <w:bottom w:w="40" w:type="dxa"/>
              <w:right w:w="200" w:type="dxa"/>
            </w:tcMar>
            <w:vAlign w:val="center"/>
          </w:tcPr>
          <w:p w:rsidR="00D878C9" w:rsidRPr="00113D76" w:rsidRDefault="004141FC" w:rsidP="005C6EE8">
            <w:pPr>
              <w:ind w:left="-257" w:right="-257"/>
              <w:jc w:val="center"/>
              <w:rPr>
                <w:rFonts w:ascii="Calibri" w:hAnsi="Calibri" w:cs="Calibri"/>
                <w:color w:val="000000"/>
                <w:sz w:val="22"/>
              </w:rPr>
            </w:pPr>
            <w:r>
              <w:rPr>
                <w:rFonts w:ascii="Calibri" w:hAnsi="Calibri" w:cs="Calibri"/>
                <w:color w:val="000000"/>
                <w:sz w:val="22"/>
              </w:rPr>
              <w:t>128914,0</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128914,00</w:t>
            </w:r>
          </w:p>
        </w:tc>
      </w:tr>
      <w:tr w:rsidR="00D878C9" w:rsidRPr="00113D76" w:rsidTr="00B7196D">
        <w:trPr>
          <w:jc w:val="center"/>
        </w:trPr>
        <w:tc>
          <w:tcPr>
            <w:tcW w:w="602" w:type="pct"/>
            <w:vMerge/>
          </w:tcPr>
          <w:p w:rsidR="00D878C9" w:rsidRPr="00113D76" w:rsidRDefault="00D878C9" w:rsidP="00D878C9">
            <w:pPr>
              <w:ind w:left="-160" w:right="-164"/>
            </w:pPr>
          </w:p>
        </w:tc>
        <w:tc>
          <w:tcPr>
            <w:tcW w:w="1099" w:type="pct"/>
            <w:vMerge/>
          </w:tcPr>
          <w:p w:rsidR="00D878C9" w:rsidRPr="00113D76" w:rsidRDefault="00D878C9" w:rsidP="005C6EE8">
            <w:pPr>
              <w:ind w:left="-94" w:right="-143"/>
            </w:pP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5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r>
      <w:tr w:rsidR="004141FC" w:rsidRPr="00113D76" w:rsidTr="00B7196D">
        <w:trPr>
          <w:jc w:val="center"/>
        </w:trPr>
        <w:tc>
          <w:tcPr>
            <w:tcW w:w="602" w:type="pct"/>
            <w:vMerge w:val="restart"/>
            <w:shd w:val="clear" w:color="auto" w:fill="FFFFFF"/>
            <w:tcMar>
              <w:top w:w="40" w:type="dxa"/>
              <w:left w:w="200" w:type="dxa"/>
              <w:bottom w:w="40" w:type="dxa"/>
              <w:right w:w="200" w:type="dxa"/>
            </w:tcMar>
            <w:vAlign w:val="center"/>
          </w:tcPr>
          <w:p w:rsidR="004141FC" w:rsidRPr="00113D76" w:rsidRDefault="004141FC" w:rsidP="00D878C9">
            <w:pPr>
              <w:ind w:left="-160" w:right="-164"/>
            </w:pPr>
            <w:r w:rsidRPr="00113D76">
              <w:rPr>
                <w:rFonts w:eastAsia="Times New Roman" w:cs="Times New Roman"/>
                <w:sz w:val="22"/>
              </w:rPr>
              <w:t>новая АБМК 9МВт</w:t>
            </w:r>
          </w:p>
        </w:tc>
        <w:tc>
          <w:tcPr>
            <w:tcW w:w="1099" w:type="pct"/>
            <w:shd w:val="clear" w:color="auto" w:fill="FFFFFF"/>
            <w:tcMar>
              <w:top w:w="40" w:type="dxa"/>
              <w:left w:w="200" w:type="dxa"/>
              <w:bottom w:w="40" w:type="dxa"/>
              <w:right w:w="200" w:type="dxa"/>
            </w:tcMar>
            <w:vAlign w:val="center"/>
          </w:tcPr>
          <w:p w:rsidR="004141FC" w:rsidRPr="00113D76" w:rsidRDefault="004141FC" w:rsidP="005C6EE8">
            <w:pPr>
              <w:ind w:left="-94" w:right="-143"/>
            </w:pPr>
            <w:r w:rsidRPr="00113D76">
              <w:rPr>
                <w:rFonts w:eastAsia="Times New Roman" w:cs="Times New Roman"/>
                <w:sz w:val="22"/>
              </w:rPr>
              <w:t>Производительность ВПУ</w:t>
            </w:r>
          </w:p>
        </w:tc>
        <w:tc>
          <w:tcPr>
            <w:tcW w:w="399"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59"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60"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60"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01"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r>
      <w:tr w:rsidR="004141FC" w:rsidRPr="00113D76" w:rsidTr="00B7196D">
        <w:trPr>
          <w:jc w:val="center"/>
        </w:trPr>
        <w:tc>
          <w:tcPr>
            <w:tcW w:w="602" w:type="pct"/>
            <w:vMerge/>
          </w:tcPr>
          <w:p w:rsidR="004141FC" w:rsidRPr="00113D76" w:rsidRDefault="004141FC" w:rsidP="005C6EE8"/>
        </w:tc>
        <w:tc>
          <w:tcPr>
            <w:tcW w:w="1099" w:type="pct"/>
            <w:shd w:val="clear" w:color="auto" w:fill="FFFFFF"/>
            <w:tcMar>
              <w:top w:w="40" w:type="dxa"/>
              <w:left w:w="200" w:type="dxa"/>
              <w:bottom w:w="40" w:type="dxa"/>
              <w:right w:w="200" w:type="dxa"/>
            </w:tcMar>
            <w:vAlign w:val="center"/>
          </w:tcPr>
          <w:p w:rsidR="004141FC" w:rsidRPr="00113D76" w:rsidRDefault="004141FC" w:rsidP="005C6EE8">
            <w:pPr>
              <w:ind w:left="-94" w:right="-143"/>
            </w:pPr>
            <w:r w:rsidRPr="00113D76">
              <w:rPr>
                <w:rFonts w:eastAsia="Times New Roman" w:cs="Times New Roman"/>
                <w:sz w:val="22"/>
              </w:rPr>
              <w:t>Максимальная подпитка в эксплуатационном режиме</w:t>
            </w:r>
          </w:p>
        </w:tc>
        <w:tc>
          <w:tcPr>
            <w:tcW w:w="399"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59"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60"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60"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01"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r>
      <w:tr w:rsidR="00ED58DA" w:rsidRPr="00113D76" w:rsidTr="00B7196D">
        <w:trPr>
          <w:jc w:val="center"/>
        </w:trPr>
        <w:tc>
          <w:tcPr>
            <w:tcW w:w="602" w:type="pct"/>
            <w:vMerge/>
          </w:tcPr>
          <w:p w:rsidR="00ED58DA" w:rsidRPr="00113D76" w:rsidRDefault="00ED58DA" w:rsidP="005C6EE8"/>
        </w:tc>
        <w:tc>
          <w:tcPr>
            <w:tcW w:w="1099" w:type="pct"/>
            <w:vMerge w:val="restart"/>
            <w:shd w:val="clear" w:color="auto" w:fill="FFFFFF"/>
            <w:tcMar>
              <w:top w:w="40" w:type="dxa"/>
              <w:left w:w="200" w:type="dxa"/>
              <w:bottom w:w="40" w:type="dxa"/>
              <w:right w:w="200" w:type="dxa"/>
            </w:tcMar>
            <w:vAlign w:val="center"/>
          </w:tcPr>
          <w:p w:rsidR="00ED58DA" w:rsidRPr="00113D76" w:rsidRDefault="00ED58DA" w:rsidP="005C6EE8">
            <w:pPr>
              <w:ind w:left="-94" w:right="-143"/>
            </w:pPr>
            <w:r w:rsidRPr="00113D76">
              <w:rPr>
                <w:rFonts w:eastAsia="Times New Roman" w:cs="Times New Roman"/>
                <w:sz w:val="22"/>
              </w:rPr>
              <w:t>Резерв/дефицит ВПУ</w:t>
            </w:r>
          </w:p>
        </w:tc>
        <w:tc>
          <w:tcPr>
            <w:tcW w:w="399" w:type="pct"/>
            <w:shd w:val="clear" w:color="auto" w:fill="FFFFFF"/>
            <w:tcMar>
              <w:top w:w="40" w:type="dxa"/>
              <w:left w:w="200" w:type="dxa"/>
              <w:bottom w:w="40" w:type="dxa"/>
              <w:right w:w="200" w:type="dxa"/>
            </w:tcMar>
            <w:vAlign w:val="center"/>
          </w:tcPr>
          <w:p w:rsidR="00ED58DA" w:rsidRPr="00113D76" w:rsidRDefault="00ED58DA"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ED58DA" w:rsidRPr="00113D76" w:rsidRDefault="00ED58DA" w:rsidP="00C426EC">
            <w:pPr>
              <w:ind w:left="-257" w:right="-257"/>
              <w:jc w:val="center"/>
            </w:pPr>
            <w:r>
              <w:t>-</w:t>
            </w:r>
          </w:p>
        </w:tc>
        <w:tc>
          <w:tcPr>
            <w:tcW w:w="559" w:type="pct"/>
            <w:shd w:val="clear" w:color="auto" w:fill="FFFFFF"/>
            <w:tcMar>
              <w:top w:w="40" w:type="dxa"/>
              <w:left w:w="200" w:type="dxa"/>
              <w:bottom w:w="40" w:type="dxa"/>
              <w:right w:w="200" w:type="dxa"/>
            </w:tcMar>
            <w:vAlign w:val="center"/>
          </w:tcPr>
          <w:p w:rsidR="00ED58DA" w:rsidRPr="00113D76" w:rsidRDefault="00ED58DA" w:rsidP="00C426EC">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C426EC">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C426EC">
            <w:pPr>
              <w:ind w:left="-257" w:right="-257"/>
              <w:jc w:val="center"/>
            </w:pPr>
            <w:r>
              <w:t>-</w:t>
            </w:r>
          </w:p>
        </w:tc>
        <w:tc>
          <w:tcPr>
            <w:tcW w:w="501" w:type="pct"/>
            <w:shd w:val="clear" w:color="auto" w:fill="FFFFFF"/>
            <w:tcMar>
              <w:top w:w="40" w:type="dxa"/>
              <w:left w:w="200" w:type="dxa"/>
              <w:bottom w:w="40" w:type="dxa"/>
              <w:right w:w="200" w:type="dxa"/>
            </w:tcMar>
            <w:vAlign w:val="center"/>
          </w:tcPr>
          <w:p w:rsidR="00ED58DA" w:rsidRPr="00113D76" w:rsidRDefault="00ED58DA" w:rsidP="00C426EC">
            <w:pPr>
              <w:ind w:left="-257" w:right="-257"/>
              <w:jc w:val="center"/>
            </w:pPr>
            <w:r>
              <w:t>-</w:t>
            </w:r>
          </w:p>
        </w:tc>
      </w:tr>
      <w:tr w:rsidR="00ED58DA" w:rsidRPr="00113D76" w:rsidTr="00B7196D">
        <w:trPr>
          <w:jc w:val="center"/>
        </w:trPr>
        <w:tc>
          <w:tcPr>
            <w:tcW w:w="602" w:type="pct"/>
            <w:vMerge/>
          </w:tcPr>
          <w:p w:rsidR="00ED58DA" w:rsidRPr="00113D76" w:rsidRDefault="00ED58DA" w:rsidP="005C6EE8"/>
        </w:tc>
        <w:tc>
          <w:tcPr>
            <w:tcW w:w="1099" w:type="pct"/>
            <w:vMerge/>
          </w:tcPr>
          <w:p w:rsidR="00ED58DA" w:rsidRPr="00113D76" w:rsidRDefault="00ED58DA" w:rsidP="005C6EE8"/>
        </w:tc>
        <w:tc>
          <w:tcPr>
            <w:tcW w:w="399" w:type="pct"/>
            <w:shd w:val="clear" w:color="auto" w:fill="FFFFFF"/>
            <w:tcMar>
              <w:top w:w="40" w:type="dxa"/>
              <w:left w:w="200" w:type="dxa"/>
              <w:bottom w:w="40" w:type="dxa"/>
              <w:right w:w="200" w:type="dxa"/>
            </w:tcMar>
            <w:vAlign w:val="center"/>
          </w:tcPr>
          <w:p w:rsidR="00ED58DA" w:rsidRPr="00113D76" w:rsidRDefault="00ED58DA" w:rsidP="005C6EE8">
            <w:pPr>
              <w:ind w:left="-257" w:right="-257"/>
              <w:jc w:val="center"/>
            </w:pPr>
            <w:r w:rsidRPr="00113D76">
              <w:rPr>
                <w:rFonts w:eastAsia="Times New Roman" w:cs="Times New Roman"/>
                <w:sz w:val="22"/>
              </w:rPr>
              <w:t>%</w:t>
            </w:r>
          </w:p>
        </w:tc>
        <w:tc>
          <w:tcPr>
            <w:tcW w:w="720" w:type="pct"/>
            <w:shd w:val="clear" w:color="auto" w:fill="FFFFFF"/>
            <w:tcMar>
              <w:top w:w="40" w:type="dxa"/>
              <w:left w:w="200" w:type="dxa"/>
              <w:bottom w:w="40" w:type="dxa"/>
              <w:right w:w="200" w:type="dxa"/>
            </w:tcMar>
            <w:vAlign w:val="center"/>
          </w:tcPr>
          <w:p w:rsidR="00ED58DA" w:rsidRPr="00113D76" w:rsidRDefault="00ED58DA" w:rsidP="00C248F5">
            <w:pPr>
              <w:ind w:left="-257" w:right="-257"/>
              <w:jc w:val="center"/>
            </w:pPr>
            <w:r>
              <w:t>-</w:t>
            </w:r>
          </w:p>
        </w:tc>
        <w:tc>
          <w:tcPr>
            <w:tcW w:w="559" w:type="pct"/>
            <w:shd w:val="clear" w:color="auto" w:fill="FFFFFF"/>
            <w:tcMar>
              <w:top w:w="40" w:type="dxa"/>
              <w:left w:w="200" w:type="dxa"/>
              <w:bottom w:w="40" w:type="dxa"/>
              <w:right w:w="200" w:type="dxa"/>
            </w:tcMar>
            <w:vAlign w:val="center"/>
          </w:tcPr>
          <w:p w:rsidR="00ED58DA" w:rsidRPr="00113D76" w:rsidRDefault="00ED58DA" w:rsidP="00C248F5">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C248F5">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C248F5">
            <w:pPr>
              <w:ind w:left="-257" w:right="-257"/>
              <w:jc w:val="center"/>
            </w:pPr>
            <w:r>
              <w:t>-</w:t>
            </w:r>
          </w:p>
        </w:tc>
        <w:tc>
          <w:tcPr>
            <w:tcW w:w="501" w:type="pct"/>
            <w:shd w:val="clear" w:color="auto" w:fill="FFFFFF"/>
            <w:tcMar>
              <w:top w:w="40" w:type="dxa"/>
              <w:left w:w="200" w:type="dxa"/>
              <w:bottom w:w="40" w:type="dxa"/>
              <w:right w:w="200" w:type="dxa"/>
            </w:tcMar>
            <w:vAlign w:val="center"/>
          </w:tcPr>
          <w:p w:rsidR="00ED58DA" w:rsidRPr="00113D76" w:rsidRDefault="00ED58DA" w:rsidP="00C248F5">
            <w:pPr>
              <w:ind w:left="-257" w:right="-257"/>
              <w:jc w:val="center"/>
            </w:pPr>
            <w:r>
              <w:t>-</w:t>
            </w:r>
          </w:p>
        </w:tc>
      </w:tr>
    </w:tbl>
    <w:p w:rsidR="00D878C9" w:rsidRDefault="00D878C9" w:rsidP="00D878C9">
      <w:pPr>
        <w:pStyle w:val="a0"/>
      </w:pPr>
    </w:p>
    <w:p w:rsidR="007679C2" w:rsidRPr="004456D1" w:rsidRDefault="007679C2" w:rsidP="007679C2">
      <w:pPr>
        <w:pStyle w:val="2"/>
        <w:ind w:left="0" w:firstLine="0"/>
      </w:pPr>
      <w:bookmarkStart w:id="420" w:name="_Toc45022346"/>
      <w:bookmarkStart w:id="421" w:name="_Toc53927669"/>
      <w:bookmarkStart w:id="422" w:name="_Toc162453443"/>
      <w:r w:rsidRPr="004456D1">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20"/>
      <w:bookmarkEnd w:id="421"/>
      <w:bookmarkEnd w:id="422"/>
    </w:p>
    <w:p w:rsidR="007679C2" w:rsidRPr="004456D1" w:rsidRDefault="007679C2" w:rsidP="007679C2">
      <w:pPr>
        <w:rPr>
          <w:lang w:eastAsia="ru-RU"/>
        </w:rPr>
      </w:pPr>
    </w:p>
    <w:p w:rsidR="007679C2" w:rsidRPr="004456D1" w:rsidRDefault="007679C2" w:rsidP="007679C2">
      <w:pPr>
        <w:pStyle w:val="af"/>
        <w:ind w:left="218" w:right="229" w:firstLine="566"/>
        <w:jc w:val="both"/>
        <w:rPr>
          <w:spacing w:val="-1"/>
          <w:lang w:val="ru-RU"/>
        </w:rPr>
      </w:pPr>
      <w:r w:rsidRPr="004456D1">
        <w:rPr>
          <w:spacing w:val="-1"/>
          <w:lang w:val="ru-RU"/>
        </w:rPr>
        <w:t xml:space="preserve">Изменения </w:t>
      </w:r>
      <w:r w:rsidR="004456D1" w:rsidRPr="004456D1">
        <w:rPr>
          <w:spacing w:val="-1"/>
          <w:lang w:val="ru-RU"/>
        </w:rPr>
        <w:t>в балансах производительности водоподготовительных установок отражены в таблице 6.5.1.1.</w:t>
      </w:r>
    </w:p>
    <w:p w:rsidR="007679C2" w:rsidRDefault="007679C2"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Pr="004456D1" w:rsidRDefault="0028067F" w:rsidP="007679C2">
      <w:pPr>
        <w:pStyle w:val="a0"/>
        <w:rPr>
          <w:lang w:eastAsia="ru-RU"/>
        </w:rPr>
      </w:pPr>
    </w:p>
    <w:p w:rsidR="007679C2" w:rsidRPr="00E47647" w:rsidRDefault="007679C2" w:rsidP="007679C2">
      <w:pPr>
        <w:pStyle w:val="2"/>
        <w:ind w:left="0" w:firstLine="0"/>
      </w:pPr>
      <w:bookmarkStart w:id="423" w:name="_Toc53927675"/>
      <w:bookmarkStart w:id="424" w:name="_Toc162453444"/>
      <w:r w:rsidRPr="004456D1">
        <w:lastRenderedPageBreak/>
        <w:t xml:space="preserve">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w:t>
      </w:r>
      <w:r w:rsidRPr="00E47647">
        <w:t>ТЕПЛОСНАБЖЕНИЯ</w:t>
      </w:r>
      <w:bookmarkEnd w:id="423"/>
      <w:bookmarkEnd w:id="424"/>
    </w:p>
    <w:p w:rsidR="00A12C05" w:rsidRPr="00E47647" w:rsidRDefault="00A12C05" w:rsidP="00A12C05">
      <w:pPr>
        <w:spacing w:before="400" w:after="200"/>
      </w:pPr>
      <w:r w:rsidRPr="00E47647">
        <w:rPr>
          <w:b/>
        </w:rPr>
        <w:t>Таблица 6.7.1.1 – Сравнительный анализ расчетных и фактических потерь теплоносителя</w:t>
      </w:r>
    </w:p>
    <w:tbl>
      <w:tblPr>
        <w:tblStyle w:val="34"/>
        <w:tblW w:w="5000" w:type="pct"/>
        <w:jc w:val="center"/>
        <w:tblLook w:val="04A0" w:firstRow="1" w:lastRow="0" w:firstColumn="1" w:lastColumn="0" w:noHBand="0" w:noVBand="1"/>
      </w:tblPr>
      <w:tblGrid>
        <w:gridCol w:w="433"/>
        <w:gridCol w:w="3072"/>
        <w:gridCol w:w="3177"/>
        <w:gridCol w:w="3177"/>
      </w:tblGrid>
      <w:tr w:rsidR="004456D1" w:rsidRPr="00E47647" w:rsidTr="00A12C05">
        <w:trPr>
          <w:jc w:val="center"/>
        </w:trPr>
        <w:tc>
          <w:tcPr>
            <w:tcW w:w="433" w:type="dxa"/>
            <w:shd w:val="clear" w:color="auto" w:fill="F2F2F2"/>
            <w:tcMar>
              <w:top w:w="120" w:type="dxa"/>
              <w:left w:w="20" w:type="dxa"/>
              <w:bottom w:w="120" w:type="dxa"/>
              <w:right w:w="2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w:t>
            </w:r>
          </w:p>
        </w:tc>
        <w:tc>
          <w:tcPr>
            <w:tcW w:w="3072" w:type="dxa"/>
            <w:shd w:val="clear" w:color="auto" w:fill="F2F2F2"/>
            <w:tcMar>
              <w:top w:w="120" w:type="dxa"/>
              <w:left w:w="200" w:type="dxa"/>
              <w:bottom w:w="1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Наименование источника</w:t>
            </w:r>
          </w:p>
        </w:tc>
        <w:tc>
          <w:tcPr>
            <w:tcW w:w="3177" w:type="dxa"/>
            <w:shd w:val="clear" w:color="auto" w:fill="F2F2F2"/>
            <w:tcMar>
              <w:top w:w="120" w:type="dxa"/>
              <w:left w:w="200" w:type="dxa"/>
              <w:bottom w:w="1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Фактические потери теплоносителя, м3</w:t>
            </w:r>
          </w:p>
        </w:tc>
        <w:tc>
          <w:tcPr>
            <w:tcW w:w="3177" w:type="dxa"/>
            <w:shd w:val="clear" w:color="auto" w:fill="F2F2F2"/>
            <w:tcMar>
              <w:top w:w="120" w:type="dxa"/>
              <w:left w:w="200" w:type="dxa"/>
              <w:bottom w:w="1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Нормативные потери теплоносителя, м3</w:t>
            </w:r>
          </w:p>
        </w:tc>
      </w:tr>
      <w:tr w:rsidR="004456D1" w:rsidRPr="00E47647" w:rsidTr="00A12C05">
        <w:trPr>
          <w:jc w:val="center"/>
        </w:trPr>
        <w:tc>
          <w:tcPr>
            <w:tcW w:w="433" w:type="dxa"/>
            <w:shd w:val="clear" w:color="auto" w:fill="F2F2F2"/>
            <w:tcMar>
              <w:top w:w="20" w:type="dxa"/>
              <w:left w:w="20" w:type="dxa"/>
              <w:bottom w:w="20" w:type="dxa"/>
              <w:right w:w="2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1</w:t>
            </w:r>
          </w:p>
        </w:tc>
        <w:tc>
          <w:tcPr>
            <w:tcW w:w="3072" w:type="dxa"/>
            <w:shd w:val="clear" w:color="auto" w:fill="F2F2F2"/>
            <w:tcMar>
              <w:top w:w="20" w:type="dxa"/>
              <w:left w:w="200" w:type="dxa"/>
              <w:bottom w:w="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2</w:t>
            </w:r>
          </w:p>
        </w:tc>
        <w:tc>
          <w:tcPr>
            <w:tcW w:w="3177" w:type="dxa"/>
            <w:shd w:val="clear" w:color="auto" w:fill="F2F2F2"/>
            <w:tcMar>
              <w:top w:w="20" w:type="dxa"/>
              <w:left w:w="200" w:type="dxa"/>
              <w:bottom w:w="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3</w:t>
            </w:r>
          </w:p>
        </w:tc>
        <w:tc>
          <w:tcPr>
            <w:tcW w:w="3177" w:type="dxa"/>
            <w:shd w:val="clear" w:color="auto" w:fill="F2F2F2"/>
            <w:tcMar>
              <w:top w:w="20" w:type="dxa"/>
              <w:left w:w="200" w:type="dxa"/>
              <w:bottom w:w="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4</w:t>
            </w:r>
          </w:p>
        </w:tc>
      </w:tr>
      <w:tr w:rsidR="00E47647" w:rsidRPr="00E47647" w:rsidTr="00A12C05">
        <w:trPr>
          <w:jc w:val="center"/>
        </w:trPr>
        <w:tc>
          <w:tcPr>
            <w:tcW w:w="433" w:type="dxa"/>
            <w:shd w:val="clear" w:color="auto" w:fill="FFFFFF"/>
            <w:tcMar>
              <w:top w:w="40" w:type="dxa"/>
              <w:left w:w="20" w:type="dxa"/>
              <w:bottom w:w="40" w:type="dxa"/>
              <w:right w:w="2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1</w:t>
            </w:r>
          </w:p>
        </w:tc>
        <w:tc>
          <w:tcPr>
            <w:tcW w:w="3072" w:type="dxa"/>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Котельная ДЕ-25</w:t>
            </w:r>
          </w:p>
        </w:tc>
        <w:tc>
          <w:tcPr>
            <w:tcW w:w="3177" w:type="dxa"/>
            <w:vMerge w:val="restart"/>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sz w:val="22"/>
              </w:rPr>
            </w:pPr>
            <w:r w:rsidRPr="00E47647">
              <w:rPr>
                <w:rFonts w:eastAsia="Calibri" w:cs="Times New Roman"/>
                <w:sz w:val="22"/>
              </w:rPr>
              <w:t>46286,0000</w:t>
            </w:r>
          </w:p>
        </w:tc>
        <w:tc>
          <w:tcPr>
            <w:tcW w:w="3177" w:type="dxa"/>
            <w:vMerge w:val="restart"/>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44799,3000</w:t>
            </w:r>
          </w:p>
        </w:tc>
      </w:tr>
      <w:tr w:rsidR="00E47647" w:rsidRPr="00E47647" w:rsidTr="00A12C05">
        <w:trPr>
          <w:jc w:val="center"/>
        </w:trPr>
        <w:tc>
          <w:tcPr>
            <w:tcW w:w="433" w:type="dxa"/>
            <w:shd w:val="clear" w:color="auto" w:fill="FFFFFF"/>
            <w:tcMar>
              <w:top w:w="40" w:type="dxa"/>
              <w:left w:w="20" w:type="dxa"/>
              <w:bottom w:w="40" w:type="dxa"/>
              <w:right w:w="2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2</w:t>
            </w:r>
          </w:p>
        </w:tc>
        <w:tc>
          <w:tcPr>
            <w:tcW w:w="3072" w:type="dxa"/>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новая АБМК 9МВт</w:t>
            </w:r>
          </w:p>
        </w:tc>
        <w:tc>
          <w:tcPr>
            <w:tcW w:w="3177" w:type="dxa"/>
            <w:vMerge/>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p>
        </w:tc>
        <w:tc>
          <w:tcPr>
            <w:tcW w:w="3177" w:type="dxa"/>
            <w:vMerge/>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p>
        </w:tc>
      </w:tr>
    </w:tbl>
    <w:p w:rsidR="00224903" w:rsidRPr="00E47647" w:rsidRDefault="00224903" w:rsidP="00224903">
      <w:pPr>
        <w:pStyle w:val="a0"/>
      </w:pPr>
    </w:p>
    <w:p w:rsidR="00224903" w:rsidRPr="00224903" w:rsidRDefault="00224903" w:rsidP="00224903">
      <w:pPr>
        <w:pStyle w:val="2"/>
        <w:ind w:left="0" w:firstLine="0"/>
      </w:pPr>
      <w:bookmarkStart w:id="425" w:name="_Toc57300286"/>
      <w:bookmarkStart w:id="426" w:name="_Toc162453445"/>
      <w:r w:rsidRPr="00E47647">
        <w:t xml:space="preserve">Часть 8. </w:t>
      </w:r>
      <w:bookmarkStart w:id="427" w:name="OLE_LINK240"/>
      <w:bookmarkStart w:id="428" w:name="OLE_LINK241"/>
      <w:bookmarkStart w:id="429" w:name="OLE_LINK242"/>
      <w:r w:rsidRPr="00E47647">
        <w:t xml:space="preserve">ОПИСАНИЕ ИЗМЕНЕНИЙ В СУЩЕСТВУЮЩИХ И ПЕРСПЕКТИВНЫХ БАЛАНСАХ </w:t>
      </w:r>
      <w:bookmarkEnd w:id="427"/>
      <w:bookmarkEnd w:id="428"/>
      <w:bookmarkEnd w:id="429"/>
      <w:r w:rsidRPr="00E47647">
        <w:t>ПРОИЗВОДИТЕЛЬНОСТИ</w:t>
      </w:r>
      <w:r w:rsidRPr="00224903">
        <w:t xml:space="preserve">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25"/>
      <w:bookmarkEnd w:id="426"/>
    </w:p>
    <w:p w:rsidR="00224903" w:rsidRPr="00224903" w:rsidRDefault="00224903" w:rsidP="00224903">
      <w:pPr>
        <w:pStyle w:val="af"/>
        <w:ind w:left="218" w:right="229" w:firstLine="566"/>
        <w:jc w:val="both"/>
        <w:rPr>
          <w:spacing w:val="-1"/>
          <w:lang w:val="ru-RU"/>
        </w:rPr>
      </w:pPr>
    </w:p>
    <w:p w:rsidR="00224903" w:rsidRPr="00224903" w:rsidRDefault="00224903" w:rsidP="00224903">
      <w:pPr>
        <w:pStyle w:val="af"/>
        <w:ind w:left="0" w:right="-1" w:firstLine="566"/>
        <w:jc w:val="both"/>
        <w:rPr>
          <w:spacing w:val="-1"/>
          <w:lang w:val="ru-RU"/>
        </w:rPr>
      </w:pPr>
      <w:r w:rsidRPr="00224903">
        <w:rPr>
          <w:spacing w:val="-1"/>
          <w:lang w:val="ru-RU"/>
        </w:rPr>
        <w:t xml:space="preserve">В таблице 6.8.1.1 представлены описание изменений </w:t>
      </w:r>
      <w:r w:rsidRPr="00224903">
        <w:rPr>
          <w:lang w:val="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224903" w:rsidRPr="00224903" w:rsidRDefault="00224903" w:rsidP="00224903">
      <w:pPr>
        <w:spacing w:before="400" w:after="200"/>
      </w:pPr>
      <w:r w:rsidRPr="00224903">
        <w:rPr>
          <w:b/>
        </w:rPr>
        <w:t>Таблица 6.8.1.1 - Описание изменений</w:t>
      </w:r>
    </w:p>
    <w:tbl>
      <w:tblPr>
        <w:tblStyle w:val="a9"/>
        <w:tblW w:w="0" w:type="auto"/>
        <w:jc w:val="center"/>
        <w:tblLayout w:type="fixed"/>
        <w:tblLook w:val="04A0" w:firstRow="1" w:lastRow="0" w:firstColumn="1" w:lastColumn="0" w:noHBand="0" w:noVBand="1"/>
      </w:tblPr>
      <w:tblGrid>
        <w:gridCol w:w="1937"/>
        <w:gridCol w:w="646"/>
        <w:gridCol w:w="1303"/>
        <w:gridCol w:w="236"/>
        <w:gridCol w:w="1040"/>
        <w:gridCol w:w="112"/>
        <w:gridCol w:w="947"/>
        <w:gridCol w:w="1350"/>
        <w:gridCol w:w="279"/>
        <w:gridCol w:w="997"/>
        <w:gridCol w:w="156"/>
        <w:gridCol w:w="1036"/>
      </w:tblGrid>
      <w:tr w:rsidR="00224903" w:rsidRPr="00224903" w:rsidTr="00044B08">
        <w:trPr>
          <w:jc w:val="center"/>
        </w:trPr>
        <w:tc>
          <w:tcPr>
            <w:tcW w:w="1937" w:type="dxa"/>
            <w:vMerge w:val="restart"/>
            <w:shd w:val="clear" w:color="auto" w:fill="F2F2F2"/>
            <w:tcMar>
              <w:top w:w="120" w:type="dxa"/>
              <w:left w:w="200" w:type="dxa"/>
              <w:bottom w:w="120" w:type="dxa"/>
              <w:right w:w="200" w:type="dxa"/>
            </w:tcMar>
            <w:vAlign w:val="center"/>
          </w:tcPr>
          <w:p w:rsidR="00224903" w:rsidRPr="00224903" w:rsidRDefault="00224903" w:rsidP="00224903">
            <w:pPr>
              <w:jc w:val="center"/>
            </w:pPr>
            <w:r w:rsidRPr="00224903">
              <w:rPr>
                <w:rFonts w:eastAsia="Times New Roman" w:cs="Times New Roman"/>
                <w:sz w:val="22"/>
              </w:rPr>
              <w:t>Показатель</w:t>
            </w:r>
          </w:p>
        </w:tc>
        <w:tc>
          <w:tcPr>
            <w:tcW w:w="646" w:type="dxa"/>
            <w:vMerge w:val="restart"/>
            <w:shd w:val="clear" w:color="auto" w:fill="F2F2F2"/>
            <w:tcMar>
              <w:top w:w="120" w:type="dxa"/>
              <w:left w:w="200" w:type="dxa"/>
              <w:bottom w:w="120" w:type="dxa"/>
              <w:right w:w="200" w:type="dxa"/>
            </w:tcMar>
            <w:vAlign w:val="center"/>
          </w:tcPr>
          <w:p w:rsidR="00224903" w:rsidRPr="00224903" w:rsidRDefault="00224903" w:rsidP="00224903">
            <w:pPr>
              <w:ind w:left="-200" w:right="-161"/>
              <w:jc w:val="center"/>
            </w:pPr>
            <w:r w:rsidRPr="00224903">
              <w:rPr>
                <w:rFonts w:eastAsia="Times New Roman" w:cs="Times New Roman"/>
                <w:sz w:val="22"/>
              </w:rPr>
              <w:t>Ед.изм</w:t>
            </w:r>
          </w:p>
        </w:tc>
        <w:tc>
          <w:tcPr>
            <w:tcW w:w="3638" w:type="dxa"/>
            <w:gridSpan w:val="5"/>
            <w:shd w:val="clear" w:color="auto" w:fill="F2F2F2"/>
            <w:tcMar>
              <w:top w:w="120" w:type="dxa"/>
              <w:left w:w="200" w:type="dxa"/>
              <w:bottom w:w="120" w:type="dxa"/>
              <w:right w:w="200" w:type="dxa"/>
            </w:tcMar>
            <w:vAlign w:val="center"/>
          </w:tcPr>
          <w:p w:rsidR="00224903" w:rsidRPr="00224903" w:rsidRDefault="00224903" w:rsidP="00224903">
            <w:pPr>
              <w:jc w:val="center"/>
            </w:pPr>
            <w:r w:rsidRPr="00224903">
              <w:rPr>
                <w:rFonts w:eastAsia="Times New Roman" w:cs="Times New Roman"/>
                <w:sz w:val="22"/>
              </w:rPr>
              <w:t>Существующий</w:t>
            </w:r>
          </w:p>
        </w:tc>
        <w:tc>
          <w:tcPr>
            <w:tcW w:w="3818" w:type="dxa"/>
            <w:gridSpan w:val="5"/>
            <w:shd w:val="clear" w:color="auto" w:fill="F2F2F2"/>
            <w:tcMar>
              <w:top w:w="120" w:type="dxa"/>
              <w:left w:w="200" w:type="dxa"/>
              <w:bottom w:w="120" w:type="dxa"/>
              <w:right w:w="200" w:type="dxa"/>
            </w:tcMar>
            <w:vAlign w:val="center"/>
          </w:tcPr>
          <w:p w:rsidR="00224903" w:rsidRPr="00224903" w:rsidRDefault="00224903" w:rsidP="00224903">
            <w:pPr>
              <w:jc w:val="center"/>
            </w:pPr>
            <w:r w:rsidRPr="00224903">
              <w:rPr>
                <w:rFonts w:eastAsia="Times New Roman" w:cs="Times New Roman"/>
                <w:sz w:val="22"/>
              </w:rPr>
              <w:t>Перспективный</w:t>
            </w:r>
          </w:p>
        </w:tc>
      </w:tr>
      <w:tr w:rsidR="00224903" w:rsidRPr="00224903" w:rsidTr="00044B08">
        <w:trPr>
          <w:jc w:val="center"/>
        </w:trPr>
        <w:tc>
          <w:tcPr>
            <w:tcW w:w="1937" w:type="dxa"/>
            <w:vMerge/>
          </w:tcPr>
          <w:p w:rsidR="00224903" w:rsidRPr="00224903" w:rsidRDefault="00224903" w:rsidP="00224903"/>
        </w:tc>
        <w:tc>
          <w:tcPr>
            <w:tcW w:w="646" w:type="dxa"/>
            <w:vMerge/>
          </w:tcPr>
          <w:p w:rsidR="00224903" w:rsidRPr="00224903" w:rsidRDefault="00224903" w:rsidP="00224903"/>
        </w:tc>
        <w:tc>
          <w:tcPr>
            <w:tcW w:w="1303" w:type="dxa"/>
            <w:shd w:val="clear" w:color="auto" w:fill="F2F2F2"/>
            <w:tcMar>
              <w:top w:w="120" w:type="dxa"/>
              <w:left w:w="200" w:type="dxa"/>
              <w:bottom w:w="120" w:type="dxa"/>
              <w:right w:w="200" w:type="dxa"/>
            </w:tcMar>
            <w:vAlign w:val="center"/>
          </w:tcPr>
          <w:p w:rsidR="00224903" w:rsidRPr="00224903" w:rsidRDefault="00224903" w:rsidP="00224903">
            <w:pPr>
              <w:ind w:left="-201" w:right="-202"/>
              <w:jc w:val="center"/>
            </w:pPr>
            <w:r w:rsidRPr="00224903">
              <w:rPr>
                <w:rFonts w:eastAsia="Times New Roman" w:cs="Times New Roman"/>
                <w:sz w:val="22"/>
              </w:rPr>
              <w:t>Предшествующий актуализации схемы теплоснабжения</w:t>
            </w:r>
          </w:p>
        </w:tc>
        <w:tc>
          <w:tcPr>
            <w:tcW w:w="1276" w:type="dxa"/>
            <w:gridSpan w:val="2"/>
            <w:shd w:val="clear" w:color="auto" w:fill="F2F2F2"/>
            <w:tcMar>
              <w:top w:w="120" w:type="dxa"/>
              <w:left w:w="200" w:type="dxa"/>
              <w:bottom w:w="120" w:type="dxa"/>
              <w:right w:w="200" w:type="dxa"/>
            </w:tcMar>
            <w:vAlign w:val="center"/>
          </w:tcPr>
          <w:p w:rsidR="00224903" w:rsidRPr="00224903" w:rsidRDefault="00224903" w:rsidP="00224903">
            <w:pPr>
              <w:ind w:left="-200" w:right="-202"/>
              <w:jc w:val="center"/>
            </w:pPr>
            <w:r w:rsidRPr="00224903">
              <w:rPr>
                <w:rFonts w:eastAsia="Times New Roman" w:cs="Times New Roman"/>
                <w:sz w:val="22"/>
              </w:rPr>
              <w:t>На момент актуализации 2023</w:t>
            </w:r>
          </w:p>
        </w:tc>
        <w:tc>
          <w:tcPr>
            <w:tcW w:w="1059" w:type="dxa"/>
            <w:gridSpan w:val="2"/>
            <w:shd w:val="clear" w:color="auto" w:fill="F2F2F2"/>
            <w:tcMar>
              <w:top w:w="120" w:type="dxa"/>
              <w:left w:w="200" w:type="dxa"/>
              <w:bottom w:w="120" w:type="dxa"/>
              <w:right w:w="200" w:type="dxa"/>
            </w:tcMar>
            <w:vAlign w:val="center"/>
          </w:tcPr>
          <w:p w:rsidR="00224903" w:rsidRPr="00224903" w:rsidRDefault="00224903" w:rsidP="00224903">
            <w:pPr>
              <w:ind w:left="-199" w:right="-202"/>
              <w:jc w:val="center"/>
            </w:pPr>
            <w:r w:rsidRPr="00224903">
              <w:rPr>
                <w:rFonts w:eastAsia="Times New Roman" w:cs="Times New Roman"/>
                <w:sz w:val="22"/>
              </w:rPr>
              <w:t>Изменения</w:t>
            </w:r>
          </w:p>
        </w:tc>
        <w:tc>
          <w:tcPr>
            <w:tcW w:w="1350" w:type="dxa"/>
            <w:shd w:val="clear" w:color="auto" w:fill="F2F2F2"/>
            <w:tcMar>
              <w:top w:w="120" w:type="dxa"/>
              <w:left w:w="200" w:type="dxa"/>
              <w:bottom w:w="120" w:type="dxa"/>
              <w:right w:w="200" w:type="dxa"/>
            </w:tcMar>
            <w:vAlign w:val="center"/>
          </w:tcPr>
          <w:p w:rsidR="00224903" w:rsidRPr="00224903" w:rsidRDefault="00224903" w:rsidP="00224903">
            <w:pPr>
              <w:ind w:left="-96" w:right="-202"/>
              <w:jc w:val="center"/>
            </w:pPr>
            <w:r w:rsidRPr="00224903">
              <w:rPr>
                <w:rFonts w:eastAsia="Times New Roman" w:cs="Times New Roman"/>
                <w:sz w:val="22"/>
              </w:rPr>
              <w:t>Предшествующий актуализации схемы теплоснабжения</w:t>
            </w:r>
          </w:p>
        </w:tc>
        <w:tc>
          <w:tcPr>
            <w:tcW w:w="1276" w:type="dxa"/>
            <w:gridSpan w:val="2"/>
            <w:shd w:val="clear" w:color="auto" w:fill="F2F2F2"/>
            <w:tcMar>
              <w:top w:w="120" w:type="dxa"/>
              <w:left w:w="200" w:type="dxa"/>
              <w:bottom w:w="120" w:type="dxa"/>
              <w:right w:w="200" w:type="dxa"/>
            </w:tcMar>
            <w:vAlign w:val="center"/>
          </w:tcPr>
          <w:p w:rsidR="00224903" w:rsidRPr="00224903" w:rsidRDefault="00224903" w:rsidP="00224903">
            <w:pPr>
              <w:ind w:left="-199" w:right="-202"/>
              <w:jc w:val="center"/>
            </w:pPr>
            <w:r w:rsidRPr="00224903">
              <w:rPr>
                <w:rFonts w:eastAsia="Times New Roman" w:cs="Times New Roman"/>
                <w:sz w:val="22"/>
              </w:rPr>
              <w:t>На момент актуализации 2030</w:t>
            </w:r>
          </w:p>
        </w:tc>
        <w:tc>
          <w:tcPr>
            <w:tcW w:w="1192" w:type="dxa"/>
            <w:gridSpan w:val="2"/>
            <w:shd w:val="clear" w:color="auto" w:fill="F2F2F2"/>
            <w:tcMar>
              <w:top w:w="120" w:type="dxa"/>
              <w:left w:w="200" w:type="dxa"/>
              <w:bottom w:w="120" w:type="dxa"/>
              <w:right w:w="200" w:type="dxa"/>
            </w:tcMar>
            <w:vAlign w:val="center"/>
          </w:tcPr>
          <w:p w:rsidR="00224903" w:rsidRPr="00224903" w:rsidRDefault="00224903" w:rsidP="00224903">
            <w:pPr>
              <w:ind w:left="-96" w:right="-202"/>
              <w:jc w:val="center"/>
            </w:pPr>
            <w:r w:rsidRPr="00224903">
              <w:rPr>
                <w:rFonts w:eastAsia="Times New Roman" w:cs="Times New Roman"/>
                <w:sz w:val="22"/>
              </w:rPr>
              <w:t>Изменения</w:t>
            </w:r>
          </w:p>
        </w:tc>
      </w:tr>
      <w:tr w:rsidR="00224903" w:rsidRPr="00224903" w:rsidTr="00044B08">
        <w:trPr>
          <w:jc w:val="center"/>
        </w:trPr>
        <w:tc>
          <w:tcPr>
            <w:tcW w:w="10039" w:type="dxa"/>
            <w:gridSpan w:val="12"/>
            <w:shd w:val="clear" w:color="auto" w:fill="DBE5F1"/>
            <w:tcMar>
              <w:top w:w="40" w:type="dxa"/>
              <w:left w:w="200" w:type="dxa"/>
              <w:bottom w:w="40" w:type="dxa"/>
              <w:right w:w="200" w:type="dxa"/>
            </w:tcMar>
            <w:vAlign w:val="center"/>
          </w:tcPr>
          <w:p w:rsidR="00224903" w:rsidRPr="00224903" w:rsidRDefault="00224903" w:rsidP="00224903">
            <w:pPr>
              <w:jc w:val="center"/>
            </w:pPr>
            <w:r w:rsidRPr="00224903">
              <w:rPr>
                <w:rFonts w:eastAsia="Times New Roman" w:cs="Times New Roman"/>
                <w:sz w:val="22"/>
              </w:rPr>
              <w:t>МУП «Управление тепловодоснабжения и водоотведения «Сибиряк»</w:t>
            </w:r>
          </w:p>
        </w:tc>
      </w:tr>
      <w:tr w:rsidR="00224903" w:rsidRPr="00224903" w:rsidTr="00044B08">
        <w:trPr>
          <w:jc w:val="center"/>
        </w:trPr>
        <w:tc>
          <w:tcPr>
            <w:tcW w:w="10039" w:type="dxa"/>
            <w:gridSpan w:val="12"/>
            <w:shd w:val="clear" w:color="auto" w:fill="FFFFFF"/>
            <w:tcMar>
              <w:top w:w="40" w:type="dxa"/>
              <w:left w:w="200" w:type="dxa"/>
              <w:bottom w:w="40" w:type="dxa"/>
              <w:right w:w="200" w:type="dxa"/>
            </w:tcMar>
            <w:vAlign w:val="center"/>
          </w:tcPr>
          <w:p w:rsidR="00224903" w:rsidRPr="00224903" w:rsidRDefault="00224903" w:rsidP="00224903">
            <w:pPr>
              <w:jc w:val="center"/>
            </w:pPr>
            <w:r w:rsidRPr="00224903">
              <w:rPr>
                <w:rFonts w:eastAsia="Times New Roman" w:cs="Times New Roman"/>
                <w:sz w:val="22"/>
              </w:rPr>
              <w:t>Котельная ДЕ-25</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0"/>
            </w:pPr>
            <w:r w:rsidRPr="00224903">
              <w:rPr>
                <w:rFonts w:eastAsia="Times New Roman" w:cs="Times New Roman"/>
                <w:sz w:val="22"/>
              </w:rPr>
              <w:t>Производительность водоподготовительных установок</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м3/год</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0"/>
            </w:pPr>
            <w:r w:rsidRPr="00224903">
              <w:rPr>
                <w:rFonts w:eastAsia="Times New Roman" w:cs="Times New Roman"/>
                <w:sz w:val="22"/>
              </w:rPr>
              <w:t>Максимальное потребление теплоносителя</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м3/год</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112432,00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46286,00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-66146,00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46286,00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46286,00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Default="00224903" w:rsidP="00224903">
            <w:pPr>
              <w:ind w:left="-191" w:right="-210"/>
              <w:rPr>
                <w:rFonts w:eastAsia="Times New Roman" w:cs="Times New Roman"/>
                <w:sz w:val="22"/>
              </w:rPr>
            </w:pPr>
            <w:r w:rsidRPr="00224903">
              <w:rPr>
                <w:rFonts w:eastAsia="Times New Roman" w:cs="Times New Roman"/>
                <w:sz w:val="22"/>
              </w:rPr>
              <w:t>Максимальное потребление в аварийных режимах</w:t>
            </w:r>
          </w:p>
          <w:p w:rsidR="0028067F" w:rsidRPr="0028067F" w:rsidRDefault="0028067F" w:rsidP="0028067F">
            <w:pPr>
              <w:pStyle w:val="a0"/>
            </w:pP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м3/год</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r>
      <w:tr w:rsidR="00224903" w:rsidRPr="00224903" w:rsidTr="00044B08">
        <w:trPr>
          <w:jc w:val="center"/>
        </w:trPr>
        <w:tc>
          <w:tcPr>
            <w:tcW w:w="10039" w:type="dxa"/>
            <w:gridSpan w:val="12"/>
            <w:shd w:val="clear" w:color="auto" w:fill="FFFFFF"/>
            <w:tcMar>
              <w:top w:w="40" w:type="dxa"/>
              <w:left w:w="200" w:type="dxa"/>
              <w:bottom w:w="40" w:type="dxa"/>
              <w:right w:w="200" w:type="dxa"/>
            </w:tcMar>
            <w:vAlign w:val="center"/>
          </w:tcPr>
          <w:p w:rsidR="00224903" w:rsidRPr="00224903" w:rsidRDefault="00224903" w:rsidP="00224903">
            <w:pPr>
              <w:jc w:val="center"/>
            </w:pPr>
            <w:r w:rsidRPr="00224903">
              <w:rPr>
                <w:rFonts w:eastAsia="Times New Roman" w:cs="Times New Roman"/>
                <w:sz w:val="22"/>
              </w:rPr>
              <w:lastRenderedPageBreak/>
              <w:t>новая АБМК 9МВт</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5"/>
            </w:pPr>
            <w:r w:rsidRPr="00224903">
              <w:rPr>
                <w:rFonts w:eastAsia="Times New Roman" w:cs="Times New Roman"/>
                <w:sz w:val="22"/>
              </w:rPr>
              <w:t>Производительность водоподготовительных установок</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м3/час</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0,0000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0,0000</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5"/>
            </w:pPr>
            <w:r w:rsidRPr="00224903">
              <w:rPr>
                <w:rFonts w:eastAsia="Times New Roman" w:cs="Times New Roman"/>
                <w:sz w:val="22"/>
              </w:rPr>
              <w:t>Максимальное потребление теплоносителя</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м3/час</w:t>
            </w:r>
          </w:p>
        </w:tc>
        <w:tc>
          <w:tcPr>
            <w:tcW w:w="1539"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152"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947" w:type="dxa"/>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629"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153"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036" w:type="dxa"/>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r>
      <w:tr w:rsidR="00ED58DA" w:rsidRPr="005B2429" w:rsidTr="00044B08">
        <w:trPr>
          <w:jc w:val="center"/>
        </w:trPr>
        <w:tc>
          <w:tcPr>
            <w:tcW w:w="1937" w:type="dxa"/>
            <w:shd w:val="clear" w:color="auto" w:fill="FFFFFF"/>
            <w:tcMar>
              <w:top w:w="40" w:type="dxa"/>
              <w:left w:w="200" w:type="dxa"/>
              <w:bottom w:w="40" w:type="dxa"/>
              <w:right w:w="200" w:type="dxa"/>
            </w:tcMar>
            <w:vAlign w:val="center"/>
          </w:tcPr>
          <w:p w:rsidR="00ED58DA" w:rsidRPr="00224903" w:rsidRDefault="00ED58DA" w:rsidP="00224903">
            <w:pPr>
              <w:ind w:left="-191" w:right="-215"/>
            </w:pPr>
            <w:r w:rsidRPr="00224903">
              <w:rPr>
                <w:rFonts w:eastAsia="Times New Roman" w:cs="Times New Roman"/>
                <w:sz w:val="22"/>
              </w:rPr>
              <w:t>Максимальное потребление в аварийных режимах</w:t>
            </w:r>
          </w:p>
        </w:tc>
        <w:tc>
          <w:tcPr>
            <w:tcW w:w="646" w:type="dxa"/>
            <w:shd w:val="clear" w:color="auto" w:fill="FFFFFF"/>
            <w:tcMar>
              <w:top w:w="40" w:type="dxa"/>
              <w:left w:w="200" w:type="dxa"/>
              <w:bottom w:w="40" w:type="dxa"/>
              <w:right w:w="200" w:type="dxa"/>
            </w:tcMar>
            <w:vAlign w:val="center"/>
          </w:tcPr>
          <w:p w:rsidR="00ED58DA" w:rsidRPr="00224903" w:rsidRDefault="00ED58DA" w:rsidP="00224903">
            <w:pPr>
              <w:ind w:left="-191" w:right="-215"/>
              <w:jc w:val="center"/>
            </w:pPr>
            <w:r w:rsidRPr="00224903">
              <w:rPr>
                <w:rFonts w:eastAsia="Times New Roman" w:cs="Times New Roman"/>
                <w:sz w:val="22"/>
              </w:rPr>
              <w:t>м3/час</w:t>
            </w:r>
          </w:p>
        </w:tc>
        <w:tc>
          <w:tcPr>
            <w:tcW w:w="1539" w:type="dxa"/>
            <w:gridSpan w:val="2"/>
            <w:shd w:val="clear" w:color="auto" w:fill="FFFFFF"/>
            <w:tcMar>
              <w:top w:w="40" w:type="dxa"/>
              <w:left w:w="200" w:type="dxa"/>
              <w:bottom w:w="40" w:type="dxa"/>
              <w:right w:w="200" w:type="dxa"/>
            </w:tcMar>
            <w:vAlign w:val="center"/>
          </w:tcPr>
          <w:p w:rsidR="00ED58DA" w:rsidRPr="00224903" w:rsidRDefault="00ED58DA" w:rsidP="00CB3BD8">
            <w:pPr>
              <w:ind w:left="-191" w:right="-215"/>
              <w:jc w:val="center"/>
            </w:pPr>
            <w:r>
              <w:t>-</w:t>
            </w:r>
          </w:p>
        </w:tc>
        <w:tc>
          <w:tcPr>
            <w:tcW w:w="1152" w:type="dxa"/>
            <w:gridSpan w:val="2"/>
            <w:shd w:val="clear" w:color="auto" w:fill="FFFFFF"/>
            <w:tcMar>
              <w:top w:w="40" w:type="dxa"/>
              <w:left w:w="200" w:type="dxa"/>
              <w:bottom w:w="40" w:type="dxa"/>
              <w:right w:w="200" w:type="dxa"/>
            </w:tcMar>
            <w:vAlign w:val="center"/>
          </w:tcPr>
          <w:p w:rsidR="00ED58DA" w:rsidRPr="00224903" w:rsidRDefault="00ED58DA" w:rsidP="00CB3BD8">
            <w:pPr>
              <w:ind w:left="-191" w:right="-215"/>
              <w:jc w:val="center"/>
            </w:pPr>
            <w:r>
              <w:t>-</w:t>
            </w:r>
          </w:p>
        </w:tc>
        <w:tc>
          <w:tcPr>
            <w:tcW w:w="947" w:type="dxa"/>
            <w:shd w:val="clear" w:color="auto" w:fill="FFFFFF"/>
            <w:tcMar>
              <w:top w:w="40" w:type="dxa"/>
              <w:left w:w="200" w:type="dxa"/>
              <w:bottom w:w="40" w:type="dxa"/>
              <w:right w:w="200" w:type="dxa"/>
            </w:tcMar>
            <w:vAlign w:val="center"/>
          </w:tcPr>
          <w:p w:rsidR="00ED58DA" w:rsidRPr="00224903" w:rsidRDefault="00ED58DA" w:rsidP="00CB3BD8">
            <w:pPr>
              <w:ind w:left="-191" w:right="-215"/>
              <w:jc w:val="center"/>
            </w:pPr>
            <w:r>
              <w:t>-</w:t>
            </w:r>
          </w:p>
        </w:tc>
        <w:tc>
          <w:tcPr>
            <w:tcW w:w="1629" w:type="dxa"/>
            <w:gridSpan w:val="2"/>
            <w:shd w:val="clear" w:color="auto" w:fill="FFFFFF"/>
            <w:tcMar>
              <w:top w:w="40" w:type="dxa"/>
              <w:left w:w="200" w:type="dxa"/>
              <w:bottom w:w="40" w:type="dxa"/>
              <w:right w:w="200" w:type="dxa"/>
            </w:tcMar>
            <w:vAlign w:val="center"/>
          </w:tcPr>
          <w:p w:rsidR="00ED58DA" w:rsidRPr="00224903" w:rsidRDefault="00ED58DA" w:rsidP="00CB3BD8">
            <w:pPr>
              <w:ind w:left="-191" w:right="-215"/>
              <w:jc w:val="center"/>
            </w:pPr>
            <w:r>
              <w:t>-</w:t>
            </w:r>
          </w:p>
        </w:tc>
        <w:tc>
          <w:tcPr>
            <w:tcW w:w="1153" w:type="dxa"/>
            <w:gridSpan w:val="2"/>
            <w:shd w:val="clear" w:color="auto" w:fill="FFFFFF"/>
            <w:tcMar>
              <w:top w:w="40" w:type="dxa"/>
              <w:left w:w="200" w:type="dxa"/>
              <w:bottom w:w="40" w:type="dxa"/>
              <w:right w:w="200" w:type="dxa"/>
            </w:tcMar>
            <w:vAlign w:val="center"/>
          </w:tcPr>
          <w:p w:rsidR="00ED58DA" w:rsidRPr="00224903" w:rsidRDefault="00ED58DA" w:rsidP="00CB3BD8">
            <w:pPr>
              <w:ind w:left="-191" w:right="-215"/>
              <w:jc w:val="center"/>
            </w:pPr>
            <w:r>
              <w:t>-</w:t>
            </w:r>
          </w:p>
        </w:tc>
        <w:tc>
          <w:tcPr>
            <w:tcW w:w="1036" w:type="dxa"/>
            <w:shd w:val="clear" w:color="auto" w:fill="FFFFFF"/>
            <w:tcMar>
              <w:top w:w="40" w:type="dxa"/>
              <w:left w:w="200" w:type="dxa"/>
              <w:bottom w:w="40" w:type="dxa"/>
              <w:right w:w="200" w:type="dxa"/>
            </w:tcMar>
            <w:vAlign w:val="center"/>
          </w:tcPr>
          <w:p w:rsidR="00ED58DA" w:rsidRPr="00224903" w:rsidRDefault="00ED58DA" w:rsidP="00CB3BD8">
            <w:pPr>
              <w:ind w:left="-191" w:right="-215"/>
              <w:jc w:val="center"/>
            </w:pPr>
            <w:r>
              <w:t>-</w:t>
            </w:r>
          </w:p>
        </w:tc>
      </w:tr>
    </w:tbl>
    <w:p w:rsidR="00224903" w:rsidRDefault="00224903" w:rsidP="00224903">
      <w:pPr>
        <w:pStyle w:val="a0"/>
        <w:rPr>
          <w:highlight w:val="yellow"/>
        </w:rPr>
      </w:pPr>
    </w:p>
    <w:p w:rsidR="007679C2" w:rsidRPr="00EE1D5A" w:rsidRDefault="00552F5D" w:rsidP="007679C2">
      <w:pPr>
        <w:pStyle w:val="2"/>
        <w:ind w:left="0" w:firstLine="0"/>
        <w:rPr>
          <w:sz w:val="28"/>
          <w:szCs w:val="28"/>
        </w:rPr>
      </w:pPr>
      <w:hyperlink r:id="rId212" w:anchor="bookmark69" w:history="1">
        <w:bookmarkStart w:id="430" w:name="_Toc45625237"/>
        <w:bookmarkStart w:id="431" w:name="_Toc162453446"/>
        <w:r w:rsidR="007679C2" w:rsidRPr="00EE1D5A">
          <w:rPr>
            <w:sz w:val="28"/>
            <w:szCs w:val="28"/>
          </w:rPr>
          <w:t xml:space="preserve">ГЛАВА 7. </w:t>
        </w:r>
      </w:hyperlink>
      <w:r w:rsidR="007679C2" w:rsidRPr="00EE1D5A">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430"/>
      <w:bookmarkEnd w:id="431"/>
    </w:p>
    <w:p w:rsidR="007679C2" w:rsidRPr="00EE1D5A" w:rsidRDefault="007679C2" w:rsidP="007679C2">
      <w:pPr>
        <w:rPr>
          <w:lang w:eastAsia="ru-RU"/>
        </w:rPr>
      </w:pPr>
    </w:p>
    <w:p w:rsidR="007679C2" w:rsidRPr="00EE1D5A" w:rsidRDefault="00552F5D" w:rsidP="007679C2">
      <w:pPr>
        <w:pStyle w:val="2"/>
        <w:ind w:left="0" w:firstLine="0"/>
      </w:pPr>
      <w:hyperlink r:id="rId213" w:anchor="bookmark70" w:history="1">
        <w:bookmarkStart w:id="432" w:name="_Toc30081871"/>
        <w:bookmarkStart w:id="433" w:name="_Toc30085106"/>
        <w:bookmarkStart w:id="434" w:name="_Toc32845372"/>
        <w:bookmarkStart w:id="435" w:name="_Toc162453447"/>
        <w:r w:rsidR="007679C2" w:rsidRPr="00EE1D5A">
          <w:t>Часть 1. ОПИСАНИЕ УСЛОВИЙ ОРГАНИЗАЦИИ ЦЕНТРАЛИЗОВАННОГО</w:t>
        </w:r>
      </w:hyperlink>
      <w:r w:rsidR="007679C2" w:rsidRPr="00EE1D5A">
        <w:t xml:space="preserve"> </w:t>
      </w:r>
      <w:hyperlink r:id="rId214" w:anchor="bookmark70" w:history="1">
        <w:r w:rsidR="007679C2" w:rsidRPr="00EE1D5A">
          <w:t>ТЕПЛОСНАБЖЕНИЯ, ИНДИВИДУАЛЬНОГО ТЕПЛОСНАБЖЕНИЯ, А ТАКЖЕ</w:t>
        </w:r>
      </w:hyperlink>
      <w:r w:rsidR="007679C2" w:rsidRPr="00EE1D5A">
        <w:t xml:space="preserve"> </w:t>
      </w:r>
      <w:hyperlink r:id="rId215" w:anchor="bookmark70" w:history="1">
        <w:r w:rsidR="007679C2" w:rsidRPr="00EE1D5A">
          <w:t>ПОКВАРТИРНОГО ОТОПЛЕНИЯ</w:t>
        </w:r>
        <w:bookmarkEnd w:id="432"/>
        <w:bookmarkEnd w:id="433"/>
        <w:bookmarkEnd w:id="434"/>
        <w:bookmarkEnd w:id="435"/>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sz w:val="23"/>
          <w:szCs w:val="23"/>
        </w:rPr>
      </w:pPr>
      <w:r w:rsidRPr="00EE1D5A">
        <w:rPr>
          <w:sz w:val="23"/>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7679C2" w:rsidRPr="00EE1D5A" w:rsidRDefault="007679C2" w:rsidP="007679C2">
      <w:pPr>
        <w:jc w:val="both"/>
        <w:rPr>
          <w:lang w:eastAsia="ru-RU"/>
        </w:rPr>
      </w:pPr>
    </w:p>
    <w:p w:rsidR="007679C2" w:rsidRPr="00EE1D5A" w:rsidRDefault="00552F5D" w:rsidP="007679C2">
      <w:pPr>
        <w:pStyle w:val="2"/>
        <w:ind w:left="0" w:firstLine="0"/>
      </w:pPr>
      <w:hyperlink r:id="rId216" w:anchor="bookmark71" w:history="1">
        <w:bookmarkStart w:id="436" w:name="_Toc30081872"/>
        <w:bookmarkStart w:id="437" w:name="_Toc30085107"/>
        <w:bookmarkStart w:id="438" w:name="_Toc32845373"/>
        <w:bookmarkStart w:id="439" w:name="_Toc162453448"/>
        <w:r w:rsidR="007679C2" w:rsidRPr="00EE1D5A">
          <w:t>Часть 2. ОПИСАНИЕ ТЕКУЩЕЙ СИТУАЦИИ, СВЯЗАННОЙ С РАНЕЕ ПРИНЯТЫМИ В</w:t>
        </w:r>
      </w:hyperlink>
      <w:r w:rsidR="007679C2" w:rsidRPr="00EE1D5A">
        <w:t xml:space="preserve"> </w:t>
      </w:r>
      <w:hyperlink r:id="rId217" w:anchor="bookmark71" w:history="1">
        <w:r w:rsidR="007679C2" w:rsidRPr="00EE1D5A">
          <w:t>СООТВЕТСТВИИ С ЗАКОНОДАТЕЛЬСТВОМ РОССИЙСКОЙ ФЕДЕРАЦИИ ОБ</w:t>
        </w:r>
      </w:hyperlink>
      <w:r w:rsidR="007679C2" w:rsidRPr="00EE1D5A">
        <w:t xml:space="preserve"> </w:t>
      </w:r>
      <w:hyperlink r:id="rId218" w:anchor="bookmark71" w:history="1">
        <w:r w:rsidR="007679C2" w:rsidRPr="00EE1D5A">
          <w:t>ЭЛЕКТРОЭНЕРГЕТИКЕ РЕШЕНИЯМИ ОБ ОТНЕСЕНИИ ГЕНЕРИРУЮЩИХ ОБЪЕКТОВ</w:t>
        </w:r>
      </w:hyperlink>
      <w:r w:rsidR="007679C2" w:rsidRPr="00EE1D5A">
        <w:t xml:space="preserve"> </w:t>
      </w:r>
      <w:hyperlink r:id="rId219" w:anchor="bookmark71" w:history="1">
        <w:r w:rsidR="007679C2" w:rsidRPr="00EE1D5A">
          <w:t>К ГЕНЕРИРУЮЩИМ ОБЪЕКТАМ, МОЩНОСТЬ КОТОРЫХ ПОСТАВЛЯЕТСЯ В</w:t>
        </w:r>
      </w:hyperlink>
      <w:r w:rsidR="007679C2" w:rsidRPr="00EE1D5A">
        <w:t xml:space="preserve"> </w:t>
      </w:r>
      <w:hyperlink r:id="rId220" w:anchor="bookmark71" w:history="1">
        <w:r w:rsidR="007679C2" w:rsidRPr="00EE1D5A">
          <w:t>ВЫНУЖДЕННОМ РЕЖИМЕ В ЦЕЛЯХ ОБЕСПЕЧЕНИЯ НАДЕЖНОГО</w:t>
        </w:r>
      </w:hyperlink>
      <w:r w:rsidR="007679C2" w:rsidRPr="00EE1D5A">
        <w:t xml:space="preserve"> </w:t>
      </w:r>
      <w:hyperlink r:id="rId221" w:anchor="bookmark71" w:history="1">
        <w:r w:rsidR="007679C2" w:rsidRPr="00EE1D5A">
          <w:t>ТЕПЛОСНАБЖЕНИЯ ПОТРЕБИТЕЛЕЙ</w:t>
        </w:r>
        <w:bookmarkEnd w:id="436"/>
        <w:bookmarkEnd w:id="437"/>
        <w:bookmarkEnd w:id="438"/>
        <w:bookmarkEnd w:id="439"/>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rFonts w:eastAsiaTheme="minorEastAsia" w:cs="Times New Roman"/>
          <w:spacing w:val="-1"/>
          <w:szCs w:val="24"/>
          <w:lang w:eastAsia="ru-RU"/>
        </w:rPr>
      </w:pPr>
      <w:r w:rsidRPr="00EE1D5A">
        <w:rPr>
          <w:sz w:val="23"/>
          <w:szCs w:val="23"/>
        </w:rPr>
        <w:t>Указанные объекты отсутствуют.</w:t>
      </w:r>
    </w:p>
    <w:p w:rsidR="007679C2" w:rsidRPr="00EE1D5A" w:rsidRDefault="007679C2" w:rsidP="007679C2">
      <w:pPr>
        <w:jc w:val="both"/>
        <w:rPr>
          <w:rFonts w:eastAsiaTheme="minorEastAsia" w:cs="Times New Roman"/>
          <w:szCs w:val="24"/>
          <w:lang w:eastAsia="ru-RU"/>
        </w:rPr>
      </w:pPr>
    </w:p>
    <w:p w:rsidR="007679C2" w:rsidRPr="00EE1D5A" w:rsidRDefault="00552F5D" w:rsidP="007679C2">
      <w:pPr>
        <w:pStyle w:val="2"/>
        <w:ind w:left="0" w:firstLine="0"/>
      </w:pPr>
      <w:hyperlink r:id="rId222" w:anchor="bookmark72" w:history="1">
        <w:bookmarkStart w:id="440" w:name="_Toc30081873"/>
        <w:bookmarkStart w:id="441" w:name="_Toc30085108"/>
        <w:bookmarkStart w:id="442" w:name="_Toc32845374"/>
        <w:bookmarkStart w:id="443" w:name="_Toc162453449"/>
        <w:r w:rsidR="007679C2" w:rsidRPr="00EE1D5A">
          <w:t>Часть 3. АНАЛИЗ НАДЕЖНОСТИ И КАЧЕСТВА ТЕПЛОСНАБЖЕНИЯ ДЛЯ СЛУЧАЕВ</w:t>
        </w:r>
      </w:hyperlink>
      <w:r w:rsidR="007679C2" w:rsidRPr="00EE1D5A">
        <w:t xml:space="preserve"> </w:t>
      </w:r>
      <w:hyperlink r:id="rId223" w:anchor="bookmark72" w:history="1">
        <w:r w:rsidR="007679C2" w:rsidRPr="00EE1D5A">
          <w:t>ОТНЕСЕНИЯ ГЕНЕРИРУЮЩЕГО ОБЪЕКТА К ОБЪЕКТАМ, ВЫВОД ИЗ</w:t>
        </w:r>
      </w:hyperlink>
      <w:r w:rsidR="007679C2" w:rsidRPr="00EE1D5A">
        <w:t xml:space="preserve"> </w:t>
      </w:r>
      <w:hyperlink r:id="rId224" w:anchor="bookmark72" w:history="1">
        <w:r w:rsidR="007679C2" w:rsidRPr="00EE1D5A">
          <w:t>ЭКСПЛУАТАЦИИ МОЖЕТ ПРИВЕСТИ К НАРУШЕНИЮ НАДЕЖНОСТИ</w:t>
        </w:r>
      </w:hyperlink>
      <w:r w:rsidR="007679C2" w:rsidRPr="00EE1D5A">
        <w:t xml:space="preserve"> </w:t>
      </w:r>
      <w:hyperlink r:id="rId225" w:anchor="bookmark72" w:history="1">
        <w:r w:rsidR="007679C2" w:rsidRPr="00EE1D5A">
          <w:t>ТЕПЛОСНАБЖЕНИЯ (ПРИ ОТНЕСЕНИИ ТАКОГО ГЕНЕРИРУЮЩЕГО ОБЪЕКТА К</w:t>
        </w:r>
      </w:hyperlink>
      <w:r w:rsidR="007679C2" w:rsidRPr="00EE1D5A">
        <w:t xml:space="preserve"> </w:t>
      </w:r>
      <w:hyperlink r:id="rId226" w:anchor="bookmark72" w:history="1">
        <w:r w:rsidR="007679C2" w:rsidRPr="00EE1D5A">
          <w:t>ОБЪЕКТАМ, ЭЛЕКТРИЧЕСКАЯ МОЩНОСТЬ КОТОРЫХ ПОСТАВЛЯЕТСЯ В</w:t>
        </w:r>
      </w:hyperlink>
      <w:r w:rsidR="007679C2" w:rsidRPr="00EE1D5A">
        <w:t xml:space="preserve"> </w:t>
      </w:r>
      <w:hyperlink r:id="rId227" w:anchor="bookmark72" w:history="1">
        <w:r w:rsidR="007679C2" w:rsidRPr="00EE1D5A">
          <w:t>ВЫНУЖДЕНОМ РЕЖИМЕ В ЦЕЛЯХ ОБЕСПЕЧЕНИЯ НАДЕЖНОГО</w:t>
        </w:r>
      </w:hyperlink>
      <w:r w:rsidR="007679C2" w:rsidRPr="00EE1D5A">
        <w:t xml:space="preserve"> </w:t>
      </w:r>
      <w:hyperlink r:id="rId228" w:anchor="bookmark72" w:history="1">
        <w:r w:rsidR="007679C2" w:rsidRPr="00EE1D5A">
          <w:t>ТЕПЛОСНАБЖЕНИЯ ПОТРЕБИТЕЛЕЙ, В СООТВЕТСТВУЮЩЕМ ГОДУ</w:t>
        </w:r>
      </w:hyperlink>
      <w:r w:rsidR="007679C2" w:rsidRPr="00EE1D5A">
        <w:t xml:space="preserve"> </w:t>
      </w:r>
      <w:hyperlink r:id="rId229" w:anchor="bookmark72" w:history="1">
        <w:r w:rsidR="007679C2" w:rsidRPr="00EE1D5A">
          <w:t>ДОЛГОСРОЧНОГО КОНКУРЕНТНОГО ОТБОРА МОЩНОСТИ НА ОПТОВОМ РЫНКЕ</w:t>
        </w:r>
      </w:hyperlink>
      <w:r w:rsidR="007679C2" w:rsidRPr="00EE1D5A">
        <w:t xml:space="preserve"> </w:t>
      </w:r>
      <w:hyperlink r:id="rId230" w:anchor="bookmark72" w:history="1">
        <w:r w:rsidR="007679C2" w:rsidRPr="00EE1D5A">
          <w:t>ЭЛЕКТРИЧЕСКОЙ ЭНЕРГИИ (МОЩНОСТИ) НА СООТВЕТСТВУЮЩИЙ ПЕРИОД), В</w:t>
        </w:r>
      </w:hyperlink>
      <w:r w:rsidR="007679C2" w:rsidRPr="00EE1D5A">
        <w:t xml:space="preserve"> </w:t>
      </w:r>
      <w:hyperlink r:id="rId231" w:anchor="bookmark72" w:history="1">
        <w:r w:rsidR="007679C2" w:rsidRPr="00EE1D5A">
          <w:t>СООТВЕТСТВИИ С МЕТОДИЧЕСКИМИ УКАЗАНИЯМИ ПО РАЗРАБОТКЕ СХЕМ</w:t>
        </w:r>
      </w:hyperlink>
      <w:r w:rsidR="007679C2" w:rsidRPr="00EE1D5A">
        <w:t xml:space="preserve"> </w:t>
      </w:r>
      <w:hyperlink r:id="rId232" w:anchor="bookmark72" w:history="1">
        <w:r w:rsidR="007679C2" w:rsidRPr="00EE1D5A">
          <w:t>ТЕПЛОСНАБЖЕНИЯ</w:t>
        </w:r>
        <w:bookmarkEnd w:id="440"/>
        <w:bookmarkEnd w:id="441"/>
        <w:bookmarkEnd w:id="442"/>
        <w:bookmarkEnd w:id="443"/>
        <w:r w:rsidR="007679C2" w:rsidRPr="00EE1D5A">
          <w:tab/>
        </w:r>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sz w:val="22"/>
          <w:lang w:eastAsia="ru-RU"/>
        </w:rPr>
      </w:pPr>
      <w:r w:rsidRPr="00EE1D5A">
        <w:rPr>
          <w:sz w:val="23"/>
          <w:szCs w:val="23"/>
        </w:rPr>
        <w:t>Указанные объекты отсутствуют.</w:t>
      </w:r>
    </w:p>
    <w:p w:rsidR="007679C2" w:rsidRPr="00EE1D5A" w:rsidRDefault="00552F5D" w:rsidP="00A12C05">
      <w:pPr>
        <w:pStyle w:val="2"/>
        <w:pageBreakBefore/>
        <w:ind w:left="0" w:firstLine="0"/>
      </w:pPr>
      <w:hyperlink r:id="rId233" w:anchor="bookmark73" w:history="1">
        <w:bookmarkStart w:id="444" w:name="_Toc30081874"/>
        <w:bookmarkStart w:id="445" w:name="_Toc30085109"/>
        <w:bookmarkStart w:id="446" w:name="_Toc32845375"/>
        <w:bookmarkStart w:id="447" w:name="_Toc162453450"/>
        <w:r w:rsidR="007679C2" w:rsidRPr="00EE1D5A">
          <w:t>Часть 4. ОБОСНОВАНИЕ ПРЕДЛАГАЕМЫХ ДЛЯ СТРОИТЕЛЬСТВА ИСТОЧНИКОВ</w:t>
        </w:r>
      </w:hyperlink>
      <w:r w:rsidR="007679C2" w:rsidRPr="00EE1D5A">
        <w:t xml:space="preserve"> </w:t>
      </w:r>
      <w:hyperlink r:id="rId234" w:anchor="bookmark73" w:history="1">
        <w:r w:rsidR="007679C2" w:rsidRPr="00EE1D5A">
          <w:t>ТЕПЛОВОЙ ЭНЕРГИИ, ФУНКЦИОНИРУЮЩИХ В РЕЖИМЕ КОМБИНИРОВАННОЙ</w:t>
        </w:r>
      </w:hyperlink>
      <w:r w:rsidR="007679C2" w:rsidRPr="00EE1D5A">
        <w:t xml:space="preserve"> </w:t>
      </w:r>
      <w:hyperlink r:id="rId235" w:anchor="bookmark73" w:history="1">
        <w:r w:rsidR="007679C2" w:rsidRPr="00EE1D5A">
          <w:t>ВЫРАБОТКОЙ ЭЛЕКТРИЧЕСКОЙ И ТЕПЛОВОЙ ЭНЕРГИИ, ДЛЯ ОБЕСПЕЧЕНИЯ</w:t>
        </w:r>
      </w:hyperlink>
      <w:r w:rsidR="007679C2" w:rsidRPr="00EE1D5A">
        <w:t xml:space="preserve"> </w:t>
      </w:r>
      <w:hyperlink r:id="rId236" w:anchor="bookmark73" w:history="1">
        <w:r w:rsidR="007679C2" w:rsidRPr="00EE1D5A">
          <w:t>ПЕРСПЕКТИВНЫХ ТЕПЛОВЫХ НАГРУЗОК</w:t>
        </w:r>
        <w:bookmarkEnd w:id="444"/>
        <w:bookmarkEnd w:id="445"/>
        <w:bookmarkEnd w:id="446"/>
        <w:bookmarkEnd w:id="447"/>
      </w:hyperlink>
    </w:p>
    <w:p w:rsidR="007679C2" w:rsidRPr="00EE1D5A" w:rsidRDefault="007679C2" w:rsidP="007679C2">
      <w:pPr>
        <w:rPr>
          <w:lang w:eastAsia="ru-RU"/>
        </w:rPr>
      </w:pPr>
    </w:p>
    <w:p w:rsidR="007679C2" w:rsidRPr="00EE1D5A" w:rsidRDefault="007679C2" w:rsidP="007679C2">
      <w:pPr>
        <w:ind w:firstLine="709"/>
        <w:jc w:val="both"/>
        <w:rPr>
          <w:sz w:val="23"/>
          <w:szCs w:val="23"/>
        </w:rPr>
      </w:pPr>
      <w:r w:rsidRPr="00EE1D5A">
        <w:rPr>
          <w:sz w:val="23"/>
          <w:szCs w:val="23"/>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p>
    <w:p w:rsidR="007679C2" w:rsidRPr="00EE1D5A" w:rsidRDefault="007679C2" w:rsidP="007679C2">
      <w:pPr>
        <w:pStyle w:val="a4"/>
      </w:pPr>
      <w:bookmarkStart w:id="448" w:name="_Toc45625242"/>
    </w:p>
    <w:p w:rsidR="007679C2" w:rsidRPr="00EE1D5A" w:rsidRDefault="007679C2" w:rsidP="007679C2">
      <w:pPr>
        <w:pStyle w:val="2"/>
        <w:ind w:left="0" w:firstLine="0"/>
      </w:pPr>
      <w:bookmarkStart w:id="449" w:name="_Toc162453451"/>
      <w:r w:rsidRPr="00EE1D5A">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8"/>
      <w:bookmarkEnd w:id="449"/>
    </w:p>
    <w:p w:rsidR="007679C2" w:rsidRPr="00EE1D5A" w:rsidRDefault="007679C2" w:rsidP="007679C2">
      <w:pPr>
        <w:jc w:val="both"/>
        <w:rPr>
          <w:lang w:eastAsia="ru-RU"/>
        </w:rPr>
      </w:pPr>
    </w:p>
    <w:p w:rsidR="007679C2" w:rsidRPr="00EE1D5A" w:rsidRDefault="007679C2" w:rsidP="007679C2">
      <w:pPr>
        <w:jc w:val="both"/>
        <w:rPr>
          <w:sz w:val="23"/>
          <w:szCs w:val="23"/>
        </w:rPr>
      </w:pPr>
      <w:r w:rsidRPr="00EE1D5A">
        <w:rPr>
          <w:rFonts w:cs="Times New Roman"/>
          <w:sz w:val="23"/>
          <w:szCs w:val="23"/>
        </w:rPr>
        <w:t>Объекты, работающие в режиме комбинированной выработки, отсутствуют.</w:t>
      </w:r>
    </w:p>
    <w:p w:rsidR="007679C2" w:rsidRPr="00EE1D5A" w:rsidRDefault="007679C2" w:rsidP="007679C2">
      <w:pPr>
        <w:pStyle w:val="a0"/>
        <w:rPr>
          <w:lang w:eastAsia="ru-RU"/>
        </w:rPr>
      </w:pPr>
    </w:p>
    <w:p w:rsidR="007679C2" w:rsidRPr="00EE1D5A" w:rsidRDefault="007679C2" w:rsidP="007679C2">
      <w:pPr>
        <w:pStyle w:val="2"/>
        <w:ind w:left="0" w:firstLine="0"/>
      </w:pPr>
      <w:bookmarkStart w:id="450" w:name="_Toc162453452"/>
      <w:r w:rsidRPr="00EE1D5A">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50"/>
    </w:p>
    <w:p w:rsidR="007679C2" w:rsidRPr="00EE1D5A" w:rsidRDefault="007679C2" w:rsidP="007679C2">
      <w:pPr>
        <w:jc w:val="both"/>
        <w:rPr>
          <w:lang w:eastAsia="ru-RU"/>
        </w:rPr>
      </w:pPr>
    </w:p>
    <w:p w:rsidR="007679C2" w:rsidRPr="00EE1D5A" w:rsidRDefault="007679C2" w:rsidP="007679C2">
      <w:pPr>
        <w:ind w:firstLine="709"/>
        <w:jc w:val="both"/>
        <w:rPr>
          <w:sz w:val="22"/>
          <w:lang w:eastAsia="ru-RU"/>
        </w:rPr>
      </w:pPr>
      <w:r w:rsidRPr="00EE1D5A">
        <w:rPr>
          <w:sz w:val="23"/>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rsidR="007679C2" w:rsidRPr="00EE1D5A" w:rsidRDefault="007679C2" w:rsidP="007679C2">
      <w:pPr>
        <w:jc w:val="both"/>
        <w:rPr>
          <w:lang w:eastAsia="ru-RU"/>
        </w:rPr>
      </w:pPr>
    </w:p>
    <w:p w:rsidR="007679C2" w:rsidRPr="009C5027" w:rsidRDefault="00552F5D" w:rsidP="007679C2">
      <w:pPr>
        <w:pStyle w:val="2"/>
        <w:ind w:left="0" w:firstLine="0"/>
        <w:rPr>
          <w:sz w:val="28"/>
          <w:szCs w:val="23"/>
        </w:rPr>
      </w:pPr>
      <w:hyperlink r:id="rId237" w:anchor="bookmark76" w:history="1">
        <w:bookmarkStart w:id="451" w:name="_Toc45625244"/>
        <w:bookmarkStart w:id="452" w:name="_Toc162453453"/>
        <w:bookmarkStart w:id="453" w:name="_Toc30081877"/>
        <w:bookmarkStart w:id="454" w:name="_Toc30085112"/>
        <w:bookmarkStart w:id="455" w:name="_Toc32845378"/>
        <w:r w:rsidR="007679C2" w:rsidRPr="009C5027">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51"/>
        <w:bookmarkEnd w:id="452"/>
        <w:r w:rsidR="007679C2" w:rsidRPr="009C5027">
          <w:t xml:space="preserve"> </w:t>
        </w:r>
      </w:hyperlink>
      <w:bookmarkEnd w:id="453"/>
      <w:bookmarkEnd w:id="454"/>
      <w:bookmarkEnd w:id="455"/>
    </w:p>
    <w:p w:rsidR="007679C2" w:rsidRPr="009C5027" w:rsidRDefault="007679C2" w:rsidP="007679C2">
      <w:pPr>
        <w:ind w:firstLine="709"/>
        <w:jc w:val="both"/>
        <w:rPr>
          <w:sz w:val="23"/>
          <w:szCs w:val="23"/>
        </w:rPr>
      </w:pPr>
    </w:p>
    <w:p w:rsidR="007679C2" w:rsidRPr="009C5027" w:rsidRDefault="009C5027" w:rsidP="00EE1D5A">
      <w:pPr>
        <w:ind w:firstLine="709"/>
        <w:jc w:val="both"/>
        <w:rPr>
          <w:sz w:val="23"/>
          <w:szCs w:val="23"/>
        </w:rPr>
      </w:pPr>
      <w:r w:rsidRPr="009C5027">
        <w:rPr>
          <w:sz w:val="23"/>
          <w:szCs w:val="23"/>
        </w:rPr>
        <w:t>Новая автоматизированная блочно-модульная котельная 9МВт закольцована в общую систему теплоснабжения поселка.</w:t>
      </w:r>
    </w:p>
    <w:p w:rsidR="007679C2" w:rsidRPr="009C5027" w:rsidRDefault="007679C2" w:rsidP="007679C2">
      <w:pPr>
        <w:jc w:val="both"/>
        <w:rPr>
          <w:lang w:eastAsia="ru-RU"/>
        </w:rPr>
      </w:pPr>
    </w:p>
    <w:p w:rsidR="007679C2" w:rsidRPr="00EE1D5A" w:rsidRDefault="00552F5D" w:rsidP="007679C2">
      <w:pPr>
        <w:pStyle w:val="2"/>
        <w:ind w:left="0" w:firstLine="0"/>
      </w:pPr>
      <w:hyperlink r:id="rId238" w:anchor="bookmark77" w:history="1">
        <w:bookmarkStart w:id="456" w:name="_Toc30081878"/>
        <w:bookmarkStart w:id="457" w:name="_Toc30085113"/>
        <w:bookmarkStart w:id="458" w:name="_Toc32845379"/>
        <w:bookmarkStart w:id="459" w:name="_Toc162453454"/>
        <w:r w:rsidR="007679C2" w:rsidRPr="009C5027">
          <w:t>Часть 8. ОБОСНОВАНИЕ ПРЕДЛАГАЕМЫХ ДЛЯ ПЕРЕВОДА В ПИКОВЫЙ РЕЖИМ</w:t>
        </w:r>
      </w:hyperlink>
      <w:r w:rsidR="007679C2" w:rsidRPr="00EE1D5A">
        <w:t xml:space="preserve"> </w:t>
      </w:r>
      <w:hyperlink r:id="rId239" w:anchor="bookmark77" w:history="1">
        <w:r w:rsidR="007679C2" w:rsidRPr="00EE1D5A">
          <w:t>РАБОТЫ КОТЕЛЬНЫХ ПО ОТНОШЕНИЮ К ИСТОЧНИКАМ ТЕПЛОВОЙ ЭНЕРГИИ,</w:t>
        </w:r>
      </w:hyperlink>
      <w:r w:rsidR="007679C2" w:rsidRPr="00EE1D5A">
        <w:t xml:space="preserve"> </w:t>
      </w:r>
      <w:hyperlink r:id="rId240" w:anchor="bookmark77" w:history="1">
        <w:r w:rsidR="007679C2" w:rsidRPr="00EE1D5A">
          <w:t>ФУНКЦИОНИРУЮЩИМ В РЕЖИМЕ КОМБИНИРОВАННОЙ ВЫРАБОТКИ</w:t>
        </w:r>
      </w:hyperlink>
      <w:r w:rsidR="007679C2" w:rsidRPr="00EE1D5A">
        <w:t xml:space="preserve"> </w:t>
      </w:r>
      <w:hyperlink r:id="rId241" w:anchor="bookmark77" w:history="1">
        <w:r w:rsidR="007679C2" w:rsidRPr="00EE1D5A">
          <w:t>ЭЛЕКТРИЧЕСКОЙ И ТЕПЛОВОЙ ЭНЕРГИИ</w:t>
        </w:r>
        <w:bookmarkEnd w:id="456"/>
        <w:bookmarkEnd w:id="457"/>
        <w:bookmarkEnd w:id="458"/>
        <w:bookmarkEnd w:id="459"/>
      </w:hyperlink>
    </w:p>
    <w:p w:rsidR="007679C2" w:rsidRPr="00EE1D5A" w:rsidRDefault="007679C2" w:rsidP="007679C2">
      <w:pPr>
        <w:ind w:firstLine="709"/>
        <w:jc w:val="both"/>
        <w:rPr>
          <w:sz w:val="23"/>
          <w:szCs w:val="23"/>
        </w:rPr>
      </w:pPr>
    </w:p>
    <w:p w:rsidR="007679C2" w:rsidRPr="00EE1D5A" w:rsidRDefault="007679C2" w:rsidP="007679C2">
      <w:pPr>
        <w:ind w:firstLine="567"/>
        <w:jc w:val="both"/>
        <w:rPr>
          <w:rFonts w:cs="Times New Roman"/>
          <w:lang w:eastAsia="ru-RU"/>
        </w:rPr>
      </w:pPr>
      <w:r w:rsidRPr="00EE1D5A">
        <w:rPr>
          <w:rFonts w:cs="Times New Roman"/>
          <w:sz w:val="23"/>
          <w:szCs w:val="23"/>
        </w:rPr>
        <w:t>На территории Сельское поселение Нижнесортымский</w:t>
      </w:r>
      <w:r w:rsidRPr="00EE1D5A">
        <w:rPr>
          <w:rFonts w:cs="Times New Roman"/>
          <w:color w:val="FF0000"/>
          <w:sz w:val="23"/>
          <w:szCs w:val="23"/>
        </w:rPr>
        <w:t xml:space="preserve"> </w:t>
      </w:r>
      <w:r w:rsidRPr="00EE1D5A">
        <w:rPr>
          <w:rFonts w:cs="Times New Roman"/>
          <w:sz w:val="23"/>
          <w:szCs w:val="23"/>
        </w:rPr>
        <w:t>отсутствуют источники тепловой энергии, функционирующие в режиме комбинированной выработки электрической и тепловой энергии.</w:t>
      </w:r>
    </w:p>
    <w:p w:rsidR="007679C2" w:rsidRPr="00EE1D5A" w:rsidRDefault="007679C2" w:rsidP="007679C2">
      <w:pPr>
        <w:jc w:val="both"/>
        <w:rPr>
          <w:lang w:eastAsia="ru-RU"/>
        </w:rPr>
      </w:pPr>
    </w:p>
    <w:p w:rsidR="007679C2" w:rsidRPr="00EE1D5A" w:rsidRDefault="00552F5D" w:rsidP="007679C2">
      <w:pPr>
        <w:pStyle w:val="2"/>
        <w:ind w:left="0" w:firstLine="0"/>
      </w:pPr>
      <w:hyperlink r:id="rId242" w:anchor="bookmark78" w:history="1">
        <w:bookmarkStart w:id="460" w:name="_Toc30081879"/>
        <w:bookmarkStart w:id="461" w:name="_Toc30085114"/>
        <w:bookmarkStart w:id="462" w:name="_Toc32845380"/>
        <w:bookmarkStart w:id="463" w:name="_Toc162453455"/>
        <w:r w:rsidR="007679C2" w:rsidRPr="00EE1D5A">
          <w:t>Часть 9. ОБОСНОВАНИЕ ПРЕДЛОЖЕНИЙ ПО РАСШИРЕНИЮ ЗОН ДЕЙСТВИЯ</w:t>
        </w:r>
      </w:hyperlink>
      <w:r w:rsidR="007679C2" w:rsidRPr="00EE1D5A">
        <w:t xml:space="preserve"> </w:t>
      </w:r>
      <w:hyperlink r:id="rId243" w:anchor="bookmark78" w:history="1">
        <w:r w:rsidR="007679C2" w:rsidRPr="00EE1D5A">
          <w:t>ДЕЙСТВУЮЩИХ ИСТОЧНИКОВ ТЕПЛОВОЙ ЭНЕРГИИ, ФУНКЦИОНИРУЮЩИХ В</w:t>
        </w:r>
      </w:hyperlink>
      <w:r w:rsidR="007679C2" w:rsidRPr="00EE1D5A">
        <w:t xml:space="preserve"> </w:t>
      </w:r>
      <w:hyperlink r:id="rId244" w:anchor="bookmark78" w:history="1">
        <w:r w:rsidR="007679C2" w:rsidRPr="00EE1D5A">
          <w:t>РЕЖИМЕ КОМБИНИРОВАННОЙ ВЫРАБОТКИ ЭЛЕКТРИЧЕСКОЙ И ТЕПЛОВОЙ</w:t>
        </w:r>
      </w:hyperlink>
      <w:r w:rsidR="007679C2" w:rsidRPr="00EE1D5A">
        <w:t xml:space="preserve"> </w:t>
      </w:r>
      <w:hyperlink r:id="rId245" w:anchor="bookmark78" w:history="1">
        <w:r w:rsidR="007679C2" w:rsidRPr="00EE1D5A">
          <w:t>ЭНЕРГИИ</w:t>
        </w:r>
        <w:bookmarkEnd w:id="460"/>
        <w:bookmarkEnd w:id="461"/>
        <w:bookmarkEnd w:id="462"/>
        <w:bookmarkEnd w:id="463"/>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sz w:val="22"/>
          <w:lang w:eastAsia="ru-RU"/>
        </w:rPr>
      </w:pPr>
      <w:r w:rsidRPr="00EE1D5A">
        <w:rPr>
          <w:sz w:val="23"/>
          <w:szCs w:val="23"/>
        </w:rPr>
        <w:t>Указанные объекты отсутствуют.</w:t>
      </w:r>
    </w:p>
    <w:p w:rsidR="007679C2" w:rsidRPr="00EE1D5A" w:rsidRDefault="007679C2" w:rsidP="007679C2">
      <w:pPr>
        <w:jc w:val="both"/>
        <w:rPr>
          <w:lang w:eastAsia="ru-RU"/>
        </w:rPr>
      </w:pPr>
    </w:p>
    <w:p w:rsidR="007679C2" w:rsidRPr="00C931E1" w:rsidRDefault="00552F5D" w:rsidP="007679C2">
      <w:pPr>
        <w:pStyle w:val="2"/>
        <w:ind w:left="0" w:firstLine="0"/>
      </w:pPr>
      <w:hyperlink r:id="rId246" w:anchor="bookmark79" w:history="1">
        <w:bookmarkStart w:id="464" w:name="_Toc30081880"/>
        <w:bookmarkStart w:id="465" w:name="_Toc30085115"/>
        <w:bookmarkStart w:id="466" w:name="_Toc32845381"/>
        <w:bookmarkStart w:id="467" w:name="_Toc162453456"/>
        <w:r w:rsidR="007679C2" w:rsidRPr="00C931E1">
          <w:t>Часть 10. ОБОСНОВАНИЕ ПРЕДЛАГАЕМЫХ ДЛЯ ВЫВОДА В РЕЗЕРВ И (ИЛИ)</w:t>
        </w:r>
      </w:hyperlink>
      <w:r w:rsidR="007679C2" w:rsidRPr="00C931E1">
        <w:t xml:space="preserve"> </w:t>
      </w:r>
      <w:hyperlink r:id="rId247" w:anchor="bookmark79" w:history="1">
        <w:r w:rsidR="007679C2" w:rsidRPr="00C931E1">
          <w:t>ВЫВОДА ИЗ ЭКСПЛУАТАЦИИ КОТЕЛЬНЫХ ПРИ ПЕРЕДАЧЕ ТЕПЛОВЫХ НАГРУЗОК</w:t>
        </w:r>
      </w:hyperlink>
      <w:r w:rsidR="007679C2" w:rsidRPr="00C931E1">
        <w:t xml:space="preserve"> </w:t>
      </w:r>
      <w:hyperlink r:id="rId248" w:anchor="bookmark79" w:history="1">
        <w:r w:rsidR="007679C2" w:rsidRPr="00C931E1">
          <w:t>НА ДРУГИЕ ИСТОЧНИКИ ТЕПЛОВОЙ ЭНЕРГИИ</w:t>
        </w:r>
        <w:bookmarkEnd w:id="464"/>
        <w:bookmarkEnd w:id="465"/>
        <w:bookmarkEnd w:id="466"/>
        <w:bookmarkEnd w:id="467"/>
      </w:hyperlink>
    </w:p>
    <w:p w:rsidR="007679C2" w:rsidRPr="00C931E1" w:rsidRDefault="007679C2" w:rsidP="007679C2">
      <w:pPr>
        <w:ind w:firstLine="709"/>
        <w:jc w:val="both"/>
        <w:rPr>
          <w:sz w:val="23"/>
          <w:szCs w:val="23"/>
        </w:rPr>
      </w:pPr>
    </w:p>
    <w:p w:rsidR="007679C2" w:rsidRPr="00C931E1" w:rsidRDefault="007679C2" w:rsidP="007679C2">
      <w:pPr>
        <w:ind w:firstLine="709"/>
        <w:jc w:val="both"/>
        <w:rPr>
          <w:sz w:val="22"/>
          <w:lang w:eastAsia="ru-RU"/>
        </w:rPr>
      </w:pPr>
      <w:r w:rsidRPr="00C931E1">
        <w:rPr>
          <w:sz w:val="23"/>
          <w:szCs w:val="23"/>
        </w:rPr>
        <w:t>Указанные объекты отсутствуют.</w:t>
      </w:r>
    </w:p>
    <w:p w:rsidR="007679C2" w:rsidRPr="00C931E1" w:rsidRDefault="007679C2" w:rsidP="007679C2">
      <w:pPr>
        <w:tabs>
          <w:tab w:val="left" w:pos="2340"/>
        </w:tabs>
        <w:jc w:val="both"/>
        <w:rPr>
          <w:rFonts w:eastAsiaTheme="minorEastAsia" w:cs="Times New Roman"/>
          <w:szCs w:val="24"/>
          <w:lang w:eastAsia="ru-RU"/>
        </w:rPr>
      </w:pPr>
    </w:p>
    <w:p w:rsidR="007679C2" w:rsidRPr="00856E35" w:rsidRDefault="00552F5D" w:rsidP="007679C2">
      <w:pPr>
        <w:pStyle w:val="2"/>
        <w:ind w:left="0" w:firstLine="0"/>
        <w:rPr>
          <w:sz w:val="23"/>
          <w:szCs w:val="23"/>
        </w:rPr>
      </w:pPr>
      <w:hyperlink r:id="rId249" w:anchor="bookmark80" w:history="1">
        <w:bookmarkStart w:id="468" w:name="_Toc30081881"/>
        <w:bookmarkStart w:id="469" w:name="_Toc30085116"/>
        <w:bookmarkStart w:id="470" w:name="_Toc32845382"/>
        <w:bookmarkStart w:id="471" w:name="_Toc45625248"/>
        <w:bookmarkStart w:id="472" w:name="_Toc162453457"/>
        <w:r w:rsidR="007679C2" w:rsidRPr="00856E35">
          <w:t xml:space="preserve">Часть 11. </w:t>
        </w:r>
      </w:hyperlink>
      <w:bookmarkEnd w:id="468"/>
      <w:bookmarkEnd w:id="469"/>
      <w:bookmarkEnd w:id="470"/>
      <w:r w:rsidR="007679C2" w:rsidRPr="00856E35">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71"/>
      <w:bookmarkEnd w:id="472"/>
    </w:p>
    <w:p w:rsidR="007679C2" w:rsidRPr="00856E35" w:rsidRDefault="007679C2" w:rsidP="007679C2">
      <w:pPr>
        <w:ind w:firstLine="709"/>
        <w:jc w:val="both"/>
        <w:rPr>
          <w:sz w:val="23"/>
          <w:szCs w:val="23"/>
        </w:rPr>
      </w:pPr>
    </w:p>
    <w:p w:rsidR="007679C2" w:rsidRPr="00856E35" w:rsidRDefault="007679C2" w:rsidP="007679C2">
      <w:pPr>
        <w:pStyle w:val="a0"/>
        <w:ind w:firstLine="709"/>
        <w:jc w:val="both"/>
        <w:rPr>
          <w:lang w:eastAsia="ru-RU"/>
        </w:rPr>
      </w:pPr>
      <w:r w:rsidRPr="00856E35">
        <w:rPr>
          <w:lang w:eastAsia="ru-RU"/>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w:t>
      </w:r>
      <w:r w:rsidR="001E42DA" w:rsidRPr="00856E35">
        <w:rPr>
          <w:lang w:eastAsia="ru-RU"/>
        </w:rPr>
        <w:t>надёжное</w:t>
      </w:r>
      <w:r w:rsidRPr="00856E35">
        <w:rPr>
          <w:lang w:eastAsia="ru-RU"/>
        </w:rPr>
        <w:t xml:space="preserve"> теплоснабжение. В соответствии с Методическими рекомендациями по разработке схем теплоснабжения, </w:t>
      </w:r>
      <w:r w:rsidR="001E42DA" w:rsidRPr="00856E35">
        <w:rPr>
          <w:lang w:eastAsia="ru-RU"/>
        </w:rPr>
        <w:t>утверждёнными</w:t>
      </w:r>
      <w:r w:rsidRPr="00856E35">
        <w:rPr>
          <w:lang w:eastAsia="ru-RU"/>
        </w:rPr>
        <w:t xml:space="preserve">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rsidR="007679C2" w:rsidRPr="00856E35" w:rsidRDefault="007679C2" w:rsidP="007679C2">
      <w:pPr>
        <w:pStyle w:val="a0"/>
        <w:ind w:firstLine="709"/>
        <w:jc w:val="both"/>
        <w:rPr>
          <w:lang w:eastAsia="ru-RU"/>
        </w:rPr>
      </w:pPr>
      <w:r w:rsidRPr="00856E35">
        <w:rPr>
          <w:lang w:eastAsia="ru-RU"/>
        </w:rPr>
        <w:t xml:space="preserve">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w:t>
      </w:r>
      <w:r w:rsidR="001E42DA" w:rsidRPr="00856E35">
        <w:rPr>
          <w:lang w:eastAsia="ru-RU"/>
        </w:rPr>
        <w:t>присоединённой</w:t>
      </w:r>
      <w:r w:rsidRPr="00856E35">
        <w:rPr>
          <w:lang w:eastAsia="ru-RU"/>
        </w:rPr>
        <w:t xml:space="preserve"> тепловой нагрузке малоэтажной застройки наблюдается значительная </w:t>
      </w:r>
      <w:r w:rsidR="001E42DA" w:rsidRPr="00856E35">
        <w:rPr>
          <w:lang w:eastAsia="ru-RU"/>
        </w:rPr>
        <w:t>протяжённость</w:t>
      </w:r>
      <w:r w:rsidRPr="00856E35">
        <w:rPr>
          <w:lang w:eastAsia="ru-RU"/>
        </w:rPr>
        <w:t xml:space="preserve"> квартальных тепловых сетей, что характеризуется высокими тепловыми потерями.</w:t>
      </w:r>
    </w:p>
    <w:p w:rsidR="007679C2" w:rsidRPr="00856E35" w:rsidRDefault="007679C2" w:rsidP="007679C2">
      <w:pPr>
        <w:pStyle w:val="a0"/>
        <w:ind w:firstLine="709"/>
        <w:jc w:val="both"/>
        <w:rPr>
          <w:lang w:eastAsia="ru-RU"/>
        </w:rPr>
      </w:pPr>
      <w:r w:rsidRPr="00856E35">
        <w:rPr>
          <w:lang w:eastAsia="ru-RU"/>
        </w:rPr>
        <w:t xml:space="preserve">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w:t>
      </w:r>
      <w:r w:rsidR="001E42DA" w:rsidRPr="00856E35">
        <w:rPr>
          <w:lang w:eastAsia="ru-RU"/>
        </w:rPr>
        <w:t>надёжность</w:t>
      </w:r>
      <w:r w:rsidRPr="00856E35">
        <w:rPr>
          <w:lang w:eastAsia="ru-RU"/>
        </w:rPr>
        <w:t xml:space="preserve"> отопления и горячего водоснабжения, вести жилищное строительство там, где нет развитых тепловых сетей.</w:t>
      </w:r>
    </w:p>
    <w:p w:rsidR="007679C2" w:rsidRPr="00856E35" w:rsidRDefault="007679C2" w:rsidP="007679C2">
      <w:pPr>
        <w:pStyle w:val="a0"/>
      </w:pPr>
    </w:p>
    <w:p w:rsidR="007679C2" w:rsidRPr="00921052" w:rsidRDefault="00552F5D" w:rsidP="007679C2">
      <w:pPr>
        <w:pStyle w:val="2"/>
        <w:ind w:left="0" w:firstLine="0"/>
      </w:pPr>
      <w:hyperlink r:id="rId250" w:anchor="bookmark81" w:history="1">
        <w:bookmarkStart w:id="473" w:name="_Toc45625249"/>
        <w:bookmarkStart w:id="474" w:name="_Toc162453458"/>
        <w:r w:rsidR="007679C2" w:rsidRPr="00921052">
          <w:t xml:space="preserve">Часть 12. </w:t>
        </w:r>
      </w:hyperlink>
      <w:r w:rsidR="007679C2" w:rsidRPr="00921052">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73"/>
      <w:bookmarkEnd w:id="474"/>
      <w:r w:rsidR="007679C2" w:rsidRPr="00921052">
        <w:t xml:space="preserve"> </w:t>
      </w:r>
    </w:p>
    <w:p w:rsidR="007679C2" w:rsidRPr="00921052" w:rsidRDefault="007679C2" w:rsidP="007679C2">
      <w:pPr>
        <w:spacing w:before="400" w:after="200"/>
      </w:pPr>
      <w:r w:rsidRPr="00921052">
        <w:rPr>
          <w:b/>
        </w:rPr>
        <w:t>Таблица 7.12.1 - Прирост тепловой нагрузки по каждой системе теплоснабжения Котельная ДЕ-25</w:t>
      </w:r>
    </w:p>
    <w:tbl>
      <w:tblPr>
        <w:tblStyle w:val="a9"/>
        <w:tblW w:w="5000" w:type="pct"/>
        <w:jc w:val="center"/>
        <w:tblLook w:val="04A0" w:firstRow="1" w:lastRow="0" w:firstColumn="1" w:lastColumn="0" w:noHBand="0" w:noVBand="1"/>
      </w:tblPr>
      <w:tblGrid>
        <w:gridCol w:w="551"/>
        <w:gridCol w:w="1492"/>
        <w:gridCol w:w="1474"/>
        <w:gridCol w:w="1085"/>
        <w:gridCol w:w="1410"/>
        <w:gridCol w:w="1010"/>
        <w:gridCol w:w="1637"/>
        <w:gridCol w:w="1100"/>
      </w:tblGrid>
      <w:tr w:rsidR="007679C2" w:rsidRPr="00921052" w:rsidTr="00921052">
        <w:trPr>
          <w:jc w:val="center"/>
        </w:trPr>
        <w:tc>
          <w:tcPr>
            <w:tcW w:w="55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Год</w:t>
            </w:r>
          </w:p>
        </w:tc>
        <w:tc>
          <w:tcPr>
            <w:tcW w:w="1492"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Установленная тепловая мощность, Гкал/ч</w:t>
            </w:r>
          </w:p>
        </w:tc>
        <w:tc>
          <w:tcPr>
            <w:tcW w:w="1474"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Затраты тепловой мощности на собственные и хозяйственные нужды, Гкал/ч</w:t>
            </w:r>
          </w:p>
        </w:tc>
        <w:tc>
          <w:tcPr>
            <w:tcW w:w="1085"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Мощность нетто, Гкал/ч</w:t>
            </w:r>
          </w:p>
        </w:tc>
        <w:tc>
          <w:tcPr>
            <w:tcW w:w="141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Нагрузка потребителей, Гкал/ч</w:t>
            </w:r>
          </w:p>
        </w:tc>
        <w:tc>
          <w:tcPr>
            <w:tcW w:w="101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Тепловые потери в тепловых сетях, Гкал/ч</w:t>
            </w:r>
          </w:p>
        </w:tc>
        <w:tc>
          <w:tcPr>
            <w:tcW w:w="1637"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Присоединённая тепловая нагрузка (с учетом потерь в сетях), Гкал/ч</w:t>
            </w:r>
          </w:p>
        </w:tc>
        <w:tc>
          <w:tcPr>
            <w:tcW w:w="110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Резерв (дефицит) тепловой мощности, Гкал/ч</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2023</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7679C2" w:rsidP="008C760F">
            <w:pPr>
              <w:jc w:val="center"/>
            </w:pPr>
            <w:r w:rsidRPr="00921052">
              <w:rPr>
                <w:rFonts w:eastAsia="Times New Roman" w:cs="Times New Roman"/>
                <w:sz w:val="20"/>
                <w:szCs w:val="20"/>
              </w:rPr>
              <w:t>-1</w:t>
            </w:r>
            <w:r w:rsidR="008C760F">
              <w:rPr>
                <w:rFonts w:eastAsia="Times New Roman" w:cs="Times New Roman"/>
                <w:sz w:val="20"/>
                <w:szCs w:val="20"/>
              </w:rPr>
              <w:t>2</w:t>
            </w:r>
            <w:r w:rsidRPr="00921052">
              <w:rPr>
                <w:rFonts w:eastAsia="Times New Roman" w:cs="Times New Roman"/>
                <w:sz w:val="20"/>
                <w:szCs w:val="20"/>
              </w:rPr>
              <w:t>,2</w:t>
            </w:r>
            <w:r w:rsidR="008C760F">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2024</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lastRenderedPageBreak/>
              <w:t>2025</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2026</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2027</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2028</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2029</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2030</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bl>
    <w:p w:rsidR="007679C2" w:rsidRPr="00921052" w:rsidRDefault="007679C2" w:rsidP="007679C2"/>
    <w:p w:rsidR="007679C2" w:rsidRPr="00373DB4" w:rsidRDefault="007679C2" w:rsidP="007679C2">
      <w:pPr>
        <w:spacing w:before="400" w:after="200"/>
      </w:pPr>
      <w:r w:rsidRPr="00373DB4">
        <w:rPr>
          <w:b/>
        </w:rPr>
        <w:t>Таблица 7.12.2 - Прирост тепловой нагрузки по каждой системе теплоснабжения новая АБМК 9МВт</w:t>
      </w:r>
    </w:p>
    <w:tbl>
      <w:tblPr>
        <w:tblStyle w:val="a9"/>
        <w:tblW w:w="5000" w:type="pct"/>
        <w:jc w:val="center"/>
        <w:tblLook w:val="04A0" w:firstRow="1" w:lastRow="0" w:firstColumn="1" w:lastColumn="0" w:noHBand="0" w:noVBand="1"/>
      </w:tblPr>
      <w:tblGrid>
        <w:gridCol w:w="551"/>
        <w:gridCol w:w="1492"/>
        <w:gridCol w:w="1474"/>
        <w:gridCol w:w="1085"/>
        <w:gridCol w:w="1410"/>
        <w:gridCol w:w="1010"/>
        <w:gridCol w:w="1637"/>
        <w:gridCol w:w="1100"/>
      </w:tblGrid>
      <w:tr w:rsidR="007679C2" w:rsidRPr="00373DB4" w:rsidTr="00373DB4">
        <w:trPr>
          <w:jc w:val="center"/>
        </w:trPr>
        <w:tc>
          <w:tcPr>
            <w:tcW w:w="55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Год</w:t>
            </w:r>
          </w:p>
        </w:tc>
        <w:tc>
          <w:tcPr>
            <w:tcW w:w="1492"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Установленная тепловая мощность, Гкал/ч</w:t>
            </w:r>
          </w:p>
        </w:tc>
        <w:tc>
          <w:tcPr>
            <w:tcW w:w="1474"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Затраты тепловой мощности на собственные и хозяйственные нужды, Гкал/ч</w:t>
            </w:r>
          </w:p>
        </w:tc>
        <w:tc>
          <w:tcPr>
            <w:tcW w:w="1085"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Мощность нетто, Гкал/ч</w:t>
            </w:r>
          </w:p>
        </w:tc>
        <w:tc>
          <w:tcPr>
            <w:tcW w:w="141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Нагрузка потребителей, Гкал/ч</w:t>
            </w:r>
          </w:p>
        </w:tc>
        <w:tc>
          <w:tcPr>
            <w:tcW w:w="101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Тепловые потери в тепловых сетях, Гкал/ч</w:t>
            </w:r>
          </w:p>
        </w:tc>
        <w:tc>
          <w:tcPr>
            <w:tcW w:w="1637"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Присоединённая тепловая нагрузка (с учетом потерь в сетях), Гкал/ч</w:t>
            </w:r>
          </w:p>
        </w:tc>
        <w:tc>
          <w:tcPr>
            <w:tcW w:w="110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Резерв (дефицит) тепловой мощности, Гкал/ч</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2023</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2024</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2025</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2026</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2027</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2028</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2029</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5B2429"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2030</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bl>
    <w:p w:rsidR="007679C2" w:rsidRPr="00856E35" w:rsidRDefault="007679C2" w:rsidP="007679C2"/>
    <w:p w:rsidR="007679C2" w:rsidRPr="00856E35" w:rsidRDefault="00552F5D" w:rsidP="007679C2">
      <w:pPr>
        <w:pStyle w:val="2"/>
        <w:ind w:left="0" w:firstLine="0"/>
      </w:pPr>
      <w:hyperlink r:id="rId251" w:anchor="bookmark82" w:history="1">
        <w:bookmarkStart w:id="475" w:name="_Toc45625250"/>
        <w:bookmarkStart w:id="476" w:name="_Toc162453459"/>
        <w:r w:rsidR="007679C2" w:rsidRPr="00856E35">
          <w:t xml:space="preserve">Часть 13. АНАЛИЗ </w:t>
        </w:r>
      </w:hyperlink>
      <w:r w:rsidR="007679C2" w:rsidRPr="00856E35">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75"/>
      <w:bookmarkEnd w:id="476"/>
      <w:r w:rsidR="007679C2" w:rsidRPr="00856E35">
        <w:t xml:space="preserve"> </w:t>
      </w:r>
    </w:p>
    <w:p w:rsidR="007679C2" w:rsidRPr="00856E35" w:rsidRDefault="007679C2" w:rsidP="007679C2">
      <w:pPr>
        <w:jc w:val="both"/>
        <w:rPr>
          <w:sz w:val="23"/>
          <w:szCs w:val="23"/>
        </w:rPr>
      </w:pPr>
    </w:p>
    <w:p w:rsidR="007679C2" w:rsidRPr="00856E35" w:rsidRDefault="007679C2" w:rsidP="007679C2">
      <w:pPr>
        <w:ind w:firstLine="567"/>
        <w:jc w:val="both"/>
        <w:rPr>
          <w:sz w:val="22"/>
          <w:lang w:eastAsia="ru-RU"/>
        </w:rPr>
      </w:pPr>
      <w:r w:rsidRPr="00856E35">
        <w:rPr>
          <w:sz w:val="23"/>
          <w:szCs w:val="23"/>
        </w:rPr>
        <w:t>Указанные мероприятия не планируются.</w:t>
      </w:r>
    </w:p>
    <w:p w:rsidR="007679C2" w:rsidRPr="00856E35" w:rsidRDefault="007679C2" w:rsidP="007679C2">
      <w:pPr>
        <w:pStyle w:val="a0"/>
      </w:pPr>
    </w:p>
    <w:p w:rsidR="007679C2" w:rsidRPr="00856E35" w:rsidRDefault="00552F5D" w:rsidP="007679C2">
      <w:pPr>
        <w:pStyle w:val="2"/>
        <w:ind w:left="0" w:firstLine="0"/>
      </w:pPr>
      <w:hyperlink r:id="rId252" w:anchor="bookmark83" w:history="1">
        <w:bookmarkStart w:id="477" w:name="_Toc45625251"/>
        <w:bookmarkStart w:id="478" w:name="_Toc162453460"/>
        <w:r w:rsidR="007679C2" w:rsidRPr="00856E35">
          <w:t xml:space="preserve">Часть 14.  </w:t>
        </w:r>
      </w:hyperlink>
      <w:r w:rsidR="007679C2" w:rsidRPr="00856E35">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77"/>
      <w:bookmarkEnd w:id="478"/>
    </w:p>
    <w:p w:rsidR="007679C2" w:rsidRPr="00856E35" w:rsidRDefault="007679C2" w:rsidP="007679C2">
      <w:pPr>
        <w:ind w:firstLine="709"/>
        <w:jc w:val="both"/>
        <w:rPr>
          <w:sz w:val="23"/>
          <w:szCs w:val="23"/>
        </w:rPr>
      </w:pPr>
    </w:p>
    <w:p w:rsidR="007679C2" w:rsidRPr="00856E35" w:rsidRDefault="007679C2" w:rsidP="007679C2">
      <w:pPr>
        <w:ind w:firstLine="709"/>
        <w:jc w:val="both"/>
        <w:rPr>
          <w:sz w:val="23"/>
          <w:szCs w:val="23"/>
        </w:rPr>
      </w:pPr>
      <w:r w:rsidRPr="00856E35">
        <w:rPr>
          <w:sz w:val="23"/>
          <w:szCs w:val="23"/>
        </w:rPr>
        <w:t>Организация теплоснабжения в производственных зонах на территории муниципального образования Сельское поселение Нижнесортымский</w:t>
      </w:r>
      <w:r w:rsidRPr="00856E35">
        <w:rPr>
          <w:color w:val="FF0000"/>
          <w:sz w:val="23"/>
          <w:szCs w:val="23"/>
        </w:rPr>
        <w:t xml:space="preserve"> </w:t>
      </w:r>
      <w:r w:rsidRPr="00856E35">
        <w:rPr>
          <w:sz w:val="23"/>
          <w:szCs w:val="23"/>
        </w:rPr>
        <w:t>сохраняется в существующем виде.</w:t>
      </w:r>
    </w:p>
    <w:p w:rsidR="007679C2" w:rsidRPr="00856E35" w:rsidRDefault="007679C2" w:rsidP="007679C2">
      <w:pPr>
        <w:pStyle w:val="a0"/>
      </w:pPr>
    </w:p>
    <w:p w:rsidR="007679C2" w:rsidRPr="00856E35" w:rsidRDefault="00552F5D" w:rsidP="007679C2">
      <w:pPr>
        <w:pStyle w:val="2"/>
        <w:ind w:left="0" w:firstLine="0"/>
      </w:pPr>
      <w:hyperlink r:id="rId253" w:anchor="bookmark84" w:history="1">
        <w:bookmarkStart w:id="479" w:name="_Toc32845386"/>
        <w:bookmarkStart w:id="480" w:name="_Toc30085120"/>
        <w:bookmarkStart w:id="481" w:name="_Toc30081885"/>
        <w:bookmarkStart w:id="482" w:name="_Toc162453461"/>
        <w:r w:rsidR="007679C2" w:rsidRPr="00856E35">
          <w:t>Часть 15. РЕЗУЛЬТАТЫ РАСЧЕТОВ РАДИУСА ЭФФЕКТИВНОГО ТЕПЛОСНАБЖЕНИЯ</w:t>
        </w:r>
        <w:bookmarkEnd w:id="479"/>
        <w:bookmarkEnd w:id="480"/>
        <w:bookmarkEnd w:id="481"/>
        <w:bookmarkEnd w:id="482"/>
      </w:hyperlink>
    </w:p>
    <w:p w:rsidR="007679C2" w:rsidRPr="00285255" w:rsidRDefault="007679C2" w:rsidP="007679C2">
      <w:pPr>
        <w:pStyle w:val="Default"/>
        <w:ind w:firstLine="709"/>
        <w:rPr>
          <w:color w:val="auto"/>
          <w:sz w:val="23"/>
          <w:szCs w:val="23"/>
        </w:rPr>
      </w:pPr>
    </w:p>
    <w:p w:rsidR="007679C2" w:rsidRPr="00285255" w:rsidRDefault="007679C2" w:rsidP="007679C2">
      <w:pPr>
        <w:pStyle w:val="Default"/>
        <w:ind w:firstLine="567"/>
        <w:jc w:val="both"/>
        <w:rPr>
          <w:color w:val="auto"/>
          <w:sz w:val="23"/>
          <w:szCs w:val="23"/>
        </w:rPr>
      </w:pPr>
      <w:r w:rsidRPr="00285255">
        <w:rPr>
          <w:color w:val="auto"/>
          <w:sz w:val="23"/>
          <w:szCs w:val="23"/>
        </w:rPr>
        <w:t xml:space="preserve">В настоящее время Федеральный закон «О теплоснабжении» </w:t>
      </w:r>
      <w:r w:rsidR="001E42DA" w:rsidRPr="00285255">
        <w:rPr>
          <w:color w:val="auto"/>
          <w:sz w:val="23"/>
          <w:szCs w:val="23"/>
        </w:rPr>
        <w:t>ввёл</w:t>
      </w:r>
      <w:r w:rsidRPr="00285255">
        <w:rPr>
          <w:color w:val="auto"/>
          <w:sz w:val="23"/>
          <w:szCs w:val="23"/>
        </w:rPr>
        <w:t xml:space="preserve"> понятие «радиус эффективного теплоснабжения», но принятой конкретной методики его </w:t>
      </w:r>
      <w:r w:rsidR="001E42DA" w:rsidRPr="00285255">
        <w:rPr>
          <w:color w:val="auto"/>
          <w:sz w:val="23"/>
          <w:szCs w:val="23"/>
        </w:rPr>
        <w:t>расчёта</w:t>
      </w:r>
      <w:r w:rsidRPr="00285255">
        <w:rPr>
          <w:color w:val="auto"/>
          <w:sz w:val="23"/>
          <w:szCs w:val="23"/>
        </w:rPr>
        <w:t xml:space="preserve"> до сих пор не существует. </w:t>
      </w:r>
    </w:p>
    <w:p w:rsidR="007679C2" w:rsidRPr="00285255" w:rsidRDefault="007679C2" w:rsidP="007679C2">
      <w:pPr>
        <w:pStyle w:val="Default"/>
        <w:ind w:firstLine="567"/>
        <w:jc w:val="both"/>
        <w:rPr>
          <w:color w:val="auto"/>
          <w:sz w:val="23"/>
          <w:szCs w:val="23"/>
        </w:rPr>
      </w:pPr>
      <w:r w:rsidRPr="00285255">
        <w:rPr>
          <w:color w:val="auto"/>
          <w:sz w:val="23"/>
          <w:szCs w:val="23"/>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w:t>
      </w:r>
      <w:r w:rsidR="001E42DA" w:rsidRPr="00285255">
        <w:rPr>
          <w:color w:val="auto"/>
          <w:sz w:val="23"/>
          <w:szCs w:val="23"/>
        </w:rPr>
        <w:t>распространённых</w:t>
      </w:r>
      <w:r w:rsidRPr="00285255">
        <w:rPr>
          <w:color w:val="auto"/>
          <w:sz w:val="23"/>
          <w:szCs w:val="23"/>
        </w:rPr>
        <w:t xml:space="preserve">: оптимальный радиус теплоснабжения; </w:t>
      </w:r>
      <w:r w:rsidRPr="00285255">
        <w:rPr>
          <w:color w:val="auto"/>
          <w:sz w:val="23"/>
          <w:szCs w:val="23"/>
        </w:rPr>
        <w:lastRenderedPageBreak/>
        <w:t xml:space="preserve">оптимальный радиус теплофикации; радиус </w:t>
      </w:r>
      <w:r w:rsidR="001E42DA" w:rsidRPr="00285255">
        <w:rPr>
          <w:color w:val="auto"/>
          <w:sz w:val="23"/>
          <w:szCs w:val="23"/>
        </w:rPr>
        <w:t>надёжного</w:t>
      </w:r>
      <w:r w:rsidRPr="00285255">
        <w:rPr>
          <w:color w:val="auto"/>
          <w:sz w:val="23"/>
          <w:szCs w:val="23"/>
        </w:rPr>
        <w:t xml:space="preserve">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7679C2" w:rsidRPr="00285255" w:rsidRDefault="007679C2" w:rsidP="007679C2">
      <w:pPr>
        <w:ind w:firstLine="567"/>
        <w:jc w:val="both"/>
        <w:rPr>
          <w:rFonts w:cs="Times New Roman"/>
          <w:sz w:val="22"/>
          <w:lang w:eastAsia="ru-RU"/>
        </w:rPr>
      </w:pPr>
      <w:r w:rsidRPr="00285255">
        <w:rPr>
          <w:rFonts w:cs="Times New Roman"/>
          <w:sz w:val="23"/>
          <w:szCs w:val="23"/>
        </w:rPr>
        <w:t xml:space="preserve">К сожалению, у всех </w:t>
      </w:r>
      <w:r w:rsidR="001E42DA" w:rsidRPr="00285255">
        <w:rPr>
          <w:rFonts w:cs="Times New Roman"/>
          <w:sz w:val="23"/>
          <w:szCs w:val="23"/>
        </w:rPr>
        <w:t>расчётов</w:t>
      </w:r>
      <w:r w:rsidRPr="00285255">
        <w:rPr>
          <w:rFonts w:cs="Times New Roman"/>
          <w:sz w:val="23"/>
          <w:szCs w:val="23"/>
        </w:rPr>
        <w:t xml:space="preserve">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rsidR="007679C2" w:rsidRPr="00285255" w:rsidRDefault="007679C2" w:rsidP="007679C2">
      <w:pPr>
        <w:pStyle w:val="Default"/>
        <w:ind w:firstLine="567"/>
        <w:jc w:val="both"/>
        <w:rPr>
          <w:color w:val="auto"/>
          <w:sz w:val="23"/>
          <w:szCs w:val="23"/>
        </w:rPr>
      </w:pPr>
      <w:r w:rsidRPr="00285255">
        <w:rPr>
          <w:color w:val="auto"/>
          <w:sz w:val="23"/>
          <w:szCs w:val="23"/>
        </w:rPr>
        <w:t xml:space="preserve">В данном </w:t>
      </w:r>
      <w:r w:rsidR="001E42DA" w:rsidRPr="00285255">
        <w:rPr>
          <w:color w:val="auto"/>
          <w:sz w:val="23"/>
          <w:szCs w:val="23"/>
        </w:rPr>
        <w:t>отчёте</w:t>
      </w:r>
      <w:r w:rsidRPr="00285255">
        <w:rPr>
          <w:color w:val="auto"/>
          <w:sz w:val="23"/>
          <w:szCs w:val="23"/>
        </w:rPr>
        <w:t xml:space="preserve">, ввиду отсутствия действующей нормативной базы, радиус эффективного теплоснабжения был </w:t>
      </w:r>
      <w:r w:rsidR="001E42DA" w:rsidRPr="00285255">
        <w:rPr>
          <w:color w:val="auto"/>
          <w:sz w:val="23"/>
          <w:szCs w:val="23"/>
        </w:rPr>
        <w:t>определён</w:t>
      </w:r>
      <w:r w:rsidRPr="00285255">
        <w:rPr>
          <w:color w:val="auto"/>
          <w:sz w:val="23"/>
          <w:szCs w:val="23"/>
        </w:rPr>
        <w:t xml:space="preserve">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w:t>
      </w:r>
      <w:r w:rsidR="00105B01" w:rsidRPr="00285255">
        <w:rPr>
          <w:color w:val="auto"/>
          <w:sz w:val="23"/>
          <w:szCs w:val="23"/>
        </w:rPr>
        <w:t>распространённых</w:t>
      </w:r>
      <w:r w:rsidRPr="00285255">
        <w:rPr>
          <w:color w:val="auto"/>
          <w:sz w:val="23"/>
          <w:szCs w:val="23"/>
        </w:rPr>
        <w:t xml:space="preserve"> </w:t>
      </w:r>
      <w:r w:rsidR="00105B01" w:rsidRPr="00285255">
        <w:rPr>
          <w:color w:val="auto"/>
          <w:sz w:val="23"/>
          <w:szCs w:val="23"/>
        </w:rPr>
        <w:t>расчётах</w:t>
      </w:r>
      <w:r w:rsidRPr="00285255">
        <w:rPr>
          <w:color w:val="auto"/>
          <w:sz w:val="23"/>
          <w:szCs w:val="23"/>
        </w:rPr>
        <w:t xml:space="preserve">, применяемых для определения радиуса теплоснабжения. </w:t>
      </w:r>
    </w:p>
    <w:p w:rsidR="007679C2" w:rsidRPr="00285255" w:rsidRDefault="007679C2" w:rsidP="00856E35">
      <w:pPr>
        <w:pStyle w:val="Default"/>
        <w:ind w:firstLine="567"/>
        <w:jc w:val="both"/>
        <w:rPr>
          <w:color w:val="auto"/>
          <w:sz w:val="23"/>
          <w:szCs w:val="23"/>
        </w:rPr>
      </w:pPr>
      <w:r w:rsidRPr="00285255">
        <w:rPr>
          <w:color w:val="auto"/>
          <w:sz w:val="23"/>
          <w:szCs w:val="23"/>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rsidR="00767911" w:rsidRPr="00C67CE6" w:rsidRDefault="00767911" w:rsidP="00856E35">
      <w:pPr>
        <w:pStyle w:val="Default"/>
        <w:ind w:firstLine="567"/>
        <w:jc w:val="both"/>
        <w:rPr>
          <w:rFonts w:asciiTheme="minorHAnsi" w:hAnsiTheme="minorHAnsi" w:cstheme="minorBidi"/>
          <w:color w:val="auto"/>
          <w:sz w:val="23"/>
          <w:szCs w:val="23"/>
        </w:rPr>
      </w:pPr>
    </w:p>
    <w:p w:rsidR="00767911" w:rsidRPr="00767911" w:rsidRDefault="00767911" w:rsidP="00A12C05">
      <w:pPr>
        <w:spacing w:before="400"/>
      </w:pPr>
      <w:r w:rsidRPr="00767911">
        <w:rPr>
          <w:b/>
        </w:rPr>
        <w:t>Таблица 7.15.1 - Результаты расчёта эффективного радиуса теплоснабжения</w:t>
      </w:r>
    </w:p>
    <w:tbl>
      <w:tblPr>
        <w:tblW w:w="100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
        <w:gridCol w:w="2315"/>
        <w:gridCol w:w="461"/>
        <w:gridCol w:w="461"/>
        <w:gridCol w:w="461"/>
        <w:gridCol w:w="461"/>
        <w:gridCol w:w="460"/>
        <w:gridCol w:w="460"/>
        <w:gridCol w:w="460"/>
        <w:gridCol w:w="460"/>
        <w:gridCol w:w="460"/>
        <w:gridCol w:w="460"/>
        <w:gridCol w:w="460"/>
        <w:gridCol w:w="460"/>
        <w:gridCol w:w="460"/>
        <w:gridCol w:w="460"/>
        <w:gridCol w:w="460"/>
        <w:gridCol w:w="460"/>
      </w:tblGrid>
      <w:tr w:rsidR="00B62F35" w:rsidRPr="00767911" w:rsidTr="00B62F35">
        <w:trPr>
          <w:cantSplit/>
          <w:tblHeader/>
          <w:jc w:val="center"/>
        </w:trPr>
        <w:tc>
          <w:tcPr>
            <w:tcW w:w="326" w:type="dxa"/>
            <w:vMerge w:val="restart"/>
            <w:vAlign w:val="center"/>
          </w:tcPr>
          <w:p w:rsidR="00767911" w:rsidRPr="00767911" w:rsidRDefault="00767911" w:rsidP="005C6EB6">
            <w:pPr>
              <w:ind w:left="-108" w:right="-108"/>
              <w:jc w:val="center"/>
              <w:rPr>
                <w:rFonts w:eastAsia="Times New Roman"/>
                <w:b/>
                <w:sz w:val="20"/>
                <w:szCs w:val="20"/>
                <w:lang w:eastAsia="ru-RU"/>
              </w:rPr>
            </w:pPr>
            <w:r w:rsidRPr="00767911">
              <w:rPr>
                <w:rFonts w:eastAsia="Times New Roman"/>
                <w:b/>
                <w:sz w:val="20"/>
                <w:szCs w:val="20"/>
                <w:lang w:eastAsia="ru-RU"/>
              </w:rPr>
              <w:t>№ п/п</w:t>
            </w:r>
          </w:p>
        </w:tc>
        <w:tc>
          <w:tcPr>
            <w:tcW w:w="2315" w:type="dxa"/>
            <w:vMerge w:val="restart"/>
            <w:vAlign w:val="center"/>
          </w:tcPr>
          <w:p w:rsidR="00767911" w:rsidRPr="00767911" w:rsidRDefault="00767911" w:rsidP="005C6EB6">
            <w:pPr>
              <w:jc w:val="center"/>
              <w:rPr>
                <w:rFonts w:eastAsia="Times New Roman"/>
                <w:b/>
                <w:sz w:val="20"/>
                <w:szCs w:val="20"/>
                <w:lang w:eastAsia="ru-RU"/>
              </w:rPr>
            </w:pPr>
            <w:r w:rsidRPr="00767911">
              <w:rPr>
                <w:rFonts w:eastAsia="Times New Roman"/>
                <w:b/>
                <w:sz w:val="20"/>
                <w:szCs w:val="20"/>
                <w:lang w:eastAsia="ru-RU"/>
              </w:rPr>
              <w:t>Наименование источника</w:t>
            </w:r>
          </w:p>
        </w:tc>
        <w:tc>
          <w:tcPr>
            <w:tcW w:w="7364" w:type="dxa"/>
            <w:gridSpan w:val="16"/>
            <w:shd w:val="clear" w:color="auto" w:fill="auto"/>
            <w:vAlign w:val="center"/>
          </w:tcPr>
          <w:p w:rsidR="00767911" w:rsidRPr="00767911" w:rsidRDefault="00767911" w:rsidP="005C6EB6">
            <w:pPr>
              <w:jc w:val="center"/>
              <w:rPr>
                <w:b/>
                <w:sz w:val="20"/>
                <w:szCs w:val="20"/>
              </w:rPr>
            </w:pPr>
            <w:r w:rsidRPr="00767911">
              <w:rPr>
                <w:b/>
                <w:sz w:val="20"/>
                <w:szCs w:val="20"/>
              </w:rPr>
              <w:t>Присоединяемая тепловая нагрузка, Гкал/сас</w:t>
            </w:r>
          </w:p>
        </w:tc>
      </w:tr>
      <w:tr w:rsidR="00767911" w:rsidRPr="00767911" w:rsidTr="00B62F35">
        <w:trPr>
          <w:cantSplit/>
          <w:tblHeader/>
          <w:jc w:val="center"/>
        </w:trPr>
        <w:tc>
          <w:tcPr>
            <w:tcW w:w="326" w:type="dxa"/>
            <w:vMerge/>
            <w:vAlign w:val="center"/>
          </w:tcPr>
          <w:p w:rsidR="00767911" w:rsidRPr="00767911" w:rsidRDefault="00767911" w:rsidP="005C6EB6">
            <w:pPr>
              <w:jc w:val="center"/>
              <w:rPr>
                <w:rFonts w:eastAsia="Times New Roman"/>
                <w:b/>
                <w:sz w:val="20"/>
                <w:szCs w:val="20"/>
                <w:lang w:eastAsia="ru-RU"/>
              </w:rPr>
            </w:pPr>
          </w:p>
        </w:tc>
        <w:tc>
          <w:tcPr>
            <w:tcW w:w="2315" w:type="dxa"/>
            <w:vMerge/>
            <w:vAlign w:val="center"/>
          </w:tcPr>
          <w:p w:rsidR="00767911" w:rsidRPr="00767911" w:rsidRDefault="00767911" w:rsidP="005C6EB6">
            <w:pPr>
              <w:jc w:val="center"/>
              <w:rPr>
                <w:rFonts w:eastAsia="Times New Roman"/>
                <w:b/>
                <w:sz w:val="20"/>
                <w:szCs w:val="20"/>
                <w:lang w:eastAsia="ru-RU"/>
              </w:rPr>
            </w:pP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0,1</w:t>
            </w: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0,15</w:t>
            </w: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0,2</w:t>
            </w: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0,25</w:t>
            </w:r>
          </w:p>
        </w:tc>
        <w:tc>
          <w:tcPr>
            <w:tcW w:w="460"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0,3</w:t>
            </w:r>
          </w:p>
        </w:tc>
        <w:tc>
          <w:tcPr>
            <w:tcW w:w="460"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0,35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0,4</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0,45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0,8</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1</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1,5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2</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2,5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3</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3,5</w:t>
            </w:r>
          </w:p>
        </w:tc>
      </w:tr>
      <w:tr w:rsidR="00767911" w:rsidRPr="00767911" w:rsidTr="00B62F35">
        <w:trPr>
          <w:cantSplit/>
          <w:trHeight w:val="1134"/>
          <w:jc w:val="center"/>
        </w:trPr>
        <w:tc>
          <w:tcPr>
            <w:tcW w:w="326" w:type="dxa"/>
            <w:vAlign w:val="center"/>
          </w:tcPr>
          <w:p w:rsidR="00767911" w:rsidRPr="00767911" w:rsidRDefault="00767911" w:rsidP="005C6EB6">
            <w:pPr>
              <w:jc w:val="center"/>
              <w:rPr>
                <w:rFonts w:eastAsia="Times New Roman"/>
                <w:sz w:val="20"/>
                <w:szCs w:val="20"/>
                <w:lang w:eastAsia="ru-RU"/>
              </w:rPr>
            </w:pPr>
            <w:r w:rsidRPr="00767911">
              <w:rPr>
                <w:rFonts w:eastAsia="Times New Roman"/>
                <w:sz w:val="20"/>
                <w:szCs w:val="20"/>
                <w:lang w:eastAsia="ru-RU"/>
              </w:rPr>
              <w:t>1</w:t>
            </w:r>
          </w:p>
        </w:tc>
        <w:tc>
          <w:tcPr>
            <w:tcW w:w="2315" w:type="dxa"/>
            <w:vAlign w:val="center"/>
          </w:tcPr>
          <w:p w:rsidR="00767911" w:rsidRPr="00767911" w:rsidRDefault="00767911" w:rsidP="005C6EB6">
            <w:pPr>
              <w:jc w:val="center"/>
              <w:rPr>
                <w:sz w:val="20"/>
                <w:szCs w:val="20"/>
              </w:rPr>
            </w:pPr>
            <w:r w:rsidRPr="00767911">
              <w:rPr>
                <w:sz w:val="20"/>
                <w:szCs w:val="20"/>
              </w:rPr>
              <w:t>Котельная ДЕ-25 МУП «УТВиВ «Сибиряк» МО с.п. Нижнесортымский, ул. Рабочая, 35.</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7,53</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9,62</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12,03</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15,18</w:t>
            </w:r>
          </w:p>
        </w:tc>
        <w:tc>
          <w:tcPr>
            <w:tcW w:w="460"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18,32</w:t>
            </w:r>
          </w:p>
        </w:tc>
        <w:tc>
          <w:tcPr>
            <w:tcW w:w="460"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19,21</w:t>
            </w:r>
          </w:p>
        </w:tc>
        <w:tc>
          <w:tcPr>
            <w:tcW w:w="460" w:type="dxa"/>
            <w:textDirection w:val="btLr"/>
            <w:vAlign w:val="center"/>
          </w:tcPr>
          <w:p w:rsidR="00767911" w:rsidRPr="00767911" w:rsidRDefault="00767911" w:rsidP="005C6EB6">
            <w:pPr>
              <w:ind w:left="-124" w:right="-63"/>
              <w:jc w:val="center"/>
              <w:rPr>
                <w:sz w:val="22"/>
              </w:rPr>
            </w:pPr>
            <w:r w:rsidRPr="00767911">
              <w:rPr>
                <w:sz w:val="22"/>
              </w:rPr>
              <w:t>22,02</w:t>
            </w:r>
          </w:p>
        </w:tc>
        <w:tc>
          <w:tcPr>
            <w:tcW w:w="460" w:type="dxa"/>
            <w:textDirection w:val="btLr"/>
            <w:vAlign w:val="center"/>
          </w:tcPr>
          <w:p w:rsidR="00767911" w:rsidRPr="00767911" w:rsidRDefault="00767911" w:rsidP="005C6EB6">
            <w:pPr>
              <w:ind w:left="-124" w:right="-63"/>
              <w:jc w:val="center"/>
              <w:rPr>
                <w:sz w:val="22"/>
              </w:rPr>
            </w:pPr>
            <w:r w:rsidRPr="00767911">
              <w:rPr>
                <w:sz w:val="22"/>
              </w:rPr>
              <w:t>24,83</w:t>
            </w:r>
          </w:p>
        </w:tc>
        <w:tc>
          <w:tcPr>
            <w:tcW w:w="460" w:type="dxa"/>
            <w:textDirection w:val="btLr"/>
            <w:vAlign w:val="center"/>
          </w:tcPr>
          <w:p w:rsidR="00767911" w:rsidRPr="00767911" w:rsidRDefault="00767911" w:rsidP="005C6EB6">
            <w:pPr>
              <w:ind w:left="-124" w:right="-63"/>
              <w:jc w:val="center"/>
              <w:rPr>
                <w:sz w:val="22"/>
              </w:rPr>
            </w:pPr>
            <w:r w:rsidRPr="00767911">
              <w:rPr>
                <w:sz w:val="22"/>
              </w:rPr>
              <w:t>27,63</w:t>
            </w:r>
          </w:p>
        </w:tc>
        <w:tc>
          <w:tcPr>
            <w:tcW w:w="460" w:type="dxa"/>
            <w:textDirection w:val="btLr"/>
            <w:vAlign w:val="center"/>
          </w:tcPr>
          <w:p w:rsidR="00767911" w:rsidRPr="00767911" w:rsidRDefault="00767911" w:rsidP="005C6EB6">
            <w:pPr>
              <w:ind w:left="-124" w:right="-63"/>
              <w:jc w:val="center"/>
              <w:rPr>
                <w:sz w:val="22"/>
              </w:rPr>
            </w:pPr>
            <w:r w:rsidRPr="00767911">
              <w:rPr>
                <w:sz w:val="22"/>
              </w:rPr>
              <w:t>39,23</w:t>
            </w:r>
          </w:p>
        </w:tc>
        <w:tc>
          <w:tcPr>
            <w:tcW w:w="460" w:type="dxa"/>
            <w:textDirection w:val="btLr"/>
            <w:vAlign w:val="center"/>
          </w:tcPr>
          <w:p w:rsidR="00767911" w:rsidRPr="00767911" w:rsidRDefault="00767911" w:rsidP="005C6EB6">
            <w:pPr>
              <w:ind w:left="-124" w:right="-63"/>
              <w:jc w:val="center"/>
              <w:rPr>
                <w:sz w:val="22"/>
              </w:rPr>
            </w:pPr>
            <w:r w:rsidRPr="00767911">
              <w:rPr>
                <w:sz w:val="22"/>
              </w:rPr>
              <w:t>48,97</w:t>
            </w:r>
          </w:p>
        </w:tc>
        <w:tc>
          <w:tcPr>
            <w:tcW w:w="460" w:type="dxa"/>
            <w:textDirection w:val="btLr"/>
            <w:vAlign w:val="center"/>
          </w:tcPr>
          <w:p w:rsidR="00767911" w:rsidRPr="00767911" w:rsidRDefault="00767911" w:rsidP="005C6EB6">
            <w:pPr>
              <w:ind w:left="-124" w:right="-63"/>
              <w:jc w:val="center"/>
              <w:rPr>
                <w:sz w:val="22"/>
              </w:rPr>
            </w:pPr>
            <w:r w:rsidRPr="00767911">
              <w:rPr>
                <w:sz w:val="22"/>
              </w:rPr>
              <w:t>65,93</w:t>
            </w:r>
          </w:p>
        </w:tc>
        <w:tc>
          <w:tcPr>
            <w:tcW w:w="460" w:type="dxa"/>
            <w:textDirection w:val="btLr"/>
            <w:vAlign w:val="center"/>
          </w:tcPr>
          <w:p w:rsidR="00767911" w:rsidRPr="00767911" w:rsidRDefault="00767911" w:rsidP="005C6EB6">
            <w:pPr>
              <w:ind w:left="-124" w:right="-63"/>
              <w:jc w:val="center"/>
              <w:rPr>
                <w:sz w:val="22"/>
              </w:rPr>
            </w:pPr>
            <w:r w:rsidRPr="00767911">
              <w:rPr>
                <w:sz w:val="22"/>
              </w:rPr>
              <w:t>87,06</w:t>
            </w:r>
          </w:p>
        </w:tc>
        <w:tc>
          <w:tcPr>
            <w:tcW w:w="460" w:type="dxa"/>
            <w:textDirection w:val="btLr"/>
            <w:vAlign w:val="center"/>
          </w:tcPr>
          <w:p w:rsidR="00767911" w:rsidRPr="00767911" w:rsidRDefault="00767911" w:rsidP="005C6EB6">
            <w:pPr>
              <w:ind w:left="-124" w:right="-63"/>
              <w:jc w:val="center"/>
              <w:rPr>
                <w:sz w:val="22"/>
              </w:rPr>
            </w:pPr>
            <w:r w:rsidRPr="00767911">
              <w:rPr>
                <w:sz w:val="22"/>
              </w:rPr>
              <w:t>107,69</w:t>
            </w:r>
          </w:p>
        </w:tc>
        <w:tc>
          <w:tcPr>
            <w:tcW w:w="460" w:type="dxa"/>
            <w:textDirection w:val="btLr"/>
            <w:vAlign w:val="center"/>
          </w:tcPr>
          <w:p w:rsidR="00767911" w:rsidRPr="00767911" w:rsidRDefault="00767911" w:rsidP="005C6EB6">
            <w:pPr>
              <w:ind w:left="-124" w:right="-63"/>
              <w:jc w:val="center"/>
              <w:rPr>
                <w:sz w:val="22"/>
              </w:rPr>
            </w:pPr>
            <w:r w:rsidRPr="00767911">
              <w:rPr>
                <w:sz w:val="22"/>
              </w:rPr>
              <w:t>106,38</w:t>
            </w:r>
          </w:p>
        </w:tc>
        <w:tc>
          <w:tcPr>
            <w:tcW w:w="460" w:type="dxa"/>
            <w:textDirection w:val="btLr"/>
            <w:vAlign w:val="center"/>
          </w:tcPr>
          <w:p w:rsidR="00767911" w:rsidRPr="00767911" w:rsidRDefault="00767911" w:rsidP="005C6EB6">
            <w:pPr>
              <w:ind w:left="-124" w:right="-63"/>
              <w:jc w:val="center"/>
              <w:rPr>
                <w:sz w:val="22"/>
              </w:rPr>
            </w:pPr>
            <w:r w:rsidRPr="00767911">
              <w:rPr>
                <w:sz w:val="22"/>
              </w:rPr>
              <w:t>122,83</w:t>
            </w:r>
          </w:p>
        </w:tc>
      </w:tr>
    </w:tbl>
    <w:p w:rsidR="00767911" w:rsidRPr="00767911" w:rsidRDefault="00767911" w:rsidP="00767911">
      <w:pPr>
        <w:pStyle w:val="a0"/>
      </w:pPr>
    </w:p>
    <w:p w:rsidR="00767911" w:rsidRPr="00767911" w:rsidRDefault="00767911" w:rsidP="00767911">
      <w:pPr>
        <w:tabs>
          <w:tab w:val="left" w:pos="0"/>
        </w:tabs>
        <w:ind w:firstLine="709"/>
        <w:jc w:val="both"/>
        <w:rPr>
          <w:rFonts w:eastAsia="Times New Roman"/>
          <w:szCs w:val="24"/>
        </w:rPr>
      </w:pPr>
      <w:r w:rsidRPr="00767911">
        <w:rPr>
          <w:rFonts w:eastAsia="Times New Roman"/>
          <w:szCs w:val="24"/>
        </w:rPr>
        <w:t>По данным таблицы видно, что значение эффективного радиуса теплоснабжения зависит от величины подключаемой тепловой нагрузки, так для новых потребителей с тепловой нагрузкой 0,1 Гкал/час максимальное расстояние от объекта теплопотребления до точки подключения (тепловой камеры) составит 7,53 м, а для потребителей с тепловой нагрузкой 3,5 Гкал/час радиус составит 122,83 м.</w:t>
      </w:r>
    </w:p>
    <w:p w:rsidR="00767911" w:rsidRPr="00767911" w:rsidRDefault="00767911" w:rsidP="00767911">
      <w:pPr>
        <w:tabs>
          <w:tab w:val="left" w:pos="0"/>
        </w:tabs>
        <w:ind w:firstLine="709"/>
        <w:jc w:val="both"/>
        <w:rPr>
          <w:rFonts w:eastAsia="Times New Roman"/>
          <w:b/>
          <w:szCs w:val="24"/>
          <w:lang w:eastAsia="ru-RU"/>
        </w:rPr>
      </w:pPr>
      <w:r w:rsidRPr="00767911">
        <w:rPr>
          <w:rFonts w:eastAsia="Times New Roman"/>
          <w:szCs w:val="24"/>
        </w:rPr>
        <w:t>Для тепловой нагрузки заявителя</w:t>
      </w:r>
      <w:r w:rsidRPr="00767911">
        <w:rPr>
          <w:szCs w:val="24"/>
        </w:rPr>
        <w:t xml:space="preserve"> </w:t>
      </w:r>
      <w:r w:rsidRPr="00767911">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2.5pt" o:ole="">
            <v:imagedata r:id="rId254" o:title=""/>
          </v:shape>
          <o:OLEObject Type="Embed" ProgID="Equation.DSMT4" ShapeID="_x0000_i1025" DrawAspect="Content" ObjectID="_1800270528" r:id="rId255"/>
        </w:object>
      </w:r>
      <w:r w:rsidRPr="00767911">
        <w:rPr>
          <w:szCs w:val="24"/>
        </w:rPr>
        <w:t>&lt;0,1 Гкал/ч,</w:t>
      </w:r>
      <w:r w:rsidRPr="00767911">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определённый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767911" w:rsidRPr="00767911" w:rsidRDefault="00767911" w:rsidP="00767911">
      <w:pPr>
        <w:ind w:firstLine="709"/>
        <w:jc w:val="both"/>
      </w:pPr>
      <w:r w:rsidRPr="00767911">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расчёта минимума затрат, включающих в себя стоимость тепловых сетей и источника тепла, а также минимума эксплуатационных затрат. Следует помнить, что расчёт радиуса эффективного теплоснабжения носит информативный характер!</w:t>
      </w:r>
    </w:p>
    <w:p w:rsidR="00767911" w:rsidRPr="00767911" w:rsidRDefault="00767911" w:rsidP="00767911">
      <w:pPr>
        <w:ind w:firstLine="709"/>
        <w:jc w:val="both"/>
      </w:pPr>
      <w:r w:rsidRPr="00767911">
        <w:t xml:space="preserve">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надёжности теплоснабжения, а </w:t>
      </w:r>
      <w:r w:rsidRPr="00767911">
        <w:lastRenderedPageBreak/>
        <w:t>также экологии.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rsidR="00767911" w:rsidRPr="00767911" w:rsidRDefault="00767911" w:rsidP="00767911">
      <w:pPr>
        <w:pStyle w:val="Default"/>
        <w:ind w:firstLine="567"/>
        <w:jc w:val="both"/>
        <w:rPr>
          <w:rFonts w:asciiTheme="minorHAnsi" w:hAnsiTheme="minorHAnsi" w:cstheme="minorBidi"/>
          <w:color w:val="auto"/>
          <w:sz w:val="23"/>
          <w:szCs w:val="23"/>
        </w:rPr>
      </w:pPr>
      <w:r w:rsidRPr="00767911">
        <w:t>Границы действия централизованного теплоснабжения должны определяться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767911" w:rsidRPr="00C67CE6" w:rsidRDefault="00767911" w:rsidP="007679C2">
      <w:pPr>
        <w:pStyle w:val="a0"/>
      </w:pPr>
    </w:p>
    <w:p w:rsidR="007679C2" w:rsidRPr="00F805CD" w:rsidRDefault="007679C2" w:rsidP="007679C2">
      <w:pPr>
        <w:pStyle w:val="2"/>
        <w:ind w:left="0" w:firstLine="0"/>
      </w:pPr>
      <w:bookmarkStart w:id="483" w:name="_Toc53927693"/>
      <w:bookmarkStart w:id="484" w:name="_Toc162453462"/>
      <w:r w:rsidRPr="00F805CD">
        <w:t>Часть 16. ПОКРЫТИЕ ПЕРСПЕКТИВНОЙ ТЕПЛОВОЙ НАГРУЗКИ, НЕ ОБЕСПЕЧЕННОЙ ТЕПЛОВОЙ МОЩНОСТЬЮ</w:t>
      </w:r>
      <w:bookmarkEnd w:id="483"/>
      <w:bookmarkEnd w:id="484"/>
    </w:p>
    <w:p w:rsidR="007679C2" w:rsidRPr="00F805CD" w:rsidRDefault="007679C2" w:rsidP="007679C2">
      <w:pPr>
        <w:rPr>
          <w:lang w:eastAsia="ru-RU"/>
        </w:rPr>
      </w:pPr>
    </w:p>
    <w:p w:rsidR="007679C2" w:rsidRPr="00F805CD" w:rsidRDefault="007679C2" w:rsidP="007679C2">
      <w:pPr>
        <w:pStyle w:val="a0"/>
        <w:ind w:firstLine="709"/>
      </w:pPr>
      <w:r w:rsidRPr="00F805CD">
        <w:t>Данные объекты отсутствуют</w:t>
      </w:r>
    </w:p>
    <w:p w:rsidR="007679C2" w:rsidRPr="00F805CD" w:rsidRDefault="007679C2" w:rsidP="007679C2"/>
    <w:p w:rsidR="007679C2" w:rsidRPr="00F805CD" w:rsidRDefault="007679C2" w:rsidP="007679C2">
      <w:pPr>
        <w:pStyle w:val="2"/>
        <w:ind w:left="0" w:firstLine="0"/>
      </w:pPr>
      <w:bookmarkStart w:id="485" w:name="_Toc53927694"/>
      <w:bookmarkStart w:id="486" w:name="_Toc162453463"/>
      <w:r w:rsidRPr="00F805CD">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85"/>
      <w:bookmarkEnd w:id="486"/>
    </w:p>
    <w:p w:rsidR="007679C2" w:rsidRPr="00F805CD" w:rsidRDefault="007679C2" w:rsidP="007679C2">
      <w:pPr>
        <w:rPr>
          <w:lang w:eastAsia="ru-RU"/>
        </w:rPr>
      </w:pPr>
    </w:p>
    <w:p w:rsidR="007679C2" w:rsidRPr="00F805CD" w:rsidRDefault="007679C2" w:rsidP="007679C2">
      <w:pPr>
        <w:pStyle w:val="a0"/>
        <w:ind w:firstLine="709"/>
      </w:pPr>
      <w:r w:rsidRPr="00F805CD">
        <w:t>Данные объекты отсутствуют</w:t>
      </w:r>
    </w:p>
    <w:p w:rsidR="007679C2" w:rsidRPr="00F805CD" w:rsidRDefault="007679C2" w:rsidP="007679C2"/>
    <w:p w:rsidR="007679C2" w:rsidRPr="00F805CD" w:rsidRDefault="007679C2" w:rsidP="007679C2">
      <w:pPr>
        <w:pStyle w:val="2"/>
        <w:ind w:left="0" w:firstLine="0"/>
      </w:pPr>
      <w:bookmarkStart w:id="487" w:name="_Toc53927695"/>
      <w:bookmarkStart w:id="488" w:name="_Toc162453464"/>
      <w:r w:rsidRPr="00F805CD">
        <w:t>Часть 18. ОПРЕДЕЛЕНИЕ ПЕРСПЕКТИВНЫХ РЕЖИМОВ ЗАГРУЗКИ ИСТОЧНИКОВ ТЕПЛОВОЙ ЭНЕРГИИ ПО ПРИСОЕДИНЕННОЙ ТЕПЛОВОЙ НАГРУЗКЕ</w:t>
      </w:r>
      <w:bookmarkEnd w:id="487"/>
      <w:bookmarkEnd w:id="488"/>
    </w:p>
    <w:p w:rsidR="007679C2" w:rsidRPr="00F805CD" w:rsidRDefault="007679C2" w:rsidP="007679C2">
      <w:pPr>
        <w:rPr>
          <w:lang w:eastAsia="ru-RU"/>
        </w:rPr>
      </w:pPr>
    </w:p>
    <w:p w:rsidR="007679C2" w:rsidRPr="00F805CD" w:rsidRDefault="007679C2" w:rsidP="007679C2">
      <w:pPr>
        <w:pStyle w:val="a0"/>
        <w:ind w:firstLine="709"/>
        <w:rPr>
          <w:rFonts w:eastAsia="Calibri"/>
        </w:rPr>
      </w:pPr>
      <w:r w:rsidRPr="00F805CD">
        <w:rPr>
          <w:rFonts w:eastAsia="Times New Roman"/>
        </w:rPr>
        <w:t>Режимы загрузки источников тепловой энергии останутся не именными.</w:t>
      </w:r>
    </w:p>
    <w:p w:rsidR="007679C2" w:rsidRPr="00F805CD" w:rsidRDefault="007679C2" w:rsidP="007679C2"/>
    <w:p w:rsidR="007679C2" w:rsidRPr="00F805CD" w:rsidRDefault="007679C2" w:rsidP="007679C2">
      <w:pPr>
        <w:pStyle w:val="2"/>
        <w:ind w:left="0" w:firstLine="0"/>
      </w:pPr>
      <w:bookmarkStart w:id="489" w:name="_Toc53927696"/>
      <w:bookmarkStart w:id="490" w:name="_Toc162453465"/>
      <w:r w:rsidRPr="00F805CD">
        <w:t>Часть 19. ОПРЕДЕЛЕНИЕ ПОТРЕБНОСТИ В ТОПЛИВЕ И РЕКОМЕНДАЦИИ ПО ВИДАМ ИСПОЛЬЗУЕМОГО ТОПЛИВА</w:t>
      </w:r>
      <w:bookmarkEnd w:id="489"/>
      <w:bookmarkEnd w:id="490"/>
    </w:p>
    <w:p w:rsidR="007679C2" w:rsidRPr="00F805CD" w:rsidRDefault="007679C2" w:rsidP="007679C2">
      <w:pPr>
        <w:rPr>
          <w:lang w:eastAsia="ru-RU"/>
        </w:rPr>
      </w:pPr>
    </w:p>
    <w:p w:rsidR="007679C2" w:rsidRPr="00921052" w:rsidRDefault="007679C2" w:rsidP="007679C2">
      <w:pPr>
        <w:pStyle w:val="a0"/>
        <w:ind w:firstLine="709"/>
        <w:rPr>
          <w:rFonts w:eastAsia="Calibri"/>
        </w:rPr>
      </w:pPr>
      <w:r w:rsidRPr="00F805CD">
        <w:rPr>
          <w:rFonts w:eastAsia="Calibri"/>
        </w:rPr>
        <w:t xml:space="preserve">Уровень и </w:t>
      </w:r>
      <w:r w:rsidRPr="00921052">
        <w:rPr>
          <w:rFonts w:eastAsia="Calibri"/>
        </w:rPr>
        <w:t>объем потребления топлива не измениться с учетом перспективы. Виды потребляемого топлива останутся неизменными.</w:t>
      </w:r>
    </w:p>
    <w:p w:rsidR="007679C2" w:rsidRPr="00921052" w:rsidRDefault="007679C2" w:rsidP="007679C2"/>
    <w:p w:rsidR="007679C2" w:rsidRPr="00921052" w:rsidRDefault="007679C2" w:rsidP="007679C2">
      <w:pPr>
        <w:pStyle w:val="2"/>
        <w:ind w:left="0" w:firstLine="0"/>
      </w:pPr>
      <w:bookmarkStart w:id="491" w:name="_Toc45030146"/>
      <w:bookmarkStart w:id="492" w:name="_Toc53927677"/>
      <w:bookmarkStart w:id="493" w:name="_Toc162453466"/>
      <w:r w:rsidRPr="00921052">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91"/>
      <w:bookmarkEnd w:id="492"/>
      <w:bookmarkEnd w:id="493"/>
    </w:p>
    <w:p w:rsidR="007679C2" w:rsidRPr="00921052" w:rsidRDefault="007679C2" w:rsidP="00A12C05">
      <w:pPr>
        <w:pStyle w:val="af"/>
        <w:ind w:right="110"/>
        <w:jc w:val="both"/>
        <w:rPr>
          <w:spacing w:val="-1"/>
          <w:lang w:val="ru-RU"/>
        </w:rPr>
      </w:pPr>
    </w:p>
    <w:p w:rsidR="007679C2" w:rsidRPr="00921052" w:rsidRDefault="007679C2" w:rsidP="007679C2">
      <w:pPr>
        <w:pStyle w:val="af"/>
        <w:spacing w:before="67"/>
        <w:ind w:right="110"/>
        <w:jc w:val="both"/>
        <w:rPr>
          <w:spacing w:val="-1"/>
          <w:lang w:val="ru-RU"/>
        </w:rPr>
      </w:pPr>
      <w:r w:rsidRPr="00921052">
        <w:rPr>
          <w:spacing w:val="-1"/>
          <w:lang w:val="ru-RU"/>
        </w:rPr>
        <w:t>При актуализации Схемы теплоснабжени</w:t>
      </w:r>
      <w:r w:rsidR="00767911" w:rsidRPr="00921052">
        <w:rPr>
          <w:spacing w:val="-1"/>
          <w:lang w:val="ru-RU"/>
        </w:rPr>
        <w:t>я на 2025</w:t>
      </w:r>
      <w:r w:rsidRPr="00921052">
        <w:rPr>
          <w:spacing w:val="-1"/>
          <w:lang w:val="ru-RU"/>
        </w:rPr>
        <w:t xml:space="preserve">г. корректировки коснулись: </w:t>
      </w:r>
    </w:p>
    <w:p w:rsidR="007679C2" w:rsidRPr="00921052" w:rsidRDefault="007679C2" w:rsidP="007679C2">
      <w:pPr>
        <w:pStyle w:val="af"/>
        <w:spacing w:before="67"/>
        <w:ind w:right="110"/>
        <w:jc w:val="both"/>
        <w:rPr>
          <w:spacing w:val="-1"/>
          <w:lang w:val="ru-RU"/>
        </w:rPr>
      </w:pPr>
      <w:r w:rsidRPr="00921052">
        <w:rPr>
          <w:spacing w:val="-1"/>
          <w:lang w:val="ru-RU"/>
        </w:rPr>
        <w:t>-</w:t>
      </w:r>
      <w:r w:rsidR="00285255">
        <w:rPr>
          <w:spacing w:val="-1"/>
          <w:lang w:val="ru-RU"/>
        </w:rPr>
        <w:t xml:space="preserve"> </w:t>
      </w:r>
      <w:r w:rsidRPr="00921052">
        <w:rPr>
          <w:spacing w:val="-1"/>
          <w:lang w:val="ru-RU"/>
        </w:rPr>
        <w:t>Глава скорректирован</w:t>
      </w:r>
      <w:r w:rsidR="00921052" w:rsidRPr="00921052">
        <w:rPr>
          <w:spacing w:val="-1"/>
          <w:lang w:val="ru-RU"/>
        </w:rPr>
        <w:t>а</w:t>
      </w:r>
      <w:r w:rsidRPr="00921052">
        <w:rPr>
          <w:spacing w:val="-1"/>
          <w:lang w:val="ru-RU"/>
        </w:rPr>
        <w:t xml:space="preserve"> в соответствии с требованиями Постановление Правительства Российской Федерации от 22 февраля 2012 г. </w:t>
      </w:r>
      <w:r w:rsidRPr="00921052">
        <w:rPr>
          <w:spacing w:val="-1"/>
        </w:rPr>
        <w:t>N</w:t>
      </w:r>
      <w:r w:rsidRPr="00921052">
        <w:rPr>
          <w:spacing w:val="-1"/>
          <w:lang w:val="ru-RU"/>
        </w:rPr>
        <w:t xml:space="preserve"> 154 «О требованиях к схемам теплоснабжения, порядку их разработки и утверждения»;</w:t>
      </w:r>
    </w:p>
    <w:p w:rsidR="007679C2" w:rsidRPr="00921052" w:rsidRDefault="007679C2" w:rsidP="007679C2">
      <w:pPr>
        <w:pStyle w:val="af"/>
        <w:spacing w:before="67"/>
        <w:ind w:right="110"/>
        <w:jc w:val="both"/>
        <w:rPr>
          <w:spacing w:val="-1"/>
          <w:lang w:val="ru-RU"/>
        </w:rPr>
      </w:pPr>
      <w:r w:rsidRPr="00921052">
        <w:rPr>
          <w:spacing w:val="-1"/>
          <w:lang w:val="ru-RU"/>
        </w:rPr>
        <w:t>-</w:t>
      </w:r>
      <w:r w:rsidR="00285255">
        <w:rPr>
          <w:spacing w:val="-1"/>
          <w:lang w:val="ru-RU"/>
        </w:rPr>
        <w:t xml:space="preserve"> </w:t>
      </w:r>
      <w:r w:rsidRPr="00921052">
        <w:rPr>
          <w:spacing w:val="-1"/>
          <w:lang w:val="ru-RU"/>
        </w:rPr>
        <w:t>Исключены мероприятия по планированию ввода новой кот</w:t>
      </w:r>
      <w:r w:rsidR="00767911" w:rsidRPr="00921052">
        <w:rPr>
          <w:spacing w:val="-1"/>
          <w:lang w:val="ru-RU"/>
        </w:rPr>
        <w:t>ельной так как она уже запущена</w:t>
      </w:r>
    </w:p>
    <w:p w:rsidR="007679C2" w:rsidRPr="00921052" w:rsidRDefault="007679C2" w:rsidP="007679C2"/>
    <w:p w:rsidR="007679C2" w:rsidRPr="001B2257" w:rsidRDefault="00552F5D" w:rsidP="007679C2">
      <w:pPr>
        <w:pStyle w:val="2"/>
        <w:ind w:left="0" w:firstLine="0"/>
        <w:rPr>
          <w:sz w:val="28"/>
          <w:szCs w:val="28"/>
        </w:rPr>
      </w:pPr>
      <w:hyperlink r:id="rId256" w:anchor="bookmark85" w:history="1">
        <w:bookmarkStart w:id="494" w:name="_Toc45625253"/>
        <w:bookmarkStart w:id="495" w:name="_Toc162453467"/>
        <w:r w:rsidR="007679C2" w:rsidRPr="00921052">
          <w:rPr>
            <w:sz w:val="28"/>
            <w:szCs w:val="28"/>
          </w:rPr>
          <w:t xml:space="preserve">ГЛАВА 8.  </w:t>
        </w:r>
      </w:hyperlink>
      <w:r w:rsidR="007679C2" w:rsidRPr="00921052">
        <w:rPr>
          <w:sz w:val="28"/>
        </w:rPr>
        <w:t>ПРЕДЛОЖЕНИЯ</w:t>
      </w:r>
      <w:r w:rsidR="007679C2" w:rsidRPr="001B2257">
        <w:rPr>
          <w:sz w:val="28"/>
        </w:rPr>
        <w:t xml:space="preserve"> ПО СТРОИТЕЛЬСТВУ, РЕКОНСТРУКЦИИ И (ИЛИ) МОДЕРНИЗАЦИИ ТЕПЛОВЫХ СЕТЕЙ</w:t>
      </w:r>
      <w:bookmarkEnd w:id="494"/>
      <w:bookmarkEnd w:id="495"/>
    </w:p>
    <w:p w:rsidR="007679C2" w:rsidRPr="001B2257" w:rsidRDefault="007679C2" w:rsidP="007679C2"/>
    <w:p w:rsidR="007679C2" w:rsidRPr="001B2257" w:rsidRDefault="00552F5D" w:rsidP="007679C2">
      <w:pPr>
        <w:pStyle w:val="2"/>
        <w:ind w:left="0" w:firstLine="0"/>
      </w:pPr>
      <w:hyperlink r:id="rId257" w:anchor="bookmark86" w:history="1">
        <w:bookmarkStart w:id="496" w:name="_Toc30081887"/>
        <w:bookmarkStart w:id="497" w:name="_Toc30085122"/>
        <w:bookmarkStart w:id="498" w:name="_Toc32845388"/>
        <w:bookmarkStart w:id="499" w:name="_Toc45625254"/>
        <w:bookmarkStart w:id="500" w:name="_Toc162453468"/>
        <w:r w:rsidR="007679C2" w:rsidRPr="001B2257">
          <w:t xml:space="preserve">Часть 1. </w:t>
        </w:r>
      </w:hyperlink>
      <w:bookmarkEnd w:id="496"/>
      <w:bookmarkEnd w:id="497"/>
      <w:bookmarkEnd w:id="498"/>
      <w:r w:rsidR="007679C2" w:rsidRPr="001B2257">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99"/>
      <w:bookmarkEnd w:id="500"/>
    </w:p>
    <w:p w:rsidR="007679C2" w:rsidRPr="001B2257" w:rsidRDefault="007679C2" w:rsidP="007679C2">
      <w:pPr>
        <w:pStyle w:val="af"/>
        <w:spacing w:line="287" w:lineRule="auto"/>
        <w:ind w:left="0" w:right="110"/>
        <w:jc w:val="both"/>
        <w:rPr>
          <w:lang w:val="ru-RU"/>
        </w:rPr>
      </w:pPr>
    </w:p>
    <w:p w:rsidR="007679C2" w:rsidRPr="001B2257" w:rsidRDefault="007679C2" w:rsidP="007679C2">
      <w:pPr>
        <w:pStyle w:val="Afff4"/>
      </w:pPr>
      <w:bookmarkStart w:id="501" w:name="_Toc54564055"/>
      <w:bookmarkStart w:id="502" w:name="_Toc57034306"/>
      <w:r w:rsidRPr="001B2257">
        <w:t>Выбранным Вариантом развития схемы теплос</w:t>
      </w:r>
      <w:r w:rsidR="001B2257">
        <w:t xml:space="preserve">набжения сельского поселения </w:t>
      </w:r>
      <w:r w:rsidRPr="001B2257">
        <w:t>Нижнесортымский не планируется 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501"/>
      <w:bookmarkEnd w:id="502"/>
      <w:r w:rsidRPr="001B2257">
        <w:t xml:space="preserve"> </w:t>
      </w:r>
    </w:p>
    <w:p w:rsidR="007679C2" w:rsidRPr="001B2257" w:rsidRDefault="007679C2" w:rsidP="007679C2">
      <w:pPr>
        <w:pStyle w:val="Afff4"/>
        <w:rPr>
          <w:lang w:val="ru-RU"/>
        </w:rPr>
      </w:pPr>
      <w:bookmarkStart w:id="503" w:name="_Toc57034307"/>
      <w:r w:rsidRPr="001B2257">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w:t>
      </w:r>
      <w:r w:rsidRPr="00E47647">
        <w:rPr>
          <w:lang w:val="ru-RU"/>
        </w:rPr>
        <w:t xml:space="preserve">котельной </w:t>
      </w:r>
      <w:r w:rsidRPr="00E47647">
        <w:t xml:space="preserve">ДЕ-25 </w:t>
      </w:r>
      <w:r w:rsidR="00285255" w:rsidRPr="00E47647">
        <w:rPr>
          <w:lang w:val="ru-RU"/>
        </w:rPr>
        <w:t xml:space="preserve">МУП </w:t>
      </w:r>
      <w:r w:rsidRPr="00E47647">
        <w:t>«УТВиВ «Сибиряк»</w:t>
      </w:r>
      <w:r w:rsidR="00285255" w:rsidRPr="00E47647">
        <w:rPr>
          <w:lang w:val="ru-RU"/>
        </w:rPr>
        <w:t xml:space="preserve"> МО с.п. Нижнесортымский</w:t>
      </w:r>
      <w:r w:rsidRPr="00E47647">
        <w:rPr>
          <w:lang w:val="ru-RU"/>
        </w:rPr>
        <w:t>.</w:t>
      </w:r>
    </w:p>
    <w:bookmarkEnd w:id="503"/>
    <w:p w:rsidR="007679C2" w:rsidRPr="001645B8" w:rsidRDefault="007679C2" w:rsidP="007679C2">
      <w:pPr>
        <w:jc w:val="both"/>
        <w:rPr>
          <w:lang w:eastAsia="ru-RU"/>
        </w:rPr>
      </w:pPr>
    </w:p>
    <w:p w:rsidR="007679C2" w:rsidRPr="001645B8" w:rsidRDefault="00552F5D" w:rsidP="007679C2">
      <w:pPr>
        <w:pStyle w:val="2"/>
        <w:ind w:left="0" w:firstLine="0"/>
      </w:pPr>
      <w:hyperlink r:id="rId258" w:anchor="bookmark87" w:history="1">
        <w:bookmarkStart w:id="504" w:name="_Toc30081888"/>
        <w:bookmarkStart w:id="505" w:name="_Toc30085123"/>
        <w:bookmarkStart w:id="506" w:name="_Toc32845389"/>
        <w:bookmarkStart w:id="507" w:name="_Toc45625255"/>
        <w:bookmarkStart w:id="508" w:name="_Toc162453469"/>
        <w:r w:rsidR="007679C2" w:rsidRPr="001645B8">
          <w:t xml:space="preserve">Часть 2. </w:t>
        </w:r>
      </w:hyperlink>
      <w:bookmarkEnd w:id="504"/>
      <w:bookmarkEnd w:id="505"/>
      <w:bookmarkEnd w:id="506"/>
      <w:r w:rsidR="007679C2" w:rsidRPr="001645B8">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507"/>
      <w:bookmarkEnd w:id="508"/>
    </w:p>
    <w:p w:rsidR="007679C2" w:rsidRPr="001645B8" w:rsidRDefault="007679C2" w:rsidP="007679C2">
      <w:pPr>
        <w:tabs>
          <w:tab w:val="left" w:pos="1276"/>
        </w:tabs>
        <w:jc w:val="both"/>
        <w:rPr>
          <w:sz w:val="23"/>
          <w:szCs w:val="23"/>
        </w:rPr>
      </w:pPr>
    </w:p>
    <w:p w:rsidR="007679C2" w:rsidRPr="001645B8" w:rsidRDefault="00FC2C64" w:rsidP="007679C2">
      <w:pPr>
        <w:pStyle w:val="a0"/>
        <w:ind w:firstLine="567"/>
        <w:jc w:val="both"/>
      </w:pPr>
      <w:r w:rsidRPr="00E47647">
        <w:t xml:space="preserve">Перспективная застройка </w:t>
      </w:r>
      <w:r w:rsidR="00E47647" w:rsidRPr="00E47647">
        <w:t>с</w:t>
      </w:r>
      <w:r w:rsidRPr="00E47647">
        <w:t>ельского поселения</w:t>
      </w:r>
      <w:r w:rsidR="007679C2" w:rsidRPr="00E47647">
        <w:t xml:space="preserve"> Нижнесортымский</w:t>
      </w:r>
      <w:r w:rsidR="007679C2" w:rsidRPr="001645B8">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 </w:t>
      </w:r>
    </w:p>
    <w:p w:rsidR="007679C2" w:rsidRPr="001645B8" w:rsidRDefault="007679C2" w:rsidP="007679C2"/>
    <w:p w:rsidR="007679C2" w:rsidRPr="001645B8" w:rsidRDefault="007679C2" w:rsidP="007679C2">
      <w:pPr>
        <w:pStyle w:val="2"/>
        <w:ind w:left="0" w:firstLine="0"/>
      </w:pPr>
      <w:bookmarkStart w:id="509" w:name="_Toc162453470"/>
      <w:r w:rsidRPr="001645B8">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09"/>
    </w:p>
    <w:p w:rsidR="007679C2" w:rsidRPr="001645B8" w:rsidRDefault="007679C2" w:rsidP="007679C2">
      <w:pPr>
        <w:pStyle w:val="af"/>
        <w:spacing w:line="289" w:lineRule="auto"/>
        <w:ind w:right="119" w:hanging="116"/>
        <w:rPr>
          <w:spacing w:val="-2"/>
          <w:lang w:val="ru-RU"/>
        </w:rPr>
      </w:pPr>
    </w:p>
    <w:p w:rsidR="007679C2" w:rsidRPr="001645B8" w:rsidRDefault="007679C2" w:rsidP="00686C4B">
      <w:pPr>
        <w:tabs>
          <w:tab w:val="left" w:pos="0"/>
        </w:tabs>
        <w:ind w:firstLine="709"/>
        <w:jc w:val="both"/>
        <w:rPr>
          <w:rFonts w:eastAsia="Times New Roman"/>
          <w:szCs w:val="24"/>
          <w:lang w:eastAsia="ru-RU"/>
        </w:rPr>
      </w:pPr>
      <w:r w:rsidRPr="001645B8">
        <w:rPr>
          <w:rFonts w:eastAsia="Times New Roman"/>
          <w:szCs w:val="24"/>
          <w:lang w:eastAsia="ru-RU"/>
        </w:rPr>
        <w:t>Выбранным Вариантом развития схемы теплоснабже</w:t>
      </w:r>
      <w:r w:rsidR="00B7196D">
        <w:rPr>
          <w:rFonts w:eastAsia="Times New Roman"/>
          <w:szCs w:val="24"/>
          <w:lang w:eastAsia="ru-RU"/>
        </w:rPr>
        <w:t>ния в МО с.п.   Нижнесортымский</w:t>
      </w:r>
      <w:r w:rsidRPr="001645B8">
        <w:rPr>
          <w:rFonts w:eastAsia="Times New Roman"/>
          <w:szCs w:val="24"/>
          <w:lang w:eastAsia="ru-RU"/>
        </w:rPr>
        <w:t xml:space="preserve"> не предусматривается реконструкция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285255" w:rsidRPr="001B2257" w:rsidRDefault="007679C2" w:rsidP="00285255">
      <w:pPr>
        <w:pStyle w:val="Afff4"/>
        <w:rPr>
          <w:lang w:val="ru-RU"/>
        </w:rPr>
      </w:pPr>
      <w:r w:rsidRPr="001B2257">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w:t>
      </w:r>
      <w:r w:rsidRPr="00E47647">
        <w:rPr>
          <w:lang w:val="ru-RU"/>
        </w:rPr>
        <w:t xml:space="preserve">действующей котельной </w:t>
      </w:r>
      <w:r w:rsidR="00285255" w:rsidRPr="00E47647">
        <w:t xml:space="preserve">ДЕ-25 </w:t>
      </w:r>
      <w:r w:rsidR="00285255" w:rsidRPr="00E47647">
        <w:rPr>
          <w:lang w:val="ru-RU"/>
        </w:rPr>
        <w:t xml:space="preserve">МУП </w:t>
      </w:r>
      <w:r w:rsidR="00285255" w:rsidRPr="00E47647">
        <w:t>«УТВиВ «Сибиряк»</w:t>
      </w:r>
      <w:r w:rsidR="00285255" w:rsidRPr="00E47647">
        <w:rPr>
          <w:lang w:val="ru-RU"/>
        </w:rPr>
        <w:t xml:space="preserve"> МО с.п. Нижнесортымский.</w:t>
      </w:r>
    </w:p>
    <w:p w:rsidR="007679C2" w:rsidRPr="001B2257" w:rsidRDefault="007679C2" w:rsidP="00686C4B">
      <w:pPr>
        <w:pStyle w:val="Afff4"/>
        <w:rPr>
          <w:lang w:val="ru-RU"/>
        </w:rPr>
      </w:pPr>
    </w:p>
    <w:p w:rsidR="00A12C05" w:rsidRDefault="00A12C05" w:rsidP="00686C4B">
      <w:pPr>
        <w:pStyle w:val="a0"/>
        <w:jc w:val="both"/>
        <w:rPr>
          <w:lang w:eastAsia="ru-RU"/>
        </w:rPr>
      </w:pPr>
    </w:p>
    <w:p w:rsidR="007679C2" w:rsidRPr="001645B8" w:rsidRDefault="007679C2" w:rsidP="007679C2">
      <w:pPr>
        <w:pStyle w:val="2"/>
        <w:ind w:left="0" w:firstLine="0"/>
      </w:pPr>
      <w:bookmarkStart w:id="510" w:name="_Toc45625257"/>
      <w:bookmarkStart w:id="511" w:name="_Toc162453471"/>
      <w:r w:rsidRPr="001645B8">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510"/>
      <w:bookmarkEnd w:id="511"/>
    </w:p>
    <w:p w:rsidR="007679C2" w:rsidRPr="001645B8" w:rsidRDefault="007679C2" w:rsidP="007679C2">
      <w:pPr>
        <w:pStyle w:val="af"/>
        <w:spacing w:line="289" w:lineRule="auto"/>
        <w:ind w:left="0" w:right="119" w:firstLine="709"/>
        <w:rPr>
          <w:lang w:val="ru-RU"/>
        </w:rPr>
      </w:pPr>
    </w:p>
    <w:p w:rsidR="007679C2" w:rsidRPr="001645B8" w:rsidRDefault="007679C2" w:rsidP="007679C2">
      <w:pPr>
        <w:pStyle w:val="a0"/>
        <w:ind w:firstLine="567"/>
        <w:jc w:val="both"/>
      </w:pPr>
      <w:r w:rsidRPr="001645B8">
        <w:t xml:space="preserve">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w:t>
      </w:r>
      <w:r w:rsidR="00105B01" w:rsidRPr="001645B8">
        <w:t>объёма</w:t>
      </w:r>
      <w:r w:rsidRPr="001645B8">
        <w:t xml:space="preserve"> потерь тепловой энергии и, как следствие, повышение эффективности функционирования системы теплоснабжения в целом. </w:t>
      </w:r>
    </w:p>
    <w:p w:rsidR="007679C2" w:rsidRPr="001645B8" w:rsidRDefault="007679C2" w:rsidP="007679C2">
      <w:pPr>
        <w:jc w:val="both"/>
        <w:rPr>
          <w:rFonts w:cs="Times New Roman"/>
          <w:lang w:eastAsia="ru-RU"/>
        </w:rPr>
      </w:pPr>
      <w:bookmarkStart w:id="512" w:name="_Toc32845393"/>
      <w:bookmarkStart w:id="513" w:name="_Toc30085127"/>
      <w:bookmarkStart w:id="514" w:name="_Toc30081892"/>
    </w:p>
    <w:p w:rsidR="007679C2" w:rsidRPr="009C5027" w:rsidRDefault="00552F5D" w:rsidP="007679C2">
      <w:pPr>
        <w:pStyle w:val="2"/>
        <w:ind w:left="0" w:firstLine="0"/>
      </w:pPr>
      <w:hyperlink r:id="rId259" w:anchor="bookmark90" w:history="1">
        <w:bookmarkStart w:id="515" w:name="_Toc30081891"/>
        <w:bookmarkStart w:id="516" w:name="_Toc30085126"/>
        <w:bookmarkStart w:id="517" w:name="_Toc32845392"/>
        <w:bookmarkStart w:id="518" w:name="_Toc45625258"/>
        <w:bookmarkStart w:id="519" w:name="_Toc162453472"/>
        <w:r w:rsidR="007679C2" w:rsidRPr="009C5027">
          <w:t xml:space="preserve">Часть 5. </w:t>
        </w:r>
      </w:hyperlink>
      <w:bookmarkEnd w:id="515"/>
      <w:bookmarkEnd w:id="516"/>
      <w:bookmarkEnd w:id="517"/>
      <w:r w:rsidR="007679C2" w:rsidRPr="009C5027">
        <w:t>ПРЕДЛОЖЕНИЯ ПО СТРОИТЕЛЬСТВУ ТЕПЛОВЫХ СЕТЕЙ ДЛЯ ОБЕСПЕЧЕНИЯ НОРМАТИВНОЙ НАДЕЖНОСТИ ТЕПЛОСНАБЖЕНИЯ</w:t>
      </w:r>
      <w:bookmarkEnd w:id="518"/>
      <w:bookmarkEnd w:id="519"/>
    </w:p>
    <w:p w:rsidR="007679C2" w:rsidRPr="009C5027" w:rsidRDefault="007679C2" w:rsidP="007679C2"/>
    <w:p w:rsidR="007679C2" w:rsidRPr="009C5027" w:rsidRDefault="007679C2" w:rsidP="007679C2">
      <w:pPr>
        <w:pStyle w:val="a0"/>
        <w:ind w:firstLine="567"/>
        <w:jc w:val="both"/>
      </w:pPr>
      <w:r w:rsidRPr="009C5027">
        <w:t xml:space="preserve">Повышение </w:t>
      </w:r>
      <w:r w:rsidR="00105B01" w:rsidRPr="009C5027">
        <w:t>надёжности</w:t>
      </w:r>
      <w:r w:rsidRPr="009C5027">
        <w:t xml:space="preserve"> в области транспортировки тепловой энергии неразрывно связано с резервированием (кольцеванием) магистральных участков теплосетей, а также наличие перемычек (резервных связей) с другими (неосновными) источниками теплоснабжения системы, то есть возможность аварийной схемы обеспечения от другого источника теплоисточника. На территории муниципального образования отсутствуют теплоисточники значительной мощности, способные покрыть полностью нагрузку при аварии на питающих магистралях других источников тепла. </w:t>
      </w:r>
    </w:p>
    <w:p w:rsidR="007679C2" w:rsidRPr="009C5027" w:rsidRDefault="007679C2" w:rsidP="007679C2">
      <w:pPr>
        <w:pStyle w:val="a0"/>
        <w:ind w:firstLine="567"/>
        <w:jc w:val="both"/>
      </w:pPr>
      <w:r w:rsidRPr="009C5027">
        <w:t>Для сокращения времени устранения аварий на тепловых сетях и последствий, неразрывно связанных с авариями на теплопроводах, рекомендуется применять систему оперативно-дистанционного контроля.</w:t>
      </w:r>
    </w:p>
    <w:bookmarkEnd w:id="512"/>
    <w:bookmarkEnd w:id="513"/>
    <w:bookmarkEnd w:id="514"/>
    <w:p w:rsidR="007679C2" w:rsidRPr="009C5027" w:rsidRDefault="007679C2" w:rsidP="007679C2"/>
    <w:p w:rsidR="007679C2" w:rsidRPr="00F805CD" w:rsidRDefault="00552F5D" w:rsidP="007679C2">
      <w:pPr>
        <w:pStyle w:val="2"/>
        <w:ind w:left="0" w:firstLine="0"/>
      </w:pPr>
      <w:hyperlink r:id="rId260" w:anchor="bookmark97" w:history="1">
        <w:bookmarkStart w:id="520" w:name="_Toc30081898"/>
        <w:bookmarkStart w:id="521" w:name="_Toc30085133"/>
        <w:bookmarkStart w:id="522" w:name="_Toc32845399"/>
        <w:bookmarkStart w:id="523" w:name="_Toc45625259"/>
        <w:bookmarkStart w:id="524" w:name="_Toc162453473"/>
        <w:r w:rsidR="007679C2" w:rsidRPr="009C5027">
          <w:t xml:space="preserve">Часть 6. </w:t>
        </w:r>
      </w:hyperlink>
      <w:bookmarkEnd w:id="520"/>
      <w:bookmarkEnd w:id="521"/>
      <w:bookmarkEnd w:id="522"/>
      <w:r w:rsidR="007679C2" w:rsidRPr="009C5027">
        <w:t>ПРЕДЛОЖЕНИЯ ПО РЕКОНСТРУКЦИИ И (ИЛИ) МОДЕРНИЗАЦИИ ТЕПЛОВЫХ</w:t>
      </w:r>
      <w:r w:rsidR="007679C2" w:rsidRPr="00F805CD">
        <w:t xml:space="preserve"> СЕТЕЙ С УВЕЛИЧЕНИЕМ ДИАМЕТРА ТРУБОПРОВОДОВ ДЛЯ ОБЕСПЕЧЕНИЯ ПЕРСПЕКТИВНЫХ ПРИРОСТОВ ТЕПЛОВОЙ НАГРУЗКИ</w:t>
      </w:r>
      <w:bookmarkEnd w:id="523"/>
      <w:bookmarkEnd w:id="524"/>
    </w:p>
    <w:p w:rsidR="007679C2" w:rsidRPr="00F805CD" w:rsidRDefault="007679C2" w:rsidP="007679C2">
      <w:pPr>
        <w:pStyle w:val="af"/>
        <w:spacing w:line="289" w:lineRule="auto"/>
        <w:ind w:left="0" w:right="119" w:firstLine="709"/>
        <w:rPr>
          <w:lang w:val="ru-RU"/>
        </w:rPr>
      </w:pPr>
    </w:p>
    <w:p w:rsidR="007679C2" w:rsidRPr="00F805CD" w:rsidRDefault="007679C2" w:rsidP="007679C2">
      <w:pPr>
        <w:pStyle w:val="a0"/>
        <w:ind w:firstLine="567"/>
        <w:jc w:val="both"/>
      </w:pPr>
      <w:r w:rsidRPr="00F805CD">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rsidR="007679C2" w:rsidRDefault="007679C2" w:rsidP="007679C2">
      <w:pPr>
        <w:pStyle w:val="a0"/>
      </w:pPr>
    </w:p>
    <w:p w:rsidR="007679C2" w:rsidRPr="00DC785C" w:rsidRDefault="00552F5D" w:rsidP="007679C2">
      <w:pPr>
        <w:pStyle w:val="2"/>
        <w:ind w:left="0" w:firstLine="0"/>
      </w:pPr>
      <w:hyperlink r:id="rId261" w:anchor="bookmark98" w:history="1">
        <w:bookmarkStart w:id="525" w:name="_Toc30081899"/>
        <w:bookmarkStart w:id="526" w:name="_Toc30085134"/>
        <w:bookmarkStart w:id="527" w:name="_Toc32845400"/>
        <w:bookmarkStart w:id="528" w:name="_Toc45625260"/>
        <w:bookmarkStart w:id="529" w:name="_Toc162453474"/>
        <w:r w:rsidR="007679C2" w:rsidRPr="00DC785C">
          <w:t xml:space="preserve">Часть 7. </w:t>
        </w:r>
      </w:hyperlink>
      <w:bookmarkEnd w:id="525"/>
      <w:bookmarkEnd w:id="526"/>
      <w:bookmarkEnd w:id="527"/>
      <w:r w:rsidR="007679C2" w:rsidRPr="00DC785C">
        <w:t>ПРЕДЛОЖЕНИЯ ПО РЕКОНСТРУКЦИИ И (ИЛИ) МОДЕРНИЗАЦИИ ТЕПЛОВЫХ СЕТЕЙ, ПОДЛЕЖАЩИХ ЗАМЕНЕ В СВЯЗИ С ИСЧЕРПАНИЕМ ЭКСПЛУАТАЦИОННОГО РЕСУРСА</w:t>
      </w:r>
      <w:bookmarkEnd w:id="528"/>
      <w:bookmarkEnd w:id="529"/>
    </w:p>
    <w:p w:rsidR="007679C2" w:rsidRPr="00DC785C" w:rsidRDefault="007679C2" w:rsidP="007679C2"/>
    <w:p w:rsidR="007679C2" w:rsidRPr="00DC785C" w:rsidRDefault="007679C2" w:rsidP="007679C2">
      <w:pPr>
        <w:tabs>
          <w:tab w:val="left" w:pos="0"/>
        </w:tabs>
        <w:ind w:firstLine="709"/>
        <w:rPr>
          <w:b/>
        </w:rPr>
      </w:pPr>
      <w:r w:rsidRPr="00DC785C">
        <w:rPr>
          <w:rFonts w:eastAsia="Times New Roman"/>
          <w:szCs w:val="24"/>
          <w:lang w:eastAsia="ru-RU"/>
        </w:rPr>
        <w:t xml:space="preserve">На территории </w:t>
      </w:r>
      <w:r w:rsidR="00105B01" w:rsidRPr="00DC785C">
        <w:rPr>
          <w:rFonts w:eastAsia="Times New Roman"/>
          <w:szCs w:val="24"/>
          <w:lang w:eastAsia="ru-RU"/>
        </w:rPr>
        <w:t>послания</w:t>
      </w:r>
      <w:r w:rsidRPr="00DC785C">
        <w:rPr>
          <w:rFonts w:eastAsia="Times New Roman"/>
          <w:szCs w:val="24"/>
          <w:lang w:eastAsia="ru-RU"/>
        </w:rPr>
        <w:t xml:space="preserve"> есть необходимость в реконструкции тепловых сетей в связи с их износом. </w:t>
      </w:r>
      <w:r w:rsidRPr="00DC785C">
        <w:rPr>
          <w:szCs w:val="24"/>
          <w:lang w:eastAsia="ar-SA"/>
        </w:rPr>
        <w:t>Характеристика рекомендуемых мероп</w:t>
      </w:r>
      <w:bookmarkStart w:id="530" w:name="_Toc57034311"/>
      <w:r w:rsidR="00B7196D">
        <w:rPr>
          <w:szCs w:val="24"/>
          <w:lang w:eastAsia="ar-SA"/>
        </w:rPr>
        <w:t xml:space="preserve">риятий приведена в таблице ниже. </w:t>
      </w:r>
      <w:r w:rsidRPr="00DC785C">
        <w:t xml:space="preserve">После реализации мероприятий по перекладке существующих тепловых сетей, направленных на повышение эффективности функционирования системы теплоснабжения, будет обеспечен нормативный уровень </w:t>
      </w:r>
      <w:r w:rsidR="00105B01" w:rsidRPr="00DC785C">
        <w:t>надёжности</w:t>
      </w:r>
      <w:r w:rsidRPr="00DC785C">
        <w:t xml:space="preserve"> и безопасности теплоснабжения</w:t>
      </w:r>
      <w:r w:rsidRPr="00DC785C">
        <w:rPr>
          <w:rFonts w:eastAsia="Times New Roman"/>
          <w:szCs w:val="24"/>
        </w:rPr>
        <w:t xml:space="preserve"> </w:t>
      </w:r>
      <w:r w:rsidRPr="00DC785C">
        <w:rPr>
          <w:rFonts w:eastAsia="Times New Roman"/>
        </w:rPr>
        <w:t>в МО с.п. Нижнесортымский</w:t>
      </w:r>
      <w:r w:rsidRPr="00DC785C">
        <w:t>.</w:t>
      </w:r>
      <w:bookmarkEnd w:id="530"/>
    </w:p>
    <w:p w:rsidR="007679C2" w:rsidRDefault="007679C2" w:rsidP="007679C2">
      <w:pPr>
        <w:tabs>
          <w:tab w:val="left" w:pos="0"/>
        </w:tabs>
        <w:ind w:firstLine="709"/>
        <w:rPr>
          <w:rFonts w:eastAsia="Times New Roman"/>
          <w:szCs w:val="24"/>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7679C2" w:rsidRPr="0028067F" w:rsidRDefault="0028067F" w:rsidP="007679C2">
      <w:pPr>
        <w:pStyle w:val="afff7"/>
        <w:rPr>
          <w:b/>
          <w:bCs w:val="0"/>
        </w:rPr>
      </w:pPr>
      <w:r w:rsidRPr="0028067F">
        <w:rPr>
          <w:b/>
          <w:bCs w:val="0"/>
        </w:rPr>
        <w:lastRenderedPageBreak/>
        <w:t xml:space="preserve">Таблица 8.7.1. </w:t>
      </w:r>
      <w:r w:rsidR="007679C2" w:rsidRPr="0028067F">
        <w:rPr>
          <w:b/>
          <w:bCs w:val="0"/>
        </w:rPr>
        <w:t xml:space="preserve">Мероприятия по реконструкции трубопроводов </w:t>
      </w:r>
      <w:r w:rsidR="007679C2" w:rsidRPr="0028067F">
        <w:rPr>
          <w:rFonts w:eastAsia="Times New Roman"/>
          <w:b/>
          <w:szCs w:val="24"/>
          <w:lang w:eastAsia="ru-RU"/>
        </w:rPr>
        <w:t>со сверхнормативным износом</w:t>
      </w: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3375"/>
        <w:gridCol w:w="1179"/>
        <w:gridCol w:w="788"/>
        <w:gridCol w:w="788"/>
        <w:gridCol w:w="788"/>
        <w:gridCol w:w="788"/>
        <w:gridCol w:w="1151"/>
      </w:tblGrid>
      <w:tr w:rsidR="00DC785C" w:rsidRPr="00E47647" w:rsidTr="0069574F">
        <w:trPr>
          <w:cantSplit/>
          <w:trHeight w:val="675"/>
          <w:tblHeader/>
          <w:jc w:val="center"/>
        </w:trPr>
        <w:tc>
          <w:tcPr>
            <w:tcW w:w="335" w:type="pct"/>
            <w:shd w:val="clear" w:color="auto" w:fill="D0CECE" w:themeFill="background2" w:themeFillShade="E6"/>
            <w:vAlign w:val="center"/>
            <w:hideMark/>
          </w:tcPr>
          <w:p w:rsidR="00DC785C" w:rsidRPr="00E47647" w:rsidRDefault="00DC785C" w:rsidP="00DC785C">
            <w:pPr>
              <w:jc w:val="both"/>
              <w:rPr>
                <w:rFonts w:eastAsia="Times New Roman" w:cs="Times New Roman"/>
                <w:sz w:val="22"/>
                <w:lang w:eastAsia="ru-RU"/>
              </w:rPr>
            </w:pPr>
            <w:r w:rsidRPr="00E47647">
              <w:rPr>
                <w:rFonts w:eastAsia="Calibri" w:cs="Times New Roman"/>
                <w:sz w:val="22"/>
                <w:lang w:eastAsia="ru-RU"/>
              </w:rPr>
              <w:t>№ п/п</w:t>
            </w:r>
          </w:p>
        </w:tc>
        <w:tc>
          <w:tcPr>
            <w:tcW w:w="1777" w:type="pct"/>
            <w:shd w:val="clear" w:color="auto" w:fill="D0CECE" w:themeFill="background2" w:themeFillShade="E6"/>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Наименование объекта капитального ремонта</w:t>
            </w:r>
          </w:p>
        </w:tc>
        <w:tc>
          <w:tcPr>
            <w:tcW w:w="621"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Ед. изм.</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2025г</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2026г</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2027г</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2028г</w:t>
            </w:r>
          </w:p>
        </w:tc>
        <w:tc>
          <w:tcPr>
            <w:tcW w:w="606" w:type="pct"/>
            <w:shd w:val="clear" w:color="auto" w:fill="D0CECE" w:themeFill="background2" w:themeFillShade="E6"/>
            <w:noWrap/>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Тыс. руб.</w:t>
            </w:r>
          </w:p>
        </w:tc>
      </w:tr>
      <w:tr w:rsidR="00DC785C" w:rsidRPr="00E47647" w:rsidTr="0069574F">
        <w:trPr>
          <w:cantSplit/>
          <w:trHeight w:val="100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1</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тепловых сетей от МТК №4 до МТК №6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440</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hideMark/>
          </w:tcPr>
          <w:p w:rsidR="00DC785C" w:rsidRPr="00E47647" w:rsidRDefault="00DC785C" w:rsidP="00DC785C">
            <w:pPr>
              <w:jc w:val="center"/>
              <w:rPr>
                <w:rFonts w:eastAsia="Times New Roman" w:cs="Times New Roman"/>
                <w:sz w:val="22"/>
                <w:lang w:val="en-US" w:eastAsia="ru-RU"/>
              </w:rPr>
            </w:pPr>
            <w:r w:rsidRPr="00E47647">
              <w:rPr>
                <w:rFonts w:eastAsia="Times New Roman" w:cs="Times New Roman"/>
                <w:sz w:val="22"/>
                <w:lang w:eastAsia="ru-RU"/>
              </w:rPr>
              <w:t>43374,7</w:t>
            </w:r>
            <w:r w:rsidRPr="00E47647">
              <w:rPr>
                <w:rFonts w:eastAsia="Times New Roman" w:cs="Times New Roman"/>
                <w:sz w:val="22"/>
                <w:lang w:val="en-US" w:eastAsia="ru-RU"/>
              </w:rPr>
              <w:t>5</w:t>
            </w:r>
          </w:p>
        </w:tc>
      </w:tr>
      <w:tr w:rsidR="00DC785C" w:rsidRPr="00E47647" w:rsidTr="0069574F">
        <w:trPr>
          <w:cantSplit/>
          <w:trHeight w:val="1005"/>
          <w:jc w:val="center"/>
        </w:trPr>
        <w:tc>
          <w:tcPr>
            <w:tcW w:w="335" w:type="pct"/>
            <w:shd w:val="clear" w:color="auto" w:fill="auto"/>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2</w:t>
            </w:r>
          </w:p>
        </w:tc>
        <w:tc>
          <w:tcPr>
            <w:tcW w:w="1777" w:type="pct"/>
            <w:shd w:val="clear" w:color="auto" w:fill="auto"/>
            <w:vAlign w:val="center"/>
          </w:tcPr>
          <w:p w:rsidR="00DC785C" w:rsidRPr="00E47647" w:rsidRDefault="00DC785C" w:rsidP="00DC785C">
            <w:pPr>
              <w:rPr>
                <w:rFonts w:eastAsia="Calibri" w:cs="Times New Roman"/>
                <w:sz w:val="22"/>
                <w:lang w:eastAsia="ru-RU"/>
              </w:rPr>
            </w:pPr>
            <w:r w:rsidRPr="00E47647">
              <w:rPr>
                <w:rFonts w:eastAsia="Calibri" w:cs="Times New Roman"/>
                <w:sz w:val="22"/>
                <w:lang w:eastAsia="ru-RU"/>
              </w:rPr>
              <w:t>Реконструкция (модернизация) магистральных сетей от МТК6 до МТК№ 7 с.п. Нижнесортымский</w:t>
            </w:r>
          </w:p>
        </w:tc>
        <w:tc>
          <w:tcPr>
            <w:tcW w:w="621" w:type="pct"/>
            <w:shd w:val="clear" w:color="auto" w:fill="auto"/>
            <w:vAlign w:val="center"/>
          </w:tcPr>
          <w:p w:rsidR="00DC785C" w:rsidRPr="00E47647" w:rsidRDefault="00DC785C" w:rsidP="00DC785C">
            <w:pPr>
              <w:jc w:val="center"/>
              <w:rPr>
                <w:rFonts w:eastAsia="Calibri"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455</w:t>
            </w: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44853,43</w:t>
            </w:r>
          </w:p>
        </w:tc>
      </w:tr>
      <w:tr w:rsidR="00DC785C" w:rsidRPr="00E47647" w:rsidTr="0069574F">
        <w:trPr>
          <w:cantSplit/>
          <w:trHeight w:val="100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МТК№7 до ЦТП №5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356</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50978,53</w:t>
            </w:r>
          </w:p>
        </w:tc>
      </w:tr>
      <w:tr w:rsidR="00DC785C" w:rsidRPr="00E47647" w:rsidTr="0069574F">
        <w:trPr>
          <w:cantSplit/>
          <w:trHeight w:val="100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котельной ДЕ-25 до МТК №1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187</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27932,68</w:t>
            </w:r>
          </w:p>
        </w:tc>
      </w:tr>
      <w:tr w:rsidR="00DC785C" w:rsidRPr="00E47647" w:rsidTr="0069574F">
        <w:trPr>
          <w:cantSplit/>
          <w:trHeight w:val="1798"/>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5</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506</w:t>
            </w: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33546,94</w:t>
            </w:r>
          </w:p>
        </w:tc>
      </w:tr>
      <w:tr w:rsidR="00DC785C" w:rsidRPr="00E47647" w:rsidTr="0069574F">
        <w:trPr>
          <w:cantSplit/>
          <w:trHeight w:val="1967"/>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6</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560</w:t>
            </w: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37127,05</w:t>
            </w:r>
          </w:p>
        </w:tc>
      </w:tr>
      <w:tr w:rsidR="00DC785C" w:rsidRPr="00E47647" w:rsidTr="0069574F">
        <w:trPr>
          <w:cantSplit/>
          <w:trHeight w:val="67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7</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ЦТП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ед.</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1</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1</w:t>
            </w: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49147,75</w:t>
            </w:r>
          </w:p>
        </w:tc>
      </w:tr>
    </w:tbl>
    <w:p w:rsidR="007679C2" w:rsidRPr="00E47647" w:rsidRDefault="007679C2" w:rsidP="007679C2">
      <w:pPr>
        <w:pStyle w:val="a0"/>
        <w:ind w:firstLine="567"/>
        <w:jc w:val="both"/>
      </w:pPr>
    </w:p>
    <w:p w:rsidR="007679C2" w:rsidRPr="001645B8" w:rsidRDefault="00552F5D" w:rsidP="007679C2">
      <w:pPr>
        <w:pStyle w:val="2"/>
        <w:ind w:left="0" w:firstLine="0"/>
        <w:jc w:val="both"/>
      </w:pPr>
      <w:hyperlink r:id="rId262" w:anchor="bookmark99" w:history="1">
        <w:bookmarkStart w:id="531" w:name="_Toc32845401"/>
        <w:bookmarkStart w:id="532" w:name="_Toc30085135"/>
        <w:bookmarkStart w:id="533" w:name="_Toc30081900"/>
        <w:bookmarkStart w:id="534" w:name="_Toc45625261"/>
        <w:bookmarkStart w:id="535" w:name="_Toc162453475"/>
        <w:r w:rsidR="007679C2" w:rsidRPr="00E47647">
          <w:t xml:space="preserve">Часть 8. </w:t>
        </w:r>
        <w:bookmarkEnd w:id="531"/>
        <w:bookmarkEnd w:id="532"/>
        <w:bookmarkEnd w:id="533"/>
      </w:hyperlink>
      <w:r w:rsidR="007679C2" w:rsidRPr="00E47647">
        <w:t>ПРЕДЛОЖЕНИЯ</w:t>
      </w:r>
      <w:r w:rsidR="007679C2" w:rsidRPr="001645B8">
        <w:t xml:space="preserve"> ПО СТРОИТЕЛЬСТВУ, РЕКОНСТРУКЦИИ И (ИЛИ) МОДЕРНИЗАЦИИ НАСОСНЫХ СТАНЦИЙ</w:t>
      </w:r>
      <w:bookmarkEnd w:id="534"/>
      <w:bookmarkEnd w:id="535"/>
    </w:p>
    <w:p w:rsidR="007679C2" w:rsidRPr="001645B8" w:rsidRDefault="007679C2" w:rsidP="007679C2"/>
    <w:p w:rsidR="007679C2" w:rsidRPr="001645B8" w:rsidRDefault="007679C2" w:rsidP="007679C2">
      <w:pPr>
        <w:pStyle w:val="a0"/>
        <w:ind w:firstLine="567"/>
        <w:jc w:val="both"/>
      </w:pPr>
      <w:r w:rsidRPr="001645B8">
        <w:t>Строительство и реконструкции насосных станции не требуется .</w:t>
      </w:r>
    </w:p>
    <w:p w:rsidR="007679C2" w:rsidRPr="001645B8" w:rsidRDefault="007679C2" w:rsidP="007679C2">
      <w:bookmarkStart w:id="536" w:name="_Toc45117236"/>
      <w:bookmarkStart w:id="537" w:name="_Toc53927698"/>
    </w:p>
    <w:p w:rsidR="007679C2" w:rsidRPr="001645B8" w:rsidRDefault="007679C2" w:rsidP="007679C2">
      <w:pPr>
        <w:pStyle w:val="2"/>
        <w:ind w:left="0" w:firstLine="0"/>
      </w:pPr>
      <w:bookmarkStart w:id="538" w:name="_Toc162453476"/>
      <w:r w:rsidRPr="001645B8">
        <w:t>Часть 9.</w:t>
      </w:r>
      <w:r w:rsidRPr="001645B8">
        <w:rPr>
          <w:color w:val="FF0000"/>
        </w:rPr>
        <w:t xml:space="preserve"> </w:t>
      </w:r>
      <w:r w:rsidRPr="001645B8">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36"/>
      <w:bookmarkEnd w:id="537"/>
      <w:bookmarkEnd w:id="538"/>
    </w:p>
    <w:p w:rsidR="007679C2" w:rsidRPr="001645B8" w:rsidRDefault="007679C2" w:rsidP="007679C2">
      <w:pPr>
        <w:rPr>
          <w:rFonts w:cs="Times New Roman"/>
          <w:lang w:eastAsia="ru-RU"/>
        </w:rPr>
      </w:pPr>
    </w:p>
    <w:p w:rsidR="007679C2" w:rsidRPr="001645B8" w:rsidRDefault="007679C2" w:rsidP="007679C2">
      <w:pPr>
        <w:pStyle w:val="af"/>
        <w:ind w:right="111"/>
        <w:jc w:val="both"/>
        <w:rPr>
          <w:lang w:val="ru-RU"/>
        </w:rPr>
      </w:pPr>
      <w:r w:rsidRPr="001645B8">
        <w:rPr>
          <w:lang w:val="ru-RU"/>
        </w:rPr>
        <w:t>При</w:t>
      </w:r>
      <w:r w:rsidRPr="001645B8">
        <w:rPr>
          <w:spacing w:val="9"/>
          <w:lang w:val="ru-RU"/>
        </w:rPr>
        <w:t xml:space="preserve"> </w:t>
      </w:r>
      <w:r w:rsidRPr="001645B8">
        <w:rPr>
          <w:spacing w:val="-1"/>
          <w:lang w:val="ru-RU"/>
        </w:rPr>
        <w:t>актуализации</w:t>
      </w:r>
      <w:r w:rsidRPr="001645B8">
        <w:rPr>
          <w:spacing w:val="10"/>
          <w:lang w:val="ru-RU"/>
        </w:rPr>
        <w:t xml:space="preserve"> </w:t>
      </w:r>
      <w:r w:rsidRPr="001645B8">
        <w:rPr>
          <w:lang w:val="ru-RU"/>
        </w:rPr>
        <w:t>на</w:t>
      </w:r>
      <w:r w:rsidR="001645B8" w:rsidRPr="001645B8">
        <w:rPr>
          <w:spacing w:val="8"/>
          <w:lang w:val="ru-RU"/>
        </w:rPr>
        <w:t xml:space="preserve"> 2025</w:t>
      </w:r>
      <w:r w:rsidRPr="001645B8">
        <w:rPr>
          <w:lang w:val="ru-RU"/>
        </w:rPr>
        <w:t>г.,</w:t>
      </w:r>
      <w:r w:rsidRPr="001645B8">
        <w:rPr>
          <w:spacing w:val="9"/>
          <w:lang w:val="ru-RU"/>
        </w:rPr>
        <w:t xml:space="preserve"> </w:t>
      </w:r>
      <w:r w:rsidRPr="001645B8">
        <w:rPr>
          <w:lang w:val="ru-RU"/>
        </w:rPr>
        <w:t>в</w:t>
      </w:r>
      <w:r w:rsidRPr="001645B8">
        <w:rPr>
          <w:spacing w:val="11"/>
          <w:lang w:val="ru-RU"/>
        </w:rPr>
        <w:t xml:space="preserve"> </w:t>
      </w:r>
      <w:r w:rsidRPr="001645B8">
        <w:rPr>
          <w:spacing w:val="-1"/>
          <w:lang w:val="ru-RU"/>
        </w:rPr>
        <w:t>части</w:t>
      </w:r>
      <w:r w:rsidRPr="001645B8">
        <w:rPr>
          <w:spacing w:val="10"/>
          <w:lang w:val="ru-RU"/>
        </w:rPr>
        <w:t xml:space="preserve"> </w:t>
      </w:r>
      <w:r w:rsidRPr="001645B8">
        <w:rPr>
          <w:lang w:val="ru-RU"/>
        </w:rPr>
        <w:t>мероприятий</w:t>
      </w:r>
      <w:r w:rsidRPr="001645B8">
        <w:rPr>
          <w:spacing w:val="10"/>
          <w:lang w:val="ru-RU"/>
        </w:rPr>
        <w:t xml:space="preserve"> </w:t>
      </w:r>
      <w:r w:rsidRPr="001645B8">
        <w:rPr>
          <w:lang w:val="ru-RU"/>
        </w:rPr>
        <w:t>по</w:t>
      </w:r>
      <w:r w:rsidRPr="001645B8">
        <w:rPr>
          <w:spacing w:val="9"/>
          <w:lang w:val="ru-RU"/>
        </w:rPr>
        <w:t xml:space="preserve"> </w:t>
      </w:r>
      <w:r w:rsidRPr="001645B8">
        <w:rPr>
          <w:spacing w:val="-1"/>
          <w:lang w:val="ru-RU"/>
        </w:rPr>
        <w:t>сетям</w:t>
      </w:r>
      <w:r w:rsidRPr="001645B8">
        <w:rPr>
          <w:spacing w:val="8"/>
          <w:lang w:val="ru-RU"/>
        </w:rPr>
        <w:t xml:space="preserve"> </w:t>
      </w:r>
      <w:r w:rsidRPr="001645B8">
        <w:rPr>
          <w:spacing w:val="-1"/>
          <w:lang w:val="ru-RU"/>
        </w:rPr>
        <w:t>произошли</w:t>
      </w:r>
      <w:r w:rsidRPr="001645B8">
        <w:rPr>
          <w:spacing w:val="10"/>
          <w:lang w:val="ru-RU"/>
        </w:rPr>
        <w:t xml:space="preserve"> </w:t>
      </w:r>
      <w:r w:rsidRPr="001645B8">
        <w:rPr>
          <w:spacing w:val="-1"/>
          <w:lang w:val="ru-RU"/>
        </w:rPr>
        <w:t>следующие</w:t>
      </w:r>
      <w:r w:rsidRPr="001645B8">
        <w:rPr>
          <w:spacing w:val="45"/>
          <w:lang w:val="ru-RU"/>
        </w:rPr>
        <w:t xml:space="preserve"> </w:t>
      </w:r>
      <w:r w:rsidRPr="001645B8">
        <w:rPr>
          <w:spacing w:val="-1"/>
          <w:lang w:val="ru-RU"/>
        </w:rPr>
        <w:t>основные</w:t>
      </w:r>
      <w:r w:rsidRPr="001645B8">
        <w:rPr>
          <w:spacing w:val="-2"/>
          <w:lang w:val="ru-RU"/>
        </w:rPr>
        <w:t xml:space="preserve"> </w:t>
      </w:r>
      <w:r w:rsidRPr="001645B8">
        <w:rPr>
          <w:spacing w:val="-1"/>
          <w:lang w:val="ru-RU"/>
        </w:rPr>
        <w:t>изменения:</w:t>
      </w:r>
    </w:p>
    <w:p w:rsidR="007679C2" w:rsidRPr="001645B8" w:rsidRDefault="007679C2" w:rsidP="007679C2">
      <w:pPr>
        <w:pStyle w:val="af"/>
        <w:ind w:left="218" w:right="229" w:firstLine="566"/>
        <w:jc w:val="both"/>
        <w:rPr>
          <w:spacing w:val="-1"/>
          <w:lang w:val="ru-RU"/>
        </w:rPr>
      </w:pPr>
      <w:r w:rsidRPr="001645B8">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1645B8">
        <w:rPr>
          <w:spacing w:val="-1"/>
        </w:rPr>
        <w:t>N</w:t>
      </w:r>
      <w:r w:rsidRPr="001645B8">
        <w:rPr>
          <w:spacing w:val="-1"/>
          <w:lang w:val="ru-RU"/>
        </w:rPr>
        <w:t xml:space="preserve"> 154 «О требованиях к </w:t>
      </w:r>
      <w:r w:rsidRPr="001645B8">
        <w:rPr>
          <w:spacing w:val="-1"/>
          <w:lang w:val="ru-RU"/>
        </w:rPr>
        <w:lastRenderedPageBreak/>
        <w:t>схемам теплоснабжения, порядку их разработки и утверждения»;</w:t>
      </w:r>
    </w:p>
    <w:p w:rsidR="007679C2" w:rsidRPr="001645B8" w:rsidRDefault="007679C2" w:rsidP="007679C2">
      <w:pPr>
        <w:pStyle w:val="af"/>
        <w:ind w:left="218" w:right="229" w:firstLine="566"/>
        <w:jc w:val="both"/>
        <w:rPr>
          <w:spacing w:val="-1"/>
          <w:lang w:val="ru-RU"/>
        </w:rPr>
      </w:pPr>
      <w:r w:rsidRPr="001645B8">
        <w:rPr>
          <w:spacing w:val="-1"/>
          <w:lang w:val="ru-RU"/>
        </w:rPr>
        <w:t>-Откорректированы мероприятия по датам и суммам.</w:t>
      </w:r>
    </w:p>
    <w:p w:rsidR="00A12C05" w:rsidRDefault="00A12C05" w:rsidP="00A12C05">
      <w:pPr>
        <w:pStyle w:val="a0"/>
      </w:pPr>
    </w:p>
    <w:p w:rsidR="007679C2" w:rsidRPr="001645B8" w:rsidRDefault="007679C2" w:rsidP="007679C2">
      <w:pPr>
        <w:pStyle w:val="2"/>
        <w:ind w:left="0" w:firstLine="0"/>
        <w:rPr>
          <w:sz w:val="28"/>
          <w:szCs w:val="28"/>
        </w:rPr>
      </w:pPr>
      <w:bookmarkStart w:id="539" w:name="_Toc162453477"/>
      <w:r w:rsidRPr="001645B8">
        <w:rPr>
          <w:sz w:val="28"/>
          <w:szCs w:val="28"/>
        </w:rPr>
        <w:t>ГЛАВА 9. ПРЕДЛОЖЕНИЯ ПО ПЕРЕВОДУ ОТКРЫТЫХ СИСТЕМ ТЕПЛОСНАБЖЕНИЯ (ГОРЯЧГО ВОДОСНАБЖЕНИЯ) В ЗАКРЫТЫЕ СИСТЕМЫ ГОРЯЧЕГО ВОДОСНАБЖЕНИЯ</w:t>
      </w:r>
      <w:bookmarkEnd w:id="539"/>
    </w:p>
    <w:p w:rsidR="007679C2" w:rsidRPr="001645B8" w:rsidRDefault="007679C2" w:rsidP="007679C2">
      <w:pPr>
        <w:pStyle w:val="a0"/>
        <w:rPr>
          <w:lang w:eastAsia="ru-RU"/>
        </w:rPr>
      </w:pPr>
    </w:p>
    <w:p w:rsidR="007679C2" w:rsidRPr="001645B8" w:rsidRDefault="001645B8" w:rsidP="007679C2">
      <w:pPr>
        <w:tabs>
          <w:tab w:val="left" w:pos="0"/>
        </w:tabs>
        <w:ind w:firstLine="709"/>
        <w:rPr>
          <w:szCs w:val="24"/>
        </w:rPr>
      </w:pPr>
      <w:r w:rsidRPr="001645B8">
        <w:rPr>
          <w:szCs w:val="28"/>
        </w:rPr>
        <w:t xml:space="preserve">По состоянию на 2024г. открытые системы теплоснабжения на </w:t>
      </w:r>
      <w:r w:rsidR="007679C2" w:rsidRPr="001645B8">
        <w:rPr>
          <w:szCs w:val="28"/>
        </w:rPr>
        <w:t xml:space="preserve">территории </w:t>
      </w:r>
      <w:r w:rsidR="007679C2" w:rsidRPr="001645B8">
        <w:rPr>
          <w:szCs w:val="24"/>
        </w:rPr>
        <w:t>МО с.п. Нижнесортымский отсутствуют.</w:t>
      </w:r>
    </w:p>
    <w:p w:rsidR="007679C2" w:rsidRPr="001645B8" w:rsidRDefault="007679C2" w:rsidP="007679C2">
      <w:pPr>
        <w:pStyle w:val="a0"/>
        <w:rPr>
          <w:lang w:eastAsia="ru-RU"/>
        </w:rPr>
      </w:pPr>
    </w:p>
    <w:p w:rsidR="007679C2" w:rsidRPr="001645B8" w:rsidRDefault="00552F5D" w:rsidP="007679C2">
      <w:pPr>
        <w:pStyle w:val="2"/>
        <w:ind w:left="0" w:firstLine="0"/>
      </w:pPr>
      <w:hyperlink r:id="rId263" w:anchor="bookmark101" w:history="1">
        <w:bookmarkStart w:id="540" w:name="_Toc30081902"/>
        <w:bookmarkStart w:id="541" w:name="_Toc30085137"/>
        <w:bookmarkStart w:id="542" w:name="_Toc32845403"/>
        <w:bookmarkStart w:id="543" w:name="_Toc162453478"/>
        <w:r w:rsidR="007679C2" w:rsidRPr="001645B8">
          <w:t>Часть 1. ТЕХНИКО-ЭКОНОМИЧЕСКОЕ ОБОСНОВАНИЕ ПРЕДЛОЖЕНИЙ ПО ТИПАМ</w:t>
        </w:r>
      </w:hyperlink>
      <w:r w:rsidR="007679C2" w:rsidRPr="001645B8">
        <w:t xml:space="preserve"> </w:t>
      </w:r>
      <w:hyperlink r:id="rId264" w:anchor="bookmark101" w:history="1">
        <w:r w:rsidR="007679C2" w:rsidRPr="001645B8">
          <w:t>ПРИСОЕДИНЕНИЙ ТЕПЛОПОТРЕБЛЯЮЩИХ УСТАНОВОК ПОТРЕБИТЕЛЕЙ (ИЛИ</w:t>
        </w:r>
      </w:hyperlink>
      <w:r w:rsidR="007679C2" w:rsidRPr="001645B8">
        <w:t xml:space="preserve"> </w:t>
      </w:r>
      <w:hyperlink r:id="rId265" w:anchor="bookmark101" w:history="1">
        <w:r w:rsidR="007679C2" w:rsidRPr="001645B8">
          <w:t>ПРИСОЕДИНЕНИЙ АБОНЕНСКИХ ВВОДОВ) К ТЕПЛОВЫМ СЕТЯМ,</w:t>
        </w:r>
      </w:hyperlink>
      <w:r w:rsidR="007679C2" w:rsidRPr="001645B8">
        <w:t xml:space="preserve"> </w:t>
      </w:r>
      <w:hyperlink r:id="rId266" w:anchor="bookmark101" w:history="1">
        <w:r w:rsidR="007679C2" w:rsidRPr="001645B8">
          <w:t>ОБЕСПЕЧИВАЮЩИМ ПЕРЕВОД ПОТРЕБИТЕЛЕЙ, ПОДКЛЮЧЕННЫХ К ОТКРЫТОЙ</w:t>
        </w:r>
      </w:hyperlink>
      <w:r w:rsidR="007679C2" w:rsidRPr="001645B8">
        <w:t xml:space="preserve"> </w:t>
      </w:r>
      <w:hyperlink r:id="rId267" w:anchor="bookmark101" w:history="1">
        <w:r w:rsidR="007679C2" w:rsidRPr="001645B8">
          <w:t>СИСТЕМЕ ТЕПЛОСНАБЖЕНИЯ (ГОРЯЧЕГО ВОДОСНАБЖЕНИЯ), НА ЗАКРЫТУЮ</w:t>
        </w:r>
      </w:hyperlink>
      <w:r w:rsidR="007679C2" w:rsidRPr="001645B8">
        <w:t xml:space="preserve"> </w:t>
      </w:r>
      <w:hyperlink r:id="rId268" w:anchor="bookmark101" w:history="1">
        <w:r w:rsidR="007679C2" w:rsidRPr="001645B8">
          <w:t>СИСТЕМУ ГОРЯЧЕГО ВОДОСНАБЖЕНИЯ</w:t>
        </w:r>
        <w:bookmarkEnd w:id="540"/>
        <w:bookmarkEnd w:id="541"/>
        <w:bookmarkEnd w:id="542"/>
        <w:bookmarkEnd w:id="543"/>
      </w:hyperlink>
    </w:p>
    <w:p w:rsidR="007679C2" w:rsidRPr="001645B8" w:rsidRDefault="007679C2" w:rsidP="007679C2">
      <w:pPr>
        <w:pStyle w:val="Default"/>
        <w:spacing w:after="98"/>
        <w:ind w:firstLine="709"/>
        <w:rPr>
          <w:sz w:val="23"/>
          <w:szCs w:val="23"/>
        </w:rPr>
      </w:pPr>
    </w:p>
    <w:p w:rsidR="007679C2" w:rsidRPr="001645B8" w:rsidRDefault="007679C2" w:rsidP="007679C2">
      <w:pPr>
        <w:pStyle w:val="Default"/>
        <w:ind w:firstLine="709"/>
        <w:jc w:val="both"/>
        <w:rPr>
          <w:sz w:val="23"/>
          <w:szCs w:val="23"/>
        </w:rPr>
      </w:pPr>
      <w:r w:rsidRPr="001645B8">
        <w:rPr>
          <w:sz w:val="23"/>
          <w:szCs w:val="23"/>
        </w:rPr>
        <w:t xml:space="preserve">Тепловой пункт (ТП) — один из главных элементов системы централизованного теплоснабжения зданий, выполняющий функции </w:t>
      </w:r>
      <w:r w:rsidR="00105B01" w:rsidRPr="001645B8">
        <w:rPr>
          <w:sz w:val="23"/>
          <w:szCs w:val="23"/>
        </w:rPr>
        <w:t>приёма</w:t>
      </w:r>
      <w:r w:rsidRPr="001645B8">
        <w:rPr>
          <w:sz w:val="23"/>
          <w:szCs w:val="23"/>
        </w:rPr>
        <w:t xml:space="preserve">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rsidR="007679C2" w:rsidRPr="001645B8" w:rsidRDefault="007679C2" w:rsidP="007679C2">
      <w:pPr>
        <w:pStyle w:val="Default"/>
        <w:ind w:firstLine="709"/>
        <w:jc w:val="both"/>
        <w:rPr>
          <w:sz w:val="23"/>
          <w:szCs w:val="23"/>
        </w:rPr>
      </w:pPr>
      <w:r w:rsidRPr="001645B8">
        <w:rPr>
          <w:sz w:val="23"/>
          <w:szCs w:val="23"/>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rsidR="007679C2" w:rsidRPr="001645B8" w:rsidRDefault="007679C2" w:rsidP="007679C2">
      <w:pPr>
        <w:pStyle w:val="Default"/>
        <w:ind w:firstLine="709"/>
        <w:jc w:val="both"/>
        <w:rPr>
          <w:sz w:val="23"/>
          <w:szCs w:val="23"/>
        </w:rPr>
      </w:pPr>
      <w:r w:rsidRPr="001645B8">
        <w:rPr>
          <w:sz w:val="23"/>
          <w:szCs w:val="23"/>
        </w:rPr>
        <w:t xml:space="preserve">Актуальность перевода открытых систем горячего водоснабжения на закрытые схемы обусловлена следующими причинами: </w:t>
      </w:r>
    </w:p>
    <w:p w:rsidR="007679C2" w:rsidRPr="001645B8" w:rsidRDefault="007679C2" w:rsidP="007679C2">
      <w:pPr>
        <w:pStyle w:val="Default"/>
        <w:jc w:val="both"/>
        <w:rPr>
          <w:sz w:val="23"/>
          <w:szCs w:val="23"/>
        </w:rPr>
      </w:pPr>
      <w:r w:rsidRPr="001645B8">
        <w:rPr>
          <w:sz w:val="23"/>
          <w:szCs w:val="23"/>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rsidR="007679C2" w:rsidRPr="001645B8" w:rsidRDefault="007679C2" w:rsidP="007679C2">
      <w:pPr>
        <w:pStyle w:val="Default"/>
        <w:jc w:val="both"/>
        <w:rPr>
          <w:sz w:val="23"/>
          <w:szCs w:val="23"/>
        </w:rPr>
      </w:pPr>
      <w:r w:rsidRPr="001645B8">
        <w:rPr>
          <w:sz w:val="23"/>
          <w:szCs w:val="23"/>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rsidR="007679C2" w:rsidRPr="001645B8" w:rsidRDefault="007679C2" w:rsidP="007679C2">
      <w:pPr>
        <w:pStyle w:val="Default"/>
        <w:ind w:firstLine="709"/>
        <w:jc w:val="both"/>
        <w:rPr>
          <w:sz w:val="23"/>
          <w:szCs w:val="23"/>
        </w:rPr>
      </w:pPr>
      <w:r w:rsidRPr="001645B8">
        <w:rPr>
          <w:sz w:val="23"/>
          <w:szCs w:val="23"/>
        </w:rPr>
        <w:t xml:space="preserve">Переход на закрытую схему присоединения систем ГВС позволит обеспечить: </w:t>
      </w:r>
    </w:p>
    <w:p w:rsidR="007679C2" w:rsidRPr="001645B8" w:rsidRDefault="007679C2" w:rsidP="007679C2">
      <w:pPr>
        <w:pStyle w:val="Default"/>
        <w:jc w:val="both"/>
        <w:rPr>
          <w:sz w:val="23"/>
          <w:szCs w:val="23"/>
        </w:rPr>
      </w:pPr>
      <w:r w:rsidRPr="001645B8">
        <w:rPr>
          <w:sz w:val="23"/>
          <w:szCs w:val="23"/>
        </w:rPr>
        <w:t xml:space="preserve"> - снижение расхода тепловой энергии на отопление и ГВС за </w:t>
      </w:r>
      <w:r w:rsidR="00105B01" w:rsidRPr="001645B8">
        <w:rPr>
          <w:sz w:val="23"/>
          <w:szCs w:val="23"/>
        </w:rPr>
        <w:t>счёт</w:t>
      </w:r>
      <w:r w:rsidRPr="001645B8">
        <w:rPr>
          <w:sz w:val="23"/>
          <w:szCs w:val="23"/>
        </w:rPr>
        <w:t xml:space="preserve"> перевода на качественно-количественное регулирование температуры теплоносителя в соответствии с температурным графиком; </w:t>
      </w:r>
    </w:p>
    <w:p w:rsidR="007679C2" w:rsidRPr="001645B8" w:rsidRDefault="007679C2" w:rsidP="007679C2">
      <w:pPr>
        <w:pStyle w:val="Default"/>
        <w:jc w:val="both"/>
        <w:rPr>
          <w:sz w:val="23"/>
          <w:szCs w:val="23"/>
        </w:rPr>
      </w:pPr>
      <w:r w:rsidRPr="001645B8">
        <w:rPr>
          <w:sz w:val="23"/>
          <w:szCs w:val="23"/>
        </w:rPr>
        <w:t xml:space="preserve"> - снижение внутренней коррозии трубопроводов и отложения солей; </w:t>
      </w:r>
    </w:p>
    <w:p w:rsidR="007679C2" w:rsidRPr="001645B8" w:rsidRDefault="007679C2" w:rsidP="007679C2">
      <w:pPr>
        <w:pStyle w:val="Default"/>
        <w:jc w:val="both"/>
        <w:rPr>
          <w:sz w:val="23"/>
          <w:szCs w:val="23"/>
        </w:rPr>
      </w:pPr>
      <w:r w:rsidRPr="001645B8">
        <w:rPr>
          <w:sz w:val="23"/>
          <w:szCs w:val="23"/>
        </w:rPr>
        <w:t xml:space="preserve"> - снижение темпов износа оборудования тепловых станций и котельных; </w:t>
      </w:r>
    </w:p>
    <w:p w:rsidR="007679C2" w:rsidRPr="001645B8" w:rsidRDefault="007679C2" w:rsidP="007679C2">
      <w:pPr>
        <w:pStyle w:val="Default"/>
        <w:jc w:val="both"/>
        <w:rPr>
          <w:sz w:val="23"/>
          <w:szCs w:val="23"/>
        </w:rPr>
      </w:pPr>
      <w:r w:rsidRPr="001645B8">
        <w:rPr>
          <w:sz w:val="23"/>
          <w:szCs w:val="23"/>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rsidR="007679C2" w:rsidRPr="001645B8" w:rsidRDefault="007679C2" w:rsidP="007679C2">
      <w:pPr>
        <w:pStyle w:val="Default"/>
        <w:ind w:firstLine="709"/>
        <w:jc w:val="both"/>
        <w:rPr>
          <w:sz w:val="23"/>
          <w:szCs w:val="23"/>
        </w:rPr>
      </w:pPr>
      <w:r w:rsidRPr="001645B8">
        <w:rPr>
          <w:sz w:val="23"/>
          <w:szCs w:val="23"/>
        </w:rPr>
        <w:t>Перевод закрытых систем ГВС на закрытые системы должен проводиться в три</w:t>
      </w:r>
    </w:p>
    <w:p w:rsidR="007679C2" w:rsidRPr="001645B8" w:rsidRDefault="007679C2" w:rsidP="007679C2">
      <w:pPr>
        <w:pStyle w:val="Default"/>
        <w:ind w:firstLine="142"/>
        <w:jc w:val="both"/>
        <w:rPr>
          <w:sz w:val="23"/>
          <w:szCs w:val="23"/>
        </w:rPr>
      </w:pPr>
      <w:r w:rsidRPr="001645B8">
        <w:rPr>
          <w:sz w:val="23"/>
          <w:szCs w:val="23"/>
        </w:rPr>
        <w:t>этапа:</w:t>
      </w:r>
    </w:p>
    <w:p w:rsidR="007679C2" w:rsidRPr="001645B8" w:rsidRDefault="007679C2" w:rsidP="007679C2">
      <w:pPr>
        <w:pStyle w:val="Default"/>
        <w:ind w:firstLine="709"/>
        <w:jc w:val="both"/>
        <w:rPr>
          <w:sz w:val="23"/>
          <w:szCs w:val="23"/>
        </w:rPr>
      </w:pPr>
      <w:r w:rsidRPr="001645B8">
        <w:rPr>
          <w:sz w:val="23"/>
          <w:szCs w:val="23"/>
        </w:rPr>
        <w:t>1) проектирование индивидуальных тепловых пунктов (ИТП);</w:t>
      </w:r>
    </w:p>
    <w:p w:rsidR="007679C2" w:rsidRPr="001645B8" w:rsidRDefault="007679C2" w:rsidP="007679C2">
      <w:pPr>
        <w:pStyle w:val="Default"/>
        <w:ind w:firstLine="709"/>
        <w:jc w:val="both"/>
        <w:rPr>
          <w:sz w:val="23"/>
          <w:szCs w:val="23"/>
        </w:rPr>
      </w:pPr>
      <w:r w:rsidRPr="001645B8">
        <w:rPr>
          <w:sz w:val="23"/>
          <w:szCs w:val="23"/>
        </w:rPr>
        <w:t>2) приобретение оборудования;</w:t>
      </w:r>
    </w:p>
    <w:p w:rsidR="007679C2" w:rsidRPr="001645B8" w:rsidRDefault="007679C2" w:rsidP="007679C2">
      <w:pPr>
        <w:pStyle w:val="Default"/>
        <w:ind w:firstLine="709"/>
        <w:jc w:val="both"/>
        <w:rPr>
          <w:sz w:val="23"/>
          <w:szCs w:val="23"/>
        </w:rPr>
      </w:pPr>
      <w:r w:rsidRPr="001645B8">
        <w:rPr>
          <w:sz w:val="23"/>
          <w:szCs w:val="23"/>
        </w:rPr>
        <w:t>3) строительство.</w:t>
      </w:r>
    </w:p>
    <w:p w:rsidR="007679C2" w:rsidRDefault="007679C2" w:rsidP="007679C2">
      <w:pPr>
        <w:jc w:val="both"/>
        <w:rPr>
          <w:lang w:eastAsia="ru-RU"/>
        </w:rPr>
      </w:pPr>
    </w:p>
    <w:p w:rsidR="0028067F" w:rsidRDefault="0028067F" w:rsidP="0028067F">
      <w:pPr>
        <w:pStyle w:val="a0"/>
        <w:rPr>
          <w:lang w:eastAsia="ru-RU"/>
        </w:rPr>
      </w:pPr>
    </w:p>
    <w:p w:rsidR="0028067F" w:rsidRDefault="0028067F" w:rsidP="0028067F">
      <w:pPr>
        <w:pStyle w:val="a0"/>
        <w:rPr>
          <w:lang w:eastAsia="ru-RU"/>
        </w:rPr>
      </w:pPr>
    </w:p>
    <w:p w:rsidR="007679C2" w:rsidRPr="001645B8" w:rsidRDefault="00552F5D" w:rsidP="007679C2">
      <w:pPr>
        <w:pStyle w:val="2"/>
        <w:ind w:left="0" w:firstLine="0"/>
      </w:pPr>
      <w:hyperlink r:id="rId269" w:anchor="bookmark102" w:history="1">
        <w:bookmarkStart w:id="544" w:name="_Toc30081903"/>
        <w:bookmarkStart w:id="545" w:name="_Toc30085138"/>
        <w:bookmarkStart w:id="546" w:name="_Toc32845404"/>
        <w:bookmarkStart w:id="547" w:name="_Toc162453479"/>
        <w:r w:rsidR="007679C2" w:rsidRPr="001645B8">
          <w:t>Часть 2. ВЫБОР И ОБОСНОВАНИЕ МЕТОДА РЕГУЛИРОВАНИЯ ОТПУСКА</w:t>
        </w:r>
      </w:hyperlink>
      <w:r w:rsidR="007679C2" w:rsidRPr="001645B8">
        <w:t xml:space="preserve"> </w:t>
      </w:r>
      <w:hyperlink r:id="rId270" w:anchor="bookmark102" w:history="1">
        <w:r w:rsidR="007679C2" w:rsidRPr="001645B8">
          <w:t>ТЕПЛОВОЙ ЭНЕРГИИ ОТ ИСТОЧНИКОВ ТЕПЛОВОЙ ЭНЕРГИИ</w:t>
        </w:r>
        <w:bookmarkEnd w:id="544"/>
        <w:bookmarkEnd w:id="545"/>
        <w:bookmarkEnd w:id="546"/>
        <w:bookmarkEnd w:id="547"/>
      </w:hyperlink>
    </w:p>
    <w:p w:rsidR="007679C2" w:rsidRPr="001645B8" w:rsidRDefault="007679C2" w:rsidP="007679C2">
      <w:pPr>
        <w:pStyle w:val="Default"/>
        <w:spacing w:after="98"/>
        <w:ind w:firstLine="709"/>
        <w:rPr>
          <w:sz w:val="23"/>
          <w:szCs w:val="23"/>
        </w:rPr>
      </w:pPr>
    </w:p>
    <w:p w:rsidR="007679C2" w:rsidRPr="001645B8" w:rsidRDefault="007679C2" w:rsidP="007679C2">
      <w:pPr>
        <w:pStyle w:val="Default"/>
        <w:spacing w:after="98"/>
        <w:ind w:firstLine="709"/>
        <w:jc w:val="both"/>
        <w:rPr>
          <w:sz w:val="23"/>
          <w:szCs w:val="23"/>
        </w:rPr>
      </w:pPr>
      <w:r w:rsidRPr="001645B8">
        <w:rPr>
          <w:sz w:val="23"/>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rsidR="007679C2" w:rsidRPr="001645B8" w:rsidRDefault="007679C2" w:rsidP="007679C2">
      <w:pPr>
        <w:pStyle w:val="Default"/>
        <w:spacing w:after="98"/>
        <w:ind w:firstLine="709"/>
        <w:jc w:val="both"/>
        <w:rPr>
          <w:sz w:val="23"/>
          <w:szCs w:val="23"/>
        </w:rPr>
      </w:pPr>
      <w:r w:rsidRPr="001645B8">
        <w:rPr>
          <w:sz w:val="23"/>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rsidR="007679C2" w:rsidRPr="001645B8" w:rsidRDefault="007679C2" w:rsidP="007679C2">
      <w:pPr>
        <w:jc w:val="both"/>
        <w:rPr>
          <w:lang w:eastAsia="ru-RU"/>
        </w:rPr>
      </w:pPr>
    </w:p>
    <w:p w:rsidR="007679C2" w:rsidRPr="001645B8" w:rsidRDefault="00552F5D" w:rsidP="007679C2">
      <w:pPr>
        <w:pStyle w:val="2"/>
        <w:ind w:left="0" w:firstLine="0"/>
      </w:pPr>
      <w:hyperlink r:id="rId271" w:anchor="bookmark103" w:history="1">
        <w:bookmarkStart w:id="548" w:name="_Toc30081904"/>
        <w:bookmarkStart w:id="549" w:name="_Toc30085139"/>
        <w:bookmarkStart w:id="550" w:name="_Toc32845405"/>
        <w:bookmarkStart w:id="551" w:name="_Toc162453480"/>
        <w:r w:rsidR="007679C2" w:rsidRPr="001645B8">
          <w:t>Часть 3. ПРЕДЛОЖЕНИЯ ПО РЕКОНСТРУКЦИИ ТЕПЛОВЫХ СЕТЕЙ ДЛЯ</w:t>
        </w:r>
      </w:hyperlink>
      <w:r w:rsidR="007679C2" w:rsidRPr="001645B8">
        <w:t xml:space="preserve"> </w:t>
      </w:r>
      <w:hyperlink r:id="rId272" w:anchor="bookmark103" w:history="1">
        <w:r w:rsidR="007679C2" w:rsidRPr="001645B8">
          <w:t>ОБЕСПЕЧЕНИЯ ПЕРЕДАЧИ ТЕПЛОВОЙ ЭНЕРГИИ ПРИ ПЕРЕХОДЕ ОТ ОТКРЫТОЙ</w:t>
        </w:r>
      </w:hyperlink>
      <w:r w:rsidR="007679C2" w:rsidRPr="001645B8">
        <w:t xml:space="preserve"> </w:t>
      </w:r>
      <w:hyperlink r:id="rId273" w:anchor="bookmark103" w:history="1">
        <w:r w:rsidR="007679C2" w:rsidRPr="001645B8">
          <w:t>СИСТЕМЫ ТЕПЛОСНАБЖЕНИЯ (ГОРЯЧЕГО ВОДОСНАБЖЕНИЯ) К ЗАКРЫТОЙ</w:t>
        </w:r>
      </w:hyperlink>
      <w:r w:rsidR="007679C2" w:rsidRPr="001645B8">
        <w:t xml:space="preserve"> </w:t>
      </w:r>
      <w:hyperlink r:id="rId274" w:anchor="bookmark103" w:history="1">
        <w:r w:rsidR="007679C2" w:rsidRPr="001645B8">
          <w:t>СИСТЕМЕ ГОРЯЧЕГО ВОДОСНАБЖЕНИЯ</w:t>
        </w:r>
        <w:bookmarkEnd w:id="548"/>
        <w:bookmarkEnd w:id="549"/>
        <w:bookmarkEnd w:id="550"/>
        <w:bookmarkEnd w:id="551"/>
      </w:hyperlink>
    </w:p>
    <w:p w:rsidR="007679C2" w:rsidRPr="001645B8" w:rsidRDefault="007679C2" w:rsidP="007679C2">
      <w:pPr>
        <w:rPr>
          <w:lang w:eastAsia="ru-RU"/>
        </w:rPr>
      </w:pPr>
    </w:p>
    <w:p w:rsidR="007679C2" w:rsidRPr="001645B8" w:rsidRDefault="007679C2" w:rsidP="00165127">
      <w:pPr>
        <w:pStyle w:val="Default"/>
        <w:ind w:firstLine="709"/>
        <w:jc w:val="both"/>
        <w:rPr>
          <w:sz w:val="23"/>
          <w:szCs w:val="23"/>
        </w:rPr>
      </w:pPr>
      <w:bookmarkStart w:id="552" w:name="_Toc32845406"/>
      <w:r w:rsidRPr="001645B8">
        <w:rPr>
          <w:sz w:val="23"/>
          <w:szCs w:val="23"/>
        </w:rPr>
        <w:t>Для организации закрытой схемы горячего водоснабжения потребуется:</w:t>
      </w:r>
      <w:bookmarkEnd w:id="552"/>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3" w:name="_Toc32845407"/>
      <w:r w:rsidRPr="001645B8">
        <w:rPr>
          <w:sz w:val="23"/>
          <w:szCs w:val="23"/>
        </w:rPr>
        <w:t xml:space="preserve">- выполнение гидравлического </w:t>
      </w:r>
      <w:r w:rsidR="00105B01" w:rsidRPr="001645B8">
        <w:rPr>
          <w:sz w:val="23"/>
          <w:szCs w:val="23"/>
        </w:rPr>
        <w:t>расчёта</w:t>
      </w:r>
      <w:r w:rsidRPr="001645B8">
        <w:rPr>
          <w:sz w:val="23"/>
          <w:szCs w:val="23"/>
        </w:rPr>
        <w:t xml:space="preserve">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w:t>
      </w:r>
      <w:bookmarkEnd w:id="553"/>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4" w:name="_Toc32845408"/>
      <w:r w:rsidRPr="001645B8">
        <w:rPr>
          <w:sz w:val="23"/>
          <w:szCs w:val="23"/>
        </w:rPr>
        <w:t>- реконструкция тепловых сетей с увеличением диаметров;</w:t>
      </w:r>
      <w:bookmarkEnd w:id="554"/>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5" w:name="_Toc32845409"/>
      <w:r w:rsidRPr="001645B8">
        <w:rPr>
          <w:sz w:val="23"/>
          <w:szCs w:val="23"/>
        </w:rPr>
        <w:t>- реконструкция ЦТП с установкой теплообменных аппаратов и перекладкой квартальных тепловых сетей и сетей водоснабжения;</w:t>
      </w:r>
      <w:bookmarkEnd w:id="555"/>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6" w:name="_Toc32845410"/>
      <w:r w:rsidRPr="001645B8">
        <w:rPr>
          <w:sz w:val="23"/>
          <w:szCs w:val="23"/>
        </w:rPr>
        <w:t xml:space="preserve">- оснащение потребителей, </w:t>
      </w:r>
      <w:r w:rsidR="00105B01" w:rsidRPr="001645B8">
        <w:rPr>
          <w:sz w:val="23"/>
          <w:szCs w:val="23"/>
        </w:rPr>
        <w:t>подключённых</w:t>
      </w:r>
      <w:r w:rsidRPr="001645B8">
        <w:rPr>
          <w:sz w:val="23"/>
          <w:szCs w:val="23"/>
        </w:rPr>
        <w:t xml:space="preserve"> непосредственно к тепловым сетям по открытой схеме, теплообменниками ГВС;</w:t>
      </w:r>
      <w:bookmarkEnd w:id="556"/>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7" w:name="_Toc32845411"/>
      <w:r w:rsidRPr="001645B8">
        <w:rPr>
          <w:sz w:val="23"/>
          <w:szCs w:val="23"/>
        </w:rPr>
        <w:t>- замена стальных трубопроводов ГВС в зданиях на полимерные трубопроводы;</w:t>
      </w:r>
      <w:bookmarkEnd w:id="557"/>
      <w:r w:rsidRPr="001645B8">
        <w:rPr>
          <w:sz w:val="23"/>
          <w:szCs w:val="23"/>
        </w:rPr>
        <w:t xml:space="preserve"> </w:t>
      </w:r>
    </w:p>
    <w:p w:rsidR="007679C2" w:rsidRPr="001645B8" w:rsidRDefault="007679C2" w:rsidP="00165127">
      <w:pPr>
        <w:pStyle w:val="Default"/>
        <w:ind w:firstLine="709"/>
        <w:jc w:val="both"/>
        <w:rPr>
          <w:sz w:val="23"/>
          <w:szCs w:val="23"/>
        </w:rPr>
      </w:pPr>
      <w:bookmarkStart w:id="558" w:name="_Toc32845412"/>
      <w:r w:rsidRPr="001645B8">
        <w:rPr>
          <w:sz w:val="23"/>
          <w:szCs w:val="23"/>
        </w:rPr>
        <w:t>- реконструкция сетей водоснабжения с перераспределением расходов воды от источников на ИТП;</w:t>
      </w:r>
      <w:bookmarkEnd w:id="558"/>
      <w:r w:rsidRPr="001645B8">
        <w:rPr>
          <w:sz w:val="23"/>
          <w:szCs w:val="23"/>
        </w:rPr>
        <w:t xml:space="preserve"> </w:t>
      </w:r>
    </w:p>
    <w:p w:rsidR="007679C2" w:rsidRPr="001645B8" w:rsidRDefault="007679C2" w:rsidP="00165127">
      <w:pPr>
        <w:pStyle w:val="Default"/>
        <w:ind w:firstLine="709"/>
        <w:jc w:val="both"/>
        <w:rPr>
          <w:sz w:val="23"/>
          <w:szCs w:val="23"/>
        </w:rPr>
      </w:pPr>
      <w:bookmarkStart w:id="559" w:name="_Toc32845413"/>
      <w:r w:rsidRPr="001645B8">
        <w:rPr>
          <w:sz w:val="23"/>
          <w:szCs w:val="23"/>
        </w:rPr>
        <w:t>- реконструкция систем водоподготовки на источниках.</w:t>
      </w:r>
      <w:bookmarkEnd w:id="559"/>
      <w:r w:rsidRPr="001645B8">
        <w:rPr>
          <w:sz w:val="23"/>
          <w:szCs w:val="23"/>
        </w:rPr>
        <w:t xml:space="preserve"> </w:t>
      </w:r>
    </w:p>
    <w:p w:rsidR="007679C2" w:rsidRPr="001645B8" w:rsidRDefault="007679C2" w:rsidP="00165127">
      <w:pPr>
        <w:pStyle w:val="Default"/>
        <w:ind w:firstLine="709"/>
        <w:jc w:val="both"/>
        <w:rPr>
          <w:sz w:val="23"/>
          <w:szCs w:val="23"/>
        </w:rPr>
      </w:pPr>
      <w:bookmarkStart w:id="560" w:name="_Toc32845414"/>
      <w:r w:rsidRPr="001645B8">
        <w:rPr>
          <w:sz w:val="23"/>
          <w:szCs w:val="23"/>
        </w:rPr>
        <w:t xml:space="preserve">При переходе на закрытую схему теплоснабжения рекомендуется организовать отдельный </w:t>
      </w:r>
      <w:r w:rsidR="00105B01" w:rsidRPr="001645B8">
        <w:rPr>
          <w:sz w:val="23"/>
          <w:szCs w:val="23"/>
        </w:rPr>
        <w:t>учёт</w:t>
      </w:r>
      <w:r w:rsidRPr="001645B8">
        <w:rPr>
          <w:sz w:val="23"/>
          <w:szCs w:val="23"/>
        </w:rPr>
        <w:t xml:space="preserve"> тепловой энергии на горячее водоснабжение в каждом тепловом пункте.</w:t>
      </w:r>
      <w:bookmarkEnd w:id="560"/>
    </w:p>
    <w:p w:rsidR="007679C2" w:rsidRPr="001645B8" w:rsidRDefault="007679C2" w:rsidP="007679C2">
      <w:pPr>
        <w:pStyle w:val="Default"/>
        <w:ind w:firstLine="709"/>
        <w:jc w:val="both"/>
        <w:rPr>
          <w:sz w:val="23"/>
          <w:szCs w:val="23"/>
        </w:rPr>
      </w:pPr>
      <w:bookmarkStart w:id="561" w:name="_Toc32845415"/>
      <w:r w:rsidRPr="001645B8">
        <w:rPr>
          <w:sz w:val="23"/>
          <w:szCs w:val="23"/>
        </w:rPr>
        <w:t>Применительно к новому строительству, проектирование тепловых сетей и сетей</w:t>
      </w:r>
      <w:bookmarkStart w:id="562" w:name="_Toc32845416"/>
      <w:bookmarkEnd w:id="561"/>
      <w:r w:rsidR="001645B8" w:rsidRPr="001645B8">
        <w:rPr>
          <w:sz w:val="23"/>
          <w:szCs w:val="23"/>
        </w:rPr>
        <w:t xml:space="preserve"> </w:t>
      </w:r>
      <w:r w:rsidRPr="001645B8">
        <w:rPr>
          <w:sz w:val="23"/>
          <w:szCs w:val="23"/>
        </w:rPr>
        <w:t>водоснабжения должно учитывать условия независимых и закрытых схем.</w:t>
      </w:r>
      <w:bookmarkEnd w:id="562"/>
    </w:p>
    <w:p w:rsidR="007679C2" w:rsidRPr="001645B8" w:rsidRDefault="007679C2" w:rsidP="007679C2">
      <w:pPr>
        <w:jc w:val="both"/>
        <w:rPr>
          <w:lang w:eastAsia="ru-RU"/>
        </w:rPr>
      </w:pPr>
    </w:p>
    <w:p w:rsidR="007679C2" w:rsidRPr="001645B8" w:rsidRDefault="00552F5D" w:rsidP="007679C2">
      <w:pPr>
        <w:pStyle w:val="2"/>
        <w:ind w:left="0" w:firstLine="0"/>
      </w:pPr>
      <w:hyperlink r:id="rId275" w:anchor="bookmark104" w:history="1">
        <w:bookmarkStart w:id="563" w:name="_Toc30081905"/>
        <w:bookmarkStart w:id="564" w:name="_Toc30085140"/>
        <w:bookmarkStart w:id="565" w:name="_Toc32845417"/>
        <w:bookmarkStart w:id="566" w:name="_Toc162453481"/>
        <w:r w:rsidR="007679C2" w:rsidRPr="001645B8">
          <w:t>Часть 4. РАСЧЕТ ПОТРЕБНОСТИ ИНВЕСТИЦИЙ ДЛЯ ПЕРЕХОДА ОТКРЫТОЙ</w:t>
        </w:r>
      </w:hyperlink>
      <w:r w:rsidR="007679C2" w:rsidRPr="001645B8">
        <w:t xml:space="preserve"> </w:t>
      </w:r>
      <w:hyperlink r:id="rId276" w:anchor="bookmark104" w:history="1">
        <w:r w:rsidR="007679C2" w:rsidRPr="001645B8">
          <w:t>СИСТЕМЫ ТЕПЛОСНАБЖЕНИЯ (ГОРЯЧЕГО ВОДОСНАБЖЕНИЯ) В ЗАКРЫТУЮ</w:t>
        </w:r>
      </w:hyperlink>
      <w:r w:rsidR="007679C2" w:rsidRPr="001645B8">
        <w:t xml:space="preserve"> </w:t>
      </w:r>
      <w:hyperlink r:id="rId277" w:anchor="bookmark104" w:history="1">
        <w:r w:rsidR="007679C2" w:rsidRPr="001645B8">
          <w:t>СИСТЕМУ ГОРЯЧЕГО ВОДОСНАБЖЕНИЯ</w:t>
        </w:r>
        <w:bookmarkEnd w:id="563"/>
        <w:bookmarkEnd w:id="564"/>
        <w:bookmarkEnd w:id="565"/>
        <w:bookmarkEnd w:id="566"/>
      </w:hyperlink>
    </w:p>
    <w:p w:rsidR="007679C2" w:rsidRPr="001645B8" w:rsidRDefault="007679C2" w:rsidP="007679C2">
      <w:bookmarkStart w:id="567" w:name="_Toc32845418"/>
    </w:p>
    <w:p w:rsidR="007679C2" w:rsidRPr="001645B8" w:rsidRDefault="007679C2" w:rsidP="007679C2">
      <w:pPr>
        <w:pStyle w:val="Default"/>
        <w:ind w:firstLine="709"/>
        <w:jc w:val="both"/>
        <w:rPr>
          <w:sz w:val="23"/>
          <w:szCs w:val="23"/>
        </w:rPr>
      </w:pPr>
      <w:r w:rsidRPr="001645B8">
        <w:rPr>
          <w:sz w:val="23"/>
          <w:szCs w:val="23"/>
        </w:rPr>
        <w:t>Суммарная стоимость установки А</w:t>
      </w:r>
      <w:r w:rsidR="00FC2C64">
        <w:rPr>
          <w:sz w:val="23"/>
          <w:szCs w:val="23"/>
        </w:rPr>
        <w:t>ИТП у всех потребителей Сельского поселения</w:t>
      </w:r>
      <w:r w:rsidRPr="001645B8">
        <w:rPr>
          <w:sz w:val="23"/>
          <w:szCs w:val="23"/>
        </w:rPr>
        <w:t xml:space="preserve"> Нижнесортымский с полным переходом на закрытую схему теплоснабжения на перспективу до 2030 года составит 0,000 млн.руб.</w:t>
      </w:r>
      <w:bookmarkEnd w:id="567"/>
    </w:p>
    <w:p w:rsidR="007679C2" w:rsidRPr="001645B8" w:rsidRDefault="007679C2" w:rsidP="007679C2">
      <w:pPr>
        <w:jc w:val="both"/>
        <w:rPr>
          <w:lang w:eastAsia="ru-RU"/>
        </w:rPr>
      </w:pPr>
    </w:p>
    <w:p w:rsidR="007679C2" w:rsidRPr="001645B8" w:rsidRDefault="00552F5D" w:rsidP="007679C2">
      <w:pPr>
        <w:pStyle w:val="2"/>
        <w:ind w:left="0" w:firstLine="0"/>
      </w:pPr>
      <w:hyperlink r:id="rId278" w:anchor="bookmark105" w:history="1">
        <w:bookmarkStart w:id="568" w:name="_Toc30081906"/>
        <w:bookmarkStart w:id="569" w:name="_Toc30085141"/>
        <w:bookmarkStart w:id="570" w:name="_Toc32845421"/>
        <w:bookmarkStart w:id="571" w:name="_Toc162453482"/>
        <w:r w:rsidR="007679C2" w:rsidRPr="001645B8">
          <w:t>Часть 5. ОЦЕНКА ЦЕЛЕВЫХ ПОКАЗАТЕЛЕЙ ЭФФЕКТИВНОСТИ И КАЧЕСТВА</w:t>
        </w:r>
      </w:hyperlink>
      <w:r w:rsidR="007679C2" w:rsidRPr="001645B8">
        <w:t xml:space="preserve"> </w:t>
      </w:r>
      <w:hyperlink r:id="rId279" w:anchor="bookmark105" w:history="1">
        <w:r w:rsidR="007679C2" w:rsidRPr="001645B8">
          <w:t>ТЕПЛОСНАБЖЕНИЯ В ОТКРЫТОЙ СИСТЕМЕ ТЕПЛОСНАБЖЕНИЯ (ГОРЯЧЕГО</w:t>
        </w:r>
      </w:hyperlink>
      <w:r w:rsidR="007679C2" w:rsidRPr="001645B8">
        <w:t xml:space="preserve"> </w:t>
      </w:r>
      <w:hyperlink r:id="rId280" w:anchor="bookmark105" w:history="1">
        <w:r w:rsidR="007679C2" w:rsidRPr="001645B8">
          <w:t>ВОДОСНАБЖЕНИЯ) И ЗАКРЫТОЙ СИСТЕМЕ ГОРЯЧЕГО ВОДОСНАБЖЕНИЯ</w:t>
        </w:r>
        <w:bookmarkEnd w:id="568"/>
        <w:bookmarkEnd w:id="569"/>
        <w:bookmarkEnd w:id="570"/>
        <w:bookmarkEnd w:id="571"/>
      </w:hyperlink>
    </w:p>
    <w:p w:rsidR="007679C2" w:rsidRPr="001645B8" w:rsidRDefault="007679C2" w:rsidP="007679C2">
      <w:bookmarkStart w:id="572" w:name="_Toc32845422"/>
    </w:p>
    <w:p w:rsidR="007679C2" w:rsidRPr="001645B8" w:rsidRDefault="007679C2" w:rsidP="00165127">
      <w:pPr>
        <w:pStyle w:val="Default"/>
        <w:ind w:firstLine="709"/>
        <w:jc w:val="both"/>
        <w:rPr>
          <w:sz w:val="23"/>
          <w:szCs w:val="23"/>
        </w:rPr>
      </w:pPr>
      <w:r w:rsidRPr="001645B8">
        <w:rPr>
          <w:sz w:val="23"/>
          <w:szCs w:val="23"/>
        </w:rPr>
        <w:t>Ключевыми критериями для перехода на закрытую систему присоединения ГВС</w:t>
      </w:r>
      <w:bookmarkEnd w:id="572"/>
    </w:p>
    <w:p w:rsidR="007679C2" w:rsidRPr="001645B8" w:rsidRDefault="007679C2" w:rsidP="00165127">
      <w:pPr>
        <w:pStyle w:val="Default"/>
        <w:ind w:firstLine="709"/>
        <w:jc w:val="both"/>
        <w:rPr>
          <w:sz w:val="23"/>
          <w:szCs w:val="23"/>
        </w:rPr>
      </w:pPr>
      <w:bookmarkStart w:id="573" w:name="_Toc32845423"/>
      <w:r w:rsidRPr="001645B8">
        <w:rPr>
          <w:sz w:val="23"/>
          <w:szCs w:val="23"/>
        </w:rPr>
        <w:t>будут являться:</w:t>
      </w:r>
      <w:bookmarkEnd w:id="573"/>
    </w:p>
    <w:p w:rsidR="007679C2" w:rsidRPr="001645B8" w:rsidRDefault="007679C2" w:rsidP="00165127">
      <w:pPr>
        <w:pStyle w:val="Default"/>
        <w:ind w:firstLine="709"/>
        <w:jc w:val="both"/>
        <w:rPr>
          <w:sz w:val="23"/>
          <w:szCs w:val="23"/>
        </w:rPr>
      </w:pPr>
      <w:bookmarkStart w:id="574" w:name="_Toc32845424"/>
      <w:r w:rsidRPr="001645B8">
        <w:rPr>
          <w:sz w:val="23"/>
          <w:szCs w:val="23"/>
        </w:rPr>
        <w:lastRenderedPageBreak/>
        <w:t>1) Для источников и тепловых сетей:</w:t>
      </w:r>
      <w:bookmarkEnd w:id="574"/>
    </w:p>
    <w:p w:rsidR="007679C2" w:rsidRPr="001645B8" w:rsidRDefault="007679C2" w:rsidP="00165127">
      <w:pPr>
        <w:pStyle w:val="Default"/>
        <w:ind w:firstLine="709"/>
        <w:jc w:val="both"/>
        <w:rPr>
          <w:sz w:val="23"/>
          <w:szCs w:val="23"/>
        </w:rPr>
      </w:pPr>
      <w:bookmarkStart w:id="575" w:name="_Toc32845425"/>
      <w:r w:rsidRPr="001645B8">
        <w:rPr>
          <w:sz w:val="23"/>
          <w:szCs w:val="23"/>
        </w:rPr>
        <w:t>-  увеличение срока службы водогрейных котлов;</w:t>
      </w:r>
      <w:bookmarkEnd w:id="575"/>
    </w:p>
    <w:p w:rsidR="007679C2" w:rsidRPr="001645B8" w:rsidRDefault="007679C2" w:rsidP="00165127">
      <w:pPr>
        <w:pStyle w:val="Default"/>
        <w:ind w:firstLine="709"/>
        <w:jc w:val="both"/>
        <w:rPr>
          <w:sz w:val="23"/>
          <w:szCs w:val="23"/>
        </w:rPr>
      </w:pPr>
      <w:bookmarkStart w:id="576" w:name="_Toc32845426"/>
      <w:r w:rsidRPr="001645B8">
        <w:rPr>
          <w:sz w:val="23"/>
          <w:szCs w:val="23"/>
        </w:rPr>
        <w:t>-  увеличение срока службы магистральных и квартальных тепловых сетей;</w:t>
      </w:r>
      <w:bookmarkEnd w:id="576"/>
    </w:p>
    <w:p w:rsidR="007679C2" w:rsidRPr="001645B8" w:rsidRDefault="007679C2" w:rsidP="00165127">
      <w:pPr>
        <w:pStyle w:val="Default"/>
        <w:ind w:firstLine="709"/>
        <w:jc w:val="both"/>
        <w:rPr>
          <w:sz w:val="23"/>
          <w:szCs w:val="23"/>
        </w:rPr>
      </w:pPr>
      <w:bookmarkStart w:id="577" w:name="_Toc32845427"/>
      <w:r w:rsidRPr="001645B8">
        <w:rPr>
          <w:sz w:val="23"/>
          <w:szCs w:val="23"/>
        </w:rPr>
        <w:t>-  снижение нагрузки на систему подпитки теплосети;</w:t>
      </w:r>
      <w:bookmarkEnd w:id="577"/>
    </w:p>
    <w:p w:rsidR="007679C2" w:rsidRPr="001645B8" w:rsidRDefault="007679C2" w:rsidP="00165127">
      <w:pPr>
        <w:pStyle w:val="Default"/>
        <w:ind w:firstLine="709"/>
        <w:jc w:val="both"/>
        <w:rPr>
          <w:sz w:val="23"/>
          <w:szCs w:val="23"/>
        </w:rPr>
      </w:pPr>
      <w:bookmarkStart w:id="578" w:name="_Toc32845428"/>
      <w:r w:rsidRPr="001645B8">
        <w:rPr>
          <w:sz w:val="23"/>
          <w:szCs w:val="23"/>
        </w:rPr>
        <w:t>2) Для потребителей:</w:t>
      </w:r>
      <w:bookmarkEnd w:id="578"/>
    </w:p>
    <w:p w:rsidR="007679C2" w:rsidRPr="001645B8" w:rsidRDefault="007679C2" w:rsidP="00165127">
      <w:pPr>
        <w:pStyle w:val="Default"/>
        <w:ind w:firstLine="709"/>
        <w:jc w:val="both"/>
        <w:rPr>
          <w:sz w:val="23"/>
          <w:szCs w:val="23"/>
        </w:rPr>
      </w:pPr>
      <w:bookmarkStart w:id="579" w:name="_Toc32845429"/>
      <w:r w:rsidRPr="001645B8">
        <w:rPr>
          <w:sz w:val="23"/>
          <w:szCs w:val="23"/>
        </w:rPr>
        <w:t>-  улучшение качества теплоснабжения потребителей, исчезновение «перетопов» во</w:t>
      </w:r>
      <w:bookmarkEnd w:id="579"/>
    </w:p>
    <w:p w:rsidR="007679C2" w:rsidRPr="001645B8" w:rsidRDefault="007679C2" w:rsidP="00165127">
      <w:pPr>
        <w:pStyle w:val="Default"/>
        <w:ind w:firstLine="709"/>
        <w:jc w:val="both"/>
        <w:rPr>
          <w:sz w:val="23"/>
          <w:szCs w:val="23"/>
        </w:rPr>
      </w:pPr>
      <w:bookmarkStart w:id="580" w:name="_Toc32845430"/>
      <w:r w:rsidRPr="001645B8">
        <w:rPr>
          <w:sz w:val="23"/>
          <w:szCs w:val="23"/>
        </w:rPr>
        <w:t>время положительных температур наружного воздуха в отопительный период;</w:t>
      </w:r>
      <w:bookmarkEnd w:id="580"/>
    </w:p>
    <w:p w:rsidR="007679C2" w:rsidRPr="001645B8" w:rsidRDefault="007679C2" w:rsidP="00165127">
      <w:pPr>
        <w:pStyle w:val="Default"/>
        <w:ind w:firstLine="709"/>
        <w:jc w:val="both"/>
        <w:rPr>
          <w:sz w:val="23"/>
          <w:szCs w:val="23"/>
        </w:rPr>
      </w:pPr>
      <w:r w:rsidRPr="001645B8">
        <w:rPr>
          <w:sz w:val="23"/>
          <w:szCs w:val="23"/>
        </w:rPr>
        <w:t xml:space="preserve"> </w:t>
      </w:r>
      <w:bookmarkStart w:id="581" w:name="_Toc32845431"/>
      <w:r w:rsidRPr="001645B8">
        <w:rPr>
          <w:sz w:val="23"/>
          <w:szCs w:val="23"/>
        </w:rPr>
        <w:t>- соответствие качества горячей воды санитарным нормам.</w:t>
      </w:r>
      <w:bookmarkEnd w:id="581"/>
    </w:p>
    <w:p w:rsidR="007679C2" w:rsidRPr="001645B8" w:rsidRDefault="007679C2" w:rsidP="00165127">
      <w:pPr>
        <w:pStyle w:val="Default"/>
        <w:ind w:firstLine="709"/>
        <w:jc w:val="both"/>
        <w:rPr>
          <w:sz w:val="23"/>
          <w:szCs w:val="23"/>
        </w:rPr>
      </w:pPr>
      <w:bookmarkStart w:id="582" w:name="_Toc32845432"/>
      <w:r w:rsidRPr="001645B8">
        <w:rPr>
          <w:sz w:val="23"/>
          <w:szCs w:val="23"/>
        </w:rPr>
        <w:t>Переход на независимые схемы позволит широко применять автоматизацию</w:t>
      </w:r>
      <w:bookmarkEnd w:id="582"/>
    </w:p>
    <w:p w:rsidR="007679C2" w:rsidRPr="001645B8" w:rsidRDefault="007679C2" w:rsidP="00165127">
      <w:pPr>
        <w:pStyle w:val="Default"/>
        <w:ind w:firstLine="709"/>
        <w:jc w:val="both"/>
        <w:rPr>
          <w:sz w:val="23"/>
          <w:szCs w:val="23"/>
        </w:rPr>
      </w:pPr>
      <w:bookmarkStart w:id="583" w:name="_Toc32845433"/>
      <w:r w:rsidRPr="001645B8">
        <w:rPr>
          <w:sz w:val="23"/>
          <w:szCs w:val="23"/>
        </w:rPr>
        <w:t xml:space="preserve">процессов регулирования и повышать </w:t>
      </w:r>
      <w:r w:rsidR="00105B01" w:rsidRPr="001645B8">
        <w:rPr>
          <w:sz w:val="23"/>
          <w:szCs w:val="23"/>
        </w:rPr>
        <w:t>надёжность</w:t>
      </w:r>
      <w:r w:rsidRPr="001645B8">
        <w:rPr>
          <w:sz w:val="23"/>
          <w:szCs w:val="23"/>
        </w:rPr>
        <w:t xml:space="preserve"> теплоснабжения. При внедрении,</w:t>
      </w:r>
      <w:bookmarkEnd w:id="583"/>
    </w:p>
    <w:p w:rsidR="007679C2" w:rsidRPr="001645B8" w:rsidRDefault="007679C2" w:rsidP="00165127">
      <w:pPr>
        <w:pStyle w:val="Default"/>
        <w:ind w:firstLine="709"/>
        <w:jc w:val="both"/>
        <w:rPr>
          <w:sz w:val="23"/>
          <w:szCs w:val="23"/>
        </w:rPr>
      </w:pPr>
      <w:bookmarkStart w:id="584" w:name="_Toc32845434"/>
      <w:r w:rsidRPr="001645B8">
        <w:rPr>
          <w:sz w:val="23"/>
          <w:szCs w:val="23"/>
        </w:rPr>
        <w:t>совместно с «закрытием» системы ГВС независимых схем теплоснабжения городских</w:t>
      </w:r>
      <w:bookmarkEnd w:id="584"/>
    </w:p>
    <w:p w:rsidR="007679C2" w:rsidRPr="001645B8" w:rsidRDefault="007679C2" w:rsidP="00165127">
      <w:pPr>
        <w:pStyle w:val="Default"/>
        <w:ind w:firstLine="709"/>
        <w:jc w:val="both"/>
        <w:rPr>
          <w:sz w:val="23"/>
          <w:szCs w:val="23"/>
        </w:rPr>
      </w:pPr>
      <w:bookmarkStart w:id="585" w:name="_Toc32845435"/>
      <w:r w:rsidRPr="001645B8">
        <w:rPr>
          <w:sz w:val="23"/>
          <w:szCs w:val="23"/>
        </w:rPr>
        <w:t>объектов, отопительное оборудование потребителей гидравлически изолируется от сетей</w:t>
      </w:r>
      <w:bookmarkEnd w:id="585"/>
    </w:p>
    <w:p w:rsidR="007679C2" w:rsidRPr="001645B8" w:rsidRDefault="007679C2" w:rsidP="00165127">
      <w:pPr>
        <w:pStyle w:val="Default"/>
        <w:ind w:firstLine="709"/>
        <w:jc w:val="both"/>
        <w:rPr>
          <w:sz w:val="23"/>
          <w:szCs w:val="23"/>
        </w:rPr>
      </w:pPr>
      <w:bookmarkStart w:id="586" w:name="_Toc32845436"/>
      <w:r w:rsidRPr="001645B8">
        <w:rPr>
          <w:sz w:val="23"/>
          <w:szCs w:val="23"/>
        </w:rPr>
        <w:t>производителя тепла, что позволяет использовать более эффективные и безаварийные</w:t>
      </w:r>
      <w:bookmarkEnd w:id="586"/>
    </w:p>
    <w:p w:rsidR="007679C2" w:rsidRPr="001645B8" w:rsidRDefault="007679C2" w:rsidP="00165127">
      <w:pPr>
        <w:pStyle w:val="Default"/>
        <w:ind w:firstLine="709"/>
        <w:jc w:val="both"/>
        <w:rPr>
          <w:sz w:val="23"/>
          <w:szCs w:val="23"/>
        </w:rPr>
      </w:pPr>
      <w:bookmarkStart w:id="587" w:name="_Toc32845437"/>
      <w:r w:rsidRPr="001645B8">
        <w:rPr>
          <w:sz w:val="23"/>
          <w:szCs w:val="23"/>
        </w:rPr>
        <w:t>режимы работы насосного оборудования как в автоматизированных индивидуальных</w:t>
      </w:r>
      <w:bookmarkEnd w:id="587"/>
    </w:p>
    <w:p w:rsidR="007679C2" w:rsidRPr="001645B8" w:rsidRDefault="007679C2" w:rsidP="00165127">
      <w:pPr>
        <w:pStyle w:val="Default"/>
        <w:ind w:firstLine="709"/>
        <w:jc w:val="both"/>
        <w:rPr>
          <w:sz w:val="23"/>
          <w:szCs w:val="23"/>
        </w:rPr>
      </w:pPr>
      <w:bookmarkStart w:id="588" w:name="_Toc32845438"/>
      <w:r w:rsidRPr="001645B8">
        <w:rPr>
          <w:sz w:val="23"/>
          <w:szCs w:val="23"/>
        </w:rPr>
        <w:t>тепловых пунктах (АИТП) потребителя, так и на магистральных и внутриквартальных</w:t>
      </w:r>
      <w:bookmarkEnd w:id="588"/>
    </w:p>
    <w:p w:rsidR="007679C2" w:rsidRPr="001645B8" w:rsidRDefault="007679C2" w:rsidP="00165127">
      <w:pPr>
        <w:pStyle w:val="Default"/>
        <w:ind w:firstLine="709"/>
        <w:jc w:val="both"/>
        <w:rPr>
          <w:sz w:val="23"/>
          <w:szCs w:val="23"/>
        </w:rPr>
      </w:pPr>
      <w:bookmarkStart w:id="589" w:name="_Toc32845439"/>
      <w:r w:rsidRPr="001645B8">
        <w:rPr>
          <w:sz w:val="23"/>
          <w:szCs w:val="23"/>
        </w:rPr>
        <w:t>сетях ресурсоснабжающих организаций (РСО).</w:t>
      </w:r>
      <w:bookmarkEnd w:id="589"/>
    </w:p>
    <w:p w:rsidR="007679C2" w:rsidRPr="001645B8" w:rsidRDefault="007679C2" w:rsidP="00165127">
      <w:pPr>
        <w:pStyle w:val="Default"/>
        <w:ind w:firstLine="709"/>
        <w:jc w:val="both"/>
        <w:rPr>
          <w:sz w:val="23"/>
          <w:szCs w:val="23"/>
        </w:rPr>
      </w:pPr>
      <w:bookmarkStart w:id="590" w:name="_Toc32845440"/>
      <w:r w:rsidRPr="001645B8">
        <w:rPr>
          <w:sz w:val="23"/>
          <w:szCs w:val="23"/>
        </w:rPr>
        <w:t>Также следует отметить возможные эффекты для потребителей:</w:t>
      </w:r>
      <w:bookmarkEnd w:id="590"/>
    </w:p>
    <w:p w:rsidR="007679C2" w:rsidRPr="001645B8" w:rsidRDefault="007679C2" w:rsidP="00165127">
      <w:pPr>
        <w:pStyle w:val="Default"/>
        <w:ind w:firstLine="709"/>
        <w:jc w:val="both"/>
        <w:rPr>
          <w:sz w:val="23"/>
          <w:szCs w:val="23"/>
        </w:rPr>
      </w:pPr>
      <w:bookmarkStart w:id="591" w:name="_Toc32845441"/>
      <w:r w:rsidRPr="001645B8">
        <w:rPr>
          <w:sz w:val="23"/>
          <w:szCs w:val="23"/>
        </w:rPr>
        <w:t>- снижение платежей за горячую воду при стоимости теплоносителя выше стоимости</w:t>
      </w:r>
      <w:bookmarkEnd w:id="591"/>
    </w:p>
    <w:p w:rsidR="007679C2" w:rsidRPr="001645B8" w:rsidRDefault="007679C2" w:rsidP="00165127">
      <w:pPr>
        <w:pStyle w:val="Default"/>
        <w:ind w:firstLine="709"/>
        <w:jc w:val="both"/>
        <w:rPr>
          <w:sz w:val="23"/>
          <w:szCs w:val="23"/>
        </w:rPr>
      </w:pPr>
      <w:bookmarkStart w:id="592" w:name="_Toc32845442"/>
      <w:r w:rsidRPr="001645B8">
        <w:rPr>
          <w:sz w:val="23"/>
          <w:szCs w:val="23"/>
        </w:rPr>
        <w:t>водопроводной воды;</w:t>
      </w:r>
      <w:bookmarkEnd w:id="592"/>
    </w:p>
    <w:p w:rsidR="007679C2" w:rsidRPr="001645B8" w:rsidRDefault="007679C2" w:rsidP="00165127">
      <w:pPr>
        <w:pStyle w:val="Default"/>
        <w:ind w:firstLine="709"/>
        <w:jc w:val="both"/>
        <w:rPr>
          <w:sz w:val="23"/>
          <w:szCs w:val="23"/>
        </w:rPr>
      </w:pPr>
      <w:bookmarkStart w:id="593" w:name="_Toc32845443"/>
      <w:r w:rsidRPr="001645B8">
        <w:rPr>
          <w:sz w:val="23"/>
          <w:szCs w:val="23"/>
        </w:rPr>
        <w:t>- соблюдение температуры горячей воды;</w:t>
      </w:r>
      <w:bookmarkEnd w:id="593"/>
    </w:p>
    <w:p w:rsidR="007679C2" w:rsidRPr="001645B8" w:rsidRDefault="007679C2" w:rsidP="00165127">
      <w:pPr>
        <w:pStyle w:val="Default"/>
        <w:ind w:firstLine="709"/>
        <w:jc w:val="both"/>
        <w:rPr>
          <w:sz w:val="23"/>
          <w:szCs w:val="23"/>
        </w:rPr>
      </w:pPr>
      <w:bookmarkStart w:id="594" w:name="_Toc32845444"/>
      <w:r w:rsidRPr="001645B8">
        <w:rPr>
          <w:sz w:val="23"/>
          <w:szCs w:val="23"/>
        </w:rPr>
        <w:t>- уменьшение сливов при отсутствии циркуляции;</w:t>
      </w:r>
      <w:bookmarkEnd w:id="594"/>
    </w:p>
    <w:p w:rsidR="007679C2" w:rsidRPr="001645B8" w:rsidRDefault="007679C2" w:rsidP="00165127">
      <w:pPr>
        <w:pStyle w:val="Default"/>
        <w:ind w:firstLine="709"/>
        <w:jc w:val="both"/>
        <w:rPr>
          <w:sz w:val="23"/>
          <w:szCs w:val="23"/>
        </w:rPr>
      </w:pPr>
      <w:bookmarkStart w:id="595" w:name="_Toc32845445"/>
      <w:r w:rsidRPr="001645B8">
        <w:rPr>
          <w:sz w:val="23"/>
          <w:szCs w:val="23"/>
        </w:rPr>
        <w:t>- повышение достоверности и снижение стоимости приборного учета.</w:t>
      </w:r>
      <w:bookmarkEnd w:id="595"/>
    </w:p>
    <w:p w:rsidR="007679C2" w:rsidRPr="001645B8" w:rsidRDefault="007679C2" w:rsidP="00165127">
      <w:pPr>
        <w:pStyle w:val="Default"/>
        <w:ind w:firstLine="709"/>
        <w:jc w:val="both"/>
        <w:rPr>
          <w:sz w:val="23"/>
          <w:szCs w:val="23"/>
        </w:rPr>
      </w:pPr>
      <w:bookmarkStart w:id="596" w:name="_Toc32845446"/>
      <w:r w:rsidRPr="001645B8">
        <w:rPr>
          <w:sz w:val="23"/>
          <w:szCs w:val="23"/>
        </w:rPr>
        <w:t>Возможны эффекты от перехода также и для теплоснабжающей организации:</w:t>
      </w:r>
      <w:bookmarkEnd w:id="596"/>
    </w:p>
    <w:p w:rsidR="007679C2" w:rsidRPr="001645B8" w:rsidRDefault="007679C2" w:rsidP="00165127">
      <w:pPr>
        <w:pStyle w:val="Default"/>
        <w:ind w:firstLine="709"/>
        <w:jc w:val="both"/>
        <w:rPr>
          <w:sz w:val="23"/>
          <w:szCs w:val="23"/>
        </w:rPr>
      </w:pPr>
      <w:bookmarkStart w:id="597" w:name="_Toc32845447"/>
      <w:r w:rsidRPr="001645B8">
        <w:rPr>
          <w:sz w:val="23"/>
          <w:szCs w:val="23"/>
        </w:rPr>
        <w:t>- ликвидация убытков при тарифе на теплоноситель ниже реальных затрат;</w:t>
      </w:r>
      <w:bookmarkEnd w:id="597"/>
    </w:p>
    <w:p w:rsidR="007679C2" w:rsidRPr="001645B8" w:rsidRDefault="007679C2" w:rsidP="00165127">
      <w:pPr>
        <w:pStyle w:val="Default"/>
        <w:ind w:firstLine="709"/>
        <w:jc w:val="both"/>
        <w:rPr>
          <w:sz w:val="23"/>
          <w:szCs w:val="23"/>
        </w:rPr>
      </w:pPr>
      <w:bookmarkStart w:id="598" w:name="_Toc32845448"/>
      <w:r w:rsidRPr="001645B8">
        <w:rPr>
          <w:sz w:val="23"/>
          <w:szCs w:val="23"/>
        </w:rPr>
        <w:t>- возможность получения дополнительных доходов от эксплуатации ИТП;</w:t>
      </w:r>
      <w:bookmarkEnd w:id="598"/>
    </w:p>
    <w:p w:rsidR="007679C2" w:rsidRPr="001645B8" w:rsidRDefault="007679C2" w:rsidP="007679C2">
      <w:pPr>
        <w:pStyle w:val="Default"/>
        <w:ind w:firstLine="709"/>
        <w:jc w:val="both"/>
        <w:rPr>
          <w:sz w:val="23"/>
          <w:szCs w:val="23"/>
        </w:rPr>
      </w:pPr>
      <w:bookmarkStart w:id="599" w:name="_Toc32845449"/>
      <w:r w:rsidRPr="001645B8">
        <w:rPr>
          <w:sz w:val="23"/>
          <w:szCs w:val="23"/>
        </w:rPr>
        <w:t>- улучшение режимов в тепловых сетях с возможностью подключения новых</w:t>
      </w:r>
      <w:bookmarkEnd w:id="599"/>
    </w:p>
    <w:p w:rsidR="007679C2" w:rsidRPr="001645B8" w:rsidRDefault="007679C2" w:rsidP="007679C2">
      <w:pPr>
        <w:pStyle w:val="Default"/>
        <w:ind w:firstLine="709"/>
        <w:jc w:val="both"/>
        <w:rPr>
          <w:sz w:val="23"/>
          <w:szCs w:val="23"/>
        </w:rPr>
      </w:pPr>
      <w:bookmarkStart w:id="600" w:name="_Toc32845450"/>
      <w:r w:rsidRPr="001645B8">
        <w:rPr>
          <w:sz w:val="23"/>
          <w:szCs w:val="23"/>
        </w:rPr>
        <w:t>потребителей;</w:t>
      </w:r>
      <w:bookmarkEnd w:id="600"/>
    </w:p>
    <w:p w:rsidR="007679C2" w:rsidRPr="001645B8" w:rsidRDefault="007679C2" w:rsidP="007679C2">
      <w:pPr>
        <w:pStyle w:val="Default"/>
        <w:ind w:firstLine="709"/>
        <w:jc w:val="both"/>
        <w:rPr>
          <w:sz w:val="23"/>
          <w:szCs w:val="23"/>
        </w:rPr>
      </w:pPr>
      <w:bookmarkStart w:id="601" w:name="_Toc32845451"/>
      <w:r w:rsidRPr="001645B8">
        <w:rPr>
          <w:sz w:val="23"/>
          <w:szCs w:val="23"/>
        </w:rPr>
        <w:t>- повышение качества теплоносителя с уменьшением внутренней коррозии</w:t>
      </w:r>
      <w:bookmarkEnd w:id="601"/>
    </w:p>
    <w:p w:rsidR="007679C2" w:rsidRPr="001645B8" w:rsidRDefault="007679C2" w:rsidP="007679C2">
      <w:pPr>
        <w:pStyle w:val="Default"/>
        <w:ind w:firstLine="709"/>
        <w:jc w:val="both"/>
        <w:rPr>
          <w:sz w:val="23"/>
          <w:szCs w:val="23"/>
        </w:rPr>
      </w:pPr>
      <w:bookmarkStart w:id="602" w:name="_Toc32845452"/>
      <w:r w:rsidRPr="001645B8">
        <w:rPr>
          <w:sz w:val="23"/>
          <w:szCs w:val="23"/>
        </w:rPr>
        <w:t>оборудования.</w:t>
      </w:r>
      <w:bookmarkEnd w:id="602"/>
    </w:p>
    <w:p w:rsidR="007679C2" w:rsidRPr="001645B8" w:rsidRDefault="007679C2" w:rsidP="007679C2">
      <w:pPr>
        <w:jc w:val="both"/>
        <w:rPr>
          <w:sz w:val="22"/>
          <w:lang w:eastAsia="ru-RU"/>
        </w:rPr>
      </w:pPr>
    </w:p>
    <w:p w:rsidR="007679C2" w:rsidRPr="001645B8" w:rsidRDefault="00552F5D" w:rsidP="007679C2">
      <w:pPr>
        <w:pStyle w:val="2"/>
        <w:ind w:left="0" w:firstLine="0"/>
      </w:pPr>
      <w:hyperlink r:id="rId281" w:anchor="bookmark106" w:history="1">
        <w:bookmarkStart w:id="603" w:name="_Toc30081907"/>
        <w:bookmarkStart w:id="604" w:name="_Toc30085142"/>
        <w:bookmarkStart w:id="605" w:name="_Toc32845453"/>
        <w:bookmarkStart w:id="606" w:name="_Toc162453483"/>
        <w:r w:rsidR="007679C2" w:rsidRPr="001645B8">
          <w:t>Часть 6. ПРЕДЛОЖЕНИЯ ПО ИСТОЧНИКАМ ИНВЕСТИЦИЙ</w:t>
        </w:r>
        <w:bookmarkEnd w:id="603"/>
        <w:bookmarkEnd w:id="604"/>
        <w:bookmarkEnd w:id="605"/>
        <w:bookmarkEnd w:id="606"/>
      </w:hyperlink>
    </w:p>
    <w:p w:rsidR="007679C2" w:rsidRPr="001645B8" w:rsidRDefault="007679C2" w:rsidP="007679C2">
      <w:bookmarkStart w:id="607" w:name="_Toc32845454"/>
    </w:p>
    <w:p w:rsidR="007679C2" w:rsidRPr="001645B8" w:rsidRDefault="007679C2" w:rsidP="007679C2">
      <w:pPr>
        <w:pStyle w:val="Default"/>
        <w:ind w:firstLine="709"/>
        <w:jc w:val="both"/>
        <w:rPr>
          <w:sz w:val="23"/>
          <w:szCs w:val="23"/>
        </w:rPr>
      </w:pPr>
      <w:r w:rsidRPr="001645B8">
        <w:rPr>
          <w:sz w:val="23"/>
          <w:szCs w:val="23"/>
        </w:rPr>
        <w:t>Источниками инвестиций могут б</w:t>
      </w:r>
      <w:r w:rsidR="00FC2C64">
        <w:rPr>
          <w:sz w:val="23"/>
          <w:szCs w:val="23"/>
        </w:rPr>
        <w:t>ыть бюджетные средства Сельского поселения</w:t>
      </w:r>
      <w:r w:rsidRPr="001645B8">
        <w:rPr>
          <w:sz w:val="23"/>
          <w:szCs w:val="23"/>
        </w:rPr>
        <w:t xml:space="preserve"> Нижнесортымский, средства ресурсоснабжающей организации, а также средства иных заинтересованных лиц в виде инвестиций.</w:t>
      </w:r>
      <w:bookmarkEnd w:id="607"/>
    </w:p>
    <w:p w:rsidR="007679C2" w:rsidRPr="001645B8" w:rsidRDefault="007679C2" w:rsidP="007679C2"/>
    <w:p w:rsidR="007679C2" w:rsidRPr="001645B8" w:rsidRDefault="007679C2" w:rsidP="007679C2">
      <w:pPr>
        <w:pStyle w:val="2"/>
        <w:ind w:left="0" w:firstLine="0"/>
      </w:pPr>
      <w:bookmarkStart w:id="608" w:name="_Toc45633591"/>
      <w:bookmarkStart w:id="609" w:name="_Toc53927708"/>
      <w:bookmarkStart w:id="610" w:name="_Toc162453484"/>
      <w:r w:rsidRPr="001645B8">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608"/>
      <w:bookmarkEnd w:id="609"/>
      <w:bookmarkEnd w:id="610"/>
    </w:p>
    <w:p w:rsidR="007679C2" w:rsidRPr="001645B8" w:rsidRDefault="007679C2" w:rsidP="007679C2">
      <w:pPr>
        <w:pStyle w:val="a0"/>
        <w:ind w:firstLine="851"/>
        <w:rPr>
          <w:rFonts w:cs="Times New Roman"/>
          <w:lang w:eastAsia="ru-RU"/>
        </w:rPr>
      </w:pPr>
    </w:p>
    <w:p w:rsidR="007679C2" w:rsidRPr="001645B8" w:rsidRDefault="007679C2" w:rsidP="007679C2">
      <w:pPr>
        <w:pStyle w:val="a0"/>
        <w:ind w:firstLine="851"/>
        <w:rPr>
          <w:rFonts w:cs="Times New Roman"/>
          <w:lang w:eastAsia="ru-RU"/>
        </w:rPr>
      </w:pPr>
      <w:r w:rsidRPr="001645B8">
        <w:rPr>
          <w:rFonts w:cs="Times New Roman"/>
          <w:lang w:eastAsia="ru-RU"/>
        </w:rPr>
        <w:t>Изменения отсутствуют.</w:t>
      </w:r>
    </w:p>
    <w:p w:rsidR="007679C2" w:rsidRPr="005B2429" w:rsidRDefault="007679C2" w:rsidP="007679C2">
      <w:pPr>
        <w:pStyle w:val="a0"/>
        <w:rPr>
          <w:highlight w:val="yellow"/>
          <w:lang w:eastAsia="ru-RU"/>
        </w:rPr>
      </w:pPr>
    </w:p>
    <w:p w:rsidR="007679C2" w:rsidRPr="005B2429" w:rsidRDefault="007679C2" w:rsidP="007679C2">
      <w:pPr>
        <w:rPr>
          <w:highlight w:val="yellow"/>
        </w:rPr>
        <w:sectPr w:rsidR="007679C2" w:rsidRPr="005B2429" w:rsidSect="00DC785C">
          <w:pgSz w:w="11906" w:h="16838"/>
          <w:pgMar w:top="1134" w:right="1133" w:bottom="1134" w:left="1134" w:header="708" w:footer="708" w:gutter="0"/>
          <w:cols w:space="708"/>
          <w:docGrid w:linePitch="360"/>
        </w:sectPr>
      </w:pPr>
    </w:p>
    <w:p w:rsidR="007679C2" w:rsidRPr="00B752C7" w:rsidRDefault="00552F5D" w:rsidP="007679C2">
      <w:pPr>
        <w:pStyle w:val="2"/>
        <w:ind w:left="0" w:firstLine="0"/>
        <w:rPr>
          <w:sz w:val="28"/>
          <w:szCs w:val="28"/>
        </w:rPr>
      </w:pPr>
      <w:hyperlink r:id="rId282" w:anchor="bookmark85" w:history="1">
        <w:bookmarkStart w:id="611" w:name="_Toc45625263"/>
        <w:bookmarkStart w:id="612" w:name="_Toc162453485"/>
        <w:r w:rsidR="007679C2" w:rsidRPr="00B752C7">
          <w:rPr>
            <w:sz w:val="28"/>
            <w:szCs w:val="28"/>
          </w:rPr>
          <w:t xml:space="preserve">ГЛАВА 10.  </w:t>
        </w:r>
      </w:hyperlink>
      <w:r w:rsidR="007679C2" w:rsidRPr="00B752C7">
        <w:rPr>
          <w:sz w:val="28"/>
          <w:szCs w:val="28"/>
        </w:rPr>
        <w:t>ПЕРСПЕКТИВНЫЕ ТОПЛИВНЫЕ БАЛАНСЫ</w:t>
      </w:r>
      <w:bookmarkEnd w:id="611"/>
      <w:bookmarkEnd w:id="612"/>
    </w:p>
    <w:p w:rsidR="007679C2" w:rsidRPr="00B752C7" w:rsidRDefault="007679C2" w:rsidP="007679C2"/>
    <w:p w:rsidR="007679C2" w:rsidRPr="00B752C7" w:rsidRDefault="00552F5D" w:rsidP="007679C2">
      <w:pPr>
        <w:pStyle w:val="2"/>
        <w:ind w:left="0" w:firstLine="0"/>
      </w:pPr>
      <w:hyperlink r:id="rId283" w:anchor="bookmark108" w:history="1">
        <w:bookmarkStart w:id="613" w:name="_Toc162453486"/>
        <w:r w:rsidR="007679C2" w:rsidRPr="00B752C7">
          <w:t>Часть 1. РАСЧЕТЫ ПО КАЖДОМУ ИСТОЧНИКУ ТЕПЛОВОЙ ЭНЕРГИИ ПЕРСПЕКТИВНЫХ МАКСИМАЛЬНЫХ ЧАСОВЫХ И ГОДОВЫХ</w:t>
        </w:r>
      </w:hyperlink>
      <w:r w:rsidR="007679C2" w:rsidRPr="00B752C7">
        <w:t xml:space="preserve"> </w:t>
      </w:r>
      <w:hyperlink r:id="rId284" w:anchor="bookmark108" w:history="1">
        <w:r w:rsidR="007679C2" w:rsidRPr="00B752C7">
          <w:t>РАСХОДОВ ОСНОВНОГО ВИДА ТОПЛИВА</w:t>
        </w:r>
      </w:hyperlink>
      <w:r w:rsidR="007679C2" w:rsidRPr="00B752C7">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613"/>
    </w:p>
    <w:p w:rsidR="007679C2" w:rsidRPr="00B752C7" w:rsidRDefault="007679C2" w:rsidP="007679C2">
      <w:pPr>
        <w:pStyle w:val="a0"/>
        <w:jc w:val="center"/>
        <w:rPr>
          <w:lang w:eastAsia="ru-RU"/>
        </w:rPr>
      </w:pPr>
    </w:p>
    <w:p w:rsidR="007679C2" w:rsidRPr="008B0383" w:rsidRDefault="007679C2" w:rsidP="007679C2">
      <w:pPr>
        <w:spacing w:before="400" w:after="200"/>
      </w:pPr>
      <w:r w:rsidRPr="008B0383">
        <w:rPr>
          <w:b/>
        </w:rPr>
        <w:t>Таблица 10.1.1 - Перспективное потребление основного топлива источниками тепловой энергии</w:t>
      </w:r>
    </w:p>
    <w:tbl>
      <w:tblPr>
        <w:tblStyle w:val="a9"/>
        <w:tblW w:w="5057" w:type="pct"/>
        <w:jc w:val="center"/>
        <w:tblLayout w:type="fixed"/>
        <w:tblLook w:val="04A0" w:firstRow="1" w:lastRow="0" w:firstColumn="1" w:lastColumn="0" w:noHBand="0" w:noVBand="1"/>
      </w:tblPr>
      <w:tblGrid>
        <w:gridCol w:w="1700"/>
        <w:gridCol w:w="824"/>
        <w:gridCol w:w="1613"/>
        <w:gridCol w:w="1613"/>
        <w:gridCol w:w="1613"/>
        <w:gridCol w:w="1613"/>
        <w:gridCol w:w="1613"/>
        <w:gridCol w:w="1613"/>
        <w:gridCol w:w="1613"/>
        <w:gridCol w:w="1613"/>
      </w:tblGrid>
      <w:tr w:rsidR="00AF3ADE" w:rsidRPr="008B0383" w:rsidTr="00B752C7">
        <w:trPr>
          <w:jc w:val="center"/>
        </w:trPr>
        <w:tc>
          <w:tcPr>
            <w:tcW w:w="1700" w:type="dxa"/>
            <w:shd w:val="clear" w:color="auto" w:fill="F2F2F2"/>
            <w:tcMar>
              <w:top w:w="120" w:type="dxa"/>
              <w:left w:w="200" w:type="dxa"/>
              <w:bottom w:w="120" w:type="dxa"/>
              <w:right w:w="200" w:type="dxa"/>
            </w:tcMar>
            <w:vAlign w:val="center"/>
          </w:tcPr>
          <w:p w:rsidR="00AF3ADE" w:rsidRPr="008B0383" w:rsidRDefault="00AF3ADE" w:rsidP="000B68E2">
            <w:pPr>
              <w:jc w:val="center"/>
            </w:pPr>
            <w:r w:rsidRPr="008B0383">
              <w:rPr>
                <w:rFonts w:eastAsia="Times New Roman" w:cs="Times New Roman"/>
                <w:sz w:val="22"/>
              </w:rPr>
              <w:t>Показатель</w:t>
            </w:r>
          </w:p>
        </w:tc>
        <w:tc>
          <w:tcPr>
            <w:tcW w:w="824" w:type="dxa"/>
            <w:shd w:val="clear" w:color="auto" w:fill="F2F2F2"/>
            <w:tcMar>
              <w:top w:w="120" w:type="dxa"/>
              <w:left w:w="200" w:type="dxa"/>
              <w:bottom w:w="120" w:type="dxa"/>
              <w:right w:w="200" w:type="dxa"/>
            </w:tcMar>
            <w:vAlign w:val="center"/>
          </w:tcPr>
          <w:p w:rsidR="00AF3ADE" w:rsidRPr="008B0383" w:rsidRDefault="00AF3ADE" w:rsidP="00B752C7">
            <w:pPr>
              <w:ind w:left="-200" w:right="-191"/>
              <w:jc w:val="center"/>
            </w:pPr>
            <w:r w:rsidRPr="008B0383">
              <w:rPr>
                <w:rFonts w:eastAsia="Times New Roman" w:cs="Times New Roman"/>
                <w:sz w:val="22"/>
              </w:rPr>
              <w:t>Ед.изм</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2023</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2024</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2025</w:t>
            </w:r>
          </w:p>
        </w:tc>
        <w:tc>
          <w:tcPr>
            <w:tcW w:w="1613" w:type="dxa"/>
            <w:shd w:val="clear" w:color="auto" w:fill="F2F2F2"/>
          </w:tcPr>
          <w:p w:rsidR="00AF3ADE" w:rsidRPr="008B0383" w:rsidRDefault="00AF3ADE" w:rsidP="00B752C7">
            <w:pPr>
              <w:ind w:left="-189" w:right="-235"/>
              <w:jc w:val="center"/>
            </w:pPr>
            <w:r w:rsidRPr="008B0383">
              <w:rPr>
                <w:rFonts w:eastAsia="Times New Roman" w:cs="Times New Roman"/>
                <w:sz w:val="22"/>
              </w:rPr>
              <w:t>2026</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2027</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2028</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2029</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2030</w:t>
            </w:r>
          </w:p>
        </w:tc>
      </w:tr>
      <w:tr w:rsidR="00AF3ADE" w:rsidRPr="008B0383" w:rsidTr="00B752C7">
        <w:trPr>
          <w:jc w:val="center"/>
        </w:trPr>
        <w:tc>
          <w:tcPr>
            <w:tcW w:w="2524" w:type="dxa"/>
            <w:gridSpan w:val="2"/>
            <w:shd w:val="clear" w:color="auto" w:fill="DBE5F1"/>
          </w:tcPr>
          <w:p w:rsidR="00AF3ADE" w:rsidRPr="008B0383" w:rsidRDefault="00AF3ADE" w:rsidP="00AF3ADE">
            <w:pPr>
              <w:jc w:val="center"/>
            </w:pPr>
          </w:p>
        </w:tc>
        <w:tc>
          <w:tcPr>
            <w:tcW w:w="12904" w:type="dxa"/>
            <w:gridSpan w:val="8"/>
            <w:shd w:val="clear" w:color="auto" w:fill="DBE5F1"/>
          </w:tcPr>
          <w:p w:rsidR="00AF3ADE" w:rsidRPr="008B0383" w:rsidRDefault="00AF3ADE" w:rsidP="000B68E2">
            <w:pPr>
              <w:jc w:val="center"/>
            </w:pPr>
            <w:r w:rsidRPr="008B0383">
              <w:rPr>
                <w:rFonts w:eastAsia="Times New Roman" w:cs="Times New Roman"/>
                <w:sz w:val="22"/>
              </w:rPr>
              <w:t>МУП «Управление тепловодоснабжения и водоотведения «Сибиряк»</w:t>
            </w:r>
          </w:p>
        </w:tc>
      </w:tr>
      <w:tr w:rsidR="00AF3ADE" w:rsidRPr="008B0383" w:rsidTr="00B752C7">
        <w:trPr>
          <w:jc w:val="center"/>
        </w:trPr>
        <w:tc>
          <w:tcPr>
            <w:tcW w:w="2524" w:type="dxa"/>
            <w:gridSpan w:val="2"/>
            <w:shd w:val="clear" w:color="auto" w:fill="FFFFFF"/>
          </w:tcPr>
          <w:p w:rsidR="00AF3ADE" w:rsidRPr="008B0383" w:rsidRDefault="00AF3ADE" w:rsidP="00AF3ADE">
            <w:pPr>
              <w:jc w:val="center"/>
            </w:pPr>
          </w:p>
        </w:tc>
        <w:tc>
          <w:tcPr>
            <w:tcW w:w="12904" w:type="dxa"/>
            <w:gridSpan w:val="8"/>
            <w:shd w:val="clear" w:color="auto" w:fill="FFFFFF"/>
          </w:tcPr>
          <w:p w:rsidR="00AF3ADE" w:rsidRPr="008B0383" w:rsidRDefault="00AF3ADE" w:rsidP="000B68E2">
            <w:pPr>
              <w:jc w:val="center"/>
            </w:pPr>
            <w:r w:rsidRPr="008B0383">
              <w:rPr>
                <w:rFonts w:eastAsia="Times New Roman" w:cs="Times New Roman"/>
                <w:sz w:val="22"/>
              </w:rPr>
              <w:t>Котельная ДЕ-25</w:t>
            </w:r>
          </w:p>
        </w:tc>
      </w:tr>
      <w:tr w:rsidR="007F6BBD" w:rsidRPr="008B0383" w:rsidTr="004B2811">
        <w:trPr>
          <w:jc w:val="center"/>
        </w:trPr>
        <w:tc>
          <w:tcPr>
            <w:tcW w:w="1700" w:type="dxa"/>
            <w:shd w:val="clear" w:color="auto" w:fill="FFFFFF"/>
            <w:tcMar>
              <w:top w:w="40" w:type="dxa"/>
              <w:left w:w="200" w:type="dxa"/>
              <w:bottom w:w="40" w:type="dxa"/>
              <w:right w:w="200" w:type="dxa"/>
            </w:tcMar>
            <w:vAlign w:val="center"/>
          </w:tcPr>
          <w:p w:rsidR="007F6BBD" w:rsidRPr="008B0383" w:rsidRDefault="007F6BBD" w:rsidP="00B752C7">
            <w:pPr>
              <w:ind w:left="-197" w:right="-205"/>
            </w:pPr>
            <w:r w:rsidRPr="008B0383">
              <w:rPr>
                <w:rFonts w:eastAsia="Times New Roman" w:cs="Times New Roman"/>
                <w:sz w:val="22"/>
              </w:rPr>
              <w:t>Зимний</w:t>
            </w: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r w:rsidRPr="008B0383">
              <w:rPr>
                <w:rFonts w:eastAsia="Times New Roman" w:cs="Times New Roman"/>
                <w:sz w:val="22"/>
              </w:rPr>
              <w:t>т.у.т.</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r>
      <w:tr w:rsidR="007F6BBD" w:rsidRPr="008B0383" w:rsidTr="004B2811">
        <w:trPr>
          <w:jc w:val="center"/>
        </w:trPr>
        <w:tc>
          <w:tcPr>
            <w:tcW w:w="1700" w:type="dxa"/>
            <w:shd w:val="clear" w:color="auto" w:fill="FFFFFF"/>
            <w:tcMar>
              <w:top w:w="40" w:type="dxa"/>
              <w:left w:w="200" w:type="dxa"/>
              <w:bottom w:w="40" w:type="dxa"/>
              <w:right w:w="200" w:type="dxa"/>
            </w:tcMar>
            <w:vAlign w:val="center"/>
          </w:tcPr>
          <w:p w:rsidR="007F6BBD" w:rsidRPr="008B0383" w:rsidRDefault="007F6BBD" w:rsidP="00B752C7">
            <w:pPr>
              <w:ind w:left="-197" w:right="-205"/>
            </w:pPr>
            <w:r w:rsidRPr="008B0383">
              <w:rPr>
                <w:rFonts w:eastAsia="Times New Roman" w:cs="Times New Roman"/>
                <w:sz w:val="22"/>
              </w:rPr>
              <w:t>Летний</w:t>
            </w: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r w:rsidRPr="008B0383">
              <w:rPr>
                <w:rFonts w:eastAsia="Times New Roman" w:cs="Times New Roman"/>
                <w:sz w:val="22"/>
              </w:rPr>
              <w:t>т.у.т.</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r>
      <w:tr w:rsidR="007F6BBD" w:rsidRPr="008B0383" w:rsidTr="00B752C7">
        <w:trPr>
          <w:jc w:val="center"/>
        </w:trPr>
        <w:tc>
          <w:tcPr>
            <w:tcW w:w="1700" w:type="dxa"/>
            <w:vMerge w:val="restart"/>
            <w:shd w:val="clear" w:color="auto" w:fill="FFFFFF"/>
            <w:tcMar>
              <w:top w:w="40" w:type="dxa"/>
              <w:left w:w="200" w:type="dxa"/>
              <w:bottom w:w="40" w:type="dxa"/>
              <w:right w:w="200" w:type="dxa"/>
            </w:tcMar>
            <w:vAlign w:val="center"/>
          </w:tcPr>
          <w:p w:rsidR="007F6BBD" w:rsidRPr="008B0383" w:rsidRDefault="007F6BBD" w:rsidP="00B752C7">
            <w:pPr>
              <w:ind w:left="-197" w:right="-205"/>
            </w:pPr>
            <w:r w:rsidRPr="008B0383">
              <w:rPr>
                <w:rFonts w:eastAsia="Times New Roman" w:cs="Times New Roman"/>
                <w:sz w:val="22"/>
              </w:rPr>
              <w:t>Годовое потребление</w:t>
            </w: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r w:rsidRPr="008B0383">
              <w:rPr>
                <w:rFonts w:eastAsia="Times New Roman" w:cs="Times New Roman"/>
                <w:sz w:val="22"/>
              </w:rPr>
              <w:t>т.у.т.</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rPr>
                <w:rFonts w:eastAsia="Times New Roman" w:cs="Times New Roman"/>
                <w:sz w:val="22"/>
              </w:rP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r>
      <w:tr w:rsidR="007F6BBD" w:rsidRPr="00B7196D" w:rsidTr="00B752C7">
        <w:trPr>
          <w:jc w:val="center"/>
        </w:trPr>
        <w:tc>
          <w:tcPr>
            <w:tcW w:w="1700" w:type="dxa"/>
            <w:vMerge/>
          </w:tcPr>
          <w:p w:rsidR="007F6BBD" w:rsidRPr="008B0383" w:rsidRDefault="007F6BBD" w:rsidP="00B752C7">
            <w:pPr>
              <w:ind w:left="-197" w:right="-205"/>
            </w:pP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r w:rsidRPr="008B0383">
              <w:rPr>
                <w:rFonts w:eastAsia="Times New Roman" w:cs="Times New Roman"/>
                <w:sz w:val="22"/>
              </w:rPr>
              <w:t>м3</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rPr>
                <w:sz w:val="22"/>
              </w:rP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B0383">
              <w:rPr>
                <w:sz w:val="22"/>
              </w:rPr>
              <w:t>10612580,00</w:t>
            </w:r>
          </w:p>
        </w:tc>
      </w:tr>
      <w:tr w:rsidR="007F6BBD" w:rsidRPr="00B7196D" w:rsidTr="00B752C7">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Максимально часовой расход</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м3/час</w:t>
            </w:r>
          </w:p>
        </w:tc>
        <w:tc>
          <w:tcPr>
            <w:tcW w:w="1613" w:type="dxa"/>
            <w:shd w:val="clear" w:color="auto" w:fill="FFFFFF"/>
            <w:tcMar>
              <w:top w:w="40" w:type="dxa"/>
              <w:left w:w="200" w:type="dxa"/>
              <w:bottom w:w="40" w:type="dxa"/>
              <w:right w:w="200" w:type="dxa"/>
            </w:tcMar>
            <w:vAlign w:val="center"/>
          </w:tcPr>
          <w:p w:rsidR="007F6BBD" w:rsidRPr="007F6BBD" w:rsidRDefault="007F6BBD" w:rsidP="00B752C7">
            <w:pPr>
              <w:ind w:left="-189" w:right="-193"/>
              <w:jc w:val="center"/>
            </w:pPr>
            <w:r w:rsidRPr="007F6BBD">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r>
      <w:tr w:rsidR="007F6BBD" w:rsidRPr="00B7196D" w:rsidTr="00B752C7">
        <w:trPr>
          <w:jc w:val="center"/>
        </w:trPr>
        <w:tc>
          <w:tcPr>
            <w:tcW w:w="2524" w:type="dxa"/>
            <w:gridSpan w:val="2"/>
            <w:shd w:val="clear" w:color="auto" w:fill="FFFFFF"/>
          </w:tcPr>
          <w:p w:rsidR="007F6BBD" w:rsidRPr="007F6BBD" w:rsidRDefault="007F6BBD" w:rsidP="00B752C7">
            <w:pPr>
              <w:ind w:left="-200" w:right="-191"/>
              <w:jc w:val="center"/>
            </w:pPr>
          </w:p>
        </w:tc>
        <w:tc>
          <w:tcPr>
            <w:tcW w:w="12904" w:type="dxa"/>
            <w:gridSpan w:val="8"/>
            <w:shd w:val="clear" w:color="auto" w:fill="FFFFFF"/>
          </w:tcPr>
          <w:p w:rsidR="007F6BBD" w:rsidRPr="007F6BBD" w:rsidRDefault="007F6BBD" w:rsidP="00B752C7">
            <w:pPr>
              <w:ind w:left="-189" w:right="-193"/>
              <w:jc w:val="center"/>
            </w:pPr>
            <w:r w:rsidRPr="007F6BBD">
              <w:rPr>
                <w:rFonts w:eastAsia="Times New Roman" w:cs="Times New Roman"/>
                <w:sz w:val="22"/>
              </w:rPr>
              <w:t>новая АБМК 9МВт</w:t>
            </w:r>
          </w:p>
        </w:tc>
      </w:tr>
      <w:tr w:rsidR="007F6BBD" w:rsidRPr="00B7196D" w:rsidTr="009C4C56">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Зимний</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т.у.т.</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r>
      <w:tr w:rsidR="007F6BBD" w:rsidRPr="00B7196D" w:rsidTr="009C4C56">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Летний</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т.у.т.</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r>
      <w:tr w:rsidR="007F6BBD" w:rsidRPr="00B7196D" w:rsidTr="00B752C7">
        <w:trPr>
          <w:jc w:val="center"/>
        </w:trPr>
        <w:tc>
          <w:tcPr>
            <w:tcW w:w="1700" w:type="dxa"/>
            <w:vMerge w:val="restart"/>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Годовое потребление</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т.у.т.</w:t>
            </w:r>
          </w:p>
        </w:tc>
        <w:tc>
          <w:tcPr>
            <w:tcW w:w="1613" w:type="dxa"/>
            <w:shd w:val="clear" w:color="auto" w:fill="FFFFFF"/>
            <w:tcMar>
              <w:top w:w="40" w:type="dxa"/>
              <w:left w:w="200" w:type="dxa"/>
              <w:bottom w:w="40" w:type="dxa"/>
              <w:right w:w="200" w:type="dxa"/>
            </w:tcMar>
            <w:vAlign w:val="center"/>
          </w:tcPr>
          <w:p w:rsidR="007F6BBD" w:rsidRPr="007F6BBD" w:rsidRDefault="007F6BBD" w:rsidP="00B752C7">
            <w:pPr>
              <w:ind w:left="-189" w:right="-193"/>
              <w:jc w:val="center"/>
            </w:pPr>
            <w:r w:rsidRPr="007F6BBD">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r>
      <w:tr w:rsidR="007F6BBD" w:rsidRPr="00B7196D" w:rsidTr="00B752C7">
        <w:trPr>
          <w:jc w:val="center"/>
        </w:trPr>
        <w:tc>
          <w:tcPr>
            <w:tcW w:w="1700" w:type="dxa"/>
            <w:vMerge/>
          </w:tcPr>
          <w:p w:rsidR="007F6BBD" w:rsidRPr="007F6BBD" w:rsidRDefault="007F6BBD" w:rsidP="00B752C7">
            <w:pPr>
              <w:ind w:left="-197" w:right="-205"/>
            </w:pP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м3</w:t>
            </w:r>
          </w:p>
        </w:tc>
        <w:tc>
          <w:tcPr>
            <w:tcW w:w="1613" w:type="dxa"/>
            <w:shd w:val="clear" w:color="auto" w:fill="FFFFFF"/>
            <w:tcMar>
              <w:top w:w="40" w:type="dxa"/>
              <w:left w:w="200" w:type="dxa"/>
              <w:bottom w:w="40" w:type="dxa"/>
              <w:right w:w="200" w:type="dxa"/>
            </w:tcMar>
            <w:vAlign w:val="center"/>
          </w:tcPr>
          <w:p w:rsidR="007F6BBD" w:rsidRPr="007F6BBD" w:rsidRDefault="007F6BBD" w:rsidP="00B752C7">
            <w:pPr>
              <w:ind w:left="-189" w:right="-193"/>
              <w:jc w:val="center"/>
              <w:rPr>
                <w:sz w:val="22"/>
              </w:rPr>
            </w:pPr>
            <w:r w:rsidRPr="007F6BBD">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r>
      <w:tr w:rsidR="007F6BBD" w:rsidRPr="00B752C7" w:rsidTr="00B752C7">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Максимально часовой расход</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м3/час</w:t>
            </w:r>
          </w:p>
        </w:tc>
        <w:tc>
          <w:tcPr>
            <w:tcW w:w="1613" w:type="dxa"/>
            <w:shd w:val="clear" w:color="auto" w:fill="FFFFFF"/>
            <w:tcMar>
              <w:top w:w="40" w:type="dxa"/>
              <w:left w:w="200" w:type="dxa"/>
              <w:bottom w:w="40" w:type="dxa"/>
              <w:right w:w="200" w:type="dxa"/>
            </w:tcMar>
            <w:vAlign w:val="center"/>
          </w:tcPr>
          <w:p w:rsidR="007F6BBD" w:rsidRPr="007F6BBD" w:rsidRDefault="007F6BBD" w:rsidP="005C6EB6">
            <w:pPr>
              <w:ind w:left="-189" w:right="-193"/>
              <w:jc w:val="center"/>
            </w:pPr>
            <w:r w:rsidRPr="007F6BBD">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r>
    </w:tbl>
    <w:p w:rsidR="007679C2" w:rsidRPr="00B752C7" w:rsidRDefault="007679C2" w:rsidP="007679C2">
      <w:pPr>
        <w:pStyle w:val="a0"/>
        <w:rPr>
          <w:lang w:eastAsia="ru-RU"/>
        </w:rPr>
      </w:pPr>
    </w:p>
    <w:p w:rsidR="007679C2" w:rsidRPr="005B2429" w:rsidRDefault="007679C2" w:rsidP="007679C2">
      <w:pPr>
        <w:rPr>
          <w:highlight w:val="yellow"/>
        </w:rPr>
        <w:sectPr w:rsidR="007679C2" w:rsidRPr="005B2429" w:rsidSect="00B752C7">
          <w:pgSz w:w="16838" w:h="11906" w:orient="landscape"/>
          <w:pgMar w:top="1134" w:right="850" w:bottom="1134" w:left="1134" w:header="708" w:footer="708" w:gutter="0"/>
          <w:cols w:space="708"/>
          <w:docGrid w:linePitch="360"/>
        </w:sectPr>
      </w:pPr>
    </w:p>
    <w:p w:rsidR="007679C2" w:rsidRPr="005A10F5" w:rsidRDefault="00552F5D" w:rsidP="007679C2">
      <w:pPr>
        <w:rPr>
          <w:b/>
        </w:rPr>
      </w:pPr>
      <w:hyperlink r:id="rId285" w:anchor="bookmark108" w:history="1">
        <w:r w:rsidR="007679C2" w:rsidRPr="005A10F5">
          <w:rPr>
            <w:b/>
          </w:rPr>
          <w:t xml:space="preserve">ЧАСТЬ 2. </w:t>
        </w:r>
      </w:hyperlink>
      <w:r w:rsidR="007679C2" w:rsidRPr="005A10F5">
        <w:rPr>
          <w:b/>
        </w:rPr>
        <w:t>РЕЗУЛЬТАТЫ РАСЧЕТОВ ПО КАЖДОМУ ИСТОЧНИКУ ТЕПЛОВОЙ ЭНЕРГИИ НОРМАТИВНЫХ ЗАПАСОВ ТОПЛИВА</w:t>
      </w:r>
    </w:p>
    <w:p w:rsidR="007679C2" w:rsidRPr="005A10F5" w:rsidRDefault="007679C2" w:rsidP="007679C2">
      <w:pPr>
        <w:pStyle w:val="a0"/>
        <w:ind w:firstLine="567"/>
        <w:jc w:val="both"/>
        <w:rPr>
          <w:rFonts w:cs="Times New Roman"/>
          <w:lang w:eastAsia="ru-RU"/>
        </w:rPr>
      </w:pPr>
    </w:p>
    <w:p w:rsidR="007679C2" w:rsidRPr="005A10F5" w:rsidRDefault="007679C2" w:rsidP="007679C2">
      <w:pPr>
        <w:pStyle w:val="a0"/>
        <w:ind w:firstLine="567"/>
        <w:jc w:val="both"/>
        <w:rPr>
          <w:rFonts w:cs="Times New Roman"/>
          <w:lang w:eastAsia="ru-RU"/>
        </w:rPr>
      </w:pPr>
      <w:r w:rsidRPr="005A10F5">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rsidR="007679C2" w:rsidRPr="005A10F5" w:rsidRDefault="007679C2" w:rsidP="007679C2">
      <w:pPr>
        <w:shd w:val="clear" w:color="auto" w:fill="FFFFFF"/>
        <w:spacing w:line="315" w:lineRule="atLeast"/>
        <w:ind w:firstLine="567"/>
        <w:jc w:val="both"/>
        <w:textAlignment w:val="baseline"/>
        <w:rPr>
          <w:rFonts w:cs="Times New Roman"/>
          <w:lang w:eastAsia="ru-RU"/>
        </w:rPr>
      </w:pPr>
      <w:r w:rsidRPr="005A10F5">
        <w:rPr>
          <w:rFonts w:cs="Times New Roman"/>
          <w:lang w:eastAsia="ru-RU"/>
        </w:rPr>
        <w:t xml:space="preserve">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w:t>
      </w:r>
      <w:r w:rsidR="00105B01" w:rsidRPr="005A10F5">
        <w:rPr>
          <w:rFonts w:cs="Times New Roman"/>
          <w:lang w:eastAsia="ru-RU"/>
        </w:rPr>
        <w:t>расчётной</w:t>
      </w:r>
      <w:r w:rsidRPr="005A10F5">
        <w:rPr>
          <w:rFonts w:cs="Times New Roman"/>
          <w:lang w:eastAsia="ru-RU"/>
        </w:rPr>
        <w:t xml:space="preserve">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rsidR="007679C2" w:rsidRPr="005A10F5" w:rsidRDefault="00105B01" w:rsidP="007679C2">
      <w:pPr>
        <w:shd w:val="clear" w:color="auto" w:fill="FFFFFF"/>
        <w:spacing w:line="315" w:lineRule="atLeast"/>
        <w:ind w:firstLine="567"/>
        <w:jc w:val="both"/>
        <w:textAlignment w:val="baseline"/>
        <w:rPr>
          <w:rFonts w:cs="Times New Roman"/>
          <w:lang w:eastAsia="ru-RU"/>
        </w:rPr>
      </w:pPr>
      <w:r w:rsidRPr="005A10F5">
        <w:rPr>
          <w:rFonts w:cs="Times New Roman"/>
          <w:lang w:eastAsia="ru-RU"/>
        </w:rPr>
        <w:t>Расчётный</w:t>
      </w:r>
      <w:r w:rsidR="007679C2" w:rsidRPr="005A10F5">
        <w:rPr>
          <w:rFonts w:cs="Times New Roman"/>
          <w:lang w:eastAsia="ru-RU"/>
        </w:rPr>
        <w:t xml:space="preserve">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7679C2" w:rsidRPr="005A10F5" w:rsidRDefault="007679C2" w:rsidP="007679C2">
      <w:pPr>
        <w:shd w:val="clear" w:color="auto" w:fill="FFFFFF"/>
        <w:spacing w:line="315" w:lineRule="atLeast"/>
        <w:jc w:val="center"/>
        <w:textAlignment w:val="baseline"/>
        <w:rPr>
          <w:rFonts w:eastAsia="Times New Roman" w:cs="Times New Roman"/>
          <w:noProof/>
          <w:color w:val="2D2D2D"/>
          <w:spacing w:val="2"/>
          <w:szCs w:val="24"/>
          <w:lang w:eastAsia="ru-RU"/>
        </w:rPr>
      </w:pPr>
    </w:p>
    <w:p w:rsidR="007679C2" w:rsidRPr="005A10F5" w:rsidRDefault="007679C2" w:rsidP="007679C2">
      <w:pPr>
        <w:shd w:val="clear" w:color="auto" w:fill="FFFFFF"/>
        <w:spacing w:line="315" w:lineRule="atLeast"/>
        <w:jc w:val="center"/>
        <w:textAlignment w:val="baseline"/>
        <w:rPr>
          <w:rFonts w:cs="Times New Roman"/>
          <w:szCs w:val="24"/>
          <w:lang w:eastAsia="ru-RU"/>
        </w:rPr>
      </w:pPr>
      <w:r w:rsidRPr="005A10F5">
        <w:rPr>
          <w:rFonts w:ascii="Arial" w:eastAsia="Times New Roman" w:hAnsi="Arial" w:cs="Arial"/>
          <w:noProof/>
          <w:color w:val="2D2D2D"/>
          <w:spacing w:val="2"/>
          <w:sz w:val="21"/>
          <w:szCs w:val="21"/>
          <w:lang w:eastAsia="ru-RU"/>
        </w:rPr>
        <w:drawing>
          <wp:inline distT="0" distB="0" distL="0" distR="0" wp14:anchorId="2ADC4E28" wp14:editId="60AF2E72">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rsidR="007679C2" w:rsidRPr="005A10F5" w:rsidRDefault="007679C2" w:rsidP="007679C2">
      <w:pPr>
        <w:pStyle w:val="a0"/>
        <w:rPr>
          <w:lang w:eastAsia="ru-RU"/>
        </w:rPr>
      </w:pP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eastAsia="ru-RU"/>
        </w:rPr>
        <w:t xml:space="preserve">где </w:t>
      </w:r>
      <w:r w:rsidRPr="005A10F5">
        <w:rPr>
          <w:rFonts w:cs="Times New Roman"/>
          <w:lang w:val="en-US" w:eastAsia="ru-RU"/>
        </w:rPr>
        <w:t>Qmax</w:t>
      </w:r>
      <w:r w:rsidRPr="005A10F5">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val="en-US" w:eastAsia="ru-RU"/>
        </w:rPr>
        <w:t>Hcp</w:t>
      </w:r>
      <w:r w:rsidRPr="005A10F5">
        <w:rPr>
          <w:rFonts w:cs="Times New Roman"/>
          <w:lang w:eastAsia="ru-RU"/>
        </w:rPr>
        <w:t>.</w:t>
      </w:r>
      <w:r w:rsidRPr="005A10F5">
        <w:rPr>
          <w:rFonts w:cs="Times New Roman"/>
          <w:lang w:val="en-US" w:eastAsia="ru-RU"/>
        </w:rPr>
        <w:t>m</w:t>
      </w:r>
      <w:r w:rsidRPr="005A10F5">
        <w:rPr>
          <w:rFonts w:cs="Times New Roman"/>
          <w:lang w:eastAsia="ru-RU"/>
        </w:rPr>
        <w:t xml:space="preserve"> - </w:t>
      </w:r>
      <w:r w:rsidR="00105B01" w:rsidRPr="005A10F5">
        <w:rPr>
          <w:rFonts w:cs="Times New Roman"/>
          <w:lang w:eastAsia="ru-RU"/>
        </w:rPr>
        <w:t>расчётный</w:t>
      </w:r>
      <w:r w:rsidRPr="005A10F5">
        <w:rPr>
          <w:rFonts w:cs="Times New Roman"/>
          <w:lang w:eastAsia="ru-RU"/>
        </w:rPr>
        <w:t xml:space="preserve"> норматив удельного расхода топлива на отпущенную тепловую энергию для самого холодного месяца, т.у.т./Гкал;</w:t>
      </w: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eastAsia="ru-RU"/>
        </w:rPr>
        <w:t>K - коэффициент перевода натурального топлива в условное;</w:t>
      </w: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eastAsia="ru-RU"/>
        </w:rPr>
        <w:t xml:space="preserve">Т - длительность периода формирования </w:t>
      </w:r>
      <w:r w:rsidR="00105B01" w:rsidRPr="005A10F5">
        <w:rPr>
          <w:rFonts w:cs="Times New Roman"/>
          <w:lang w:eastAsia="ru-RU"/>
        </w:rPr>
        <w:t>объёма</w:t>
      </w:r>
      <w:r w:rsidRPr="005A10F5">
        <w:rPr>
          <w:rFonts w:cs="Times New Roman"/>
          <w:lang w:eastAsia="ru-RU"/>
        </w:rPr>
        <w:t xml:space="preserve"> неснижаемого запаса топлива, сут.</w:t>
      </w:r>
    </w:p>
    <w:p w:rsidR="007679C2" w:rsidRPr="005A10F5" w:rsidRDefault="007679C2" w:rsidP="007679C2">
      <w:pPr>
        <w:pStyle w:val="a0"/>
        <w:ind w:firstLine="567"/>
        <w:jc w:val="both"/>
        <w:rPr>
          <w:rFonts w:cs="Times New Roman"/>
          <w:lang w:eastAsia="ru-RU"/>
        </w:rPr>
      </w:pPr>
      <w:r w:rsidRPr="005A10F5">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rsidR="007679C2" w:rsidRPr="005A10F5" w:rsidRDefault="007679C2" w:rsidP="007679C2">
      <w:pPr>
        <w:pStyle w:val="a0"/>
        <w:ind w:firstLine="567"/>
        <w:jc w:val="both"/>
        <w:rPr>
          <w:rFonts w:cs="Times New Roman"/>
          <w:lang w:eastAsia="ru-RU"/>
        </w:rPr>
      </w:pPr>
    </w:p>
    <w:p w:rsidR="007679C2" w:rsidRPr="005A10F5" w:rsidRDefault="007679C2" w:rsidP="007679C2">
      <w:pPr>
        <w:pStyle w:val="a0"/>
        <w:jc w:val="both"/>
        <w:rPr>
          <w:rFonts w:cs="Times New Roman"/>
          <w:b/>
          <w:lang w:eastAsia="ru-RU"/>
        </w:rPr>
      </w:pPr>
      <w:r w:rsidRPr="005A10F5">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7679C2" w:rsidRPr="005A10F5" w:rsidTr="000B68E2">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Объем запаса топлива, сут.</w:t>
            </w:r>
          </w:p>
        </w:tc>
      </w:tr>
      <w:tr w:rsidR="007679C2" w:rsidRPr="005A10F5"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5A10F5" w:rsidRDefault="00105B01"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твёрдое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14</w:t>
            </w:r>
          </w:p>
        </w:tc>
      </w:tr>
      <w:tr w:rsidR="007679C2" w:rsidRPr="005A10F5"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5A10F5"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7</w:t>
            </w:r>
          </w:p>
        </w:tc>
      </w:tr>
      <w:tr w:rsidR="007679C2" w:rsidRPr="005A10F5"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10</w:t>
            </w:r>
          </w:p>
        </w:tc>
      </w:tr>
      <w:tr w:rsidR="007679C2" w:rsidRPr="005A10F5"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5A10F5"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5</w:t>
            </w:r>
          </w:p>
        </w:tc>
      </w:tr>
    </w:tbl>
    <w:p w:rsidR="007679C2" w:rsidRPr="005A10F5" w:rsidRDefault="007679C2" w:rsidP="007679C2">
      <w:pPr>
        <w:pStyle w:val="a0"/>
        <w:rPr>
          <w:rFonts w:cs="Times New Roman"/>
          <w:lang w:eastAsia="ru-RU"/>
        </w:rPr>
      </w:pPr>
    </w:p>
    <w:p w:rsidR="007679C2" w:rsidRPr="005A10F5" w:rsidRDefault="00105B01" w:rsidP="007679C2">
      <w:pPr>
        <w:pStyle w:val="a0"/>
        <w:ind w:firstLine="567"/>
        <w:jc w:val="both"/>
        <w:rPr>
          <w:rFonts w:cs="Times New Roman"/>
          <w:lang w:eastAsia="ru-RU"/>
        </w:rPr>
      </w:pPr>
      <w:bookmarkStart w:id="614" w:name="OLE_LINK278"/>
      <w:bookmarkStart w:id="615" w:name="OLE_LINK279"/>
      <w:bookmarkStart w:id="616" w:name="OLE_LINK280"/>
      <w:bookmarkStart w:id="617" w:name="OLE_LINK281"/>
      <w:bookmarkEnd w:id="614"/>
      <w:bookmarkEnd w:id="615"/>
      <w:bookmarkEnd w:id="616"/>
      <w:bookmarkEnd w:id="617"/>
      <w:r w:rsidRPr="005A10F5">
        <w:rPr>
          <w:rFonts w:cs="Times New Roman"/>
          <w:lang w:eastAsia="ru-RU"/>
        </w:rPr>
        <w:t>Расчёты</w:t>
      </w:r>
      <w:r w:rsidR="007679C2" w:rsidRPr="005A10F5">
        <w:rPr>
          <w:rFonts w:cs="Times New Roman"/>
          <w:lang w:eastAsia="ru-RU"/>
        </w:rPr>
        <w:t xml:space="preserve"> необходимого неснижаемого запаса резервного топлива выполнены для котельных, на которых предусматривается резервное топливо.</w:t>
      </w:r>
    </w:p>
    <w:p w:rsidR="007679C2" w:rsidRPr="005A10F5" w:rsidRDefault="007679C2" w:rsidP="007679C2">
      <w:pPr>
        <w:pStyle w:val="a0"/>
        <w:ind w:firstLine="567"/>
        <w:jc w:val="center"/>
        <w:rPr>
          <w:rFonts w:cs="Times New Roman"/>
          <w:lang w:eastAsia="ru-RU"/>
        </w:rPr>
      </w:pPr>
    </w:p>
    <w:p w:rsidR="007679C2" w:rsidRPr="0067002A" w:rsidRDefault="007679C2" w:rsidP="007679C2">
      <w:pPr>
        <w:spacing w:before="400" w:after="200"/>
      </w:pPr>
      <w:r w:rsidRPr="0067002A">
        <w:rPr>
          <w:b/>
        </w:rPr>
        <w:t>Таблица 10.2.1 - Нес</w:t>
      </w:r>
      <w:r w:rsidR="00842F0C" w:rsidRPr="0067002A">
        <w:rPr>
          <w:b/>
        </w:rPr>
        <w:t>ниж</w:t>
      </w:r>
      <w:r w:rsidRPr="0067002A">
        <w:rPr>
          <w:b/>
        </w:rPr>
        <w:t>аемый нормативный запас резервного топлива</w:t>
      </w:r>
    </w:p>
    <w:tbl>
      <w:tblPr>
        <w:tblStyle w:val="a9"/>
        <w:tblW w:w="5000" w:type="pct"/>
        <w:jc w:val="center"/>
        <w:tblLook w:val="04A0" w:firstRow="1" w:lastRow="0" w:firstColumn="1" w:lastColumn="0" w:noHBand="0" w:noVBand="1"/>
      </w:tblPr>
      <w:tblGrid>
        <w:gridCol w:w="5019"/>
        <w:gridCol w:w="5020"/>
      </w:tblGrid>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pPr>
              <w:jc w:val="center"/>
            </w:pPr>
            <w:r w:rsidRPr="0067002A">
              <w:rPr>
                <w:rFonts w:eastAsia="Times New Roman" w:cs="Times New Roman"/>
                <w:sz w:val="22"/>
              </w:rPr>
              <w:t>Показатель</w:t>
            </w:r>
          </w:p>
        </w:tc>
        <w:tc>
          <w:tcPr>
            <w:tcW w:w="2500" w:type="pct"/>
            <w:shd w:val="clear" w:color="auto" w:fill="F2F2F2"/>
            <w:tcMar>
              <w:top w:w="120" w:type="dxa"/>
              <w:left w:w="200" w:type="dxa"/>
              <w:bottom w:w="120" w:type="dxa"/>
              <w:right w:w="200" w:type="dxa"/>
            </w:tcMar>
            <w:vAlign w:val="center"/>
          </w:tcPr>
          <w:p w:rsidR="007679C2" w:rsidRPr="0067002A" w:rsidRDefault="007679C2" w:rsidP="000B68E2">
            <w:pPr>
              <w:jc w:val="center"/>
            </w:pPr>
            <w:r w:rsidRPr="0067002A">
              <w:rPr>
                <w:rFonts w:eastAsia="Times New Roman" w:cs="Times New Roman"/>
                <w:sz w:val="22"/>
              </w:rPr>
              <w:t>новая АБМК 9МВт</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Основное/ резервное топливо</w:t>
            </w:r>
          </w:p>
        </w:tc>
        <w:tc>
          <w:tcPr>
            <w:tcW w:w="2500" w:type="pct"/>
            <w:shd w:val="clear" w:color="auto" w:fill="FFFFFF"/>
            <w:tcMar>
              <w:top w:w="40" w:type="dxa"/>
              <w:left w:w="200" w:type="dxa"/>
              <w:bottom w:w="40" w:type="dxa"/>
              <w:right w:w="200" w:type="dxa"/>
            </w:tcMar>
            <w:vAlign w:val="center"/>
          </w:tcPr>
          <w:p w:rsidR="007679C2" w:rsidRPr="0067002A" w:rsidRDefault="0067002A" w:rsidP="000B68E2">
            <w:pPr>
              <w:jc w:val="center"/>
              <w:rPr>
                <w:sz w:val="22"/>
              </w:rPr>
            </w:pPr>
            <w:r w:rsidRPr="0067002A">
              <w:rPr>
                <w:sz w:val="22"/>
              </w:rPr>
              <w:t>Газ</w:t>
            </w:r>
            <w:r w:rsidRPr="0067002A">
              <w:rPr>
                <w:sz w:val="22"/>
                <w:lang w:val="en-US"/>
              </w:rPr>
              <w:t>/</w:t>
            </w:r>
            <w:r w:rsidRPr="0067002A">
              <w:t xml:space="preserve"> </w:t>
            </w:r>
            <w:r w:rsidRPr="0067002A">
              <w:rPr>
                <w:sz w:val="22"/>
                <w:lang w:val="en-US"/>
              </w:rPr>
              <w:t>Дизельное топливо</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Среднее расчетное значение отпуска тепла в январе, Гкал/ч</w:t>
            </w:r>
          </w:p>
        </w:tc>
        <w:tc>
          <w:tcPr>
            <w:tcW w:w="2500" w:type="pct"/>
            <w:shd w:val="clear" w:color="auto" w:fill="FFFFFF"/>
            <w:tcMar>
              <w:top w:w="40" w:type="dxa"/>
              <w:left w:w="200" w:type="dxa"/>
              <w:bottom w:w="40" w:type="dxa"/>
              <w:right w:w="200" w:type="dxa"/>
            </w:tcMar>
            <w:vAlign w:val="center"/>
          </w:tcPr>
          <w:p w:rsidR="007679C2" w:rsidRPr="0067002A" w:rsidRDefault="007679C2" w:rsidP="000B68E2">
            <w:pPr>
              <w:jc w:val="center"/>
            </w:pPr>
            <w:r w:rsidRPr="0067002A">
              <w:rPr>
                <w:rFonts w:eastAsia="Times New Roman" w:cs="Times New Roman"/>
                <w:sz w:val="22"/>
              </w:rPr>
              <w:t>0,0000</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lastRenderedPageBreak/>
              <w:t>Удельный расход условного топлива на полезный отпуск тепла, кг.у.т/Гкал</w:t>
            </w:r>
          </w:p>
        </w:tc>
        <w:tc>
          <w:tcPr>
            <w:tcW w:w="2500" w:type="pct"/>
            <w:shd w:val="clear" w:color="auto" w:fill="FFFFFF"/>
            <w:tcMar>
              <w:top w:w="40" w:type="dxa"/>
              <w:left w:w="200" w:type="dxa"/>
              <w:bottom w:w="40" w:type="dxa"/>
              <w:right w:w="200" w:type="dxa"/>
            </w:tcMar>
            <w:vAlign w:val="center"/>
          </w:tcPr>
          <w:p w:rsidR="007679C2" w:rsidRPr="0067002A" w:rsidRDefault="00842F0C" w:rsidP="000B68E2">
            <w:pPr>
              <w:jc w:val="center"/>
            </w:pPr>
            <w:r w:rsidRPr="0067002A">
              <w:rPr>
                <w:rFonts w:eastAsia="Times New Roman" w:cs="Times New Roman"/>
                <w:sz w:val="22"/>
              </w:rPr>
              <w:t>131,81</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Суточный полезный отпуск тепловой энергии Гкал/сут</w:t>
            </w:r>
          </w:p>
        </w:tc>
        <w:tc>
          <w:tcPr>
            <w:tcW w:w="2500" w:type="pct"/>
            <w:shd w:val="clear" w:color="auto" w:fill="FFFFFF"/>
            <w:tcMar>
              <w:top w:w="40" w:type="dxa"/>
              <w:left w:w="200" w:type="dxa"/>
              <w:bottom w:w="40" w:type="dxa"/>
              <w:right w:w="200" w:type="dxa"/>
            </w:tcMar>
            <w:vAlign w:val="center"/>
          </w:tcPr>
          <w:p w:rsidR="007679C2" w:rsidRPr="0067002A" w:rsidRDefault="00AF3ADE" w:rsidP="000B68E2">
            <w:pPr>
              <w:jc w:val="center"/>
            </w:pPr>
            <w:r>
              <w:rPr>
                <w:rFonts w:eastAsia="Times New Roman" w:cs="Times New Roman"/>
                <w:sz w:val="22"/>
              </w:rPr>
              <w:t>-</w:t>
            </w:r>
          </w:p>
        </w:tc>
      </w:tr>
      <w:tr w:rsidR="007679C2" w:rsidRPr="005B2429"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Среднесуточный расход условного топлива, т.у.т/сут</w:t>
            </w:r>
          </w:p>
        </w:tc>
        <w:tc>
          <w:tcPr>
            <w:tcW w:w="2500" w:type="pct"/>
            <w:shd w:val="clear" w:color="auto" w:fill="FFFFFF"/>
            <w:tcMar>
              <w:top w:w="40" w:type="dxa"/>
              <w:left w:w="200" w:type="dxa"/>
              <w:bottom w:w="40" w:type="dxa"/>
              <w:right w:w="200" w:type="dxa"/>
            </w:tcMar>
            <w:vAlign w:val="center"/>
          </w:tcPr>
          <w:p w:rsidR="007679C2" w:rsidRPr="0067002A" w:rsidRDefault="00AF3ADE" w:rsidP="000B68E2">
            <w:pPr>
              <w:jc w:val="center"/>
            </w:pPr>
            <w:r>
              <w:rPr>
                <w:rFonts w:eastAsia="Times New Roman" w:cs="Times New Roman"/>
                <w:sz w:val="22"/>
              </w:rPr>
              <w:t>-</w:t>
            </w:r>
          </w:p>
        </w:tc>
      </w:tr>
    </w:tbl>
    <w:p w:rsidR="007679C2" w:rsidRPr="00842F0C" w:rsidRDefault="007679C2" w:rsidP="007679C2">
      <w:pPr>
        <w:rPr>
          <w:lang w:eastAsia="ru-RU"/>
        </w:rPr>
      </w:pPr>
    </w:p>
    <w:p w:rsidR="007679C2" w:rsidRPr="00842F0C" w:rsidRDefault="00552F5D" w:rsidP="007679C2">
      <w:pPr>
        <w:pStyle w:val="2"/>
        <w:ind w:left="0" w:firstLine="0"/>
      </w:pPr>
      <w:hyperlink r:id="rId287" w:anchor="bookmark108" w:history="1">
        <w:bookmarkStart w:id="618" w:name="_Toc162453487"/>
        <w:r w:rsidR="007679C2" w:rsidRPr="00842F0C">
          <w:t xml:space="preserve">Часть 3. </w:t>
        </w:r>
      </w:hyperlink>
      <w:r w:rsidR="007679C2" w:rsidRPr="00842F0C">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618"/>
    </w:p>
    <w:p w:rsidR="007679C2" w:rsidRPr="00842F0C" w:rsidRDefault="007679C2" w:rsidP="007679C2">
      <w:pPr>
        <w:pStyle w:val="a0"/>
        <w:jc w:val="center"/>
        <w:rPr>
          <w:lang w:eastAsia="ru-RU"/>
        </w:rPr>
      </w:pPr>
    </w:p>
    <w:p w:rsidR="007679C2" w:rsidRPr="00842F0C" w:rsidRDefault="007679C2" w:rsidP="007679C2">
      <w:pPr>
        <w:spacing w:before="400" w:after="200"/>
      </w:pPr>
      <w:r w:rsidRPr="00842F0C">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61"/>
        <w:gridCol w:w="2506"/>
        <w:gridCol w:w="2122"/>
        <w:gridCol w:w="2042"/>
        <w:gridCol w:w="2508"/>
      </w:tblGrid>
      <w:tr w:rsidR="007679C2" w:rsidRPr="00842F0C" w:rsidTr="00842F0C">
        <w:trPr>
          <w:jc w:val="center"/>
        </w:trPr>
        <w:tc>
          <w:tcPr>
            <w:tcW w:w="837" w:type="dxa"/>
            <w:vMerge w:val="restart"/>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w:t>
            </w:r>
          </w:p>
        </w:tc>
        <w:tc>
          <w:tcPr>
            <w:tcW w:w="2435" w:type="dxa"/>
            <w:vMerge w:val="restart"/>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Наименование теплового источника</w:t>
            </w:r>
          </w:p>
        </w:tc>
        <w:tc>
          <w:tcPr>
            <w:tcW w:w="2062" w:type="dxa"/>
            <w:vMerge w:val="restart"/>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Вид топлива</w:t>
            </w:r>
          </w:p>
        </w:tc>
        <w:tc>
          <w:tcPr>
            <w:tcW w:w="4421" w:type="dxa"/>
            <w:gridSpan w:val="2"/>
            <w:shd w:val="clear" w:color="auto" w:fill="F2F2F2"/>
            <w:tcMar>
              <w:top w:w="120" w:type="dxa"/>
              <w:left w:w="200" w:type="dxa"/>
              <w:bottom w:w="120" w:type="dxa"/>
              <w:right w:w="200" w:type="dxa"/>
            </w:tcMar>
            <w:vAlign w:val="center"/>
          </w:tcPr>
          <w:p w:rsidR="007679C2" w:rsidRPr="00842F0C" w:rsidRDefault="005A23D8" w:rsidP="000B68E2">
            <w:pPr>
              <w:jc w:val="center"/>
            </w:pPr>
            <w:r w:rsidRPr="00842F0C">
              <w:rPr>
                <w:rFonts w:eastAsia="Times New Roman" w:cs="Times New Roman"/>
                <w:sz w:val="22"/>
              </w:rPr>
              <w:t>Фактический расход за 2023</w:t>
            </w:r>
          </w:p>
        </w:tc>
      </w:tr>
      <w:tr w:rsidR="007679C2" w:rsidRPr="00842F0C" w:rsidTr="00842F0C">
        <w:trPr>
          <w:jc w:val="center"/>
        </w:trPr>
        <w:tc>
          <w:tcPr>
            <w:tcW w:w="837" w:type="dxa"/>
            <w:vMerge/>
          </w:tcPr>
          <w:p w:rsidR="007679C2" w:rsidRPr="00842F0C" w:rsidRDefault="007679C2" w:rsidP="000B68E2"/>
        </w:tc>
        <w:tc>
          <w:tcPr>
            <w:tcW w:w="2435" w:type="dxa"/>
            <w:vMerge/>
          </w:tcPr>
          <w:p w:rsidR="007679C2" w:rsidRPr="00842F0C" w:rsidRDefault="007679C2" w:rsidP="000B68E2"/>
        </w:tc>
        <w:tc>
          <w:tcPr>
            <w:tcW w:w="2062" w:type="dxa"/>
            <w:vMerge/>
          </w:tcPr>
          <w:p w:rsidR="007679C2" w:rsidRPr="00842F0C" w:rsidRDefault="007679C2" w:rsidP="000B68E2"/>
        </w:tc>
        <w:tc>
          <w:tcPr>
            <w:tcW w:w="1984" w:type="dxa"/>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в  т.у.т.</w:t>
            </w:r>
          </w:p>
        </w:tc>
        <w:tc>
          <w:tcPr>
            <w:tcW w:w="2437" w:type="dxa"/>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В натуральном выражении</w:t>
            </w:r>
          </w:p>
        </w:tc>
      </w:tr>
      <w:tr w:rsidR="007679C2" w:rsidRPr="00842F0C" w:rsidTr="00842F0C">
        <w:trPr>
          <w:jc w:val="center"/>
        </w:trPr>
        <w:tc>
          <w:tcPr>
            <w:tcW w:w="9755" w:type="dxa"/>
            <w:gridSpan w:val="5"/>
            <w:shd w:val="clear" w:color="auto" w:fill="DBE5F1"/>
            <w:tcMar>
              <w:top w:w="40" w:type="dxa"/>
              <w:left w:w="20" w:type="dxa"/>
              <w:bottom w:w="40" w:type="dxa"/>
              <w:right w:w="20" w:type="dxa"/>
            </w:tcMar>
            <w:vAlign w:val="center"/>
          </w:tcPr>
          <w:p w:rsidR="007679C2" w:rsidRPr="00842F0C" w:rsidRDefault="007679C2" w:rsidP="000B68E2">
            <w:pPr>
              <w:jc w:val="center"/>
            </w:pPr>
            <w:r w:rsidRPr="00842F0C">
              <w:rPr>
                <w:rFonts w:eastAsia="Times New Roman" w:cs="Times New Roman"/>
                <w:sz w:val="22"/>
              </w:rPr>
              <w:t>МУП «Управление тепловодоснабжения и водоотведения «Сибиряк»</w:t>
            </w:r>
          </w:p>
        </w:tc>
      </w:tr>
      <w:tr w:rsidR="007679C2" w:rsidRPr="00842F0C" w:rsidTr="00842F0C">
        <w:trPr>
          <w:jc w:val="center"/>
        </w:trPr>
        <w:tc>
          <w:tcPr>
            <w:tcW w:w="837" w:type="dxa"/>
            <w:shd w:val="clear" w:color="auto" w:fill="F2F2F2"/>
            <w:tcMar>
              <w:top w:w="20" w:type="dxa"/>
              <w:left w:w="20" w:type="dxa"/>
              <w:bottom w:w="20" w:type="dxa"/>
              <w:right w:w="20" w:type="dxa"/>
            </w:tcMar>
            <w:vAlign w:val="center"/>
          </w:tcPr>
          <w:p w:rsidR="007679C2" w:rsidRPr="00842F0C" w:rsidRDefault="007679C2" w:rsidP="000B68E2">
            <w:pPr>
              <w:jc w:val="center"/>
            </w:pPr>
            <w:r w:rsidRPr="00842F0C">
              <w:rPr>
                <w:rFonts w:eastAsia="Times New Roman" w:cs="Times New Roman"/>
                <w:sz w:val="16"/>
                <w:szCs w:val="16"/>
              </w:rPr>
              <w:t>1</w:t>
            </w:r>
          </w:p>
        </w:tc>
        <w:tc>
          <w:tcPr>
            <w:tcW w:w="2435"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2</w:t>
            </w:r>
          </w:p>
        </w:tc>
        <w:tc>
          <w:tcPr>
            <w:tcW w:w="2062"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3</w:t>
            </w:r>
          </w:p>
        </w:tc>
        <w:tc>
          <w:tcPr>
            <w:tcW w:w="1984"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4</w:t>
            </w:r>
          </w:p>
        </w:tc>
        <w:tc>
          <w:tcPr>
            <w:tcW w:w="2437"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5</w:t>
            </w:r>
          </w:p>
        </w:tc>
      </w:tr>
      <w:tr w:rsidR="00842F0C" w:rsidRPr="00842F0C" w:rsidTr="00842F0C">
        <w:trPr>
          <w:jc w:val="center"/>
        </w:trPr>
        <w:tc>
          <w:tcPr>
            <w:tcW w:w="837" w:type="dxa"/>
            <w:shd w:val="clear" w:color="auto" w:fill="FFFFFF"/>
            <w:tcMar>
              <w:top w:w="40" w:type="dxa"/>
              <w:left w:w="20" w:type="dxa"/>
              <w:bottom w:w="40" w:type="dxa"/>
              <w:right w:w="20" w:type="dxa"/>
            </w:tcMar>
            <w:vAlign w:val="center"/>
          </w:tcPr>
          <w:p w:rsidR="00842F0C" w:rsidRPr="00842F0C" w:rsidRDefault="00842F0C" w:rsidP="000B68E2">
            <w:pPr>
              <w:jc w:val="center"/>
            </w:pPr>
            <w:r w:rsidRPr="00842F0C">
              <w:rPr>
                <w:rFonts w:eastAsia="Times New Roman" w:cs="Times New Roman"/>
                <w:sz w:val="22"/>
              </w:rPr>
              <w:t>1</w:t>
            </w:r>
          </w:p>
        </w:tc>
        <w:tc>
          <w:tcPr>
            <w:tcW w:w="2435"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Котельная ДЕ-25</w:t>
            </w:r>
          </w:p>
        </w:tc>
        <w:tc>
          <w:tcPr>
            <w:tcW w:w="2062"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Природный газ</w:t>
            </w:r>
          </w:p>
        </w:tc>
        <w:tc>
          <w:tcPr>
            <w:tcW w:w="1984"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14008,6052</w:t>
            </w:r>
          </w:p>
        </w:tc>
        <w:tc>
          <w:tcPr>
            <w:tcW w:w="2437" w:type="dxa"/>
            <w:shd w:val="clear" w:color="auto" w:fill="FFFFFF"/>
            <w:tcMar>
              <w:top w:w="40" w:type="dxa"/>
              <w:left w:w="200" w:type="dxa"/>
              <w:bottom w:w="40" w:type="dxa"/>
              <w:right w:w="200" w:type="dxa"/>
            </w:tcMar>
            <w:vAlign w:val="center"/>
          </w:tcPr>
          <w:p w:rsidR="00842F0C" w:rsidRPr="00842F0C" w:rsidRDefault="00842F0C" w:rsidP="005C6EB6">
            <w:pPr>
              <w:jc w:val="center"/>
              <w:rPr>
                <w:sz w:val="22"/>
              </w:rPr>
            </w:pPr>
            <w:r w:rsidRPr="00842F0C">
              <w:rPr>
                <w:sz w:val="22"/>
              </w:rPr>
              <w:t>10612580</w:t>
            </w:r>
          </w:p>
        </w:tc>
      </w:tr>
      <w:tr w:rsidR="00842F0C" w:rsidRPr="00842F0C" w:rsidTr="00842F0C">
        <w:trPr>
          <w:jc w:val="center"/>
        </w:trPr>
        <w:tc>
          <w:tcPr>
            <w:tcW w:w="837" w:type="dxa"/>
            <w:shd w:val="clear" w:color="auto" w:fill="FFFFFF"/>
            <w:tcMar>
              <w:top w:w="40" w:type="dxa"/>
              <w:left w:w="20" w:type="dxa"/>
              <w:bottom w:w="40" w:type="dxa"/>
              <w:right w:w="20" w:type="dxa"/>
            </w:tcMar>
            <w:vAlign w:val="center"/>
          </w:tcPr>
          <w:p w:rsidR="00842F0C" w:rsidRPr="00842F0C" w:rsidRDefault="00842F0C" w:rsidP="000B68E2">
            <w:pPr>
              <w:jc w:val="center"/>
            </w:pPr>
            <w:r w:rsidRPr="00842F0C">
              <w:rPr>
                <w:rFonts w:eastAsia="Times New Roman" w:cs="Times New Roman"/>
                <w:sz w:val="22"/>
              </w:rPr>
              <w:t>2</w:t>
            </w:r>
          </w:p>
        </w:tc>
        <w:tc>
          <w:tcPr>
            <w:tcW w:w="2435"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новая АБМК 9МВт</w:t>
            </w:r>
          </w:p>
        </w:tc>
        <w:tc>
          <w:tcPr>
            <w:tcW w:w="2062"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Природный газ</w:t>
            </w:r>
          </w:p>
        </w:tc>
        <w:tc>
          <w:tcPr>
            <w:tcW w:w="1984"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0,2112</w:t>
            </w:r>
          </w:p>
        </w:tc>
        <w:tc>
          <w:tcPr>
            <w:tcW w:w="2437" w:type="dxa"/>
            <w:shd w:val="clear" w:color="auto" w:fill="FFFFFF"/>
            <w:tcMar>
              <w:top w:w="40" w:type="dxa"/>
              <w:left w:w="200" w:type="dxa"/>
              <w:bottom w:w="40" w:type="dxa"/>
              <w:right w:w="200" w:type="dxa"/>
            </w:tcMar>
            <w:vAlign w:val="center"/>
          </w:tcPr>
          <w:p w:rsidR="00842F0C" w:rsidRPr="00842F0C" w:rsidRDefault="00842F0C" w:rsidP="005C6EB6">
            <w:pPr>
              <w:jc w:val="center"/>
              <w:rPr>
                <w:sz w:val="22"/>
              </w:rPr>
            </w:pPr>
            <w:r w:rsidRPr="00842F0C">
              <w:rPr>
                <w:sz w:val="22"/>
              </w:rPr>
              <w:t>160</w:t>
            </w:r>
          </w:p>
        </w:tc>
      </w:tr>
    </w:tbl>
    <w:p w:rsidR="007679C2" w:rsidRPr="00842F0C" w:rsidRDefault="007679C2" w:rsidP="007679C2">
      <w:pPr>
        <w:pStyle w:val="af"/>
        <w:spacing w:before="69" w:line="286" w:lineRule="auto"/>
        <w:ind w:left="0" w:right="120" w:firstLine="567"/>
        <w:jc w:val="both"/>
        <w:rPr>
          <w:rFonts w:eastAsiaTheme="minorHAnsi"/>
          <w:szCs w:val="22"/>
          <w:lang w:val="ru-RU"/>
        </w:rPr>
      </w:pPr>
      <w:r w:rsidRPr="00842F0C">
        <w:rPr>
          <w:spacing w:val="-6"/>
          <w:lang w:val="ru-RU"/>
        </w:rPr>
        <w:t>Н</w:t>
      </w:r>
      <w:r w:rsidRPr="00842F0C">
        <w:rPr>
          <w:lang w:val="ru-RU"/>
        </w:rPr>
        <w:t>а</w:t>
      </w:r>
      <w:r w:rsidRPr="00842F0C">
        <w:rPr>
          <w:spacing w:val="5"/>
          <w:lang w:val="ru-RU"/>
        </w:rPr>
        <w:t xml:space="preserve"> </w:t>
      </w:r>
      <w:r w:rsidRPr="00842F0C">
        <w:rPr>
          <w:spacing w:val="-1"/>
          <w:lang w:val="ru-RU"/>
        </w:rPr>
        <w:t>т</w:t>
      </w:r>
      <w:r w:rsidRPr="00842F0C">
        <w:rPr>
          <w:spacing w:val="1"/>
          <w:lang w:val="ru-RU"/>
        </w:rPr>
        <w:t>е</w:t>
      </w:r>
      <w:r w:rsidRPr="00842F0C">
        <w:rPr>
          <w:lang w:val="ru-RU"/>
        </w:rPr>
        <w:t>рри</w:t>
      </w:r>
      <w:r w:rsidRPr="00842F0C">
        <w:rPr>
          <w:spacing w:val="-2"/>
          <w:lang w:val="ru-RU"/>
        </w:rPr>
        <w:t>т</w:t>
      </w:r>
      <w:r w:rsidRPr="00842F0C">
        <w:rPr>
          <w:lang w:val="ru-RU"/>
        </w:rPr>
        <w:t>ор</w:t>
      </w:r>
      <w:r w:rsidRPr="00842F0C">
        <w:rPr>
          <w:spacing w:val="3"/>
          <w:lang w:val="ru-RU"/>
        </w:rPr>
        <w:t>и</w:t>
      </w:r>
      <w:r w:rsidRPr="00842F0C">
        <w:rPr>
          <w:lang w:val="ru-RU"/>
        </w:rPr>
        <w:t>и</w:t>
      </w:r>
      <w:r w:rsidRPr="00842F0C">
        <w:rPr>
          <w:spacing w:val="3"/>
          <w:lang w:val="ru-RU"/>
        </w:rPr>
        <w:t xml:space="preserve"> м</w:t>
      </w:r>
      <w:r w:rsidRPr="00842F0C">
        <w:rPr>
          <w:spacing w:val="-5"/>
          <w:lang w:val="ru-RU"/>
        </w:rPr>
        <w:t>у</w:t>
      </w:r>
      <w:r w:rsidRPr="00842F0C">
        <w:rPr>
          <w:lang w:val="ru-RU"/>
        </w:rPr>
        <w:t>н</w:t>
      </w:r>
      <w:r w:rsidRPr="00842F0C">
        <w:rPr>
          <w:spacing w:val="-1"/>
          <w:lang w:val="ru-RU"/>
        </w:rPr>
        <w:t>и</w:t>
      </w:r>
      <w:r w:rsidRPr="00842F0C">
        <w:rPr>
          <w:lang w:val="ru-RU"/>
        </w:rPr>
        <w:t>ц</w:t>
      </w:r>
      <w:r w:rsidRPr="00842F0C">
        <w:rPr>
          <w:spacing w:val="-1"/>
          <w:lang w:val="ru-RU"/>
        </w:rPr>
        <w:t>и</w:t>
      </w:r>
      <w:r w:rsidRPr="00842F0C">
        <w:rPr>
          <w:lang w:val="ru-RU"/>
        </w:rPr>
        <w:t>пал</w:t>
      </w:r>
      <w:r w:rsidRPr="00842F0C">
        <w:rPr>
          <w:spacing w:val="-2"/>
          <w:lang w:val="ru-RU"/>
        </w:rPr>
        <w:t>ь</w:t>
      </w:r>
      <w:r w:rsidRPr="00842F0C">
        <w:rPr>
          <w:lang w:val="ru-RU"/>
        </w:rPr>
        <w:t>ного</w:t>
      </w:r>
      <w:r w:rsidRPr="00842F0C">
        <w:rPr>
          <w:spacing w:val="3"/>
          <w:lang w:val="ru-RU"/>
        </w:rPr>
        <w:t xml:space="preserve"> </w:t>
      </w:r>
      <w:r w:rsidRPr="00842F0C">
        <w:rPr>
          <w:lang w:val="ru-RU"/>
        </w:rPr>
        <w:t>о</w:t>
      </w:r>
      <w:r w:rsidRPr="00842F0C">
        <w:rPr>
          <w:spacing w:val="5"/>
          <w:lang w:val="ru-RU"/>
        </w:rPr>
        <w:t>б</w:t>
      </w:r>
      <w:r w:rsidRPr="00842F0C">
        <w:rPr>
          <w:lang w:val="ru-RU"/>
        </w:rPr>
        <w:t>р</w:t>
      </w:r>
      <w:r w:rsidRPr="00842F0C">
        <w:rPr>
          <w:spacing w:val="1"/>
          <w:lang w:val="ru-RU"/>
        </w:rPr>
        <w:t>а</w:t>
      </w:r>
      <w:r w:rsidRPr="00842F0C">
        <w:rPr>
          <w:lang w:val="ru-RU"/>
        </w:rPr>
        <w:t>зо</w:t>
      </w:r>
      <w:r w:rsidRPr="00842F0C">
        <w:rPr>
          <w:spacing w:val="-2"/>
          <w:lang w:val="ru-RU"/>
        </w:rPr>
        <w:t>в</w:t>
      </w:r>
      <w:r w:rsidRPr="00842F0C">
        <w:rPr>
          <w:spacing w:val="1"/>
          <w:lang w:val="ru-RU"/>
        </w:rPr>
        <w:t>а</w:t>
      </w:r>
      <w:r w:rsidRPr="00842F0C">
        <w:rPr>
          <w:lang w:val="ru-RU"/>
        </w:rPr>
        <w:t>н</w:t>
      </w:r>
      <w:r w:rsidRPr="00842F0C">
        <w:rPr>
          <w:spacing w:val="-1"/>
          <w:lang w:val="ru-RU"/>
        </w:rPr>
        <w:t>и</w:t>
      </w:r>
      <w:r w:rsidRPr="00842F0C">
        <w:rPr>
          <w:lang w:val="ru-RU"/>
        </w:rPr>
        <w:t>я</w:t>
      </w:r>
      <w:r w:rsidRPr="00842F0C">
        <w:rPr>
          <w:spacing w:val="5"/>
          <w:lang w:val="ru-RU"/>
        </w:rPr>
        <w:t xml:space="preserve"> </w:t>
      </w:r>
      <w:r w:rsidRPr="00842F0C">
        <w:rPr>
          <w:spacing w:val="-2"/>
          <w:lang w:val="ru-RU"/>
        </w:rPr>
        <w:t>в</w:t>
      </w:r>
      <w:r w:rsidRPr="00842F0C">
        <w:rPr>
          <w:lang w:val="ru-RU"/>
        </w:rPr>
        <w:t>озо</w:t>
      </w:r>
      <w:r w:rsidRPr="00842F0C">
        <w:rPr>
          <w:spacing w:val="1"/>
          <w:lang w:val="ru-RU"/>
        </w:rPr>
        <w:t>б</w:t>
      </w:r>
      <w:r w:rsidRPr="00842F0C">
        <w:rPr>
          <w:lang w:val="ru-RU"/>
        </w:rPr>
        <w:t>но</w:t>
      </w:r>
      <w:r w:rsidRPr="00842F0C">
        <w:rPr>
          <w:spacing w:val="-2"/>
          <w:lang w:val="ru-RU"/>
        </w:rPr>
        <w:t>в</w:t>
      </w:r>
      <w:r w:rsidRPr="00842F0C">
        <w:rPr>
          <w:lang w:val="ru-RU"/>
        </w:rPr>
        <w:t>л</w:t>
      </w:r>
      <w:r w:rsidRPr="00842F0C">
        <w:rPr>
          <w:spacing w:val="-3"/>
          <w:lang w:val="ru-RU"/>
        </w:rPr>
        <w:t>я</w:t>
      </w:r>
      <w:r w:rsidRPr="00842F0C">
        <w:rPr>
          <w:spacing w:val="1"/>
          <w:lang w:val="ru-RU"/>
        </w:rPr>
        <w:t>е</w:t>
      </w:r>
      <w:r w:rsidRPr="00842F0C">
        <w:rPr>
          <w:lang w:val="ru-RU"/>
        </w:rPr>
        <w:t>м</w:t>
      </w:r>
      <w:r w:rsidRPr="00842F0C">
        <w:rPr>
          <w:spacing w:val="-2"/>
          <w:lang w:val="ru-RU"/>
        </w:rPr>
        <w:t>ы</w:t>
      </w:r>
      <w:r w:rsidRPr="00842F0C">
        <w:rPr>
          <w:lang w:val="ru-RU"/>
        </w:rPr>
        <w:t>е</w:t>
      </w:r>
      <w:r w:rsidRPr="00842F0C">
        <w:rPr>
          <w:spacing w:val="5"/>
          <w:lang w:val="ru-RU"/>
        </w:rPr>
        <w:t xml:space="preserve"> </w:t>
      </w:r>
      <w:r w:rsidRPr="00842F0C">
        <w:rPr>
          <w:lang w:val="ru-RU"/>
        </w:rPr>
        <w:t>ис</w:t>
      </w:r>
      <w:r w:rsidRPr="00842F0C">
        <w:rPr>
          <w:spacing w:val="-1"/>
          <w:lang w:val="ru-RU"/>
        </w:rPr>
        <w:t>т</w:t>
      </w:r>
      <w:r w:rsidRPr="00842F0C">
        <w:rPr>
          <w:lang w:val="ru-RU"/>
        </w:rPr>
        <w:t>о</w:t>
      </w:r>
      <w:r w:rsidRPr="00842F0C">
        <w:rPr>
          <w:spacing w:val="-1"/>
          <w:lang w:val="ru-RU"/>
        </w:rPr>
        <w:t>ч</w:t>
      </w:r>
      <w:r w:rsidRPr="00842F0C">
        <w:rPr>
          <w:lang w:val="ru-RU"/>
        </w:rPr>
        <w:t>н</w:t>
      </w:r>
      <w:r w:rsidRPr="00842F0C">
        <w:rPr>
          <w:spacing w:val="-1"/>
          <w:lang w:val="ru-RU"/>
        </w:rPr>
        <w:t>и</w:t>
      </w:r>
      <w:r w:rsidRPr="00842F0C">
        <w:rPr>
          <w:lang w:val="ru-RU"/>
        </w:rPr>
        <w:t>ки</w:t>
      </w:r>
      <w:r w:rsidRPr="00842F0C">
        <w:rPr>
          <w:spacing w:val="2"/>
          <w:lang w:val="ru-RU"/>
        </w:rPr>
        <w:t xml:space="preserve"> </w:t>
      </w:r>
      <w:r w:rsidRPr="00842F0C">
        <w:rPr>
          <w:spacing w:val="-1"/>
          <w:lang w:val="ru-RU"/>
        </w:rPr>
        <w:t>т</w:t>
      </w:r>
      <w:r w:rsidRPr="00842F0C">
        <w:rPr>
          <w:spacing w:val="1"/>
          <w:lang w:val="ru-RU"/>
        </w:rPr>
        <w:t>е</w:t>
      </w:r>
      <w:r w:rsidRPr="00842F0C">
        <w:rPr>
          <w:lang w:val="ru-RU"/>
        </w:rPr>
        <w:t>пло</w:t>
      </w:r>
      <w:r w:rsidRPr="00842F0C">
        <w:rPr>
          <w:spacing w:val="-2"/>
          <w:lang w:val="ru-RU"/>
        </w:rPr>
        <w:t>в</w:t>
      </w:r>
      <w:r w:rsidRPr="00842F0C">
        <w:rPr>
          <w:lang w:val="ru-RU"/>
        </w:rPr>
        <w:t>ой энер</w:t>
      </w:r>
      <w:r w:rsidRPr="00842F0C">
        <w:rPr>
          <w:spacing w:val="1"/>
          <w:lang w:val="ru-RU"/>
        </w:rPr>
        <w:t>г</w:t>
      </w:r>
      <w:r w:rsidRPr="00842F0C">
        <w:rPr>
          <w:lang w:val="ru-RU"/>
        </w:rPr>
        <w:t>ии</w:t>
      </w:r>
      <w:r w:rsidRPr="00842F0C">
        <w:rPr>
          <w:spacing w:val="3"/>
          <w:lang w:val="ru-RU"/>
        </w:rPr>
        <w:t xml:space="preserve"> </w:t>
      </w:r>
      <w:r w:rsidRPr="00842F0C">
        <w:rPr>
          <w:lang w:val="ru-RU"/>
        </w:rPr>
        <w:t>о</w:t>
      </w:r>
      <w:r w:rsidRPr="00842F0C">
        <w:rPr>
          <w:spacing w:val="-1"/>
          <w:lang w:val="ru-RU"/>
        </w:rPr>
        <w:t>т</w:t>
      </w:r>
      <w:r w:rsidRPr="00842F0C">
        <w:rPr>
          <w:spacing w:val="1"/>
          <w:lang w:val="ru-RU"/>
        </w:rPr>
        <w:t>с</w:t>
      </w:r>
      <w:r w:rsidRPr="00842F0C">
        <w:rPr>
          <w:spacing w:val="-8"/>
          <w:lang w:val="ru-RU"/>
        </w:rPr>
        <w:t>у</w:t>
      </w:r>
      <w:r w:rsidRPr="00842F0C">
        <w:rPr>
          <w:spacing w:val="-1"/>
          <w:lang w:val="ru-RU"/>
        </w:rPr>
        <w:t>т</w:t>
      </w:r>
      <w:r w:rsidRPr="00842F0C">
        <w:rPr>
          <w:spacing w:val="1"/>
          <w:lang w:val="ru-RU"/>
        </w:rPr>
        <w:t>с</w:t>
      </w:r>
      <w:r w:rsidRPr="00842F0C">
        <w:rPr>
          <w:spacing w:val="-1"/>
          <w:lang w:val="ru-RU"/>
        </w:rPr>
        <w:t>т</w:t>
      </w:r>
      <w:r w:rsidRPr="00842F0C">
        <w:rPr>
          <w:spacing w:val="2"/>
          <w:lang w:val="ru-RU"/>
        </w:rPr>
        <w:t>в</w:t>
      </w:r>
      <w:r w:rsidRPr="00842F0C">
        <w:rPr>
          <w:spacing w:val="-5"/>
          <w:lang w:val="ru-RU"/>
        </w:rPr>
        <w:t>у</w:t>
      </w:r>
      <w:r w:rsidRPr="00842F0C">
        <w:rPr>
          <w:lang w:val="ru-RU"/>
        </w:rPr>
        <w:t>ю</w:t>
      </w:r>
      <w:r w:rsidRPr="00842F0C">
        <w:rPr>
          <w:spacing w:val="-1"/>
          <w:lang w:val="ru-RU"/>
        </w:rPr>
        <w:t>т</w:t>
      </w:r>
      <w:r w:rsidRPr="00842F0C">
        <w:rPr>
          <w:lang w:val="ru-RU"/>
        </w:rPr>
        <w:t>,</w:t>
      </w:r>
      <w:r w:rsidRPr="00842F0C">
        <w:rPr>
          <w:spacing w:val="7"/>
          <w:lang w:val="ru-RU"/>
        </w:rPr>
        <w:t xml:space="preserve"> </w:t>
      </w:r>
      <w:r w:rsidRPr="00842F0C">
        <w:rPr>
          <w:spacing w:val="-2"/>
          <w:lang w:val="ru-RU"/>
        </w:rPr>
        <w:t>вв</w:t>
      </w:r>
      <w:r w:rsidRPr="00842F0C">
        <w:rPr>
          <w:lang w:val="ru-RU"/>
        </w:rPr>
        <w:t>од</w:t>
      </w:r>
      <w:r w:rsidRPr="00842F0C">
        <w:rPr>
          <w:spacing w:val="5"/>
          <w:lang w:val="ru-RU"/>
        </w:rPr>
        <w:t xml:space="preserve"> </w:t>
      </w:r>
      <w:r w:rsidRPr="00842F0C">
        <w:rPr>
          <w:lang w:val="ru-RU"/>
        </w:rPr>
        <w:t>но</w:t>
      </w:r>
      <w:r w:rsidRPr="00842F0C">
        <w:rPr>
          <w:spacing w:val="-2"/>
          <w:lang w:val="ru-RU"/>
        </w:rPr>
        <w:t>вы</w:t>
      </w:r>
      <w:r w:rsidRPr="00842F0C">
        <w:rPr>
          <w:lang w:val="ru-RU"/>
        </w:rPr>
        <w:t>х</w:t>
      </w:r>
      <w:r w:rsidRPr="00842F0C">
        <w:rPr>
          <w:spacing w:val="3"/>
          <w:lang w:val="ru-RU"/>
        </w:rPr>
        <w:t xml:space="preserve"> </w:t>
      </w:r>
      <w:r w:rsidRPr="00842F0C">
        <w:rPr>
          <w:lang w:val="ru-RU"/>
        </w:rPr>
        <w:t>л</w:t>
      </w:r>
      <w:r w:rsidRPr="00842F0C">
        <w:rPr>
          <w:spacing w:val="3"/>
          <w:lang w:val="ru-RU"/>
        </w:rPr>
        <w:t>и</w:t>
      </w:r>
      <w:r w:rsidRPr="00842F0C">
        <w:rPr>
          <w:spacing w:val="1"/>
          <w:lang w:val="ru-RU"/>
        </w:rPr>
        <w:t>б</w:t>
      </w:r>
      <w:r w:rsidRPr="00842F0C">
        <w:rPr>
          <w:lang w:val="ru-RU"/>
        </w:rPr>
        <w:t>о</w:t>
      </w:r>
      <w:r w:rsidRPr="00842F0C">
        <w:rPr>
          <w:spacing w:val="3"/>
          <w:lang w:val="ru-RU"/>
        </w:rPr>
        <w:t xml:space="preserve"> </w:t>
      </w:r>
      <w:r w:rsidRPr="00842F0C">
        <w:rPr>
          <w:lang w:val="ru-RU"/>
        </w:rPr>
        <w:t>р</w:t>
      </w:r>
      <w:r w:rsidRPr="00842F0C">
        <w:rPr>
          <w:spacing w:val="1"/>
          <w:lang w:val="ru-RU"/>
        </w:rPr>
        <w:t>е</w:t>
      </w:r>
      <w:r w:rsidRPr="00842F0C">
        <w:rPr>
          <w:lang w:val="ru-RU"/>
        </w:rPr>
        <w:t>ко</w:t>
      </w:r>
      <w:r w:rsidRPr="00842F0C">
        <w:rPr>
          <w:spacing w:val="-1"/>
          <w:lang w:val="ru-RU"/>
        </w:rPr>
        <w:t>н</w:t>
      </w:r>
      <w:r w:rsidRPr="00842F0C">
        <w:rPr>
          <w:spacing w:val="1"/>
          <w:lang w:val="ru-RU"/>
        </w:rPr>
        <w:t>с</w:t>
      </w:r>
      <w:r w:rsidRPr="00842F0C">
        <w:rPr>
          <w:spacing w:val="-1"/>
          <w:lang w:val="ru-RU"/>
        </w:rPr>
        <w:t>т</w:t>
      </w:r>
      <w:r w:rsidRPr="00842F0C">
        <w:rPr>
          <w:lang w:val="ru-RU"/>
        </w:rPr>
        <w:t>р</w:t>
      </w:r>
      <w:r w:rsidRPr="00842F0C">
        <w:rPr>
          <w:spacing w:val="-8"/>
          <w:lang w:val="ru-RU"/>
        </w:rPr>
        <w:t>у</w:t>
      </w:r>
      <w:r w:rsidRPr="00842F0C">
        <w:rPr>
          <w:lang w:val="ru-RU"/>
        </w:rPr>
        <w:t>к</w:t>
      </w:r>
      <w:r w:rsidRPr="00842F0C">
        <w:rPr>
          <w:spacing w:val="-1"/>
          <w:lang w:val="ru-RU"/>
        </w:rPr>
        <w:t>ц</w:t>
      </w:r>
      <w:r w:rsidRPr="00842F0C">
        <w:rPr>
          <w:lang w:val="ru-RU"/>
        </w:rPr>
        <w:t>ия</w:t>
      </w:r>
      <w:r w:rsidRPr="00842F0C">
        <w:rPr>
          <w:spacing w:val="4"/>
          <w:lang w:val="ru-RU"/>
        </w:rPr>
        <w:t xml:space="preserve"> </w:t>
      </w:r>
      <w:r w:rsidRPr="00842F0C">
        <w:rPr>
          <w:spacing w:val="5"/>
          <w:lang w:val="ru-RU"/>
        </w:rPr>
        <w:t>с</w:t>
      </w:r>
      <w:r w:rsidRPr="00842F0C">
        <w:rPr>
          <w:spacing w:val="-5"/>
          <w:lang w:val="ru-RU"/>
        </w:rPr>
        <w:t>у</w:t>
      </w:r>
      <w:r w:rsidRPr="00842F0C">
        <w:rPr>
          <w:spacing w:val="-1"/>
          <w:lang w:val="ru-RU"/>
        </w:rPr>
        <w:t>щ</w:t>
      </w:r>
      <w:r w:rsidRPr="00842F0C">
        <w:rPr>
          <w:spacing w:val="1"/>
          <w:lang w:val="ru-RU"/>
        </w:rPr>
        <w:t>ес</w:t>
      </w:r>
      <w:r w:rsidRPr="00842F0C">
        <w:rPr>
          <w:spacing w:val="-1"/>
          <w:lang w:val="ru-RU"/>
        </w:rPr>
        <w:t>т</w:t>
      </w:r>
      <w:r w:rsidRPr="00842F0C">
        <w:rPr>
          <w:spacing w:val="2"/>
          <w:lang w:val="ru-RU"/>
        </w:rPr>
        <w:t>в</w:t>
      </w:r>
      <w:r w:rsidRPr="00842F0C">
        <w:rPr>
          <w:spacing w:val="-8"/>
          <w:lang w:val="ru-RU"/>
        </w:rPr>
        <w:t>у</w:t>
      </w:r>
      <w:r w:rsidRPr="00842F0C">
        <w:rPr>
          <w:spacing w:val="4"/>
          <w:lang w:val="ru-RU"/>
        </w:rPr>
        <w:t>ю</w:t>
      </w:r>
      <w:r w:rsidRPr="00842F0C">
        <w:rPr>
          <w:spacing w:val="-1"/>
          <w:lang w:val="ru-RU"/>
        </w:rPr>
        <w:t>щ</w:t>
      </w:r>
      <w:r w:rsidRPr="00842F0C">
        <w:rPr>
          <w:lang w:val="ru-RU"/>
        </w:rPr>
        <w:t>их</w:t>
      </w:r>
      <w:r w:rsidRPr="00842F0C">
        <w:rPr>
          <w:spacing w:val="3"/>
          <w:lang w:val="ru-RU"/>
        </w:rPr>
        <w:t xml:space="preserve"> </w:t>
      </w:r>
      <w:r w:rsidRPr="00842F0C">
        <w:rPr>
          <w:lang w:val="ru-RU"/>
        </w:rPr>
        <w:t>ис</w:t>
      </w:r>
      <w:r w:rsidRPr="00842F0C">
        <w:rPr>
          <w:spacing w:val="-1"/>
          <w:lang w:val="ru-RU"/>
        </w:rPr>
        <w:t>т</w:t>
      </w:r>
      <w:r w:rsidRPr="00842F0C">
        <w:rPr>
          <w:lang w:val="ru-RU"/>
        </w:rPr>
        <w:t>о</w:t>
      </w:r>
      <w:r w:rsidRPr="00842F0C">
        <w:rPr>
          <w:spacing w:val="-1"/>
          <w:lang w:val="ru-RU"/>
        </w:rPr>
        <w:t>ч</w:t>
      </w:r>
      <w:r w:rsidRPr="00842F0C">
        <w:rPr>
          <w:lang w:val="ru-RU"/>
        </w:rPr>
        <w:t>н</w:t>
      </w:r>
      <w:r w:rsidRPr="00842F0C">
        <w:rPr>
          <w:spacing w:val="-1"/>
          <w:lang w:val="ru-RU"/>
        </w:rPr>
        <w:t>и</w:t>
      </w:r>
      <w:r w:rsidRPr="00842F0C">
        <w:rPr>
          <w:lang w:val="ru-RU"/>
        </w:rPr>
        <w:t>ков</w:t>
      </w:r>
      <w:r w:rsidRPr="00842F0C">
        <w:rPr>
          <w:spacing w:val="1"/>
          <w:lang w:val="ru-RU"/>
        </w:rPr>
        <w:t xml:space="preserve"> </w:t>
      </w:r>
      <w:r w:rsidRPr="00842F0C">
        <w:rPr>
          <w:spacing w:val="-1"/>
          <w:lang w:val="ru-RU"/>
        </w:rPr>
        <w:t>т</w:t>
      </w:r>
      <w:r w:rsidRPr="00842F0C">
        <w:rPr>
          <w:spacing w:val="1"/>
          <w:lang w:val="ru-RU"/>
        </w:rPr>
        <w:t>е</w:t>
      </w:r>
      <w:r w:rsidRPr="00842F0C">
        <w:rPr>
          <w:lang w:val="ru-RU"/>
        </w:rPr>
        <w:t>пло</w:t>
      </w:r>
      <w:r w:rsidRPr="00842F0C">
        <w:rPr>
          <w:spacing w:val="-2"/>
          <w:lang w:val="ru-RU"/>
        </w:rPr>
        <w:t>в</w:t>
      </w:r>
      <w:r w:rsidRPr="00842F0C">
        <w:rPr>
          <w:lang w:val="ru-RU"/>
        </w:rPr>
        <w:t>ой энер</w:t>
      </w:r>
      <w:r w:rsidRPr="00842F0C">
        <w:rPr>
          <w:spacing w:val="1"/>
          <w:lang w:val="ru-RU"/>
        </w:rPr>
        <w:t>г</w:t>
      </w:r>
      <w:r w:rsidRPr="00842F0C">
        <w:rPr>
          <w:lang w:val="ru-RU"/>
        </w:rPr>
        <w:t>ии</w:t>
      </w:r>
      <w:r w:rsidRPr="00842F0C">
        <w:rPr>
          <w:spacing w:val="-1"/>
          <w:lang w:val="ru-RU"/>
        </w:rPr>
        <w:t xml:space="preserve"> </w:t>
      </w:r>
      <w:r w:rsidRPr="00842F0C">
        <w:rPr>
          <w:lang w:val="ru-RU"/>
        </w:rPr>
        <w:t>с</w:t>
      </w:r>
      <w:r w:rsidRPr="00842F0C">
        <w:rPr>
          <w:spacing w:val="1"/>
          <w:lang w:val="ru-RU"/>
        </w:rPr>
        <w:t xml:space="preserve"> </w:t>
      </w:r>
      <w:r w:rsidRPr="00842F0C">
        <w:rPr>
          <w:lang w:val="ru-RU"/>
        </w:rPr>
        <w:t>испол</w:t>
      </w:r>
      <w:r w:rsidRPr="00842F0C">
        <w:rPr>
          <w:spacing w:val="-2"/>
          <w:lang w:val="ru-RU"/>
        </w:rPr>
        <w:t>ь</w:t>
      </w:r>
      <w:r w:rsidRPr="00842F0C">
        <w:rPr>
          <w:lang w:val="ru-RU"/>
        </w:rPr>
        <w:t>зо</w:t>
      </w:r>
      <w:r w:rsidRPr="00842F0C">
        <w:rPr>
          <w:spacing w:val="-2"/>
          <w:lang w:val="ru-RU"/>
        </w:rPr>
        <w:t>в</w:t>
      </w:r>
      <w:r w:rsidRPr="00842F0C">
        <w:rPr>
          <w:spacing w:val="1"/>
          <w:lang w:val="ru-RU"/>
        </w:rPr>
        <w:t>а</w:t>
      </w:r>
      <w:r w:rsidRPr="00842F0C">
        <w:rPr>
          <w:lang w:val="ru-RU"/>
        </w:rPr>
        <w:t>н</w:t>
      </w:r>
      <w:r w:rsidRPr="00842F0C">
        <w:rPr>
          <w:spacing w:val="-1"/>
          <w:lang w:val="ru-RU"/>
        </w:rPr>
        <w:t>и</w:t>
      </w:r>
      <w:r w:rsidRPr="00842F0C">
        <w:rPr>
          <w:spacing w:val="1"/>
          <w:lang w:val="ru-RU"/>
        </w:rPr>
        <w:t>е</w:t>
      </w:r>
      <w:r w:rsidRPr="00842F0C">
        <w:rPr>
          <w:lang w:val="ru-RU"/>
        </w:rPr>
        <w:t xml:space="preserve">м </w:t>
      </w:r>
      <w:r w:rsidRPr="00842F0C">
        <w:rPr>
          <w:spacing w:val="-2"/>
          <w:lang w:val="ru-RU"/>
        </w:rPr>
        <w:t>в</w:t>
      </w:r>
      <w:r w:rsidRPr="00842F0C">
        <w:rPr>
          <w:lang w:val="ru-RU"/>
        </w:rPr>
        <w:t>оз</w:t>
      </w:r>
      <w:r w:rsidRPr="00842F0C">
        <w:rPr>
          <w:spacing w:val="-5"/>
          <w:lang w:val="ru-RU"/>
        </w:rPr>
        <w:t>о</w:t>
      </w:r>
      <w:r w:rsidRPr="00842F0C">
        <w:rPr>
          <w:spacing w:val="1"/>
          <w:lang w:val="ru-RU"/>
        </w:rPr>
        <w:t>б</w:t>
      </w:r>
      <w:r w:rsidRPr="00842F0C">
        <w:rPr>
          <w:lang w:val="ru-RU"/>
        </w:rPr>
        <w:t>но</w:t>
      </w:r>
      <w:r w:rsidRPr="00842F0C">
        <w:rPr>
          <w:spacing w:val="-2"/>
          <w:lang w:val="ru-RU"/>
        </w:rPr>
        <w:t>в</w:t>
      </w:r>
      <w:r w:rsidRPr="00842F0C">
        <w:rPr>
          <w:lang w:val="ru-RU"/>
        </w:rPr>
        <w:t>л</w:t>
      </w:r>
      <w:r w:rsidRPr="00842F0C">
        <w:rPr>
          <w:spacing w:val="1"/>
          <w:lang w:val="ru-RU"/>
        </w:rPr>
        <w:t>я</w:t>
      </w:r>
      <w:r w:rsidRPr="00842F0C">
        <w:rPr>
          <w:spacing w:val="-3"/>
          <w:lang w:val="ru-RU"/>
        </w:rPr>
        <w:t>е</w:t>
      </w:r>
      <w:r w:rsidRPr="00842F0C">
        <w:rPr>
          <w:lang w:val="ru-RU"/>
        </w:rPr>
        <w:t>м</w:t>
      </w:r>
      <w:r w:rsidRPr="00842F0C">
        <w:rPr>
          <w:spacing w:val="-2"/>
          <w:lang w:val="ru-RU"/>
        </w:rPr>
        <w:t>ы</w:t>
      </w:r>
      <w:r w:rsidRPr="00842F0C">
        <w:rPr>
          <w:lang w:val="ru-RU"/>
        </w:rPr>
        <w:t>х ис</w:t>
      </w:r>
      <w:r w:rsidRPr="00842F0C">
        <w:rPr>
          <w:spacing w:val="-1"/>
          <w:lang w:val="ru-RU"/>
        </w:rPr>
        <w:t>т</w:t>
      </w:r>
      <w:r w:rsidRPr="00842F0C">
        <w:rPr>
          <w:lang w:val="ru-RU"/>
        </w:rPr>
        <w:t>о</w:t>
      </w:r>
      <w:r w:rsidRPr="00842F0C">
        <w:rPr>
          <w:spacing w:val="-1"/>
          <w:lang w:val="ru-RU"/>
        </w:rPr>
        <w:t>ч</w:t>
      </w:r>
      <w:r w:rsidRPr="00842F0C">
        <w:rPr>
          <w:lang w:val="ru-RU"/>
        </w:rPr>
        <w:t>н</w:t>
      </w:r>
      <w:r w:rsidRPr="00842F0C">
        <w:rPr>
          <w:spacing w:val="-1"/>
          <w:lang w:val="ru-RU"/>
        </w:rPr>
        <w:t>и</w:t>
      </w:r>
      <w:r w:rsidRPr="00842F0C">
        <w:rPr>
          <w:lang w:val="ru-RU"/>
        </w:rPr>
        <w:t>ков</w:t>
      </w:r>
      <w:r w:rsidRPr="00842F0C">
        <w:rPr>
          <w:spacing w:val="-2"/>
          <w:lang w:val="ru-RU"/>
        </w:rPr>
        <w:t xml:space="preserve"> </w:t>
      </w:r>
      <w:r w:rsidRPr="00842F0C">
        <w:rPr>
          <w:lang w:val="ru-RU"/>
        </w:rPr>
        <w:t>энер</w:t>
      </w:r>
      <w:r w:rsidRPr="00842F0C">
        <w:rPr>
          <w:spacing w:val="1"/>
          <w:lang w:val="ru-RU"/>
        </w:rPr>
        <w:t>г</w:t>
      </w:r>
      <w:r w:rsidRPr="00842F0C">
        <w:rPr>
          <w:lang w:val="ru-RU"/>
        </w:rPr>
        <w:t>ии</w:t>
      </w:r>
      <w:r w:rsidRPr="00842F0C">
        <w:rPr>
          <w:spacing w:val="-1"/>
          <w:lang w:val="ru-RU"/>
        </w:rPr>
        <w:t xml:space="preserve"> </w:t>
      </w:r>
      <w:r w:rsidRPr="00842F0C">
        <w:rPr>
          <w:lang w:val="ru-RU"/>
        </w:rPr>
        <w:t>не план</w:t>
      </w:r>
      <w:r w:rsidRPr="00842F0C">
        <w:rPr>
          <w:spacing w:val="-1"/>
          <w:lang w:val="ru-RU"/>
        </w:rPr>
        <w:t>и</w:t>
      </w:r>
      <w:r w:rsidRPr="00842F0C">
        <w:rPr>
          <w:spacing w:val="3"/>
          <w:lang w:val="ru-RU"/>
        </w:rPr>
        <w:t>р</w:t>
      </w:r>
      <w:r w:rsidRPr="00842F0C">
        <w:rPr>
          <w:spacing w:val="-8"/>
          <w:lang w:val="ru-RU"/>
        </w:rPr>
        <w:t>у</w:t>
      </w:r>
      <w:r w:rsidRPr="00842F0C">
        <w:rPr>
          <w:spacing w:val="1"/>
          <w:lang w:val="ru-RU"/>
        </w:rPr>
        <w:t>е</w:t>
      </w:r>
      <w:r w:rsidRPr="00842F0C">
        <w:rPr>
          <w:spacing w:val="-1"/>
          <w:lang w:val="ru-RU"/>
        </w:rPr>
        <w:t>т</w:t>
      </w:r>
      <w:r w:rsidRPr="00842F0C">
        <w:rPr>
          <w:spacing w:val="5"/>
          <w:lang w:val="ru-RU"/>
        </w:rPr>
        <w:t>с</w:t>
      </w:r>
      <w:r w:rsidRPr="00842F0C">
        <w:rPr>
          <w:spacing w:val="1"/>
          <w:lang w:val="ru-RU"/>
        </w:rPr>
        <w:t>я</w:t>
      </w:r>
      <w:r w:rsidRPr="00842F0C">
        <w:rPr>
          <w:lang w:val="ru-RU"/>
        </w:rPr>
        <w:t>.</w:t>
      </w:r>
    </w:p>
    <w:p w:rsidR="007679C2" w:rsidRPr="005A10F5" w:rsidRDefault="007679C2" w:rsidP="007679C2">
      <w:pPr>
        <w:pStyle w:val="af"/>
        <w:spacing w:before="69" w:line="286" w:lineRule="auto"/>
        <w:ind w:left="0" w:right="120"/>
        <w:jc w:val="both"/>
        <w:rPr>
          <w:lang w:val="ru-RU"/>
        </w:rPr>
      </w:pPr>
    </w:p>
    <w:p w:rsidR="007679C2" w:rsidRPr="005A10F5" w:rsidRDefault="007679C2" w:rsidP="007679C2">
      <w:pPr>
        <w:pStyle w:val="2"/>
        <w:spacing w:after="240"/>
        <w:ind w:left="0" w:firstLine="0"/>
        <w:rPr>
          <w:szCs w:val="22"/>
        </w:rPr>
      </w:pPr>
      <w:bookmarkStart w:id="619" w:name="_Toc45625266"/>
      <w:bookmarkStart w:id="620" w:name="_Toc162453488"/>
      <w:r w:rsidRPr="005A10F5">
        <w:t xml:space="preserve">Часть 4. ВИД ТОПЛИВА (В СЛУЧАЕ, ЕСЛИ ТОПЛИВОМ ЯВЛЯЕТСЯ УГОЛЬ, - ВИД ИСКОПАЕМОГО УГЛЯ В СООТВЕТСТВИИ С МЕЖГОСУДАРСТВЕННЫМ СТАНДАРТОМ </w:t>
      </w:r>
      <w:hyperlink r:id="rId288" w:history="1">
        <w:r w:rsidRPr="005A10F5">
          <w:rPr>
            <w:rStyle w:val="aff2"/>
          </w:rPr>
          <w:t>ГОСТ 25543-2013</w:t>
        </w:r>
      </w:hyperlink>
      <w:r w:rsidRPr="005A10F5">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619"/>
      <w:bookmarkEnd w:id="620"/>
    </w:p>
    <w:p w:rsidR="007679C2" w:rsidRPr="005A10F5" w:rsidRDefault="007679C2" w:rsidP="007679C2">
      <w:pPr>
        <w:spacing w:after="240"/>
        <w:ind w:firstLine="709"/>
        <w:jc w:val="both"/>
      </w:pPr>
      <w:r w:rsidRPr="005A10F5">
        <w:rPr>
          <w:rFonts w:cs="Times New Roman"/>
          <w:lang w:eastAsia="ru-RU"/>
        </w:rPr>
        <w:t xml:space="preserve">Для источников тепловой энергии расположенных на территории </w:t>
      </w:r>
      <w:r w:rsidR="00FC2C64">
        <w:rPr>
          <w:lang w:eastAsia="ru-RU"/>
        </w:rPr>
        <w:t>Сельского</w:t>
      </w:r>
      <w:r w:rsidRPr="005A10F5">
        <w:rPr>
          <w:lang w:eastAsia="ru-RU"/>
        </w:rPr>
        <w:t xml:space="preserve"> поселени</w:t>
      </w:r>
      <w:r w:rsidR="00FC2C64">
        <w:rPr>
          <w:lang w:eastAsia="ru-RU"/>
        </w:rPr>
        <w:t>я</w:t>
      </w:r>
      <w:r w:rsidRPr="005A10F5">
        <w:rPr>
          <w:lang w:eastAsia="ru-RU"/>
        </w:rPr>
        <w:t xml:space="preserve"> Нижнесортымский</w:t>
      </w:r>
      <w:r w:rsidRPr="005A10F5">
        <w:rPr>
          <w:rFonts w:cs="Times New Roman"/>
          <w:lang w:eastAsia="ru-RU"/>
        </w:rPr>
        <w:t xml:space="preserve"> основным топливом для котельных газ</w:t>
      </w:r>
      <w:r w:rsidRPr="005A10F5">
        <w:rPr>
          <w:spacing w:val="-1"/>
        </w:rPr>
        <w:t>.</w:t>
      </w:r>
    </w:p>
    <w:p w:rsidR="007679C2" w:rsidRPr="005A10F5" w:rsidRDefault="007679C2" w:rsidP="007679C2">
      <w:pPr>
        <w:pStyle w:val="a0"/>
      </w:pPr>
    </w:p>
    <w:p w:rsidR="007679C2" w:rsidRPr="005A10F5" w:rsidRDefault="00552F5D" w:rsidP="007679C2">
      <w:pPr>
        <w:pStyle w:val="2"/>
        <w:ind w:left="0" w:firstLine="0"/>
      </w:pPr>
      <w:hyperlink r:id="rId289" w:anchor="bookmark108" w:history="1">
        <w:bookmarkStart w:id="621" w:name="_Toc162453489"/>
        <w:r w:rsidR="007679C2" w:rsidRPr="005A10F5">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7679C2" w:rsidRPr="005A10F5">
        <w:t>.</w:t>
      </w:r>
      <w:bookmarkEnd w:id="621"/>
    </w:p>
    <w:p w:rsidR="007679C2" w:rsidRPr="005A10F5" w:rsidRDefault="007679C2" w:rsidP="007679C2">
      <w:pPr>
        <w:rPr>
          <w:lang w:eastAsia="ru-RU"/>
        </w:rPr>
      </w:pPr>
    </w:p>
    <w:p w:rsidR="007679C2" w:rsidRPr="005A10F5" w:rsidRDefault="007679C2" w:rsidP="007679C2">
      <w:pPr>
        <w:pStyle w:val="a0"/>
        <w:ind w:firstLine="567"/>
        <w:rPr>
          <w:sz w:val="23"/>
          <w:szCs w:val="23"/>
          <w:lang w:eastAsia="ru-RU"/>
        </w:rPr>
      </w:pPr>
      <w:r w:rsidRPr="005A10F5">
        <w:rPr>
          <w:sz w:val="23"/>
          <w:szCs w:val="23"/>
          <w:lang w:eastAsia="ru-RU"/>
        </w:rPr>
        <w:t>В муниципальном образовании Сельское поселение Нижнесортымский преобладающим видом топлива является природный газ.</w:t>
      </w:r>
    </w:p>
    <w:p w:rsidR="007679C2" w:rsidRDefault="007679C2" w:rsidP="007679C2">
      <w:pPr>
        <w:rPr>
          <w:lang w:eastAsia="ru-RU"/>
        </w:rPr>
      </w:pPr>
    </w:p>
    <w:p w:rsidR="00A12C05" w:rsidRDefault="00A12C05" w:rsidP="00A12C05">
      <w:pPr>
        <w:pStyle w:val="a0"/>
        <w:rPr>
          <w:lang w:eastAsia="ru-RU"/>
        </w:rPr>
      </w:pPr>
    </w:p>
    <w:p w:rsidR="00A12C05" w:rsidRDefault="00A12C05" w:rsidP="00A12C05">
      <w:pPr>
        <w:pStyle w:val="a0"/>
        <w:rPr>
          <w:lang w:eastAsia="ru-RU"/>
        </w:rPr>
      </w:pPr>
    </w:p>
    <w:p w:rsidR="007679C2" w:rsidRPr="005A10F5" w:rsidRDefault="00552F5D" w:rsidP="007679C2">
      <w:pPr>
        <w:pStyle w:val="2"/>
        <w:ind w:left="0" w:firstLine="0"/>
      </w:pPr>
      <w:hyperlink r:id="rId290" w:anchor="bookmark108" w:history="1">
        <w:bookmarkStart w:id="622" w:name="_Toc162453490"/>
        <w:r w:rsidR="007679C2" w:rsidRPr="005A10F5">
          <w:t>Часть 6. ПРИОРИТЕТНОЕ</w:t>
        </w:r>
      </w:hyperlink>
      <w:r w:rsidR="007679C2" w:rsidRPr="005A10F5">
        <w:t xml:space="preserve"> НАПРАВЛЕНИЕ РАЗВИИЯ ТОПЛИВНОГО БАЛАНСА ПОСЕЛЕНИЯ, ГОРОДСКОГО ОКРУГА.</w:t>
      </w:r>
      <w:bookmarkEnd w:id="622"/>
    </w:p>
    <w:p w:rsidR="007679C2" w:rsidRPr="005A10F5" w:rsidRDefault="007679C2" w:rsidP="007679C2">
      <w:pPr>
        <w:pStyle w:val="af"/>
        <w:spacing w:before="69" w:line="286" w:lineRule="auto"/>
        <w:ind w:right="120" w:firstLine="708"/>
        <w:jc w:val="both"/>
        <w:rPr>
          <w:spacing w:val="-6"/>
          <w:lang w:val="ru-RU"/>
        </w:rPr>
      </w:pPr>
    </w:p>
    <w:p w:rsidR="007679C2" w:rsidRPr="005A10F5" w:rsidRDefault="007679C2" w:rsidP="005A10F5">
      <w:pPr>
        <w:ind w:firstLine="567"/>
      </w:pPr>
      <w:r w:rsidRPr="005A10F5">
        <w:t>Направлений по переводу котельных на другие виды топлива отсутствуют.</w:t>
      </w:r>
    </w:p>
    <w:p w:rsidR="007679C2" w:rsidRPr="005A10F5" w:rsidRDefault="007679C2" w:rsidP="007679C2">
      <w:pPr>
        <w:pStyle w:val="a0"/>
        <w:rPr>
          <w:lang w:eastAsia="ru-RU"/>
        </w:rPr>
      </w:pPr>
    </w:p>
    <w:p w:rsidR="007679C2" w:rsidRPr="005A23D8" w:rsidRDefault="007679C2" w:rsidP="007679C2">
      <w:pPr>
        <w:pStyle w:val="2"/>
        <w:ind w:left="0" w:firstLine="0"/>
      </w:pPr>
      <w:bookmarkStart w:id="623" w:name="_Toc162453491"/>
      <w:r w:rsidRPr="005A23D8">
        <w:t xml:space="preserve">Часть 7. </w:t>
      </w:r>
      <w:bookmarkStart w:id="624" w:name="OLE_LINK304"/>
      <w:bookmarkStart w:id="625" w:name="OLE_LINK305"/>
      <w:bookmarkStart w:id="626" w:name="OLE_LINK306"/>
      <w:r w:rsidRPr="005A23D8">
        <w:t>ОПИСАНИЕ ИЗМЕНЕНИЙ В ПЕРСПЕКТИВНЫХ ТОПЛИВНЫХ БАЛАНСАХ</w:t>
      </w:r>
      <w:bookmarkEnd w:id="624"/>
      <w:bookmarkEnd w:id="625"/>
      <w:bookmarkEnd w:id="626"/>
      <w:r w:rsidRPr="005A23D8">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623"/>
    </w:p>
    <w:p w:rsidR="007679C2" w:rsidRPr="005A23D8" w:rsidRDefault="007679C2" w:rsidP="007679C2">
      <w:pPr>
        <w:pStyle w:val="Default"/>
        <w:spacing w:after="98"/>
        <w:ind w:firstLine="709"/>
        <w:jc w:val="both"/>
        <w:rPr>
          <w:sz w:val="23"/>
          <w:szCs w:val="23"/>
        </w:rPr>
      </w:pPr>
      <w:bookmarkStart w:id="627" w:name="_Toc53927717"/>
    </w:p>
    <w:bookmarkEnd w:id="627"/>
    <w:p w:rsidR="007679C2" w:rsidRPr="005A23D8" w:rsidRDefault="007679C2" w:rsidP="007679C2">
      <w:pPr>
        <w:ind w:firstLine="567"/>
        <w:jc w:val="both"/>
        <w:rPr>
          <w:rFonts w:cs="Times New Roman"/>
        </w:rPr>
      </w:pPr>
      <w:r w:rsidRPr="005A23D8">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rsidR="007679C2" w:rsidRPr="005A23D8" w:rsidRDefault="007679C2" w:rsidP="007679C2">
      <w:pPr>
        <w:pStyle w:val="a0"/>
        <w:jc w:val="center"/>
        <w:rPr>
          <w:lang w:eastAsia="ru-RU"/>
        </w:rPr>
      </w:pPr>
    </w:p>
    <w:p w:rsidR="007679C2" w:rsidRPr="005A23D8" w:rsidRDefault="007679C2" w:rsidP="007679C2">
      <w:pPr>
        <w:spacing w:before="400" w:after="200"/>
      </w:pPr>
      <w:r w:rsidRPr="005A23D8">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702"/>
        <w:gridCol w:w="1586"/>
        <w:gridCol w:w="1729"/>
        <w:gridCol w:w="2443"/>
        <w:gridCol w:w="1927"/>
        <w:gridCol w:w="1652"/>
      </w:tblGrid>
      <w:tr w:rsidR="007679C2" w:rsidRPr="005A23D8" w:rsidTr="005A10F5">
        <w:trPr>
          <w:jc w:val="center"/>
        </w:trPr>
        <w:tc>
          <w:tcPr>
            <w:tcW w:w="683" w:type="dxa"/>
            <w:vMerge w:val="restart"/>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w:t>
            </w:r>
          </w:p>
        </w:tc>
        <w:tc>
          <w:tcPr>
            <w:tcW w:w="1541" w:type="dxa"/>
            <w:vMerge w:val="restart"/>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Источник тепловой энергии</w:t>
            </w:r>
          </w:p>
        </w:tc>
        <w:tc>
          <w:tcPr>
            <w:tcW w:w="1680" w:type="dxa"/>
            <w:vMerge w:val="restart"/>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Вид топлива</w:t>
            </w:r>
          </w:p>
        </w:tc>
        <w:tc>
          <w:tcPr>
            <w:tcW w:w="5851" w:type="dxa"/>
            <w:gridSpan w:val="3"/>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 xml:space="preserve">Перспективное потребление топлива, </w:t>
            </w:r>
            <w:r w:rsidR="005A23D8" w:rsidRPr="005A23D8">
              <w:rPr>
                <w:rFonts w:eastAsia="Times New Roman" w:cs="Times New Roman"/>
                <w:sz w:val="22"/>
              </w:rPr>
              <w:t>тыс. м3</w:t>
            </w:r>
          </w:p>
        </w:tc>
      </w:tr>
      <w:tr w:rsidR="007679C2" w:rsidRPr="005A23D8" w:rsidTr="005A10F5">
        <w:trPr>
          <w:jc w:val="center"/>
        </w:trPr>
        <w:tc>
          <w:tcPr>
            <w:tcW w:w="683" w:type="dxa"/>
            <w:vMerge/>
          </w:tcPr>
          <w:p w:rsidR="007679C2" w:rsidRPr="005A23D8" w:rsidRDefault="007679C2" w:rsidP="000B68E2"/>
        </w:tc>
        <w:tc>
          <w:tcPr>
            <w:tcW w:w="1541" w:type="dxa"/>
            <w:vMerge/>
          </w:tcPr>
          <w:p w:rsidR="007679C2" w:rsidRPr="005A23D8" w:rsidRDefault="007679C2" w:rsidP="000B68E2"/>
        </w:tc>
        <w:tc>
          <w:tcPr>
            <w:tcW w:w="1680" w:type="dxa"/>
            <w:vMerge/>
          </w:tcPr>
          <w:p w:rsidR="007679C2" w:rsidRPr="005A23D8" w:rsidRDefault="007679C2" w:rsidP="000B68E2"/>
        </w:tc>
        <w:tc>
          <w:tcPr>
            <w:tcW w:w="2374" w:type="dxa"/>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Предшествующий актуализации схемы теплоснабжения</w:t>
            </w:r>
            <w:r w:rsidR="005A23D8">
              <w:rPr>
                <w:rFonts w:eastAsia="Times New Roman" w:cs="Times New Roman"/>
                <w:sz w:val="22"/>
              </w:rPr>
              <w:t xml:space="preserve"> 2021</w:t>
            </w:r>
            <w:r w:rsidR="005A10F5" w:rsidRPr="005A23D8">
              <w:rPr>
                <w:rFonts w:eastAsia="Times New Roman" w:cs="Times New Roman"/>
                <w:sz w:val="22"/>
              </w:rPr>
              <w:t>г.</w:t>
            </w:r>
          </w:p>
        </w:tc>
        <w:tc>
          <w:tcPr>
            <w:tcW w:w="1872" w:type="dxa"/>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 xml:space="preserve">На </w:t>
            </w:r>
            <w:r w:rsidR="005A10F5" w:rsidRPr="005A23D8">
              <w:rPr>
                <w:rFonts w:eastAsia="Times New Roman" w:cs="Times New Roman"/>
                <w:sz w:val="22"/>
              </w:rPr>
              <w:t>момент актуализации 2023г.</w:t>
            </w:r>
          </w:p>
        </w:tc>
        <w:tc>
          <w:tcPr>
            <w:tcW w:w="1605" w:type="dxa"/>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Изменения</w:t>
            </w:r>
          </w:p>
        </w:tc>
      </w:tr>
      <w:tr w:rsidR="007679C2" w:rsidRPr="005A23D8" w:rsidTr="005A10F5">
        <w:trPr>
          <w:jc w:val="center"/>
        </w:trPr>
        <w:tc>
          <w:tcPr>
            <w:tcW w:w="9755" w:type="dxa"/>
            <w:gridSpan w:val="6"/>
            <w:shd w:val="clear" w:color="auto" w:fill="DBE5F1"/>
            <w:tcMar>
              <w:top w:w="40" w:type="dxa"/>
              <w:left w:w="20" w:type="dxa"/>
              <w:bottom w:w="40" w:type="dxa"/>
              <w:right w:w="20" w:type="dxa"/>
            </w:tcMar>
            <w:vAlign w:val="center"/>
          </w:tcPr>
          <w:p w:rsidR="007679C2" w:rsidRPr="005A23D8" w:rsidRDefault="007679C2" w:rsidP="000B68E2">
            <w:pPr>
              <w:jc w:val="center"/>
            </w:pPr>
            <w:r w:rsidRPr="005A23D8">
              <w:rPr>
                <w:rFonts w:eastAsia="Times New Roman" w:cs="Times New Roman"/>
                <w:sz w:val="22"/>
              </w:rPr>
              <w:t>МУП «Управление тепловодоснабжения и водоотведения «Сибиряк»</w:t>
            </w:r>
          </w:p>
        </w:tc>
      </w:tr>
      <w:tr w:rsidR="005A10F5" w:rsidRPr="005A23D8" w:rsidTr="005A10F5">
        <w:trPr>
          <w:jc w:val="center"/>
        </w:trPr>
        <w:tc>
          <w:tcPr>
            <w:tcW w:w="683" w:type="dxa"/>
            <w:shd w:val="clear" w:color="auto" w:fill="FFFFFF"/>
            <w:tcMar>
              <w:top w:w="40" w:type="dxa"/>
              <w:left w:w="20" w:type="dxa"/>
              <w:bottom w:w="40" w:type="dxa"/>
              <w:right w:w="20" w:type="dxa"/>
            </w:tcMar>
            <w:vAlign w:val="center"/>
          </w:tcPr>
          <w:p w:rsidR="005A10F5" w:rsidRPr="005A23D8" w:rsidRDefault="005A10F5" w:rsidP="000B68E2">
            <w:pPr>
              <w:jc w:val="center"/>
            </w:pPr>
            <w:r w:rsidRPr="005A23D8">
              <w:rPr>
                <w:rFonts w:eastAsia="Times New Roman" w:cs="Times New Roman"/>
                <w:sz w:val="22"/>
              </w:rPr>
              <w:t>1</w:t>
            </w:r>
          </w:p>
        </w:tc>
        <w:tc>
          <w:tcPr>
            <w:tcW w:w="1541" w:type="dxa"/>
            <w:shd w:val="clear" w:color="auto" w:fill="FFFFFF"/>
            <w:tcMar>
              <w:top w:w="40" w:type="dxa"/>
              <w:left w:w="200" w:type="dxa"/>
              <w:bottom w:w="40" w:type="dxa"/>
              <w:right w:w="200" w:type="dxa"/>
            </w:tcMar>
            <w:vAlign w:val="center"/>
          </w:tcPr>
          <w:p w:rsidR="005A10F5" w:rsidRPr="005A23D8" w:rsidRDefault="005A10F5" w:rsidP="000B68E2">
            <w:pPr>
              <w:jc w:val="center"/>
            </w:pPr>
            <w:r w:rsidRPr="005A23D8">
              <w:rPr>
                <w:rFonts w:eastAsia="Times New Roman" w:cs="Times New Roman"/>
                <w:sz w:val="22"/>
              </w:rPr>
              <w:t>Котельная ДЕ-25</w:t>
            </w:r>
          </w:p>
        </w:tc>
        <w:tc>
          <w:tcPr>
            <w:tcW w:w="1680" w:type="dxa"/>
            <w:shd w:val="clear" w:color="auto" w:fill="FFFFFF"/>
            <w:tcMar>
              <w:top w:w="40" w:type="dxa"/>
              <w:left w:w="200" w:type="dxa"/>
              <w:bottom w:w="40" w:type="dxa"/>
              <w:right w:w="200" w:type="dxa"/>
            </w:tcMar>
            <w:vAlign w:val="center"/>
          </w:tcPr>
          <w:p w:rsidR="005A10F5" w:rsidRPr="00ED58DA" w:rsidRDefault="005A10F5" w:rsidP="000B68E2">
            <w:pPr>
              <w:jc w:val="center"/>
              <w:rPr>
                <w:sz w:val="22"/>
              </w:rPr>
            </w:pPr>
            <w:r w:rsidRPr="00ED58DA">
              <w:rPr>
                <w:rFonts w:eastAsia="Times New Roman" w:cs="Times New Roman"/>
                <w:sz w:val="22"/>
              </w:rPr>
              <w:t>Природный газ</w:t>
            </w:r>
          </w:p>
        </w:tc>
        <w:tc>
          <w:tcPr>
            <w:tcW w:w="2374" w:type="dxa"/>
            <w:shd w:val="clear" w:color="auto" w:fill="FFFFFF"/>
            <w:tcMar>
              <w:top w:w="40" w:type="dxa"/>
              <w:left w:w="200" w:type="dxa"/>
              <w:bottom w:w="40" w:type="dxa"/>
              <w:right w:w="200" w:type="dxa"/>
            </w:tcMar>
            <w:vAlign w:val="center"/>
          </w:tcPr>
          <w:p w:rsidR="005A10F5" w:rsidRPr="00ED58DA" w:rsidRDefault="005A23D8" w:rsidP="008E7365">
            <w:pPr>
              <w:jc w:val="center"/>
              <w:rPr>
                <w:sz w:val="22"/>
              </w:rPr>
            </w:pPr>
            <w:r w:rsidRPr="00ED58DA">
              <w:rPr>
                <w:rFonts w:eastAsia="Times New Roman" w:cs="Times New Roman"/>
                <w:sz w:val="22"/>
              </w:rPr>
              <w:t>12 944,464</w:t>
            </w:r>
          </w:p>
        </w:tc>
        <w:tc>
          <w:tcPr>
            <w:tcW w:w="1872" w:type="dxa"/>
            <w:shd w:val="clear" w:color="auto" w:fill="FFFFFF"/>
            <w:tcMar>
              <w:top w:w="40" w:type="dxa"/>
              <w:left w:w="200" w:type="dxa"/>
              <w:bottom w:w="40" w:type="dxa"/>
              <w:right w:w="200" w:type="dxa"/>
            </w:tcMar>
            <w:vAlign w:val="center"/>
          </w:tcPr>
          <w:p w:rsidR="005A10F5" w:rsidRPr="00ED58DA" w:rsidRDefault="002B6E89" w:rsidP="000B68E2">
            <w:pPr>
              <w:jc w:val="center"/>
              <w:rPr>
                <w:sz w:val="22"/>
              </w:rPr>
            </w:pPr>
            <w:r w:rsidRPr="00ED58DA">
              <w:rPr>
                <w:sz w:val="22"/>
              </w:rPr>
              <w:t>10</w:t>
            </w:r>
            <w:r w:rsidR="005A23D8" w:rsidRPr="00ED58DA">
              <w:rPr>
                <w:sz w:val="22"/>
              </w:rPr>
              <w:t xml:space="preserve"> </w:t>
            </w:r>
            <w:r w:rsidRPr="00ED58DA">
              <w:rPr>
                <w:sz w:val="22"/>
              </w:rPr>
              <w:t>612,58</w:t>
            </w:r>
          </w:p>
        </w:tc>
        <w:tc>
          <w:tcPr>
            <w:tcW w:w="1605" w:type="dxa"/>
            <w:shd w:val="clear" w:color="auto" w:fill="FFFFFF"/>
            <w:tcMar>
              <w:top w:w="40" w:type="dxa"/>
              <w:left w:w="200" w:type="dxa"/>
              <w:bottom w:w="40" w:type="dxa"/>
              <w:right w:w="200" w:type="dxa"/>
            </w:tcMar>
            <w:vAlign w:val="center"/>
          </w:tcPr>
          <w:p w:rsidR="005A10F5" w:rsidRPr="00ED58DA" w:rsidRDefault="005A23D8" w:rsidP="005A23D8">
            <w:pPr>
              <w:jc w:val="center"/>
              <w:rPr>
                <w:sz w:val="22"/>
              </w:rPr>
            </w:pPr>
            <w:r w:rsidRPr="00ED58DA">
              <w:rPr>
                <w:sz w:val="22"/>
              </w:rPr>
              <w:t>-2 331,884</w:t>
            </w:r>
          </w:p>
        </w:tc>
      </w:tr>
      <w:tr w:rsidR="005A10F5" w:rsidRPr="005B2429" w:rsidTr="005A10F5">
        <w:trPr>
          <w:jc w:val="center"/>
        </w:trPr>
        <w:tc>
          <w:tcPr>
            <w:tcW w:w="683" w:type="dxa"/>
            <w:shd w:val="clear" w:color="auto" w:fill="FFFFFF"/>
            <w:tcMar>
              <w:top w:w="40" w:type="dxa"/>
              <w:left w:w="20" w:type="dxa"/>
              <w:bottom w:w="40" w:type="dxa"/>
              <w:right w:w="20" w:type="dxa"/>
            </w:tcMar>
            <w:vAlign w:val="center"/>
          </w:tcPr>
          <w:p w:rsidR="005A10F5" w:rsidRPr="005A23D8" w:rsidRDefault="005A10F5" w:rsidP="000B68E2">
            <w:pPr>
              <w:jc w:val="center"/>
            </w:pPr>
            <w:r w:rsidRPr="005A23D8">
              <w:rPr>
                <w:rFonts w:eastAsia="Times New Roman" w:cs="Times New Roman"/>
                <w:sz w:val="22"/>
              </w:rPr>
              <w:t>2</w:t>
            </w:r>
          </w:p>
        </w:tc>
        <w:tc>
          <w:tcPr>
            <w:tcW w:w="1541" w:type="dxa"/>
            <w:shd w:val="clear" w:color="auto" w:fill="FFFFFF"/>
            <w:tcMar>
              <w:top w:w="40" w:type="dxa"/>
              <w:left w:w="200" w:type="dxa"/>
              <w:bottom w:w="40" w:type="dxa"/>
              <w:right w:w="200" w:type="dxa"/>
            </w:tcMar>
            <w:vAlign w:val="center"/>
          </w:tcPr>
          <w:p w:rsidR="005A10F5" w:rsidRPr="005A23D8" w:rsidRDefault="005A10F5" w:rsidP="000B68E2">
            <w:pPr>
              <w:jc w:val="center"/>
            </w:pPr>
            <w:r w:rsidRPr="005A23D8">
              <w:rPr>
                <w:rFonts w:eastAsia="Times New Roman" w:cs="Times New Roman"/>
                <w:sz w:val="22"/>
              </w:rPr>
              <w:t>новая АБМК 9МВт</w:t>
            </w:r>
          </w:p>
        </w:tc>
        <w:tc>
          <w:tcPr>
            <w:tcW w:w="1680" w:type="dxa"/>
            <w:shd w:val="clear" w:color="auto" w:fill="FFFFFF"/>
            <w:tcMar>
              <w:top w:w="40" w:type="dxa"/>
              <w:left w:w="200" w:type="dxa"/>
              <w:bottom w:w="40" w:type="dxa"/>
              <w:right w:w="200" w:type="dxa"/>
            </w:tcMar>
            <w:vAlign w:val="center"/>
          </w:tcPr>
          <w:p w:rsidR="005A10F5" w:rsidRPr="005A23D8" w:rsidRDefault="005A10F5" w:rsidP="000B68E2">
            <w:pPr>
              <w:jc w:val="center"/>
            </w:pPr>
            <w:r w:rsidRPr="005A23D8">
              <w:rPr>
                <w:rFonts w:eastAsia="Times New Roman" w:cs="Times New Roman"/>
                <w:sz w:val="22"/>
              </w:rPr>
              <w:t>Природный газ</w:t>
            </w:r>
          </w:p>
        </w:tc>
        <w:tc>
          <w:tcPr>
            <w:tcW w:w="2374" w:type="dxa"/>
            <w:shd w:val="clear" w:color="auto" w:fill="FFFFFF"/>
            <w:tcMar>
              <w:top w:w="40" w:type="dxa"/>
              <w:left w:w="200" w:type="dxa"/>
              <w:bottom w:w="40" w:type="dxa"/>
              <w:right w:w="200" w:type="dxa"/>
            </w:tcMar>
            <w:vAlign w:val="center"/>
          </w:tcPr>
          <w:p w:rsidR="005A10F5" w:rsidRPr="005A23D8" w:rsidRDefault="005A10F5" w:rsidP="008E7365">
            <w:pPr>
              <w:jc w:val="center"/>
            </w:pPr>
            <w:r w:rsidRPr="005A23D8">
              <w:rPr>
                <w:rFonts w:eastAsia="Times New Roman" w:cs="Times New Roman"/>
                <w:sz w:val="22"/>
              </w:rPr>
              <w:t>0,0000</w:t>
            </w:r>
          </w:p>
        </w:tc>
        <w:tc>
          <w:tcPr>
            <w:tcW w:w="1872" w:type="dxa"/>
            <w:shd w:val="clear" w:color="auto" w:fill="FFFFFF"/>
            <w:tcMar>
              <w:top w:w="40" w:type="dxa"/>
              <w:left w:w="200" w:type="dxa"/>
              <w:bottom w:w="40" w:type="dxa"/>
              <w:right w:w="200" w:type="dxa"/>
            </w:tcMar>
            <w:vAlign w:val="center"/>
          </w:tcPr>
          <w:p w:rsidR="005A10F5" w:rsidRPr="005A23D8" w:rsidRDefault="002B6E89" w:rsidP="000B68E2">
            <w:pPr>
              <w:jc w:val="center"/>
            </w:pPr>
            <w:r w:rsidRPr="005A23D8">
              <w:t>0,16</w:t>
            </w:r>
          </w:p>
        </w:tc>
        <w:tc>
          <w:tcPr>
            <w:tcW w:w="1605" w:type="dxa"/>
            <w:shd w:val="clear" w:color="auto" w:fill="FFFFFF"/>
            <w:tcMar>
              <w:top w:w="40" w:type="dxa"/>
              <w:left w:w="200" w:type="dxa"/>
              <w:bottom w:w="40" w:type="dxa"/>
              <w:right w:w="200" w:type="dxa"/>
            </w:tcMar>
            <w:vAlign w:val="center"/>
          </w:tcPr>
          <w:p w:rsidR="005A10F5" w:rsidRPr="005A23D8" w:rsidRDefault="002B6E89" w:rsidP="000B68E2">
            <w:pPr>
              <w:jc w:val="center"/>
              <w:rPr>
                <w:sz w:val="22"/>
              </w:rPr>
            </w:pPr>
            <w:r w:rsidRPr="005A23D8">
              <w:rPr>
                <w:sz w:val="22"/>
              </w:rPr>
              <w:t>+0,16</w:t>
            </w:r>
          </w:p>
        </w:tc>
      </w:tr>
    </w:tbl>
    <w:p w:rsidR="007679C2" w:rsidRPr="005A10F5" w:rsidRDefault="007679C2" w:rsidP="007679C2">
      <w:pPr>
        <w:pStyle w:val="a0"/>
        <w:rPr>
          <w:lang w:val="en-US" w:eastAsia="ru-RU"/>
        </w:rPr>
      </w:pPr>
    </w:p>
    <w:p w:rsidR="007679C2" w:rsidRPr="005A10F5" w:rsidRDefault="00552F5D" w:rsidP="007679C2">
      <w:pPr>
        <w:pStyle w:val="2"/>
        <w:ind w:left="0" w:firstLine="0"/>
        <w:rPr>
          <w:sz w:val="28"/>
          <w:szCs w:val="28"/>
        </w:rPr>
      </w:pPr>
      <w:hyperlink r:id="rId291" w:anchor="bookmark115" w:history="1">
        <w:bookmarkStart w:id="628" w:name="_Toc30081916"/>
        <w:bookmarkStart w:id="629" w:name="_Toc30085151"/>
        <w:bookmarkStart w:id="630" w:name="_Toc32845464"/>
        <w:bookmarkStart w:id="631" w:name="_Toc162453492"/>
        <w:r w:rsidR="007679C2" w:rsidRPr="005A10F5">
          <w:rPr>
            <w:sz w:val="28"/>
            <w:szCs w:val="28"/>
          </w:rPr>
          <w:t>ГЛАВА 11. ОЦЕНКА НАДЕЖНОСТИ ТЕПЛОСНАБЖЕНИЯ</w:t>
        </w:r>
        <w:bookmarkEnd w:id="628"/>
        <w:bookmarkEnd w:id="629"/>
        <w:bookmarkEnd w:id="630"/>
        <w:bookmarkEnd w:id="631"/>
      </w:hyperlink>
    </w:p>
    <w:p w:rsidR="007679C2" w:rsidRPr="005A10F5" w:rsidRDefault="007679C2" w:rsidP="007679C2"/>
    <w:p w:rsidR="007679C2" w:rsidRPr="005A10F5" w:rsidRDefault="00552F5D" w:rsidP="007679C2">
      <w:pPr>
        <w:pStyle w:val="2"/>
        <w:ind w:left="0" w:firstLine="0"/>
      </w:pPr>
      <w:hyperlink r:id="rId292" w:anchor="bookmark116" w:history="1">
        <w:bookmarkStart w:id="632" w:name="_Toc30081917"/>
        <w:bookmarkStart w:id="633" w:name="_Toc30085152"/>
        <w:bookmarkStart w:id="634" w:name="_Toc32845465"/>
        <w:bookmarkStart w:id="635" w:name="_Toc162453493"/>
        <w:r w:rsidR="007679C2" w:rsidRPr="005A10F5">
          <w:t>Часть 1. МЕТОДЫ И РЕЗУЛЬТАТЫ ОБРАБОТКИ ДАННЫХ ПО ОТКАЗАМ УЧАСТКОВ</w:t>
        </w:r>
      </w:hyperlink>
      <w:r w:rsidR="007679C2" w:rsidRPr="005A10F5">
        <w:t xml:space="preserve"> </w:t>
      </w:r>
      <w:hyperlink r:id="rId293" w:anchor="bookmark116" w:history="1">
        <w:r w:rsidR="007679C2" w:rsidRPr="005A10F5">
          <w:t>ТЕПЛОВЫХ  СЕТЕЙ  (АВАРИЙНЫМ  СИТУАЦИЯМ),  СРЕДНЕЙ  ЧАСТОТЫ  ОТКАЗОВ</w:t>
        </w:r>
      </w:hyperlink>
      <w:r w:rsidR="007679C2" w:rsidRPr="005A10F5">
        <w:t xml:space="preserve"> </w:t>
      </w:r>
      <w:hyperlink r:id="rId294" w:anchor="bookmark116" w:history="1">
        <w:r w:rsidR="007679C2" w:rsidRPr="005A10F5">
          <w:t>УЧАСТКОВ  ТЕПЛОВЫХ СЕТЕЙ  (АВАРИЙНЫХ СИТУАЦИЙ)  В КАЖДОЙ СИСТЕМЕ</w:t>
        </w:r>
      </w:hyperlink>
      <w:r w:rsidR="007679C2" w:rsidRPr="005A10F5">
        <w:t xml:space="preserve"> </w:t>
      </w:r>
      <w:hyperlink r:id="rId295" w:anchor="bookmark116" w:history="1">
        <w:r w:rsidR="007679C2" w:rsidRPr="005A10F5">
          <w:t>ТЕПЛОСНАБЖЕНИЯ</w:t>
        </w:r>
        <w:bookmarkEnd w:id="632"/>
        <w:bookmarkEnd w:id="633"/>
        <w:bookmarkEnd w:id="634"/>
        <w:bookmarkEnd w:id="635"/>
        <w:r w:rsidR="007679C2" w:rsidRPr="005A10F5">
          <w:tab/>
        </w:r>
      </w:hyperlink>
    </w:p>
    <w:p w:rsidR="007679C2" w:rsidRPr="005A10F5" w:rsidRDefault="007679C2" w:rsidP="007679C2">
      <w:bookmarkStart w:id="636" w:name="_Toc32845466"/>
    </w:p>
    <w:p w:rsidR="007679C2" w:rsidRPr="005A10F5" w:rsidRDefault="007679C2" w:rsidP="007679C2">
      <w:pPr>
        <w:ind w:firstLine="567"/>
        <w:jc w:val="both"/>
        <w:rPr>
          <w:szCs w:val="24"/>
        </w:rPr>
      </w:pPr>
      <w:r w:rsidRPr="005A10F5">
        <w:rPr>
          <w:szCs w:val="24"/>
        </w:rPr>
        <w:t xml:space="preserve">В СНиП 41.02.2003 </w:t>
      </w:r>
      <w:r w:rsidR="00105B01" w:rsidRPr="005A10F5">
        <w:rPr>
          <w:szCs w:val="24"/>
        </w:rPr>
        <w:t>надёжность</w:t>
      </w:r>
      <w:r w:rsidRPr="005A10F5">
        <w:rPr>
          <w:szCs w:val="24"/>
        </w:rPr>
        <w:t xml:space="preserve">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w:t>
      </w:r>
      <w:r w:rsidR="00105B01" w:rsidRPr="005A10F5">
        <w:rPr>
          <w:szCs w:val="24"/>
        </w:rPr>
        <w:t>Расчёт</w:t>
      </w:r>
      <w:r w:rsidRPr="005A10F5">
        <w:rPr>
          <w:szCs w:val="24"/>
        </w:rPr>
        <w:t xml:space="preserve"> показателей системы с </w:t>
      </w:r>
      <w:r w:rsidR="00105B01" w:rsidRPr="005A10F5">
        <w:rPr>
          <w:szCs w:val="24"/>
        </w:rPr>
        <w:t>учётом</w:t>
      </w:r>
      <w:r w:rsidRPr="005A10F5">
        <w:rPr>
          <w:szCs w:val="24"/>
        </w:rPr>
        <w:t xml:space="preserve"> </w:t>
      </w:r>
      <w:r w:rsidR="00105B01" w:rsidRPr="005A10F5">
        <w:rPr>
          <w:szCs w:val="24"/>
        </w:rPr>
        <w:t>надёжности</w:t>
      </w:r>
      <w:r w:rsidRPr="005A10F5">
        <w:rPr>
          <w:szCs w:val="24"/>
        </w:rPr>
        <w:t xml:space="preserve">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636"/>
    </w:p>
    <w:p w:rsidR="007679C2" w:rsidRPr="005A10F5" w:rsidRDefault="007679C2" w:rsidP="007679C2">
      <w:pPr>
        <w:ind w:firstLine="567"/>
        <w:jc w:val="both"/>
        <w:rPr>
          <w:szCs w:val="24"/>
        </w:rPr>
      </w:pPr>
      <w:bookmarkStart w:id="637" w:name="_Toc32845467"/>
      <w:r w:rsidRPr="005A10F5">
        <w:rPr>
          <w:szCs w:val="24"/>
        </w:rPr>
        <w:t>- источника теплоты Рит = 1;</w:t>
      </w:r>
      <w:bookmarkEnd w:id="637"/>
    </w:p>
    <w:p w:rsidR="007679C2" w:rsidRPr="005A10F5" w:rsidRDefault="007679C2" w:rsidP="007679C2">
      <w:pPr>
        <w:ind w:firstLine="567"/>
        <w:jc w:val="both"/>
        <w:rPr>
          <w:szCs w:val="24"/>
        </w:rPr>
      </w:pPr>
      <w:bookmarkStart w:id="638" w:name="_Toc32845468"/>
      <w:r w:rsidRPr="005A10F5">
        <w:rPr>
          <w:szCs w:val="24"/>
        </w:rPr>
        <w:t>- тепловых сетей Кс= 1;</w:t>
      </w:r>
      <w:bookmarkEnd w:id="638"/>
    </w:p>
    <w:p w:rsidR="007679C2" w:rsidRPr="005A10F5" w:rsidRDefault="007679C2" w:rsidP="007679C2">
      <w:pPr>
        <w:ind w:firstLine="567"/>
        <w:jc w:val="both"/>
        <w:rPr>
          <w:szCs w:val="24"/>
        </w:rPr>
      </w:pPr>
      <w:bookmarkStart w:id="639" w:name="_Toc32845469"/>
      <w:r w:rsidRPr="005A10F5">
        <w:rPr>
          <w:szCs w:val="24"/>
        </w:rPr>
        <w:t>- потребителя теплоты Рпт= 1.</w:t>
      </w:r>
      <w:bookmarkEnd w:id="639"/>
    </w:p>
    <w:p w:rsidR="007679C2" w:rsidRPr="005A10F5" w:rsidRDefault="007679C2" w:rsidP="007679C2">
      <w:pPr>
        <w:ind w:firstLine="567"/>
        <w:jc w:val="both"/>
        <w:rPr>
          <w:szCs w:val="24"/>
        </w:rPr>
      </w:pPr>
      <w:bookmarkStart w:id="640" w:name="_Toc32845470"/>
      <w:r w:rsidRPr="005A10F5">
        <w:rPr>
          <w:szCs w:val="24"/>
        </w:rPr>
        <w:lastRenderedPageBreak/>
        <w:t>Нормативные показатели безотказности тепловых сетей обеспечиваются следующими мероприятиями:</w:t>
      </w:r>
      <w:bookmarkEnd w:id="640"/>
    </w:p>
    <w:p w:rsidR="007679C2" w:rsidRPr="005A10F5" w:rsidRDefault="007679C2" w:rsidP="007679C2">
      <w:pPr>
        <w:ind w:firstLine="567"/>
        <w:jc w:val="both"/>
        <w:rPr>
          <w:szCs w:val="24"/>
        </w:rPr>
      </w:pPr>
      <w:bookmarkStart w:id="641" w:name="_Toc32845471"/>
      <w:r w:rsidRPr="005A10F5">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641"/>
    </w:p>
    <w:p w:rsidR="007679C2" w:rsidRPr="005A10F5" w:rsidRDefault="007679C2" w:rsidP="007679C2">
      <w:pPr>
        <w:ind w:firstLine="567"/>
        <w:jc w:val="both"/>
        <w:rPr>
          <w:szCs w:val="24"/>
        </w:rPr>
      </w:pPr>
      <w:bookmarkStart w:id="642" w:name="_Toc32845472"/>
      <w:r w:rsidRPr="005A10F5">
        <w:rPr>
          <w:szCs w:val="24"/>
        </w:rPr>
        <w:t>- местом размещения резервных трубопроводных связей между радиальными теплопроводами;</w:t>
      </w:r>
      <w:bookmarkEnd w:id="642"/>
    </w:p>
    <w:p w:rsidR="007679C2" w:rsidRPr="005A10F5" w:rsidRDefault="007679C2" w:rsidP="007679C2">
      <w:pPr>
        <w:ind w:firstLine="567"/>
        <w:jc w:val="both"/>
        <w:rPr>
          <w:szCs w:val="24"/>
        </w:rPr>
      </w:pPr>
      <w:bookmarkStart w:id="643" w:name="_Toc32845473"/>
      <w:r w:rsidRPr="005A10F5">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643"/>
    </w:p>
    <w:p w:rsidR="007679C2" w:rsidRPr="005A10F5" w:rsidRDefault="007679C2" w:rsidP="007679C2">
      <w:pPr>
        <w:ind w:firstLine="567"/>
        <w:jc w:val="both"/>
        <w:rPr>
          <w:szCs w:val="24"/>
        </w:rPr>
      </w:pPr>
      <w:bookmarkStart w:id="644" w:name="_Toc32845474"/>
      <w:r w:rsidRPr="005A10F5">
        <w:rPr>
          <w:szCs w:val="24"/>
        </w:rPr>
        <w:t xml:space="preserve">- </w:t>
      </w:r>
      <w:r w:rsidR="00105B01" w:rsidRPr="005A10F5">
        <w:rPr>
          <w:szCs w:val="24"/>
        </w:rPr>
        <w:t>очерёдность</w:t>
      </w:r>
      <w:r w:rsidRPr="005A10F5">
        <w:rPr>
          <w:szCs w:val="24"/>
        </w:rPr>
        <w:t xml:space="preserve"> ремонтов и замен теплопроводов, частично или полностью утративших свой ресурс.</w:t>
      </w:r>
      <w:bookmarkEnd w:id="644"/>
    </w:p>
    <w:p w:rsidR="007679C2" w:rsidRPr="005A10F5" w:rsidRDefault="007679C2" w:rsidP="007679C2">
      <w:pPr>
        <w:ind w:firstLine="567"/>
        <w:jc w:val="both"/>
        <w:rPr>
          <w:szCs w:val="24"/>
        </w:rPr>
      </w:pPr>
      <w:r w:rsidRPr="005A10F5">
        <w:rPr>
          <w:szCs w:val="24"/>
        </w:rPr>
        <w:t xml:space="preserve">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w:t>
      </w:r>
      <w:r w:rsidR="00105B01" w:rsidRPr="005A10F5">
        <w:rPr>
          <w:szCs w:val="24"/>
        </w:rPr>
        <w:t>нерасчётных</w:t>
      </w:r>
      <w:r w:rsidRPr="005A10F5">
        <w:rPr>
          <w:szCs w:val="24"/>
        </w:rPr>
        <w:t xml:space="preserve"> температур наружного воздуха в данной местности. Минимально допустимый показатель готовности СЦТ к исправной работе Кг принимается 1.</w:t>
      </w:r>
    </w:p>
    <w:p w:rsidR="007679C2" w:rsidRPr="005A10F5" w:rsidRDefault="007679C2" w:rsidP="007679C2">
      <w:pPr>
        <w:ind w:firstLine="567"/>
        <w:jc w:val="both"/>
        <w:rPr>
          <w:szCs w:val="24"/>
        </w:rPr>
      </w:pPr>
      <w:r w:rsidRPr="005A10F5">
        <w:rPr>
          <w:szCs w:val="24"/>
        </w:rPr>
        <w:t>Нормативные показатели готовности систем теплоснабжения обеспечиваются следующими мероприятиями:</w:t>
      </w:r>
    </w:p>
    <w:p w:rsidR="007679C2" w:rsidRPr="005A10F5" w:rsidRDefault="007679C2" w:rsidP="007679C2">
      <w:pPr>
        <w:ind w:firstLine="567"/>
        <w:jc w:val="both"/>
        <w:rPr>
          <w:szCs w:val="24"/>
        </w:rPr>
      </w:pPr>
      <w:r w:rsidRPr="005A10F5">
        <w:rPr>
          <w:szCs w:val="24"/>
        </w:rPr>
        <w:t>- готовностью СЦТ к отопительному сезону;</w:t>
      </w:r>
    </w:p>
    <w:p w:rsidR="007679C2" w:rsidRPr="005A10F5" w:rsidRDefault="007679C2" w:rsidP="007679C2">
      <w:pPr>
        <w:ind w:firstLine="567"/>
        <w:jc w:val="both"/>
        <w:rPr>
          <w:szCs w:val="24"/>
        </w:rPr>
      </w:pPr>
      <w:r w:rsidRPr="005A10F5">
        <w:rPr>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СЦТ при </w:t>
      </w:r>
      <w:r w:rsidR="00105B01" w:rsidRPr="005A10F5">
        <w:rPr>
          <w:szCs w:val="24"/>
        </w:rPr>
        <w:t>нерасчётных</w:t>
      </w:r>
      <w:r w:rsidRPr="005A10F5">
        <w:rPr>
          <w:szCs w:val="24"/>
        </w:rPr>
        <w:t xml:space="preserve"> похолоданиях;</w:t>
      </w:r>
    </w:p>
    <w:p w:rsidR="007679C2" w:rsidRPr="005A10F5" w:rsidRDefault="007679C2" w:rsidP="007679C2">
      <w:pPr>
        <w:ind w:firstLine="567"/>
        <w:jc w:val="both"/>
        <w:rPr>
          <w:szCs w:val="24"/>
        </w:rPr>
      </w:pPr>
      <w:r w:rsidRPr="005A10F5">
        <w:rPr>
          <w:szCs w:val="24"/>
        </w:rPr>
        <w:t xml:space="preserve">- способностью тепловых сетей обеспечить исправное функционирование СЦТ при </w:t>
      </w:r>
      <w:r w:rsidR="00105B01" w:rsidRPr="005A10F5">
        <w:rPr>
          <w:szCs w:val="24"/>
        </w:rPr>
        <w:t>нерасчётных</w:t>
      </w:r>
      <w:r w:rsidRPr="005A10F5">
        <w:rPr>
          <w:szCs w:val="24"/>
        </w:rPr>
        <w:t xml:space="preserve"> похолоданиях;</w:t>
      </w:r>
    </w:p>
    <w:p w:rsidR="007679C2" w:rsidRPr="005A10F5" w:rsidRDefault="007679C2" w:rsidP="007679C2">
      <w:pPr>
        <w:ind w:firstLine="567"/>
        <w:jc w:val="both"/>
        <w:rPr>
          <w:szCs w:val="24"/>
        </w:rPr>
      </w:pPr>
      <w:r w:rsidRPr="005A10F5">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rsidR="007679C2" w:rsidRPr="005A10F5" w:rsidRDefault="007679C2" w:rsidP="007679C2">
      <w:pPr>
        <w:ind w:firstLine="567"/>
        <w:jc w:val="both"/>
        <w:rPr>
          <w:szCs w:val="24"/>
        </w:rPr>
      </w:pPr>
      <w:r w:rsidRPr="005A10F5">
        <w:rPr>
          <w:szCs w:val="24"/>
        </w:rPr>
        <w:t>- максимально допустимым числом часов готовности для источника теплоты.</w:t>
      </w:r>
    </w:p>
    <w:p w:rsidR="007679C2" w:rsidRPr="005A10F5" w:rsidRDefault="007679C2" w:rsidP="007679C2">
      <w:pPr>
        <w:ind w:firstLine="567"/>
        <w:jc w:val="both"/>
        <w:rPr>
          <w:szCs w:val="24"/>
        </w:rPr>
      </w:pPr>
      <w:r w:rsidRPr="005A10F5">
        <w:rPr>
          <w:szCs w:val="24"/>
        </w:rPr>
        <w:t xml:space="preserve">Потребители теплоты по </w:t>
      </w:r>
      <w:r w:rsidR="00105B01" w:rsidRPr="005A10F5">
        <w:rPr>
          <w:szCs w:val="24"/>
        </w:rPr>
        <w:t>надёжности</w:t>
      </w:r>
      <w:r w:rsidRPr="005A10F5">
        <w:rPr>
          <w:szCs w:val="24"/>
        </w:rPr>
        <w:t xml:space="preserve"> теплоснабжения делятся на три категории:</w:t>
      </w:r>
    </w:p>
    <w:p w:rsidR="007679C2" w:rsidRPr="005A10F5" w:rsidRDefault="007679C2" w:rsidP="007679C2">
      <w:pPr>
        <w:ind w:firstLine="567"/>
        <w:jc w:val="both"/>
        <w:rPr>
          <w:szCs w:val="24"/>
        </w:rPr>
      </w:pPr>
      <w:r w:rsidRPr="005A10F5">
        <w:rPr>
          <w:szCs w:val="24"/>
        </w:rPr>
        <w:t xml:space="preserve">Первая категория - потребители, не допускающие перерывов в подаче </w:t>
      </w:r>
      <w:r w:rsidR="00105B01" w:rsidRPr="005A10F5">
        <w:rPr>
          <w:szCs w:val="24"/>
        </w:rPr>
        <w:t>расчётного</w:t>
      </w:r>
      <w:r w:rsidRPr="005A10F5">
        <w:rPr>
          <w:szCs w:val="24"/>
        </w:rPr>
        <w:t xml:space="preserve">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7679C2" w:rsidRPr="005A10F5" w:rsidRDefault="007679C2" w:rsidP="007679C2">
      <w:pPr>
        <w:ind w:firstLine="567"/>
        <w:jc w:val="both"/>
        <w:rPr>
          <w:szCs w:val="24"/>
        </w:rPr>
      </w:pPr>
      <w:r w:rsidRPr="005A10F5">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7679C2" w:rsidRPr="005A10F5" w:rsidRDefault="007679C2" w:rsidP="007679C2">
      <w:pPr>
        <w:ind w:firstLine="567"/>
        <w:jc w:val="both"/>
        <w:rPr>
          <w:szCs w:val="24"/>
        </w:rPr>
      </w:pPr>
      <w:r w:rsidRPr="005A10F5">
        <w:rPr>
          <w:szCs w:val="24"/>
        </w:rPr>
        <w:t>- жилых и общественных зданий до 12 °С;</w:t>
      </w:r>
    </w:p>
    <w:p w:rsidR="007679C2" w:rsidRPr="005A10F5" w:rsidRDefault="007679C2" w:rsidP="007679C2">
      <w:pPr>
        <w:ind w:firstLine="567"/>
        <w:jc w:val="both"/>
        <w:rPr>
          <w:szCs w:val="24"/>
        </w:rPr>
      </w:pPr>
      <w:r w:rsidRPr="005A10F5">
        <w:rPr>
          <w:szCs w:val="24"/>
        </w:rPr>
        <w:t>- промышленных зданий до 8 °С.</w:t>
      </w:r>
    </w:p>
    <w:p w:rsidR="007679C2" w:rsidRPr="005A10F5" w:rsidRDefault="007679C2" w:rsidP="007679C2">
      <w:pPr>
        <w:jc w:val="both"/>
        <w:rPr>
          <w:lang w:eastAsia="ru-RU"/>
        </w:rPr>
      </w:pPr>
    </w:p>
    <w:p w:rsidR="007679C2" w:rsidRPr="00273658" w:rsidRDefault="00552F5D" w:rsidP="007679C2">
      <w:pPr>
        <w:pStyle w:val="2"/>
        <w:ind w:left="0" w:firstLine="0"/>
      </w:pPr>
      <w:hyperlink r:id="rId296" w:anchor="bookmark117" w:history="1">
        <w:bookmarkStart w:id="645" w:name="_Toc30081918"/>
        <w:bookmarkStart w:id="646" w:name="_Toc30085153"/>
        <w:bookmarkStart w:id="647" w:name="_Toc32845475"/>
        <w:bookmarkStart w:id="648" w:name="_Toc162453494"/>
        <w:r w:rsidR="007679C2" w:rsidRPr="00273658">
          <w:t>Часть 2. МЕТОДЫ И РЕЗУЛЬТАТЫ ОБРАБОТКИ ДАННЫХ ПО ВОССТАНОВЛЕНИЯМ</w:t>
        </w:r>
      </w:hyperlink>
      <w:r w:rsidR="007679C2" w:rsidRPr="00273658">
        <w:t xml:space="preserve"> </w:t>
      </w:r>
      <w:hyperlink r:id="rId297" w:anchor="bookmark117" w:history="1">
        <w:r w:rsidR="007679C2" w:rsidRPr="00273658">
          <w:t>ОТКАЗАВШИХ УЧАСТКОВ ТЕПЛОВЫХ СЕТЕЙ (УЧАСТКОВ ТЕПЛОВЫХ СЕТЕЙ, НА</w:t>
        </w:r>
      </w:hyperlink>
      <w:r w:rsidR="007679C2" w:rsidRPr="00273658">
        <w:t xml:space="preserve"> </w:t>
      </w:r>
      <w:hyperlink r:id="rId298" w:anchor="bookmark117" w:history="1">
        <w:r w:rsidR="007679C2" w:rsidRPr="00273658">
          <w:t>КОТОРЫХ ПРОИЗОШЛИ АВАРИЙНЫЕ СИТУАЦИИ), СРЕДНЕГО ВРЕМЕНИ</w:t>
        </w:r>
      </w:hyperlink>
      <w:r w:rsidR="007679C2" w:rsidRPr="00273658">
        <w:t xml:space="preserve"> </w:t>
      </w:r>
      <w:hyperlink r:id="rId299" w:anchor="bookmark117" w:history="1">
        <w:r w:rsidR="007679C2" w:rsidRPr="00273658">
          <w:t>ВОССТАНОВЛЕНИЯ ОТКАЗАВШИХ УЧАСТКОВ ТЕПЛОВЫХ СЕТЕЙ В КАЖДОЙ</w:t>
        </w:r>
      </w:hyperlink>
      <w:r w:rsidR="007679C2" w:rsidRPr="00273658">
        <w:t xml:space="preserve"> </w:t>
      </w:r>
      <w:hyperlink r:id="rId300" w:anchor="bookmark117" w:history="1">
        <w:r w:rsidR="007679C2" w:rsidRPr="00273658">
          <w:t>СИСТЕМЕ ТЕПЛОСНАБЖЕНИЯ</w:t>
        </w:r>
        <w:bookmarkEnd w:id="645"/>
        <w:bookmarkEnd w:id="646"/>
        <w:bookmarkEnd w:id="647"/>
        <w:bookmarkEnd w:id="648"/>
      </w:hyperlink>
    </w:p>
    <w:p w:rsidR="007679C2" w:rsidRPr="00273658" w:rsidRDefault="007679C2" w:rsidP="007679C2">
      <w:pPr>
        <w:pStyle w:val="af"/>
        <w:spacing w:before="233"/>
        <w:ind w:left="0" w:firstLine="567"/>
        <w:jc w:val="both"/>
        <w:rPr>
          <w:lang w:val="ru-RU"/>
        </w:rPr>
      </w:pPr>
      <w:r w:rsidRPr="00273658">
        <w:rPr>
          <w:lang w:val="ru-RU"/>
        </w:rPr>
        <w:t xml:space="preserve">Для </w:t>
      </w:r>
      <w:r w:rsidRPr="00273658">
        <w:rPr>
          <w:spacing w:val="-1"/>
          <w:lang w:val="ru-RU"/>
        </w:rPr>
        <w:t>анализа восстановлений</w:t>
      </w:r>
      <w:r w:rsidRPr="00273658">
        <w:rPr>
          <w:spacing w:val="-2"/>
          <w:lang w:val="ru-RU"/>
        </w:rPr>
        <w:t xml:space="preserve"> </w:t>
      </w:r>
      <w:r w:rsidR="00105B01" w:rsidRPr="00273658">
        <w:rPr>
          <w:spacing w:val="-1"/>
          <w:lang w:val="ru-RU"/>
        </w:rPr>
        <w:t>применён</w:t>
      </w:r>
      <w:r w:rsidRPr="00273658">
        <w:rPr>
          <w:lang w:val="ru-RU"/>
        </w:rPr>
        <w:t xml:space="preserve"> </w:t>
      </w:r>
      <w:r w:rsidRPr="00273658">
        <w:rPr>
          <w:spacing w:val="-1"/>
          <w:lang w:val="ru-RU"/>
        </w:rPr>
        <w:t>количественный</w:t>
      </w:r>
      <w:r w:rsidRPr="00273658">
        <w:rPr>
          <w:lang w:val="ru-RU"/>
        </w:rPr>
        <w:t xml:space="preserve"> </w:t>
      </w:r>
      <w:r w:rsidRPr="00273658">
        <w:rPr>
          <w:spacing w:val="-1"/>
          <w:lang w:val="ru-RU"/>
        </w:rPr>
        <w:t>метод</w:t>
      </w:r>
      <w:r w:rsidRPr="00273658">
        <w:rPr>
          <w:lang w:val="ru-RU"/>
        </w:rPr>
        <w:t xml:space="preserve"> </w:t>
      </w:r>
      <w:r w:rsidRPr="00273658">
        <w:rPr>
          <w:spacing w:val="-1"/>
          <w:lang w:val="ru-RU"/>
        </w:rPr>
        <w:t>анализа.</w:t>
      </w:r>
    </w:p>
    <w:p w:rsidR="007679C2" w:rsidRPr="00273658" w:rsidRDefault="007679C2" w:rsidP="007679C2">
      <w:pPr>
        <w:pStyle w:val="af"/>
        <w:ind w:left="0" w:firstLine="567"/>
        <w:jc w:val="both"/>
        <w:rPr>
          <w:lang w:val="ru-RU"/>
        </w:rPr>
      </w:pPr>
      <w:r w:rsidRPr="00273658">
        <w:rPr>
          <w:lang w:val="ru-RU"/>
        </w:rPr>
        <w:t>По</w:t>
      </w:r>
      <w:r w:rsidRPr="00273658">
        <w:rPr>
          <w:spacing w:val="44"/>
          <w:lang w:val="ru-RU"/>
        </w:rPr>
        <w:t xml:space="preserve"> </w:t>
      </w:r>
      <w:r w:rsidRPr="00273658">
        <w:rPr>
          <w:spacing w:val="-1"/>
          <w:lang w:val="ru-RU"/>
        </w:rPr>
        <w:t>категории</w:t>
      </w:r>
      <w:r w:rsidRPr="00273658">
        <w:rPr>
          <w:spacing w:val="46"/>
          <w:lang w:val="ru-RU"/>
        </w:rPr>
        <w:t xml:space="preserve"> </w:t>
      </w:r>
      <w:r w:rsidRPr="00273658">
        <w:rPr>
          <w:spacing w:val="-1"/>
          <w:lang w:val="ru-RU"/>
        </w:rPr>
        <w:t>отключений</w:t>
      </w:r>
      <w:r w:rsidRPr="00273658">
        <w:rPr>
          <w:spacing w:val="46"/>
          <w:lang w:val="ru-RU"/>
        </w:rPr>
        <w:t xml:space="preserve"> </w:t>
      </w:r>
      <w:r w:rsidRPr="00273658">
        <w:rPr>
          <w:spacing w:val="-1"/>
          <w:lang w:val="ru-RU"/>
        </w:rPr>
        <w:t>потребителей,</w:t>
      </w:r>
      <w:r w:rsidRPr="00273658">
        <w:rPr>
          <w:spacing w:val="45"/>
          <w:lang w:val="ru-RU"/>
        </w:rPr>
        <w:t xml:space="preserve"> </w:t>
      </w:r>
      <w:r w:rsidRPr="00273658">
        <w:rPr>
          <w:spacing w:val="-1"/>
          <w:lang w:val="ru-RU"/>
        </w:rPr>
        <w:t>инциденты</w:t>
      </w:r>
      <w:r w:rsidRPr="00273658">
        <w:rPr>
          <w:spacing w:val="44"/>
          <w:lang w:val="ru-RU"/>
        </w:rPr>
        <w:t xml:space="preserve"> </w:t>
      </w:r>
      <w:r w:rsidRPr="00273658">
        <w:rPr>
          <w:lang w:val="ru-RU"/>
        </w:rPr>
        <w:t>на</w:t>
      </w:r>
      <w:r w:rsidRPr="00273658">
        <w:rPr>
          <w:spacing w:val="44"/>
          <w:lang w:val="ru-RU"/>
        </w:rPr>
        <w:t xml:space="preserve"> </w:t>
      </w:r>
      <w:r w:rsidRPr="00273658">
        <w:rPr>
          <w:spacing w:val="-1"/>
          <w:lang w:val="ru-RU"/>
        </w:rPr>
        <w:t>тепловых</w:t>
      </w:r>
      <w:r w:rsidRPr="00273658">
        <w:rPr>
          <w:spacing w:val="46"/>
          <w:lang w:val="ru-RU"/>
        </w:rPr>
        <w:t xml:space="preserve"> </w:t>
      </w:r>
      <w:r w:rsidRPr="00273658">
        <w:rPr>
          <w:spacing w:val="-1"/>
          <w:lang w:val="ru-RU"/>
        </w:rPr>
        <w:t>сетях</w:t>
      </w:r>
      <w:r w:rsidRPr="00273658">
        <w:rPr>
          <w:spacing w:val="73"/>
          <w:lang w:val="ru-RU"/>
        </w:rPr>
        <w:t xml:space="preserve"> </w:t>
      </w:r>
      <w:r w:rsidRPr="00273658">
        <w:rPr>
          <w:spacing w:val="-1"/>
          <w:lang w:val="ru-RU"/>
        </w:rPr>
        <w:t>классифицируются</w:t>
      </w:r>
      <w:r w:rsidRPr="00273658">
        <w:rPr>
          <w:lang w:val="ru-RU"/>
        </w:rPr>
        <w:t xml:space="preserve"> </w:t>
      </w:r>
      <w:r w:rsidRPr="00273658">
        <w:rPr>
          <w:spacing w:val="-1"/>
          <w:lang w:val="ru-RU"/>
        </w:rPr>
        <w:t>на:</w:t>
      </w:r>
    </w:p>
    <w:p w:rsidR="007679C2" w:rsidRPr="00273658" w:rsidRDefault="007679C2" w:rsidP="007679C2">
      <w:pPr>
        <w:pStyle w:val="af"/>
        <w:tabs>
          <w:tab w:val="left" w:pos="925"/>
        </w:tabs>
        <w:ind w:left="567"/>
        <w:jc w:val="both"/>
        <w:rPr>
          <w:lang w:val="ru-RU"/>
        </w:rPr>
      </w:pPr>
      <w:r w:rsidRPr="00273658">
        <w:rPr>
          <w:lang w:val="ru-RU"/>
        </w:rPr>
        <w:t xml:space="preserve">- отказы </w:t>
      </w:r>
      <w:r w:rsidRPr="00273658">
        <w:rPr>
          <w:spacing w:val="-1"/>
          <w:lang w:val="ru-RU"/>
        </w:rPr>
        <w:t>(инциденты,</w:t>
      </w:r>
      <w:r w:rsidRPr="00273658">
        <w:rPr>
          <w:spacing w:val="-3"/>
          <w:lang w:val="ru-RU"/>
        </w:rPr>
        <w:t xml:space="preserve"> </w:t>
      </w:r>
      <w:r w:rsidRPr="00273658">
        <w:rPr>
          <w:spacing w:val="-1"/>
          <w:lang w:val="ru-RU"/>
        </w:rPr>
        <w:t>которые</w:t>
      </w:r>
      <w:r w:rsidRPr="00273658">
        <w:rPr>
          <w:spacing w:val="-2"/>
          <w:lang w:val="ru-RU"/>
        </w:rPr>
        <w:t xml:space="preserve"> </w:t>
      </w:r>
      <w:r w:rsidRPr="00273658">
        <w:rPr>
          <w:lang w:val="ru-RU"/>
        </w:rPr>
        <w:t>не</w:t>
      </w:r>
      <w:r w:rsidRPr="00273658">
        <w:rPr>
          <w:spacing w:val="-1"/>
          <w:lang w:val="ru-RU"/>
        </w:rPr>
        <w:t xml:space="preserve"> считаются</w:t>
      </w:r>
      <w:r w:rsidRPr="00273658">
        <w:rPr>
          <w:lang w:val="ru-RU"/>
        </w:rPr>
        <w:t xml:space="preserve"> </w:t>
      </w:r>
      <w:r w:rsidRPr="00273658">
        <w:rPr>
          <w:spacing w:val="-1"/>
          <w:lang w:val="ru-RU"/>
        </w:rPr>
        <w:t>авариями);</w:t>
      </w:r>
    </w:p>
    <w:p w:rsidR="007679C2" w:rsidRPr="00273658" w:rsidRDefault="007679C2" w:rsidP="007679C2">
      <w:pPr>
        <w:pStyle w:val="af"/>
        <w:tabs>
          <w:tab w:val="left" w:pos="925"/>
        </w:tabs>
        <w:ind w:left="567"/>
        <w:jc w:val="both"/>
        <w:rPr>
          <w:lang w:val="ru-RU"/>
        </w:rPr>
      </w:pPr>
      <w:r w:rsidRPr="00273658">
        <w:rPr>
          <w:spacing w:val="-1"/>
          <w:lang w:val="ru-RU"/>
        </w:rPr>
        <w:t>- аварии.</w:t>
      </w:r>
    </w:p>
    <w:p w:rsidR="007679C2" w:rsidRPr="00273658" w:rsidRDefault="007679C2" w:rsidP="007679C2">
      <w:pPr>
        <w:pStyle w:val="af"/>
        <w:ind w:left="0" w:firstLine="567"/>
        <w:jc w:val="both"/>
        <w:rPr>
          <w:lang w:val="ru-RU"/>
        </w:rPr>
      </w:pPr>
      <w:r w:rsidRPr="00273658">
        <w:rPr>
          <w:lang w:val="ru-RU"/>
        </w:rPr>
        <w:t>В</w:t>
      </w:r>
      <w:r w:rsidRPr="00273658">
        <w:rPr>
          <w:spacing w:val="17"/>
          <w:lang w:val="ru-RU"/>
        </w:rPr>
        <w:t xml:space="preserve"> </w:t>
      </w:r>
      <w:r w:rsidRPr="00273658">
        <w:rPr>
          <w:spacing w:val="-1"/>
          <w:lang w:val="ru-RU"/>
        </w:rPr>
        <w:t>соответствии</w:t>
      </w:r>
      <w:r w:rsidRPr="00273658">
        <w:rPr>
          <w:spacing w:val="19"/>
          <w:lang w:val="ru-RU"/>
        </w:rPr>
        <w:t xml:space="preserve"> </w:t>
      </w:r>
      <w:r w:rsidRPr="00273658">
        <w:rPr>
          <w:lang w:val="ru-RU"/>
        </w:rPr>
        <w:t>с</w:t>
      </w:r>
      <w:r w:rsidRPr="00273658">
        <w:rPr>
          <w:spacing w:val="18"/>
          <w:lang w:val="ru-RU"/>
        </w:rPr>
        <w:t xml:space="preserve"> </w:t>
      </w:r>
      <w:r w:rsidRPr="00273658">
        <w:rPr>
          <w:lang w:val="ru-RU"/>
        </w:rPr>
        <w:t>п.</w:t>
      </w:r>
      <w:r w:rsidRPr="00273658">
        <w:rPr>
          <w:spacing w:val="18"/>
          <w:lang w:val="ru-RU"/>
        </w:rPr>
        <w:t xml:space="preserve"> </w:t>
      </w:r>
      <w:r w:rsidRPr="00273658">
        <w:rPr>
          <w:spacing w:val="-1"/>
          <w:lang w:val="ru-RU"/>
        </w:rPr>
        <w:t>2.10</w:t>
      </w:r>
      <w:r w:rsidRPr="00273658">
        <w:rPr>
          <w:spacing w:val="18"/>
          <w:lang w:val="ru-RU"/>
        </w:rPr>
        <w:t xml:space="preserve"> </w:t>
      </w:r>
      <w:r w:rsidRPr="00273658">
        <w:rPr>
          <w:spacing w:val="-1"/>
          <w:lang w:val="ru-RU"/>
        </w:rPr>
        <w:t>Методических</w:t>
      </w:r>
      <w:r w:rsidRPr="00273658">
        <w:rPr>
          <w:spacing w:val="21"/>
          <w:lang w:val="ru-RU"/>
        </w:rPr>
        <w:t xml:space="preserve"> </w:t>
      </w:r>
      <w:r w:rsidRPr="00273658">
        <w:rPr>
          <w:spacing w:val="-1"/>
          <w:lang w:val="ru-RU"/>
        </w:rPr>
        <w:t>рекомендаций</w:t>
      </w:r>
      <w:r w:rsidRPr="00273658">
        <w:rPr>
          <w:spacing w:val="17"/>
          <w:lang w:val="ru-RU"/>
        </w:rPr>
        <w:t xml:space="preserve"> </w:t>
      </w:r>
      <w:r w:rsidRPr="00273658">
        <w:rPr>
          <w:lang w:val="ru-RU"/>
        </w:rPr>
        <w:t>по</w:t>
      </w:r>
      <w:r w:rsidRPr="00273658">
        <w:rPr>
          <w:spacing w:val="18"/>
          <w:lang w:val="ru-RU"/>
        </w:rPr>
        <w:t xml:space="preserve"> </w:t>
      </w:r>
      <w:r w:rsidRPr="00273658">
        <w:rPr>
          <w:spacing w:val="-1"/>
          <w:lang w:val="ru-RU"/>
        </w:rPr>
        <w:t>техническому</w:t>
      </w:r>
      <w:r w:rsidRPr="00273658">
        <w:rPr>
          <w:spacing w:val="14"/>
          <w:lang w:val="ru-RU"/>
        </w:rPr>
        <w:t xml:space="preserve"> </w:t>
      </w:r>
      <w:r w:rsidRPr="00273658">
        <w:rPr>
          <w:spacing w:val="-1"/>
          <w:lang w:val="ru-RU"/>
        </w:rPr>
        <w:t>расследованию</w:t>
      </w:r>
      <w:r w:rsidRPr="00273658">
        <w:rPr>
          <w:spacing w:val="19"/>
          <w:lang w:val="ru-RU"/>
        </w:rPr>
        <w:t xml:space="preserve"> </w:t>
      </w:r>
      <w:r w:rsidRPr="00273658">
        <w:rPr>
          <w:lang w:val="ru-RU"/>
        </w:rPr>
        <w:t>и</w:t>
      </w:r>
      <w:r w:rsidRPr="00273658">
        <w:rPr>
          <w:spacing w:val="87"/>
          <w:lang w:val="ru-RU"/>
        </w:rPr>
        <w:t xml:space="preserve"> </w:t>
      </w:r>
      <w:r w:rsidR="00105B01" w:rsidRPr="00273658">
        <w:rPr>
          <w:lang w:val="ru-RU"/>
        </w:rPr>
        <w:t>учёту</w:t>
      </w:r>
      <w:r w:rsidRPr="00273658">
        <w:rPr>
          <w:spacing w:val="28"/>
          <w:lang w:val="ru-RU"/>
        </w:rPr>
        <w:t xml:space="preserve"> </w:t>
      </w:r>
      <w:r w:rsidRPr="00273658">
        <w:rPr>
          <w:spacing w:val="-1"/>
          <w:lang w:val="ru-RU"/>
        </w:rPr>
        <w:t>технологических</w:t>
      </w:r>
      <w:r w:rsidRPr="00273658">
        <w:rPr>
          <w:spacing w:val="33"/>
          <w:lang w:val="ru-RU"/>
        </w:rPr>
        <w:t xml:space="preserve"> </w:t>
      </w:r>
      <w:r w:rsidRPr="00273658">
        <w:rPr>
          <w:spacing w:val="-1"/>
          <w:lang w:val="ru-RU"/>
        </w:rPr>
        <w:t>нарушений</w:t>
      </w:r>
      <w:r w:rsidRPr="00273658">
        <w:rPr>
          <w:spacing w:val="34"/>
          <w:lang w:val="ru-RU"/>
        </w:rPr>
        <w:t xml:space="preserve"> </w:t>
      </w:r>
      <w:r w:rsidRPr="00273658">
        <w:rPr>
          <w:lang w:val="ru-RU"/>
        </w:rPr>
        <w:t>в</w:t>
      </w:r>
      <w:r w:rsidRPr="00273658">
        <w:rPr>
          <w:spacing w:val="32"/>
          <w:lang w:val="ru-RU"/>
        </w:rPr>
        <w:t xml:space="preserve"> </w:t>
      </w:r>
      <w:r w:rsidRPr="00273658">
        <w:rPr>
          <w:spacing w:val="-1"/>
          <w:lang w:val="ru-RU"/>
        </w:rPr>
        <w:t>системах</w:t>
      </w:r>
      <w:r w:rsidRPr="00273658">
        <w:rPr>
          <w:spacing w:val="35"/>
          <w:lang w:val="ru-RU"/>
        </w:rPr>
        <w:t xml:space="preserve"> </w:t>
      </w:r>
      <w:r w:rsidRPr="00273658">
        <w:rPr>
          <w:spacing w:val="-1"/>
          <w:lang w:val="ru-RU"/>
        </w:rPr>
        <w:t>коммунального</w:t>
      </w:r>
      <w:r w:rsidRPr="00273658">
        <w:rPr>
          <w:spacing w:val="33"/>
          <w:lang w:val="ru-RU"/>
        </w:rPr>
        <w:t xml:space="preserve"> </w:t>
      </w:r>
      <w:r w:rsidRPr="00273658">
        <w:rPr>
          <w:spacing w:val="-1"/>
          <w:lang w:val="ru-RU"/>
        </w:rPr>
        <w:t>энергоснабжения</w:t>
      </w:r>
      <w:r w:rsidRPr="00273658">
        <w:rPr>
          <w:spacing w:val="33"/>
          <w:lang w:val="ru-RU"/>
        </w:rPr>
        <w:t xml:space="preserve"> </w:t>
      </w:r>
      <w:r w:rsidRPr="00273658">
        <w:rPr>
          <w:lang w:val="ru-RU"/>
        </w:rPr>
        <w:t>и</w:t>
      </w:r>
      <w:r w:rsidRPr="00273658">
        <w:rPr>
          <w:spacing w:val="34"/>
          <w:lang w:val="ru-RU"/>
        </w:rPr>
        <w:t xml:space="preserve"> </w:t>
      </w:r>
      <w:r w:rsidRPr="00273658">
        <w:rPr>
          <w:spacing w:val="-1"/>
          <w:lang w:val="ru-RU"/>
        </w:rPr>
        <w:lastRenderedPageBreak/>
        <w:t>работе</w:t>
      </w:r>
      <w:r w:rsidRPr="00273658">
        <w:rPr>
          <w:spacing w:val="85"/>
          <w:lang w:val="ru-RU"/>
        </w:rPr>
        <w:t xml:space="preserve"> </w:t>
      </w:r>
      <w:r w:rsidRPr="00273658">
        <w:rPr>
          <w:spacing w:val="-1"/>
          <w:lang w:val="ru-RU"/>
        </w:rPr>
        <w:t>энергетических</w:t>
      </w:r>
      <w:r w:rsidRPr="00273658">
        <w:rPr>
          <w:spacing w:val="2"/>
          <w:lang w:val="ru-RU"/>
        </w:rPr>
        <w:t xml:space="preserve"> </w:t>
      </w:r>
      <w:r w:rsidRPr="00273658">
        <w:rPr>
          <w:spacing w:val="-1"/>
          <w:lang w:val="ru-RU"/>
        </w:rPr>
        <w:t>организаций</w:t>
      </w:r>
      <w:r w:rsidRPr="00273658">
        <w:rPr>
          <w:lang w:val="ru-RU"/>
        </w:rPr>
        <w:t xml:space="preserve"> </w:t>
      </w:r>
      <w:r w:rsidRPr="00273658">
        <w:rPr>
          <w:spacing w:val="-1"/>
          <w:lang w:val="ru-RU"/>
        </w:rPr>
        <w:t>жилищно-коммунального</w:t>
      </w:r>
      <w:r w:rsidRPr="00273658">
        <w:rPr>
          <w:lang w:val="ru-RU"/>
        </w:rPr>
        <w:t xml:space="preserve"> </w:t>
      </w:r>
      <w:r w:rsidRPr="00273658">
        <w:rPr>
          <w:spacing w:val="-1"/>
          <w:lang w:val="ru-RU"/>
        </w:rPr>
        <w:t xml:space="preserve">комплекса </w:t>
      </w:r>
      <w:r w:rsidRPr="00273658">
        <w:rPr>
          <w:lang w:val="ru-RU"/>
        </w:rPr>
        <w:t>МДК 4-01.2001:</w:t>
      </w:r>
    </w:p>
    <w:p w:rsidR="007679C2" w:rsidRPr="00273658" w:rsidRDefault="007679C2" w:rsidP="007679C2">
      <w:pPr>
        <w:ind w:firstLine="567"/>
        <w:jc w:val="both"/>
        <w:rPr>
          <w:rFonts w:eastAsia="Times New Roman"/>
        </w:rPr>
      </w:pPr>
      <w:r w:rsidRPr="00273658">
        <w:rPr>
          <w:i/>
        </w:rPr>
        <w:t xml:space="preserve">«2.10. </w:t>
      </w:r>
      <w:r w:rsidRPr="00273658">
        <w:rPr>
          <w:i/>
          <w:spacing w:val="-1"/>
        </w:rPr>
        <w:t>Авариями</w:t>
      </w:r>
      <w:r w:rsidRPr="00273658">
        <w:rPr>
          <w:i/>
        </w:rPr>
        <w:t xml:space="preserve"> в </w:t>
      </w:r>
      <w:r w:rsidRPr="00273658">
        <w:rPr>
          <w:i/>
          <w:spacing w:val="-1"/>
        </w:rPr>
        <w:t>тепловых сетях</w:t>
      </w:r>
      <w:r w:rsidRPr="00273658">
        <w:rPr>
          <w:i/>
          <w:spacing w:val="1"/>
        </w:rPr>
        <w:t xml:space="preserve"> </w:t>
      </w:r>
      <w:r w:rsidRPr="00273658">
        <w:rPr>
          <w:i/>
          <w:spacing w:val="-1"/>
        </w:rPr>
        <w:t>считаются:</w:t>
      </w:r>
    </w:p>
    <w:p w:rsidR="007679C2" w:rsidRPr="00273658" w:rsidRDefault="007679C2" w:rsidP="007679C2">
      <w:pPr>
        <w:ind w:firstLine="567"/>
        <w:jc w:val="both"/>
        <w:rPr>
          <w:rFonts w:eastAsia="Times New Roman"/>
        </w:rPr>
      </w:pPr>
      <w:r w:rsidRPr="00273658">
        <w:rPr>
          <w:i/>
        </w:rPr>
        <w:t>2.10.1.</w:t>
      </w:r>
      <w:r w:rsidRPr="00273658">
        <w:rPr>
          <w:i/>
          <w:spacing w:val="30"/>
        </w:rPr>
        <w:t xml:space="preserve"> </w:t>
      </w:r>
      <w:r w:rsidRPr="00273658">
        <w:rPr>
          <w:i/>
          <w:spacing w:val="-1"/>
        </w:rPr>
        <w:t>Разрушение</w:t>
      </w:r>
      <w:r w:rsidRPr="00273658">
        <w:rPr>
          <w:i/>
          <w:spacing w:val="32"/>
        </w:rPr>
        <w:t xml:space="preserve"> </w:t>
      </w:r>
      <w:r w:rsidRPr="00273658">
        <w:rPr>
          <w:i/>
          <w:spacing w:val="-1"/>
        </w:rPr>
        <w:t>(повреждение)</w:t>
      </w:r>
      <w:r w:rsidRPr="00273658">
        <w:rPr>
          <w:i/>
          <w:spacing w:val="27"/>
        </w:rPr>
        <w:t xml:space="preserve"> </w:t>
      </w:r>
      <w:r w:rsidRPr="00273658">
        <w:rPr>
          <w:i/>
        </w:rPr>
        <w:t>зданий,</w:t>
      </w:r>
      <w:r w:rsidRPr="00273658">
        <w:rPr>
          <w:i/>
          <w:spacing w:val="30"/>
        </w:rPr>
        <w:t xml:space="preserve"> </w:t>
      </w:r>
      <w:r w:rsidRPr="00273658">
        <w:rPr>
          <w:i/>
          <w:spacing w:val="-1"/>
        </w:rPr>
        <w:t>сооружений,</w:t>
      </w:r>
      <w:r w:rsidRPr="00273658">
        <w:rPr>
          <w:i/>
          <w:spacing w:val="30"/>
        </w:rPr>
        <w:t xml:space="preserve"> </w:t>
      </w:r>
      <w:r w:rsidRPr="00273658">
        <w:rPr>
          <w:i/>
          <w:spacing w:val="-1"/>
        </w:rPr>
        <w:t>трубопроводов</w:t>
      </w:r>
      <w:r w:rsidRPr="00273658">
        <w:rPr>
          <w:i/>
          <w:spacing w:val="30"/>
        </w:rPr>
        <w:t xml:space="preserve"> </w:t>
      </w:r>
      <w:r w:rsidRPr="00273658">
        <w:rPr>
          <w:i/>
          <w:spacing w:val="-1"/>
        </w:rPr>
        <w:t>тепловой</w:t>
      </w:r>
      <w:r w:rsidRPr="00273658">
        <w:rPr>
          <w:i/>
          <w:spacing w:val="30"/>
        </w:rPr>
        <w:t xml:space="preserve"> </w:t>
      </w:r>
      <w:r w:rsidRPr="00273658">
        <w:rPr>
          <w:i/>
          <w:spacing w:val="-1"/>
        </w:rPr>
        <w:t>сети</w:t>
      </w:r>
      <w:r w:rsidRPr="00273658">
        <w:rPr>
          <w:i/>
          <w:spacing w:val="30"/>
        </w:rPr>
        <w:t xml:space="preserve"> </w:t>
      </w:r>
      <w:r w:rsidRPr="00273658">
        <w:rPr>
          <w:i/>
        </w:rPr>
        <w:t>в</w:t>
      </w:r>
      <w:r w:rsidRPr="00273658">
        <w:rPr>
          <w:i/>
          <w:spacing w:val="81"/>
        </w:rPr>
        <w:t xml:space="preserve"> </w:t>
      </w:r>
      <w:r w:rsidRPr="00273658">
        <w:rPr>
          <w:i/>
          <w:spacing w:val="-1"/>
        </w:rPr>
        <w:t>период</w:t>
      </w:r>
      <w:r w:rsidRPr="00273658">
        <w:rPr>
          <w:i/>
          <w:spacing w:val="48"/>
        </w:rPr>
        <w:t xml:space="preserve"> </w:t>
      </w:r>
      <w:r w:rsidRPr="00273658">
        <w:rPr>
          <w:i/>
          <w:spacing w:val="-1"/>
        </w:rPr>
        <w:t>отопительного</w:t>
      </w:r>
      <w:r w:rsidRPr="00273658">
        <w:rPr>
          <w:i/>
          <w:spacing w:val="45"/>
        </w:rPr>
        <w:t xml:space="preserve"> </w:t>
      </w:r>
      <w:r w:rsidRPr="00273658">
        <w:rPr>
          <w:i/>
          <w:spacing w:val="-1"/>
        </w:rPr>
        <w:t>сезона</w:t>
      </w:r>
      <w:r w:rsidRPr="00273658">
        <w:rPr>
          <w:i/>
          <w:spacing w:val="47"/>
        </w:rPr>
        <w:t xml:space="preserve"> </w:t>
      </w:r>
      <w:r w:rsidRPr="00273658">
        <w:rPr>
          <w:i/>
        </w:rPr>
        <w:t>при</w:t>
      </w:r>
      <w:r w:rsidRPr="00273658">
        <w:rPr>
          <w:i/>
          <w:spacing w:val="47"/>
        </w:rPr>
        <w:t xml:space="preserve"> </w:t>
      </w:r>
      <w:r w:rsidRPr="00273658">
        <w:rPr>
          <w:i/>
        </w:rPr>
        <w:t>отрицательной</w:t>
      </w:r>
      <w:r w:rsidRPr="00273658">
        <w:rPr>
          <w:i/>
          <w:spacing w:val="47"/>
        </w:rPr>
        <w:t xml:space="preserve"> </w:t>
      </w:r>
      <w:r w:rsidRPr="00273658">
        <w:rPr>
          <w:i/>
          <w:spacing w:val="-1"/>
        </w:rPr>
        <w:t>среднесуточной</w:t>
      </w:r>
      <w:r w:rsidRPr="00273658">
        <w:rPr>
          <w:i/>
          <w:spacing w:val="45"/>
        </w:rPr>
        <w:t xml:space="preserve"> </w:t>
      </w:r>
      <w:r w:rsidRPr="00273658">
        <w:rPr>
          <w:i/>
          <w:spacing w:val="-1"/>
        </w:rPr>
        <w:t>температуре</w:t>
      </w:r>
      <w:r w:rsidRPr="00273658">
        <w:rPr>
          <w:i/>
          <w:spacing w:val="46"/>
        </w:rPr>
        <w:t xml:space="preserve"> </w:t>
      </w:r>
      <w:r w:rsidRPr="00273658">
        <w:rPr>
          <w:i/>
          <w:spacing w:val="-1"/>
        </w:rPr>
        <w:t>наружного</w:t>
      </w:r>
      <w:r w:rsidRPr="00273658">
        <w:rPr>
          <w:i/>
          <w:spacing w:val="93"/>
        </w:rPr>
        <w:t xml:space="preserve"> </w:t>
      </w:r>
      <w:r w:rsidRPr="00273658">
        <w:rPr>
          <w:i/>
          <w:spacing w:val="-1"/>
        </w:rPr>
        <w:t>воздуха,</w:t>
      </w:r>
      <w:r w:rsidRPr="00273658">
        <w:rPr>
          <w:i/>
        </w:rPr>
        <w:t xml:space="preserve"> восстановление</w:t>
      </w:r>
      <w:r w:rsidRPr="00273658">
        <w:rPr>
          <w:i/>
          <w:spacing w:val="-1"/>
        </w:rPr>
        <w:t xml:space="preserve"> работоспособности</w:t>
      </w:r>
      <w:r w:rsidRPr="00273658">
        <w:rPr>
          <w:i/>
        </w:rPr>
        <w:t xml:space="preserve"> которых</w:t>
      </w:r>
      <w:r w:rsidRPr="00273658">
        <w:rPr>
          <w:i/>
          <w:spacing w:val="-1"/>
        </w:rPr>
        <w:t xml:space="preserve"> продолжается</w:t>
      </w:r>
      <w:r w:rsidRPr="00273658">
        <w:rPr>
          <w:i/>
        </w:rPr>
        <w:t xml:space="preserve"> </w:t>
      </w:r>
      <w:r w:rsidRPr="00273658">
        <w:rPr>
          <w:i/>
          <w:spacing w:val="-1"/>
        </w:rPr>
        <w:t xml:space="preserve">более </w:t>
      </w:r>
      <w:r w:rsidRPr="00273658">
        <w:rPr>
          <w:i/>
        </w:rPr>
        <w:t xml:space="preserve">36 </w:t>
      </w:r>
      <w:r w:rsidRPr="00273658">
        <w:rPr>
          <w:i/>
          <w:spacing w:val="-1"/>
        </w:rPr>
        <w:t>часов».</w:t>
      </w:r>
    </w:p>
    <w:p w:rsidR="007679C2" w:rsidRPr="00273658" w:rsidRDefault="007679C2" w:rsidP="007679C2">
      <w:pPr>
        <w:pStyle w:val="af"/>
        <w:ind w:left="0" w:firstLine="567"/>
        <w:jc w:val="both"/>
        <w:rPr>
          <w:lang w:val="ru-RU"/>
        </w:rPr>
      </w:pPr>
      <w:r w:rsidRPr="00273658">
        <w:rPr>
          <w:spacing w:val="-1"/>
          <w:lang w:val="ru-RU"/>
        </w:rPr>
        <w:t>Как</w:t>
      </w:r>
      <w:r w:rsidRPr="00273658">
        <w:rPr>
          <w:spacing w:val="46"/>
          <w:lang w:val="ru-RU"/>
        </w:rPr>
        <w:t xml:space="preserve"> </w:t>
      </w:r>
      <w:r w:rsidRPr="00273658">
        <w:rPr>
          <w:spacing w:val="-1"/>
          <w:lang w:val="ru-RU"/>
        </w:rPr>
        <w:t>показал</w:t>
      </w:r>
      <w:r w:rsidRPr="00273658">
        <w:rPr>
          <w:spacing w:val="45"/>
          <w:lang w:val="ru-RU"/>
        </w:rPr>
        <w:t xml:space="preserve"> </w:t>
      </w:r>
      <w:r w:rsidRPr="00273658">
        <w:rPr>
          <w:spacing w:val="-1"/>
          <w:lang w:val="ru-RU"/>
        </w:rPr>
        <w:t>статистический</w:t>
      </w:r>
      <w:r w:rsidRPr="00273658">
        <w:rPr>
          <w:spacing w:val="46"/>
          <w:lang w:val="ru-RU"/>
        </w:rPr>
        <w:t xml:space="preserve"> </w:t>
      </w:r>
      <w:r w:rsidRPr="00273658">
        <w:rPr>
          <w:spacing w:val="-1"/>
          <w:lang w:val="ru-RU"/>
        </w:rPr>
        <w:t>анализ</w:t>
      </w:r>
      <w:r w:rsidRPr="00273658">
        <w:rPr>
          <w:spacing w:val="43"/>
          <w:lang w:val="ru-RU"/>
        </w:rPr>
        <w:t xml:space="preserve"> </w:t>
      </w:r>
      <w:r w:rsidRPr="00273658">
        <w:rPr>
          <w:spacing w:val="-1"/>
          <w:lang w:val="ru-RU"/>
        </w:rPr>
        <w:t>инцидентов</w:t>
      </w:r>
      <w:r w:rsidRPr="00273658">
        <w:rPr>
          <w:spacing w:val="44"/>
          <w:lang w:val="ru-RU"/>
        </w:rPr>
        <w:t xml:space="preserve"> </w:t>
      </w:r>
      <w:r w:rsidRPr="00273658">
        <w:rPr>
          <w:lang w:val="ru-RU"/>
        </w:rPr>
        <w:t>на</w:t>
      </w:r>
      <w:r w:rsidRPr="00273658">
        <w:rPr>
          <w:spacing w:val="44"/>
          <w:lang w:val="ru-RU"/>
        </w:rPr>
        <w:t xml:space="preserve"> </w:t>
      </w:r>
      <w:r w:rsidRPr="00273658">
        <w:rPr>
          <w:spacing w:val="-1"/>
          <w:lang w:val="ru-RU"/>
        </w:rPr>
        <w:t>тепловых</w:t>
      </w:r>
      <w:r w:rsidRPr="00273658">
        <w:rPr>
          <w:spacing w:val="47"/>
          <w:lang w:val="ru-RU"/>
        </w:rPr>
        <w:t xml:space="preserve"> </w:t>
      </w:r>
      <w:r w:rsidRPr="00273658">
        <w:rPr>
          <w:spacing w:val="-1"/>
          <w:lang w:val="ru-RU"/>
        </w:rPr>
        <w:t>сетях,</w:t>
      </w:r>
      <w:r w:rsidRPr="00273658">
        <w:rPr>
          <w:spacing w:val="42"/>
          <w:lang w:val="ru-RU"/>
        </w:rPr>
        <w:t xml:space="preserve"> </w:t>
      </w:r>
      <w:r w:rsidRPr="00273658">
        <w:rPr>
          <w:lang w:val="ru-RU"/>
        </w:rPr>
        <w:t>за</w:t>
      </w:r>
      <w:r w:rsidRPr="00273658">
        <w:rPr>
          <w:spacing w:val="44"/>
          <w:lang w:val="ru-RU"/>
        </w:rPr>
        <w:t xml:space="preserve"> </w:t>
      </w:r>
      <w:r w:rsidRPr="00273658">
        <w:rPr>
          <w:spacing w:val="-1"/>
          <w:lang w:val="ru-RU"/>
        </w:rPr>
        <w:t>последние</w:t>
      </w:r>
      <w:r w:rsidRPr="00273658">
        <w:rPr>
          <w:spacing w:val="44"/>
          <w:lang w:val="ru-RU"/>
        </w:rPr>
        <w:t xml:space="preserve"> </w:t>
      </w:r>
      <w:r w:rsidRPr="00273658">
        <w:rPr>
          <w:lang w:val="ru-RU"/>
        </w:rPr>
        <w:t>5</w:t>
      </w:r>
      <w:r w:rsidRPr="00273658">
        <w:rPr>
          <w:spacing w:val="45"/>
          <w:lang w:val="ru-RU"/>
        </w:rPr>
        <w:t xml:space="preserve"> </w:t>
      </w:r>
      <w:r w:rsidRPr="00273658">
        <w:rPr>
          <w:spacing w:val="-1"/>
          <w:lang w:val="ru-RU"/>
        </w:rPr>
        <w:t>лет</w:t>
      </w:r>
      <w:r w:rsidRPr="00273658">
        <w:rPr>
          <w:spacing w:val="61"/>
          <w:lang w:val="ru-RU"/>
        </w:rPr>
        <w:t xml:space="preserve"> </w:t>
      </w:r>
      <w:r w:rsidRPr="00273658">
        <w:rPr>
          <w:spacing w:val="-1"/>
          <w:lang w:val="ru-RU"/>
        </w:rPr>
        <w:t>аварийных</w:t>
      </w:r>
      <w:r w:rsidRPr="00273658">
        <w:rPr>
          <w:spacing w:val="1"/>
          <w:lang w:val="ru-RU"/>
        </w:rPr>
        <w:t xml:space="preserve"> </w:t>
      </w:r>
      <w:r w:rsidRPr="00273658">
        <w:rPr>
          <w:spacing w:val="-1"/>
          <w:lang w:val="ru-RU"/>
        </w:rPr>
        <w:t>ситуаций</w:t>
      </w:r>
      <w:r w:rsidRPr="00273658">
        <w:rPr>
          <w:lang w:val="ru-RU"/>
        </w:rPr>
        <w:t xml:space="preserve"> не</w:t>
      </w:r>
      <w:r w:rsidRPr="00273658">
        <w:rPr>
          <w:spacing w:val="-4"/>
          <w:lang w:val="ru-RU"/>
        </w:rPr>
        <w:t xml:space="preserve"> </w:t>
      </w:r>
      <w:r w:rsidRPr="00273658">
        <w:rPr>
          <w:spacing w:val="-1"/>
          <w:lang w:val="ru-RU"/>
        </w:rPr>
        <w:t>возникало.</w:t>
      </w:r>
      <w:r w:rsidRPr="00273658">
        <w:rPr>
          <w:lang w:val="ru-RU"/>
        </w:rPr>
        <w:t xml:space="preserve"> </w:t>
      </w:r>
      <w:r w:rsidRPr="00273658">
        <w:rPr>
          <w:spacing w:val="-1"/>
          <w:lang w:val="ru-RU"/>
        </w:rPr>
        <w:t>Происходили</w:t>
      </w:r>
      <w:r w:rsidRPr="00273658">
        <w:rPr>
          <w:spacing w:val="1"/>
          <w:lang w:val="ru-RU"/>
        </w:rPr>
        <w:t xml:space="preserve"> </w:t>
      </w:r>
      <w:r w:rsidRPr="00273658">
        <w:rPr>
          <w:spacing w:val="-1"/>
          <w:lang w:val="ru-RU"/>
        </w:rPr>
        <w:t>только</w:t>
      </w:r>
      <w:r w:rsidRPr="00273658">
        <w:rPr>
          <w:lang w:val="ru-RU"/>
        </w:rPr>
        <w:t xml:space="preserve"> </w:t>
      </w:r>
      <w:r w:rsidRPr="00273658">
        <w:rPr>
          <w:spacing w:val="-1"/>
          <w:lang w:val="ru-RU"/>
        </w:rPr>
        <w:t>отказы.</w:t>
      </w:r>
    </w:p>
    <w:p w:rsidR="007679C2" w:rsidRPr="00273658" w:rsidRDefault="007679C2" w:rsidP="007679C2">
      <w:pPr>
        <w:pStyle w:val="af"/>
        <w:ind w:left="0" w:firstLine="567"/>
        <w:jc w:val="both"/>
        <w:rPr>
          <w:lang w:val="ru-RU"/>
        </w:rPr>
      </w:pPr>
      <w:r w:rsidRPr="00273658">
        <w:rPr>
          <w:spacing w:val="-1"/>
          <w:lang w:val="ru-RU"/>
        </w:rPr>
        <w:t>Время,</w:t>
      </w:r>
      <w:r w:rsidRPr="00273658">
        <w:rPr>
          <w:spacing w:val="52"/>
          <w:lang w:val="ru-RU"/>
        </w:rPr>
        <w:t xml:space="preserve"> </w:t>
      </w:r>
      <w:r w:rsidRPr="00273658">
        <w:rPr>
          <w:spacing w:val="-1"/>
          <w:lang w:val="ru-RU"/>
        </w:rPr>
        <w:t>затраченное</w:t>
      </w:r>
      <w:r w:rsidRPr="00273658">
        <w:rPr>
          <w:spacing w:val="51"/>
          <w:lang w:val="ru-RU"/>
        </w:rPr>
        <w:t xml:space="preserve"> </w:t>
      </w:r>
      <w:r w:rsidRPr="00273658">
        <w:rPr>
          <w:lang w:val="ru-RU"/>
        </w:rPr>
        <w:t>на</w:t>
      </w:r>
      <w:r w:rsidRPr="00273658">
        <w:rPr>
          <w:spacing w:val="51"/>
          <w:lang w:val="ru-RU"/>
        </w:rPr>
        <w:t xml:space="preserve"> </w:t>
      </w:r>
      <w:r w:rsidRPr="00273658">
        <w:rPr>
          <w:spacing w:val="-1"/>
          <w:lang w:val="ru-RU"/>
        </w:rPr>
        <w:t>восстановление</w:t>
      </w:r>
      <w:r w:rsidRPr="00273658">
        <w:rPr>
          <w:spacing w:val="51"/>
          <w:lang w:val="ru-RU"/>
        </w:rPr>
        <w:t xml:space="preserve"> </w:t>
      </w:r>
      <w:r w:rsidRPr="00273658">
        <w:rPr>
          <w:spacing w:val="-1"/>
          <w:lang w:val="ru-RU"/>
        </w:rPr>
        <w:t>теплоснабжения</w:t>
      </w:r>
      <w:r w:rsidRPr="00273658">
        <w:rPr>
          <w:spacing w:val="52"/>
          <w:lang w:val="ru-RU"/>
        </w:rPr>
        <w:t xml:space="preserve"> </w:t>
      </w:r>
      <w:r w:rsidRPr="00273658">
        <w:rPr>
          <w:spacing w:val="-1"/>
          <w:lang w:val="ru-RU"/>
        </w:rPr>
        <w:t>потребителей</w:t>
      </w:r>
      <w:r w:rsidRPr="00273658">
        <w:rPr>
          <w:spacing w:val="53"/>
          <w:lang w:val="ru-RU"/>
        </w:rPr>
        <w:t xml:space="preserve"> </w:t>
      </w:r>
      <w:r w:rsidRPr="00273658">
        <w:rPr>
          <w:spacing w:val="-1"/>
          <w:lang w:val="ru-RU"/>
        </w:rPr>
        <w:t>после</w:t>
      </w:r>
      <w:r w:rsidRPr="00273658">
        <w:rPr>
          <w:spacing w:val="51"/>
          <w:lang w:val="ru-RU"/>
        </w:rPr>
        <w:t xml:space="preserve"> </w:t>
      </w:r>
      <w:r w:rsidRPr="00273658">
        <w:rPr>
          <w:spacing w:val="-1"/>
          <w:lang w:val="ru-RU"/>
        </w:rPr>
        <w:t>аварийных</w:t>
      </w:r>
      <w:r w:rsidRPr="00273658">
        <w:rPr>
          <w:spacing w:val="73"/>
          <w:lang w:val="ru-RU"/>
        </w:rPr>
        <w:t xml:space="preserve"> </w:t>
      </w:r>
      <w:r w:rsidRPr="00273658">
        <w:rPr>
          <w:spacing w:val="-1"/>
          <w:lang w:val="ru-RU"/>
        </w:rPr>
        <w:t>отключений,</w:t>
      </w:r>
      <w:r w:rsidRPr="00273658">
        <w:rPr>
          <w:spacing w:val="23"/>
          <w:lang w:val="ru-RU"/>
        </w:rPr>
        <w:t xml:space="preserve"> </w:t>
      </w:r>
      <w:r w:rsidRPr="00273658">
        <w:rPr>
          <w:lang w:val="ru-RU"/>
        </w:rPr>
        <w:t>в</w:t>
      </w:r>
      <w:r w:rsidRPr="00273658">
        <w:rPr>
          <w:spacing w:val="23"/>
          <w:lang w:val="ru-RU"/>
        </w:rPr>
        <w:t xml:space="preserve"> </w:t>
      </w:r>
      <w:r w:rsidRPr="00273658">
        <w:rPr>
          <w:spacing w:val="-1"/>
          <w:lang w:val="ru-RU"/>
        </w:rPr>
        <w:t>значительной</w:t>
      </w:r>
      <w:r w:rsidRPr="00273658">
        <w:rPr>
          <w:spacing w:val="22"/>
          <w:lang w:val="ru-RU"/>
        </w:rPr>
        <w:t xml:space="preserve"> </w:t>
      </w:r>
      <w:r w:rsidRPr="00273658">
        <w:rPr>
          <w:spacing w:val="-1"/>
          <w:lang w:val="ru-RU"/>
        </w:rPr>
        <w:t>степени</w:t>
      </w:r>
      <w:r w:rsidRPr="00273658">
        <w:rPr>
          <w:spacing w:val="22"/>
          <w:lang w:val="ru-RU"/>
        </w:rPr>
        <w:t xml:space="preserve"> </w:t>
      </w:r>
      <w:r w:rsidRPr="00273658">
        <w:rPr>
          <w:spacing w:val="-1"/>
          <w:lang w:val="ru-RU"/>
        </w:rPr>
        <w:t>зависит</w:t>
      </w:r>
      <w:r w:rsidRPr="00273658">
        <w:rPr>
          <w:spacing w:val="21"/>
          <w:lang w:val="ru-RU"/>
        </w:rPr>
        <w:t xml:space="preserve"> </w:t>
      </w:r>
      <w:r w:rsidRPr="00273658">
        <w:rPr>
          <w:lang w:val="ru-RU"/>
        </w:rPr>
        <w:t>от</w:t>
      </w:r>
      <w:r w:rsidRPr="00273658">
        <w:rPr>
          <w:spacing w:val="24"/>
          <w:lang w:val="ru-RU"/>
        </w:rPr>
        <w:t xml:space="preserve"> </w:t>
      </w:r>
      <w:r w:rsidRPr="00273658">
        <w:rPr>
          <w:spacing w:val="-1"/>
          <w:lang w:val="ru-RU"/>
        </w:rPr>
        <w:t>следующих</w:t>
      </w:r>
      <w:r w:rsidRPr="00273658">
        <w:rPr>
          <w:spacing w:val="25"/>
          <w:lang w:val="ru-RU"/>
        </w:rPr>
        <w:t xml:space="preserve"> </w:t>
      </w:r>
      <w:r w:rsidRPr="00273658">
        <w:rPr>
          <w:spacing w:val="-1"/>
          <w:lang w:val="ru-RU"/>
        </w:rPr>
        <w:t>факторов:</w:t>
      </w:r>
      <w:r w:rsidRPr="00273658">
        <w:rPr>
          <w:spacing w:val="23"/>
          <w:lang w:val="ru-RU"/>
        </w:rPr>
        <w:t xml:space="preserve"> </w:t>
      </w:r>
      <w:r w:rsidRPr="00273658">
        <w:rPr>
          <w:spacing w:val="-1"/>
          <w:lang w:val="ru-RU"/>
        </w:rPr>
        <w:t>диаметр</w:t>
      </w:r>
      <w:r w:rsidRPr="00273658">
        <w:rPr>
          <w:spacing w:val="23"/>
          <w:lang w:val="ru-RU"/>
        </w:rPr>
        <w:t xml:space="preserve"> </w:t>
      </w:r>
      <w:r w:rsidRPr="00273658">
        <w:rPr>
          <w:spacing w:val="-1"/>
          <w:lang w:val="ru-RU"/>
        </w:rPr>
        <w:t>трубопровода,</w:t>
      </w:r>
      <w:r w:rsidRPr="00273658">
        <w:rPr>
          <w:spacing w:val="89"/>
          <w:lang w:val="ru-RU"/>
        </w:rPr>
        <w:t xml:space="preserve"> </w:t>
      </w:r>
      <w:r w:rsidRPr="00273658">
        <w:rPr>
          <w:lang w:val="ru-RU"/>
        </w:rPr>
        <w:t>тип</w:t>
      </w:r>
      <w:r w:rsidRPr="00273658">
        <w:rPr>
          <w:spacing w:val="17"/>
          <w:lang w:val="ru-RU"/>
        </w:rPr>
        <w:t xml:space="preserve"> </w:t>
      </w:r>
      <w:r w:rsidRPr="00273658">
        <w:rPr>
          <w:spacing w:val="-1"/>
          <w:lang w:val="ru-RU"/>
        </w:rPr>
        <w:t>прокладки,</w:t>
      </w:r>
      <w:r w:rsidRPr="00273658">
        <w:rPr>
          <w:spacing w:val="18"/>
          <w:lang w:val="ru-RU"/>
        </w:rPr>
        <w:t xml:space="preserve"> </w:t>
      </w:r>
      <w:r w:rsidRPr="00273658">
        <w:rPr>
          <w:spacing w:val="-1"/>
          <w:lang w:val="ru-RU"/>
        </w:rPr>
        <w:t>объем</w:t>
      </w:r>
      <w:r w:rsidRPr="00273658">
        <w:rPr>
          <w:spacing w:val="18"/>
          <w:lang w:val="ru-RU"/>
        </w:rPr>
        <w:t xml:space="preserve"> </w:t>
      </w:r>
      <w:r w:rsidRPr="00273658">
        <w:rPr>
          <w:spacing w:val="-1"/>
          <w:lang w:val="ru-RU"/>
        </w:rPr>
        <w:t>дренирования</w:t>
      </w:r>
      <w:r w:rsidRPr="00273658">
        <w:rPr>
          <w:spacing w:val="18"/>
          <w:lang w:val="ru-RU"/>
        </w:rPr>
        <w:t xml:space="preserve"> </w:t>
      </w:r>
      <w:r w:rsidRPr="00273658">
        <w:rPr>
          <w:lang w:val="ru-RU"/>
        </w:rPr>
        <w:t>и</w:t>
      </w:r>
      <w:r w:rsidRPr="00273658">
        <w:rPr>
          <w:spacing w:val="19"/>
          <w:lang w:val="ru-RU"/>
        </w:rPr>
        <w:t xml:space="preserve"> </w:t>
      </w:r>
      <w:r w:rsidRPr="00273658">
        <w:rPr>
          <w:spacing w:val="-1"/>
          <w:lang w:val="ru-RU"/>
        </w:rPr>
        <w:t>заполнения</w:t>
      </w:r>
      <w:r w:rsidRPr="00273658">
        <w:rPr>
          <w:spacing w:val="18"/>
          <w:lang w:val="ru-RU"/>
        </w:rPr>
        <w:t xml:space="preserve"> </w:t>
      </w:r>
      <w:r w:rsidRPr="00273658">
        <w:rPr>
          <w:spacing w:val="-1"/>
          <w:lang w:val="ru-RU"/>
        </w:rPr>
        <w:t>тепловой</w:t>
      </w:r>
      <w:r w:rsidRPr="00273658">
        <w:rPr>
          <w:spacing w:val="17"/>
          <w:lang w:val="ru-RU"/>
        </w:rPr>
        <w:t xml:space="preserve"> </w:t>
      </w:r>
      <w:r w:rsidRPr="00273658">
        <w:rPr>
          <w:spacing w:val="-1"/>
          <w:lang w:val="ru-RU"/>
        </w:rPr>
        <w:t>сети,</w:t>
      </w:r>
      <w:r w:rsidRPr="00273658">
        <w:rPr>
          <w:spacing w:val="18"/>
          <w:lang w:val="ru-RU"/>
        </w:rPr>
        <w:t xml:space="preserve"> </w:t>
      </w:r>
      <w:r w:rsidRPr="00273658">
        <w:rPr>
          <w:lang w:val="ru-RU"/>
        </w:rPr>
        <w:t>а</w:t>
      </w:r>
      <w:r w:rsidRPr="00273658">
        <w:rPr>
          <w:spacing w:val="18"/>
          <w:lang w:val="ru-RU"/>
        </w:rPr>
        <w:t xml:space="preserve"> </w:t>
      </w:r>
      <w:r w:rsidRPr="00273658">
        <w:rPr>
          <w:spacing w:val="-1"/>
          <w:lang w:val="ru-RU"/>
        </w:rPr>
        <w:t>также</w:t>
      </w:r>
      <w:r w:rsidRPr="00273658">
        <w:rPr>
          <w:spacing w:val="17"/>
          <w:lang w:val="ru-RU"/>
        </w:rPr>
        <w:t xml:space="preserve"> </w:t>
      </w:r>
      <w:r w:rsidRPr="00273658">
        <w:rPr>
          <w:lang w:val="ru-RU"/>
        </w:rPr>
        <w:t>времени,</w:t>
      </w:r>
      <w:r w:rsidRPr="00273658">
        <w:rPr>
          <w:spacing w:val="71"/>
          <w:lang w:val="ru-RU"/>
        </w:rPr>
        <w:t xml:space="preserve"> </w:t>
      </w:r>
      <w:r w:rsidRPr="00273658">
        <w:rPr>
          <w:spacing w:val="-1"/>
          <w:lang w:val="ru-RU"/>
        </w:rPr>
        <w:t>затраченного</w:t>
      </w:r>
      <w:r w:rsidRPr="00273658">
        <w:rPr>
          <w:lang w:val="ru-RU"/>
        </w:rPr>
        <w:t xml:space="preserve"> на</w:t>
      </w:r>
      <w:r w:rsidRPr="00273658">
        <w:rPr>
          <w:spacing w:val="-1"/>
          <w:lang w:val="ru-RU"/>
        </w:rPr>
        <w:t xml:space="preserve"> согласование раскопок</w:t>
      </w:r>
      <w:r w:rsidRPr="00273658">
        <w:rPr>
          <w:lang w:val="ru-RU"/>
        </w:rPr>
        <w:t xml:space="preserve"> с</w:t>
      </w:r>
      <w:r w:rsidRPr="00273658">
        <w:rPr>
          <w:spacing w:val="-1"/>
          <w:lang w:val="ru-RU"/>
        </w:rPr>
        <w:t xml:space="preserve"> собственниками</w:t>
      </w:r>
      <w:r w:rsidRPr="00273658">
        <w:rPr>
          <w:lang w:val="ru-RU"/>
        </w:rPr>
        <w:t xml:space="preserve"> </w:t>
      </w:r>
      <w:r w:rsidRPr="00273658">
        <w:rPr>
          <w:spacing w:val="-1"/>
          <w:lang w:val="ru-RU"/>
        </w:rPr>
        <w:t>смежных</w:t>
      </w:r>
      <w:r w:rsidRPr="00273658">
        <w:rPr>
          <w:spacing w:val="1"/>
          <w:lang w:val="ru-RU"/>
        </w:rPr>
        <w:t xml:space="preserve"> </w:t>
      </w:r>
      <w:r w:rsidRPr="00273658">
        <w:rPr>
          <w:spacing w:val="-1"/>
          <w:lang w:val="ru-RU"/>
        </w:rPr>
        <w:t>коммуникаций.</w:t>
      </w:r>
    </w:p>
    <w:p w:rsidR="007679C2" w:rsidRPr="00273658" w:rsidRDefault="007679C2" w:rsidP="007679C2">
      <w:pPr>
        <w:pStyle w:val="af"/>
        <w:ind w:left="0" w:firstLine="567"/>
        <w:jc w:val="both"/>
        <w:rPr>
          <w:spacing w:val="-1"/>
          <w:lang w:val="ru-RU"/>
        </w:rPr>
      </w:pPr>
      <w:r w:rsidRPr="00273658">
        <w:rPr>
          <w:spacing w:val="-1"/>
          <w:lang w:val="ru-RU"/>
        </w:rPr>
        <w:t>Среднее</w:t>
      </w:r>
      <w:r w:rsidRPr="00273658">
        <w:rPr>
          <w:spacing w:val="34"/>
          <w:lang w:val="ru-RU"/>
        </w:rPr>
        <w:t xml:space="preserve"> </w:t>
      </w:r>
      <w:r w:rsidRPr="00273658">
        <w:rPr>
          <w:spacing w:val="-1"/>
          <w:lang w:val="ru-RU"/>
        </w:rPr>
        <w:t>время,</w:t>
      </w:r>
      <w:r w:rsidRPr="00273658">
        <w:rPr>
          <w:spacing w:val="35"/>
          <w:lang w:val="ru-RU"/>
        </w:rPr>
        <w:t xml:space="preserve"> </w:t>
      </w:r>
      <w:r w:rsidRPr="00273658">
        <w:rPr>
          <w:spacing w:val="-1"/>
          <w:lang w:val="ru-RU"/>
        </w:rPr>
        <w:t>затраченное</w:t>
      </w:r>
      <w:r w:rsidRPr="00273658">
        <w:rPr>
          <w:spacing w:val="34"/>
          <w:lang w:val="ru-RU"/>
        </w:rPr>
        <w:t xml:space="preserve"> </w:t>
      </w:r>
      <w:r w:rsidRPr="00273658">
        <w:rPr>
          <w:lang w:val="ru-RU"/>
        </w:rPr>
        <w:t>на</w:t>
      </w:r>
      <w:r w:rsidRPr="00273658">
        <w:rPr>
          <w:spacing w:val="34"/>
          <w:lang w:val="ru-RU"/>
        </w:rPr>
        <w:t xml:space="preserve"> </w:t>
      </w:r>
      <w:r w:rsidRPr="00273658">
        <w:rPr>
          <w:spacing w:val="-1"/>
          <w:lang w:val="ru-RU"/>
        </w:rPr>
        <w:t>восстановление</w:t>
      </w:r>
      <w:r w:rsidRPr="00273658">
        <w:rPr>
          <w:spacing w:val="34"/>
          <w:lang w:val="ru-RU"/>
        </w:rPr>
        <w:t xml:space="preserve"> </w:t>
      </w:r>
      <w:r w:rsidRPr="00273658">
        <w:rPr>
          <w:spacing w:val="-1"/>
          <w:lang w:val="ru-RU"/>
        </w:rPr>
        <w:t>теплоснабжения</w:t>
      </w:r>
      <w:r w:rsidRPr="00273658">
        <w:rPr>
          <w:spacing w:val="33"/>
          <w:lang w:val="ru-RU"/>
        </w:rPr>
        <w:t xml:space="preserve"> </w:t>
      </w:r>
      <w:r w:rsidRPr="00273658">
        <w:rPr>
          <w:spacing w:val="-1"/>
          <w:lang w:val="ru-RU"/>
        </w:rPr>
        <w:t>потребителей</w:t>
      </w:r>
      <w:r w:rsidRPr="00273658">
        <w:rPr>
          <w:spacing w:val="36"/>
          <w:lang w:val="ru-RU"/>
        </w:rPr>
        <w:t xml:space="preserve"> </w:t>
      </w:r>
      <w:r w:rsidRPr="00273658">
        <w:rPr>
          <w:spacing w:val="-1"/>
          <w:lang w:val="ru-RU"/>
        </w:rPr>
        <w:t>после</w:t>
      </w:r>
      <w:r w:rsidRPr="00273658">
        <w:rPr>
          <w:spacing w:val="107"/>
          <w:lang w:val="ru-RU"/>
        </w:rPr>
        <w:t xml:space="preserve"> </w:t>
      </w:r>
      <w:r w:rsidRPr="00273658">
        <w:rPr>
          <w:spacing w:val="-1"/>
          <w:lang w:val="ru-RU"/>
        </w:rPr>
        <w:t>аварийных</w:t>
      </w:r>
      <w:r w:rsidRPr="00273658">
        <w:rPr>
          <w:spacing w:val="42"/>
          <w:lang w:val="ru-RU"/>
        </w:rPr>
        <w:t xml:space="preserve"> </w:t>
      </w:r>
      <w:r w:rsidRPr="00273658">
        <w:rPr>
          <w:spacing w:val="-1"/>
          <w:lang w:val="ru-RU"/>
        </w:rPr>
        <w:t>отключений</w:t>
      </w:r>
      <w:r w:rsidRPr="00273658">
        <w:rPr>
          <w:spacing w:val="41"/>
          <w:lang w:val="ru-RU"/>
        </w:rPr>
        <w:t xml:space="preserve"> </w:t>
      </w:r>
      <w:r w:rsidRPr="00273658">
        <w:rPr>
          <w:lang w:val="ru-RU"/>
        </w:rPr>
        <w:t>в</w:t>
      </w:r>
      <w:r w:rsidRPr="00273658">
        <w:rPr>
          <w:spacing w:val="40"/>
          <w:lang w:val="ru-RU"/>
        </w:rPr>
        <w:t xml:space="preserve"> </w:t>
      </w:r>
      <w:r w:rsidRPr="00273658">
        <w:rPr>
          <w:spacing w:val="-1"/>
          <w:lang w:val="ru-RU"/>
        </w:rPr>
        <w:t>отопительный</w:t>
      </w:r>
      <w:r w:rsidRPr="00273658">
        <w:rPr>
          <w:spacing w:val="41"/>
          <w:lang w:val="ru-RU"/>
        </w:rPr>
        <w:t xml:space="preserve"> </w:t>
      </w:r>
      <w:r w:rsidRPr="00273658">
        <w:rPr>
          <w:spacing w:val="-1"/>
          <w:lang w:val="ru-RU"/>
        </w:rPr>
        <w:t>период,</w:t>
      </w:r>
      <w:r w:rsidRPr="00273658">
        <w:rPr>
          <w:spacing w:val="40"/>
          <w:lang w:val="ru-RU"/>
        </w:rPr>
        <w:t xml:space="preserve"> </w:t>
      </w:r>
      <w:r w:rsidRPr="00273658">
        <w:rPr>
          <w:spacing w:val="-1"/>
          <w:lang w:val="ru-RU"/>
        </w:rPr>
        <w:t>зависит</w:t>
      </w:r>
      <w:r w:rsidRPr="00273658">
        <w:rPr>
          <w:spacing w:val="38"/>
          <w:lang w:val="ru-RU"/>
        </w:rPr>
        <w:t xml:space="preserve"> </w:t>
      </w:r>
      <w:r w:rsidRPr="00273658">
        <w:rPr>
          <w:lang w:val="ru-RU"/>
        </w:rPr>
        <w:t>от</w:t>
      </w:r>
      <w:r w:rsidRPr="00273658">
        <w:rPr>
          <w:spacing w:val="38"/>
          <w:lang w:val="ru-RU"/>
        </w:rPr>
        <w:t xml:space="preserve"> </w:t>
      </w:r>
      <w:r w:rsidRPr="00273658">
        <w:rPr>
          <w:spacing w:val="-1"/>
          <w:lang w:val="ru-RU"/>
        </w:rPr>
        <w:t>характеристик</w:t>
      </w:r>
      <w:r w:rsidRPr="00273658">
        <w:rPr>
          <w:spacing w:val="38"/>
          <w:lang w:val="ru-RU"/>
        </w:rPr>
        <w:t xml:space="preserve"> </w:t>
      </w:r>
      <w:r w:rsidRPr="00273658">
        <w:rPr>
          <w:spacing w:val="-1"/>
          <w:lang w:val="ru-RU"/>
        </w:rPr>
        <w:t>трубопровода</w:t>
      </w:r>
      <w:r w:rsidRPr="00273658">
        <w:rPr>
          <w:spacing w:val="77"/>
          <w:lang w:val="ru-RU"/>
        </w:rPr>
        <w:t xml:space="preserve"> </w:t>
      </w:r>
      <w:r w:rsidRPr="00273658">
        <w:rPr>
          <w:spacing w:val="-1"/>
          <w:lang w:val="ru-RU"/>
        </w:rPr>
        <w:t>отключаемой</w:t>
      </w:r>
      <w:r w:rsidRPr="00273658">
        <w:rPr>
          <w:spacing w:val="24"/>
          <w:lang w:val="ru-RU"/>
        </w:rPr>
        <w:t xml:space="preserve"> </w:t>
      </w:r>
      <w:r w:rsidRPr="00273658">
        <w:rPr>
          <w:spacing w:val="-1"/>
          <w:lang w:val="ru-RU"/>
        </w:rPr>
        <w:t>теплосети.</w:t>
      </w:r>
      <w:r w:rsidRPr="00273658">
        <w:rPr>
          <w:spacing w:val="23"/>
          <w:lang w:val="ru-RU"/>
        </w:rPr>
        <w:t xml:space="preserve"> </w:t>
      </w:r>
      <w:r w:rsidRPr="00273658">
        <w:rPr>
          <w:spacing w:val="-1"/>
          <w:lang w:val="ru-RU"/>
        </w:rPr>
        <w:t>Нормативный</w:t>
      </w:r>
      <w:r w:rsidRPr="00273658">
        <w:rPr>
          <w:spacing w:val="24"/>
          <w:lang w:val="ru-RU"/>
        </w:rPr>
        <w:t xml:space="preserve"> </w:t>
      </w:r>
      <w:r w:rsidRPr="00273658">
        <w:rPr>
          <w:spacing w:val="-1"/>
          <w:lang w:val="ru-RU"/>
        </w:rPr>
        <w:t>перерыв</w:t>
      </w:r>
      <w:r w:rsidRPr="00273658">
        <w:rPr>
          <w:spacing w:val="22"/>
          <w:lang w:val="ru-RU"/>
        </w:rPr>
        <w:t xml:space="preserve"> </w:t>
      </w:r>
      <w:r w:rsidRPr="00273658">
        <w:rPr>
          <w:spacing w:val="-1"/>
          <w:lang w:val="ru-RU"/>
        </w:rPr>
        <w:t>теплоснабжения</w:t>
      </w:r>
      <w:r w:rsidRPr="00273658">
        <w:rPr>
          <w:spacing w:val="23"/>
          <w:lang w:val="ru-RU"/>
        </w:rPr>
        <w:t xml:space="preserve"> </w:t>
      </w:r>
      <w:r w:rsidRPr="00273658">
        <w:rPr>
          <w:lang w:val="ru-RU"/>
        </w:rPr>
        <w:t>(с</w:t>
      </w:r>
      <w:r w:rsidRPr="00273658">
        <w:rPr>
          <w:spacing w:val="22"/>
          <w:lang w:val="ru-RU"/>
        </w:rPr>
        <w:t xml:space="preserve"> </w:t>
      </w:r>
      <w:r w:rsidRPr="00273658">
        <w:rPr>
          <w:spacing w:val="-1"/>
          <w:lang w:val="ru-RU"/>
        </w:rPr>
        <w:t>момента</w:t>
      </w:r>
      <w:r w:rsidRPr="00273658">
        <w:rPr>
          <w:spacing w:val="22"/>
          <w:lang w:val="ru-RU"/>
        </w:rPr>
        <w:t xml:space="preserve"> </w:t>
      </w:r>
      <w:r w:rsidRPr="00273658">
        <w:rPr>
          <w:spacing w:val="-1"/>
          <w:lang w:val="ru-RU"/>
        </w:rPr>
        <w:t>обнаружения,</w:t>
      </w:r>
      <w:r w:rsidRPr="00273658">
        <w:rPr>
          <w:spacing w:val="107"/>
          <w:lang w:val="ru-RU"/>
        </w:rPr>
        <w:t xml:space="preserve"> </w:t>
      </w:r>
      <w:r w:rsidRPr="00273658">
        <w:rPr>
          <w:spacing w:val="-1"/>
          <w:lang w:val="ru-RU"/>
        </w:rPr>
        <w:t>идентификации</w:t>
      </w:r>
      <w:r w:rsidRPr="00273658">
        <w:rPr>
          <w:spacing w:val="19"/>
          <w:lang w:val="ru-RU"/>
        </w:rPr>
        <w:t xml:space="preserve"> </w:t>
      </w:r>
      <w:r w:rsidRPr="00273658">
        <w:rPr>
          <w:spacing w:val="-1"/>
          <w:lang w:val="ru-RU"/>
        </w:rPr>
        <w:t>дефекта</w:t>
      </w:r>
      <w:r w:rsidRPr="00273658">
        <w:rPr>
          <w:spacing w:val="18"/>
          <w:lang w:val="ru-RU"/>
        </w:rPr>
        <w:t xml:space="preserve"> </w:t>
      </w:r>
      <w:r w:rsidRPr="00273658">
        <w:rPr>
          <w:lang w:val="ru-RU"/>
        </w:rPr>
        <w:t>и</w:t>
      </w:r>
      <w:r w:rsidRPr="00273658">
        <w:rPr>
          <w:spacing w:val="19"/>
          <w:lang w:val="ru-RU"/>
        </w:rPr>
        <w:t xml:space="preserve"> </w:t>
      </w:r>
      <w:r w:rsidRPr="00273658">
        <w:rPr>
          <w:spacing w:val="-1"/>
          <w:lang w:val="ru-RU"/>
        </w:rPr>
        <w:t>подготовки</w:t>
      </w:r>
      <w:r w:rsidRPr="00273658">
        <w:rPr>
          <w:spacing w:val="19"/>
          <w:lang w:val="ru-RU"/>
        </w:rPr>
        <w:t xml:space="preserve"> </w:t>
      </w:r>
      <w:r w:rsidRPr="00273658">
        <w:rPr>
          <w:spacing w:val="-1"/>
          <w:lang w:val="ru-RU"/>
        </w:rPr>
        <w:t>рабочего</w:t>
      </w:r>
      <w:r w:rsidRPr="00273658">
        <w:rPr>
          <w:spacing w:val="18"/>
          <w:lang w:val="ru-RU"/>
        </w:rPr>
        <w:t xml:space="preserve"> </w:t>
      </w:r>
      <w:r w:rsidRPr="00273658">
        <w:rPr>
          <w:spacing w:val="-1"/>
          <w:lang w:val="ru-RU"/>
        </w:rPr>
        <w:t>места,</w:t>
      </w:r>
      <w:r w:rsidRPr="00273658">
        <w:rPr>
          <w:spacing w:val="18"/>
          <w:lang w:val="ru-RU"/>
        </w:rPr>
        <w:t xml:space="preserve"> </w:t>
      </w:r>
      <w:r w:rsidRPr="00273658">
        <w:rPr>
          <w:spacing w:val="-1"/>
          <w:lang w:val="ru-RU"/>
        </w:rPr>
        <w:t>включающего</w:t>
      </w:r>
      <w:r w:rsidRPr="00273658">
        <w:rPr>
          <w:spacing w:val="18"/>
          <w:lang w:val="ru-RU"/>
        </w:rPr>
        <w:t xml:space="preserve"> </w:t>
      </w:r>
      <w:r w:rsidRPr="00273658">
        <w:rPr>
          <w:lang w:val="ru-RU"/>
        </w:rPr>
        <w:t>в</w:t>
      </w:r>
      <w:r w:rsidRPr="00273658">
        <w:rPr>
          <w:spacing w:val="18"/>
          <w:lang w:val="ru-RU"/>
        </w:rPr>
        <w:t xml:space="preserve"> </w:t>
      </w:r>
      <w:r w:rsidRPr="00273658">
        <w:rPr>
          <w:spacing w:val="-1"/>
          <w:lang w:val="ru-RU"/>
        </w:rPr>
        <w:t>себя</w:t>
      </w:r>
      <w:r w:rsidRPr="00273658">
        <w:rPr>
          <w:spacing w:val="21"/>
          <w:lang w:val="ru-RU"/>
        </w:rPr>
        <w:t xml:space="preserve"> </w:t>
      </w:r>
      <w:r w:rsidRPr="00273658">
        <w:rPr>
          <w:spacing w:val="-1"/>
          <w:lang w:val="ru-RU"/>
        </w:rPr>
        <w:t>установление</w:t>
      </w:r>
      <w:r w:rsidRPr="00273658">
        <w:rPr>
          <w:spacing w:val="83"/>
          <w:lang w:val="ru-RU"/>
        </w:rPr>
        <w:t xml:space="preserve"> </w:t>
      </w:r>
      <w:r w:rsidRPr="00273658">
        <w:rPr>
          <w:spacing w:val="-1"/>
          <w:lang w:val="ru-RU"/>
        </w:rPr>
        <w:t>точного</w:t>
      </w:r>
      <w:r w:rsidRPr="00273658">
        <w:rPr>
          <w:spacing w:val="47"/>
          <w:lang w:val="ru-RU"/>
        </w:rPr>
        <w:t xml:space="preserve"> </w:t>
      </w:r>
      <w:r w:rsidRPr="00273658">
        <w:rPr>
          <w:spacing w:val="-1"/>
          <w:lang w:val="ru-RU"/>
        </w:rPr>
        <w:t>места</w:t>
      </w:r>
      <w:r w:rsidRPr="00273658">
        <w:rPr>
          <w:spacing w:val="46"/>
          <w:lang w:val="ru-RU"/>
        </w:rPr>
        <w:t xml:space="preserve"> </w:t>
      </w:r>
      <w:r w:rsidRPr="00273658">
        <w:rPr>
          <w:spacing w:val="-1"/>
          <w:lang w:val="ru-RU"/>
        </w:rPr>
        <w:t>повреждения</w:t>
      </w:r>
      <w:r w:rsidRPr="00273658">
        <w:rPr>
          <w:spacing w:val="47"/>
          <w:lang w:val="ru-RU"/>
        </w:rPr>
        <w:t xml:space="preserve"> </w:t>
      </w:r>
      <w:r w:rsidRPr="00273658">
        <w:rPr>
          <w:spacing w:val="-1"/>
          <w:lang w:val="ru-RU"/>
        </w:rPr>
        <w:t>(со</w:t>
      </w:r>
      <w:r w:rsidRPr="00273658">
        <w:rPr>
          <w:spacing w:val="47"/>
          <w:lang w:val="ru-RU"/>
        </w:rPr>
        <w:t xml:space="preserve"> </w:t>
      </w:r>
      <w:r w:rsidRPr="00273658">
        <w:rPr>
          <w:spacing w:val="-1"/>
          <w:lang w:val="ru-RU"/>
        </w:rPr>
        <w:t>вскрытием</w:t>
      </w:r>
      <w:r w:rsidRPr="00273658">
        <w:rPr>
          <w:spacing w:val="47"/>
          <w:lang w:val="ru-RU"/>
        </w:rPr>
        <w:t xml:space="preserve"> </w:t>
      </w:r>
      <w:r w:rsidRPr="00273658">
        <w:rPr>
          <w:spacing w:val="-1"/>
          <w:lang w:val="ru-RU"/>
        </w:rPr>
        <w:t>канала)</w:t>
      </w:r>
      <w:r w:rsidRPr="00273658">
        <w:rPr>
          <w:spacing w:val="47"/>
          <w:lang w:val="ru-RU"/>
        </w:rPr>
        <w:t xml:space="preserve"> </w:t>
      </w:r>
      <w:r w:rsidRPr="00273658">
        <w:rPr>
          <w:lang w:val="ru-RU"/>
        </w:rPr>
        <w:t>и</w:t>
      </w:r>
      <w:r w:rsidRPr="00273658">
        <w:rPr>
          <w:spacing w:val="48"/>
          <w:lang w:val="ru-RU"/>
        </w:rPr>
        <w:t xml:space="preserve"> </w:t>
      </w:r>
      <w:r w:rsidRPr="00273658">
        <w:rPr>
          <w:spacing w:val="-1"/>
          <w:lang w:val="ru-RU"/>
        </w:rPr>
        <w:t>начала</w:t>
      </w:r>
      <w:r w:rsidRPr="00273658">
        <w:rPr>
          <w:spacing w:val="47"/>
          <w:lang w:val="ru-RU"/>
        </w:rPr>
        <w:t xml:space="preserve"> </w:t>
      </w:r>
      <w:r w:rsidRPr="00273658">
        <w:rPr>
          <w:spacing w:val="-1"/>
          <w:lang w:val="ru-RU"/>
        </w:rPr>
        <w:t>операций</w:t>
      </w:r>
      <w:r w:rsidRPr="00273658">
        <w:rPr>
          <w:spacing w:val="46"/>
          <w:lang w:val="ru-RU"/>
        </w:rPr>
        <w:t xml:space="preserve"> </w:t>
      </w:r>
      <w:r w:rsidRPr="00273658">
        <w:rPr>
          <w:lang w:val="ru-RU"/>
        </w:rPr>
        <w:t>по</w:t>
      </w:r>
      <w:r w:rsidRPr="00273658">
        <w:rPr>
          <w:spacing w:val="47"/>
          <w:lang w:val="ru-RU"/>
        </w:rPr>
        <w:t xml:space="preserve"> </w:t>
      </w:r>
      <w:r w:rsidRPr="00273658">
        <w:rPr>
          <w:spacing w:val="-1"/>
          <w:lang w:val="ru-RU"/>
        </w:rPr>
        <w:t>локализации</w:t>
      </w:r>
      <w:r w:rsidRPr="00273658">
        <w:rPr>
          <w:spacing w:val="79"/>
          <w:lang w:val="ru-RU"/>
        </w:rPr>
        <w:t xml:space="preserve"> </w:t>
      </w:r>
      <w:r w:rsidR="00105B01" w:rsidRPr="00273658">
        <w:rPr>
          <w:spacing w:val="-1"/>
          <w:lang w:val="ru-RU"/>
        </w:rPr>
        <w:t>повреждённого</w:t>
      </w:r>
      <w:r w:rsidRPr="00273658">
        <w:rPr>
          <w:spacing w:val="57"/>
          <w:lang w:val="ru-RU"/>
        </w:rPr>
        <w:t xml:space="preserve"> </w:t>
      </w:r>
      <w:r w:rsidRPr="00273658">
        <w:rPr>
          <w:spacing w:val="-1"/>
          <w:lang w:val="ru-RU"/>
        </w:rPr>
        <w:t>трубопровода).</w:t>
      </w:r>
      <w:r w:rsidRPr="00273658">
        <w:rPr>
          <w:spacing w:val="56"/>
          <w:lang w:val="ru-RU"/>
        </w:rPr>
        <w:t xml:space="preserve"> </w:t>
      </w:r>
      <w:r w:rsidRPr="00273658">
        <w:rPr>
          <w:spacing w:val="-1"/>
          <w:lang w:val="ru-RU"/>
        </w:rPr>
        <w:t>Указанные</w:t>
      </w:r>
      <w:r w:rsidRPr="00273658">
        <w:rPr>
          <w:spacing w:val="55"/>
          <w:lang w:val="ru-RU"/>
        </w:rPr>
        <w:t xml:space="preserve"> </w:t>
      </w:r>
      <w:r w:rsidRPr="00273658">
        <w:rPr>
          <w:spacing w:val="-1"/>
          <w:lang w:val="ru-RU"/>
        </w:rPr>
        <w:t>нормативы</w:t>
      </w:r>
      <w:r w:rsidRPr="00273658">
        <w:rPr>
          <w:spacing w:val="56"/>
          <w:lang w:val="ru-RU"/>
        </w:rPr>
        <w:t xml:space="preserve"> </w:t>
      </w:r>
      <w:r w:rsidRPr="00273658">
        <w:rPr>
          <w:spacing w:val="-1"/>
          <w:lang w:val="ru-RU"/>
        </w:rPr>
        <w:t>регламентированы</w:t>
      </w:r>
      <w:r w:rsidRPr="00273658">
        <w:rPr>
          <w:spacing w:val="56"/>
          <w:lang w:val="ru-RU"/>
        </w:rPr>
        <w:t xml:space="preserve"> </w:t>
      </w:r>
      <w:r w:rsidRPr="00273658">
        <w:rPr>
          <w:lang w:val="ru-RU"/>
        </w:rPr>
        <w:t>п.</w:t>
      </w:r>
      <w:r w:rsidRPr="00273658">
        <w:rPr>
          <w:spacing w:val="57"/>
          <w:lang w:val="ru-RU"/>
        </w:rPr>
        <w:t xml:space="preserve"> </w:t>
      </w:r>
      <w:r w:rsidRPr="00273658">
        <w:rPr>
          <w:lang w:val="ru-RU"/>
        </w:rPr>
        <w:t>6.10</w:t>
      </w:r>
      <w:r w:rsidRPr="00273658">
        <w:rPr>
          <w:spacing w:val="57"/>
          <w:lang w:val="ru-RU"/>
        </w:rPr>
        <w:t xml:space="preserve"> </w:t>
      </w:r>
      <w:r w:rsidRPr="00273658">
        <w:rPr>
          <w:lang w:val="ru-RU"/>
        </w:rPr>
        <w:t>СП</w:t>
      </w:r>
      <w:r w:rsidRPr="00273658">
        <w:rPr>
          <w:spacing w:val="101"/>
          <w:lang w:val="ru-RU"/>
        </w:rPr>
        <w:t xml:space="preserve"> </w:t>
      </w:r>
      <w:r w:rsidRPr="00273658">
        <w:rPr>
          <w:lang w:val="ru-RU"/>
        </w:rPr>
        <w:t>124.13330.2012</w:t>
      </w:r>
      <w:r w:rsidRPr="00273658">
        <w:rPr>
          <w:spacing w:val="11"/>
          <w:lang w:val="ru-RU"/>
        </w:rPr>
        <w:t xml:space="preserve"> </w:t>
      </w:r>
      <w:r w:rsidRPr="00273658">
        <w:rPr>
          <w:spacing w:val="-1"/>
          <w:lang w:val="ru-RU"/>
        </w:rPr>
        <w:t>Тепловые</w:t>
      </w:r>
      <w:r w:rsidRPr="00273658">
        <w:rPr>
          <w:spacing w:val="10"/>
          <w:lang w:val="ru-RU"/>
        </w:rPr>
        <w:t xml:space="preserve"> </w:t>
      </w:r>
      <w:r w:rsidRPr="00273658">
        <w:rPr>
          <w:lang w:val="ru-RU"/>
        </w:rPr>
        <w:t>сети.</w:t>
      </w:r>
      <w:r w:rsidRPr="00273658">
        <w:rPr>
          <w:spacing w:val="11"/>
          <w:lang w:val="ru-RU"/>
        </w:rPr>
        <w:t xml:space="preserve"> </w:t>
      </w:r>
      <w:r w:rsidRPr="00273658">
        <w:rPr>
          <w:spacing w:val="-1"/>
          <w:lang w:val="ru-RU"/>
        </w:rPr>
        <w:t>Актуализированная</w:t>
      </w:r>
      <w:r w:rsidRPr="00273658">
        <w:rPr>
          <w:spacing w:val="16"/>
          <w:lang w:val="ru-RU"/>
        </w:rPr>
        <w:t xml:space="preserve"> </w:t>
      </w:r>
      <w:r w:rsidRPr="00273658">
        <w:rPr>
          <w:spacing w:val="-1"/>
          <w:lang w:val="ru-RU"/>
        </w:rPr>
        <w:t>редакция</w:t>
      </w:r>
      <w:r w:rsidRPr="00273658">
        <w:rPr>
          <w:spacing w:val="11"/>
          <w:lang w:val="ru-RU"/>
        </w:rPr>
        <w:t xml:space="preserve"> </w:t>
      </w:r>
      <w:r w:rsidRPr="00273658">
        <w:rPr>
          <w:lang w:val="ru-RU"/>
        </w:rPr>
        <w:t>СНиП</w:t>
      </w:r>
      <w:r w:rsidRPr="00273658">
        <w:rPr>
          <w:spacing w:val="8"/>
          <w:lang w:val="ru-RU"/>
        </w:rPr>
        <w:t xml:space="preserve"> </w:t>
      </w:r>
      <w:r w:rsidRPr="00273658">
        <w:rPr>
          <w:spacing w:val="-1"/>
          <w:lang w:val="ru-RU"/>
        </w:rPr>
        <w:t>41-02-2003</w:t>
      </w:r>
      <w:r w:rsidRPr="00273658">
        <w:rPr>
          <w:spacing w:val="11"/>
          <w:lang w:val="ru-RU"/>
        </w:rPr>
        <w:t xml:space="preserve"> </w:t>
      </w:r>
      <w:r w:rsidRPr="00273658">
        <w:rPr>
          <w:lang w:val="ru-RU"/>
        </w:rPr>
        <w:t>и</w:t>
      </w:r>
      <w:r w:rsidRPr="00273658">
        <w:rPr>
          <w:spacing w:val="12"/>
          <w:lang w:val="ru-RU"/>
        </w:rPr>
        <w:t xml:space="preserve"> </w:t>
      </w:r>
      <w:r w:rsidRPr="00273658">
        <w:rPr>
          <w:spacing w:val="-1"/>
          <w:lang w:val="ru-RU"/>
        </w:rPr>
        <w:t>представлены</w:t>
      </w:r>
      <w:r w:rsidRPr="00273658">
        <w:rPr>
          <w:spacing w:val="81"/>
          <w:lang w:val="ru-RU"/>
        </w:rPr>
        <w:t xml:space="preserve"> </w:t>
      </w:r>
      <w:r w:rsidRPr="00273658">
        <w:rPr>
          <w:lang w:val="ru-RU"/>
        </w:rPr>
        <w:t>в таблице</w:t>
      </w:r>
      <w:r w:rsidRPr="00273658">
        <w:rPr>
          <w:spacing w:val="-1"/>
          <w:lang w:val="ru-RU"/>
        </w:rPr>
        <w:t xml:space="preserve"> 11.2.1.</w:t>
      </w:r>
    </w:p>
    <w:p w:rsidR="007679C2" w:rsidRPr="00273658" w:rsidRDefault="007679C2" w:rsidP="007679C2">
      <w:pPr>
        <w:pStyle w:val="af"/>
        <w:ind w:left="0" w:firstLine="567"/>
        <w:jc w:val="both"/>
        <w:rPr>
          <w:lang w:val="ru-RU"/>
        </w:rPr>
      </w:pPr>
    </w:p>
    <w:p w:rsidR="007679C2" w:rsidRPr="00273658" w:rsidRDefault="007679C2" w:rsidP="007679C2">
      <w:pPr>
        <w:pStyle w:val="af"/>
        <w:ind w:left="0"/>
        <w:jc w:val="both"/>
        <w:rPr>
          <w:b/>
          <w:bCs/>
          <w:lang w:val="ru-RU"/>
        </w:rPr>
      </w:pPr>
      <w:r w:rsidRPr="00273658">
        <w:rPr>
          <w:b/>
          <w:lang w:val="ru-RU"/>
        </w:rPr>
        <w:t>Таблица 11.2.1 –</w:t>
      </w:r>
      <w:r w:rsidRPr="00273658">
        <w:rPr>
          <w:b/>
          <w:spacing w:val="50"/>
          <w:lang w:val="ru-RU"/>
        </w:rPr>
        <w:t xml:space="preserve"> </w:t>
      </w:r>
      <w:r w:rsidRPr="00273658">
        <w:rPr>
          <w:b/>
          <w:lang w:val="ru-RU"/>
        </w:rPr>
        <w:t>Среднее</w:t>
      </w:r>
      <w:r w:rsidRPr="00273658">
        <w:rPr>
          <w:b/>
          <w:spacing w:val="49"/>
          <w:lang w:val="ru-RU"/>
        </w:rPr>
        <w:t xml:space="preserve"> </w:t>
      </w:r>
      <w:r w:rsidRPr="00273658">
        <w:rPr>
          <w:b/>
          <w:lang w:val="ru-RU"/>
        </w:rPr>
        <w:t>время,</w:t>
      </w:r>
      <w:r w:rsidRPr="00273658">
        <w:rPr>
          <w:b/>
          <w:spacing w:val="49"/>
          <w:lang w:val="ru-RU"/>
        </w:rPr>
        <w:t xml:space="preserve"> </w:t>
      </w:r>
      <w:r w:rsidRPr="00273658">
        <w:rPr>
          <w:b/>
          <w:lang w:val="ru-RU"/>
        </w:rPr>
        <w:t>затраченное</w:t>
      </w:r>
      <w:r w:rsidRPr="00273658">
        <w:rPr>
          <w:b/>
          <w:spacing w:val="49"/>
          <w:lang w:val="ru-RU"/>
        </w:rPr>
        <w:t xml:space="preserve"> </w:t>
      </w:r>
      <w:r w:rsidRPr="00273658">
        <w:rPr>
          <w:b/>
          <w:lang w:val="ru-RU"/>
        </w:rPr>
        <w:t>на</w:t>
      </w:r>
      <w:r w:rsidRPr="00273658">
        <w:rPr>
          <w:b/>
          <w:spacing w:val="50"/>
          <w:lang w:val="ru-RU"/>
        </w:rPr>
        <w:t xml:space="preserve"> </w:t>
      </w:r>
      <w:r w:rsidRPr="00273658">
        <w:rPr>
          <w:b/>
          <w:lang w:val="ru-RU"/>
        </w:rPr>
        <w:t>восстановление</w:t>
      </w:r>
      <w:r w:rsidRPr="00273658">
        <w:rPr>
          <w:b/>
          <w:spacing w:val="49"/>
          <w:lang w:val="ru-RU"/>
        </w:rPr>
        <w:t xml:space="preserve"> </w:t>
      </w:r>
      <w:r w:rsidRPr="00273658">
        <w:rPr>
          <w:b/>
          <w:lang w:val="ru-RU"/>
        </w:rPr>
        <w:t>теплоснабжения</w:t>
      </w:r>
      <w:r w:rsidRPr="00273658">
        <w:rPr>
          <w:b/>
          <w:spacing w:val="81"/>
          <w:lang w:val="ru-RU"/>
        </w:rPr>
        <w:t xml:space="preserve"> </w:t>
      </w:r>
      <w:r w:rsidRPr="00273658">
        <w:rPr>
          <w:b/>
          <w:lang w:val="ru-RU"/>
        </w:rPr>
        <w:t>потребителей после</w:t>
      </w:r>
      <w:r w:rsidRPr="00273658">
        <w:rPr>
          <w:b/>
          <w:spacing w:val="-2"/>
          <w:lang w:val="ru-RU"/>
        </w:rPr>
        <w:t xml:space="preserve"> </w:t>
      </w:r>
      <w:r w:rsidRPr="00273658">
        <w:rPr>
          <w:b/>
          <w:lang w:val="ru-RU"/>
        </w:rPr>
        <w:t>аварийных отключений</w:t>
      </w:r>
    </w:p>
    <w:tbl>
      <w:tblPr>
        <w:tblStyle w:val="TableNormal0"/>
        <w:tblW w:w="0" w:type="auto"/>
        <w:tblInd w:w="290" w:type="dxa"/>
        <w:tblLayout w:type="fixed"/>
        <w:tblLook w:val="01E0" w:firstRow="1" w:lastRow="1" w:firstColumn="1" w:lastColumn="1" w:noHBand="0" w:noVBand="0"/>
      </w:tblPr>
      <w:tblGrid>
        <w:gridCol w:w="4707"/>
        <w:gridCol w:w="3274"/>
      </w:tblGrid>
      <w:tr w:rsidR="007679C2" w:rsidRPr="00273658" w:rsidTr="000B68E2">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273658" w:rsidRDefault="007679C2" w:rsidP="000B68E2">
            <w:pPr>
              <w:pStyle w:val="TableParagraph"/>
              <w:spacing w:line="227" w:lineRule="exact"/>
              <w:jc w:val="center"/>
              <w:rPr>
                <w:rFonts w:eastAsia="Times New Roman"/>
                <w:sz w:val="20"/>
                <w:szCs w:val="20"/>
                <w:lang w:val="ru-RU"/>
              </w:rPr>
            </w:pPr>
            <w:r w:rsidRPr="00273658">
              <w:rPr>
                <w:sz w:val="20"/>
                <w:lang w:val="ru-RU"/>
              </w:rPr>
              <w:t>Диаметр</w:t>
            </w:r>
            <w:r w:rsidRPr="00273658">
              <w:rPr>
                <w:spacing w:val="-11"/>
                <w:sz w:val="20"/>
                <w:lang w:val="ru-RU"/>
              </w:rPr>
              <w:t xml:space="preserve"> </w:t>
            </w:r>
            <w:r w:rsidRPr="00273658">
              <w:rPr>
                <w:sz w:val="20"/>
                <w:lang w:val="ru-RU"/>
              </w:rPr>
              <w:t>труб</w:t>
            </w:r>
            <w:r w:rsidRPr="00273658">
              <w:rPr>
                <w:spacing w:val="-11"/>
                <w:sz w:val="20"/>
                <w:lang w:val="ru-RU"/>
              </w:rPr>
              <w:t xml:space="preserve"> </w:t>
            </w:r>
            <w:r w:rsidRPr="00273658">
              <w:rPr>
                <w:sz w:val="20"/>
                <w:lang w:val="ru-RU"/>
              </w:rPr>
              <w:t>тепловых</w:t>
            </w:r>
            <w:r w:rsidRPr="00273658">
              <w:rPr>
                <w:spacing w:val="-8"/>
                <w:sz w:val="20"/>
                <w:lang w:val="ru-RU"/>
              </w:rPr>
              <w:t xml:space="preserve"> </w:t>
            </w:r>
            <w:r w:rsidRPr="00273658">
              <w:rPr>
                <w:sz w:val="20"/>
                <w:lang w:val="ru-RU"/>
              </w:rPr>
              <w:t>сетей,</w:t>
            </w:r>
            <w:r w:rsidRPr="00273658">
              <w:rPr>
                <w:spacing w:val="-9"/>
                <w:sz w:val="20"/>
                <w:lang w:val="ru-RU"/>
              </w:rPr>
              <w:t xml:space="preserve"> </w:t>
            </w:r>
            <w:r w:rsidRPr="00273658">
              <w:rPr>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273658" w:rsidRDefault="007679C2" w:rsidP="000B68E2">
            <w:pPr>
              <w:pStyle w:val="TableParagraph"/>
              <w:spacing w:line="227" w:lineRule="exact"/>
              <w:jc w:val="center"/>
              <w:rPr>
                <w:rFonts w:eastAsia="Times New Roman"/>
                <w:sz w:val="20"/>
                <w:szCs w:val="20"/>
                <w:lang w:val="ru-RU"/>
              </w:rPr>
            </w:pPr>
            <w:r w:rsidRPr="00273658">
              <w:rPr>
                <w:sz w:val="20"/>
                <w:lang w:val="ru-RU"/>
              </w:rPr>
              <w:t>Время</w:t>
            </w:r>
            <w:r w:rsidRPr="00273658">
              <w:rPr>
                <w:spacing w:val="-13"/>
                <w:sz w:val="20"/>
                <w:lang w:val="ru-RU"/>
              </w:rPr>
              <w:t xml:space="preserve"> </w:t>
            </w:r>
            <w:r w:rsidRPr="00273658">
              <w:rPr>
                <w:sz w:val="20"/>
                <w:lang w:val="ru-RU"/>
              </w:rPr>
              <w:t>восстановления</w:t>
            </w:r>
            <w:r w:rsidRPr="00273658">
              <w:rPr>
                <w:spacing w:val="-14"/>
                <w:sz w:val="20"/>
                <w:lang w:val="ru-RU"/>
              </w:rPr>
              <w:t xml:space="preserve"> </w:t>
            </w:r>
            <w:r w:rsidRPr="00273658">
              <w:rPr>
                <w:sz w:val="20"/>
                <w:lang w:val="ru-RU"/>
              </w:rPr>
              <w:t>теплоснабжения,</w:t>
            </w:r>
            <w:r w:rsidRPr="00273658">
              <w:rPr>
                <w:spacing w:val="-12"/>
                <w:sz w:val="20"/>
                <w:lang w:val="ru-RU"/>
              </w:rPr>
              <w:t xml:space="preserve"> </w:t>
            </w:r>
            <w:r w:rsidRPr="00273658">
              <w:rPr>
                <w:sz w:val="20"/>
                <w:lang w:val="ru-RU"/>
              </w:rPr>
              <w:t>ч</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15</w:t>
            </w:r>
          </w:p>
        </w:tc>
      </w:tr>
      <w:tr w:rsidR="007679C2" w:rsidRPr="00273658" w:rsidTr="000B68E2">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18</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22</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26</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29</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40</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rPr>
            </w:pPr>
            <w:r w:rsidRPr="00273658">
              <w:rPr>
                <w:sz w:val="20"/>
                <w:lang w:val="ru-RU"/>
              </w:rPr>
              <w:t>1</w:t>
            </w:r>
            <w:r w:rsidRPr="00273658">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rPr>
            </w:pPr>
            <w:r w:rsidRPr="00273658">
              <w:rPr>
                <w:sz w:val="20"/>
              </w:rPr>
              <w:t>до</w:t>
            </w:r>
            <w:r w:rsidRPr="00273658">
              <w:rPr>
                <w:spacing w:val="-4"/>
                <w:sz w:val="20"/>
              </w:rPr>
              <w:t xml:space="preserve"> </w:t>
            </w:r>
            <w:r w:rsidRPr="00273658">
              <w:rPr>
                <w:sz w:val="20"/>
              </w:rPr>
              <w:t>54</w:t>
            </w:r>
          </w:p>
        </w:tc>
      </w:tr>
    </w:tbl>
    <w:p w:rsidR="007679C2" w:rsidRPr="00273658" w:rsidRDefault="007679C2" w:rsidP="007679C2">
      <w:pPr>
        <w:spacing w:before="5"/>
        <w:ind w:firstLine="567"/>
        <w:jc w:val="both"/>
        <w:rPr>
          <w:rFonts w:eastAsia="Times New Roman"/>
          <w:b/>
          <w:bCs/>
          <w:sz w:val="17"/>
          <w:szCs w:val="17"/>
        </w:rPr>
      </w:pPr>
    </w:p>
    <w:p w:rsidR="007679C2" w:rsidRPr="00273658" w:rsidRDefault="007679C2" w:rsidP="007679C2">
      <w:pPr>
        <w:pStyle w:val="af"/>
        <w:spacing w:before="69"/>
        <w:ind w:left="0" w:firstLine="567"/>
        <w:jc w:val="both"/>
        <w:rPr>
          <w:lang w:val="ru-RU"/>
        </w:rPr>
      </w:pPr>
      <w:r w:rsidRPr="00273658">
        <w:rPr>
          <w:lang w:val="ru-RU"/>
        </w:rPr>
        <w:t>В</w:t>
      </w:r>
      <w:r w:rsidRPr="00273658">
        <w:rPr>
          <w:spacing w:val="5"/>
          <w:lang w:val="ru-RU"/>
        </w:rPr>
        <w:t xml:space="preserve"> </w:t>
      </w:r>
      <w:r w:rsidRPr="00273658">
        <w:rPr>
          <w:spacing w:val="-1"/>
          <w:lang w:val="ru-RU"/>
        </w:rPr>
        <w:t>целом</w:t>
      </w:r>
      <w:r w:rsidRPr="00273658">
        <w:rPr>
          <w:spacing w:val="6"/>
          <w:lang w:val="ru-RU"/>
        </w:rPr>
        <w:t xml:space="preserve"> </w:t>
      </w:r>
      <w:r w:rsidRPr="00273658">
        <w:rPr>
          <w:lang w:val="ru-RU"/>
        </w:rPr>
        <w:t>по</w:t>
      </w:r>
      <w:r w:rsidRPr="00273658">
        <w:rPr>
          <w:spacing w:val="6"/>
          <w:lang w:val="ru-RU"/>
        </w:rPr>
        <w:t xml:space="preserve"> </w:t>
      </w:r>
      <w:r w:rsidRPr="00273658">
        <w:rPr>
          <w:lang w:val="ru-RU"/>
        </w:rPr>
        <w:t>МО</w:t>
      </w:r>
      <w:r w:rsidRPr="00273658">
        <w:rPr>
          <w:spacing w:val="-1"/>
          <w:lang w:val="ru-RU"/>
        </w:rPr>
        <w:t xml:space="preserve"> </w:t>
      </w:r>
      <w:r w:rsidRPr="00273658">
        <w:rPr>
          <w:lang w:val="ru-RU"/>
        </w:rPr>
        <w:t>время</w:t>
      </w:r>
      <w:r w:rsidRPr="00273658">
        <w:rPr>
          <w:spacing w:val="6"/>
          <w:lang w:val="ru-RU"/>
        </w:rPr>
        <w:t xml:space="preserve"> </w:t>
      </w:r>
      <w:r w:rsidRPr="00273658">
        <w:rPr>
          <w:spacing w:val="-1"/>
          <w:lang w:val="ru-RU"/>
        </w:rPr>
        <w:t>восстановления</w:t>
      </w:r>
      <w:r w:rsidRPr="00273658">
        <w:rPr>
          <w:spacing w:val="6"/>
          <w:lang w:val="ru-RU"/>
        </w:rPr>
        <w:t xml:space="preserve"> </w:t>
      </w:r>
      <w:r w:rsidRPr="00273658">
        <w:rPr>
          <w:spacing w:val="-1"/>
          <w:lang w:val="ru-RU"/>
        </w:rPr>
        <w:t>работоспособности</w:t>
      </w:r>
      <w:r w:rsidRPr="00273658">
        <w:rPr>
          <w:spacing w:val="5"/>
          <w:lang w:val="ru-RU"/>
        </w:rPr>
        <w:t xml:space="preserve"> </w:t>
      </w:r>
      <w:r w:rsidRPr="00273658">
        <w:rPr>
          <w:spacing w:val="-1"/>
          <w:lang w:val="ru-RU"/>
        </w:rPr>
        <w:t>тепловых</w:t>
      </w:r>
      <w:r w:rsidRPr="00273658">
        <w:rPr>
          <w:spacing w:val="8"/>
          <w:lang w:val="ru-RU"/>
        </w:rPr>
        <w:t xml:space="preserve"> </w:t>
      </w:r>
      <w:r w:rsidRPr="00273658">
        <w:rPr>
          <w:spacing w:val="-1"/>
          <w:lang w:val="ru-RU"/>
        </w:rPr>
        <w:t>сетей</w:t>
      </w:r>
      <w:r w:rsidRPr="00273658">
        <w:rPr>
          <w:spacing w:val="7"/>
          <w:lang w:val="ru-RU"/>
        </w:rPr>
        <w:t xml:space="preserve"> </w:t>
      </w:r>
      <w:r w:rsidRPr="00273658">
        <w:rPr>
          <w:spacing w:val="-1"/>
          <w:lang w:val="ru-RU"/>
        </w:rPr>
        <w:t>соответствует</w:t>
      </w:r>
      <w:r w:rsidRPr="00273658">
        <w:rPr>
          <w:spacing w:val="85"/>
          <w:lang w:val="ru-RU"/>
        </w:rPr>
        <w:t xml:space="preserve"> </w:t>
      </w:r>
      <w:r w:rsidRPr="00273658">
        <w:rPr>
          <w:spacing w:val="-1"/>
          <w:lang w:val="ru-RU"/>
        </w:rPr>
        <w:t>установленным</w:t>
      </w:r>
      <w:r w:rsidRPr="00273658">
        <w:rPr>
          <w:spacing w:val="-2"/>
          <w:lang w:val="ru-RU"/>
        </w:rPr>
        <w:t xml:space="preserve"> </w:t>
      </w:r>
      <w:r w:rsidRPr="00273658">
        <w:rPr>
          <w:spacing w:val="-1"/>
          <w:lang w:val="ru-RU"/>
        </w:rPr>
        <w:t>нормативам.</w:t>
      </w:r>
    </w:p>
    <w:p w:rsidR="007679C2" w:rsidRPr="00273658" w:rsidRDefault="007679C2" w:rsidP="007679C2"/>
    <w:p w:rsidR="007679C2" w:rsidRPr="00273658" w:rsidRDefault="00552F5D" w:rsidP="007679C2">
      <w:pPr>
        <w:pStyle w:val="2"/>
        <w:ind w:left="0" w:firstLine="0"/>
      </w:pPr>
      <w:hyperlink r:id="rId301" w:anchor="bookmark118" w:history="1">
        <w:bookmarkStart w:id="649" w:name="_Toc30081919"/>
        <w:bookmarkStart w:id="650" w:name="_Toc30085154"/>
        <w:bookmarkStart w:id="651" w:name="_Toc32845476"/>
        <w:bookmarkStart w:id="652" w:name="_Toc162453495"/>
        <w:r w:rsidR="007679C2" w:rsidRPr="00273658">
          <w:t>Часть 3. РЕЗУЛЬТАТЫ ОЦЕНКИ ВЕРОЯТНОСТИ ОТКАЗА (АВАРИЙНОЙ СИТУАЦИИ)</w:t>
        </w:r>
      </w:hyperlink>
      <w:r w:rsidR="007679C2" w:rsidRPr="00273658">
        <w:t xml:space="preserve"> </w:t>
      </w:r>
      <w:hyperlink r:id="rId302" w:anchor="bookmark118" w:history="1">
        <w:r w:rsidR="007679C2" w:rsidRPr="00273658">
          <w:t>И БЕЗОТКАЗНОЙ (БЕЗАВАРИЙНОЙ) РАБОТЫ СИСТЕМЫ ТЕПЛОСНАБЖЕНИЯ ПО</w:t>
        </w:r>
      </w:hyperlink>
      <w:r w:rsidR="007679C2" w:rsidRPr="00273658">
        <w:t xml:space="preserve"> </w:t>
      </w:r>
      <w:hyperlink r:id="rId303" w:anchor="bookmark118" w:history="1">
        <w:r w:rsidR="007679C2" w:rsidRPr="00273658">
          <w:t>ОТНОШЕНИЮ К ПОТРЕБИТЕЛЯМ, ПРИСОЕДИНЕННЫМ К МАГИСТРАЛЬНЫМ И</w:t>
        </w:r>
      </w:hyperlink>
      <w:r w:rsidR="007679C2" w:rsidRPr="00273658">
        <w:t xml:space="preserve"> </w:t>
      </w:r>
      <w:hyperlink r:id="rId304" w:anchor="bookmark118" w:history="1">
        <w:r w:rsidR="007679C2" w:rsidRPr="00273658">
          <w:t>РАСПРЕДЕЛИТЕЛЬНЫМ ТЕПЛОПРОВОДАМ</w:t>
        </w:r>
        <w:bookmarkEnd w:id="649"/>
        <w:bookmarkEnd w:id="650"/>
        <w:bookmarkEnd w:id="651"/>
        <w:bookmarkEnd w:id="652"/>
      </w:hyperlink>
    </w:p>
    <w:p w:rsidR="007679C2" w:rsidRPr="00273658" w:rsidRDefault="007679C2" w:rsidP="007679C2">
      <w:pPr>
        <w:jc w:val="center"/>
        <w:rPr>
          <w:lang w:eastAsia="ru-RU"/>
        </w:rPr>
      </w:pPr>
    </w:p>
    <w:p w:rsidR="007679C2" w:rsidRPr="00273658" w:rsidRDefault="007679C2" w:rsidP="007679C2">
      <w:pPr>
        <w:ind w:firstLine="567"/>
        <w:jc w:val="both"/>
      </w:pPr>
      <w:r w:rsidRPr="00273658">
        <w:t xml:space="preserve">Результаты </w:t>
      </w:r>
      <w:r w:rsidR="00105B01" w:rsidRPr="00273658">
        <w:t>расчётов</w:t>
      </w:r>
      <w:r w:rsidRPr="00273658">
        <w:t xml:space="preserve"> вероятности безотказной работы тепломагистралей, выполненные при первичной разработке Схемы теплоснабжения, по результатам </w:t>
      </w:r>
      <w:r w:rsidR="00105B01" w:rsidRPr="00273658">
        <w:t>расчёта</w:t>
      </w:r>
      <w:r w:rsidRPr="00273658">
        <w:t xml:space="preserve"> </w:t>
      </w:r>
      <w:r w:rsidR="00105B01" w:rsidRPr="00273658">
        <w:t>надёжности</w:t>
      </w:r>
      <w:r w:rsidRPr="00273658">
        <w:t xml:space="preserve"> тепломагистралей рекомендуются следующие мероприятия (в зависимости от рассчитанных показателей </w:t>
      </w:r>
      <w:r w:rsidR="00105B01" w:rsidRPr="00273658">
        <w:t>надёжности</w:t>
      </w:r>
      <w:r w:rsidRPr="00273658">
        <w:t xml:space="preserve">): </w:t>
      </w:r>
    </w:p>
    <w:p w:rsidR="007679C2" w:rsidRPr="00273658" w:rsidRDefault="007679C2" w:rsidP="007679C2">
      <w:pPr>
        <w:ind w:firstLine="567"/>
        <w:jc w:val="both"/>
      </w:pPr>
      <w:r w:rsidRPr="00273658">
        <w:t xml:space="preserve">1) рекомендуется при условии соблюдения нормативной </w:t>
      </w:r>
      <w:r w:rsidR="00105B01" w:rsidRPr="00273658">
        <w:t>надёжности</w:t>
      </w:r>
      <w:r w:rsidRPr="00273658">
        <w:t xml:space="preserve"> на </w:t>
      </w:r>
      <w:r w:rsidR="00105B01" w:rsidRPr="00273658">
        <w:t>расчётный</w:t>
      </w:r>
      <w:r w:rsidRPr="00273658">
        <w:t xml:space="preserve"> срок и предусматривает: </w:t>
      </w:r>
    </w:p>
    <w:p w:rsidR="007679C2" w:rsidRPr="00273658" w:rsidRDefault="007679C2" w:rsidP="007679C2">
      <w:pPr>
        <w:ind w:firstLine="567"/>
        <w:jc w:val="both"/>
      </w:pPr>
      <w:r w:rsidRPr="00273658">
        <w:t xml:space="preserve">- контроль исправного состояния и безопасной эксплуатации трубопроводов; </w:t>
      </w:r>
    </w:p>
    <w:p w:rsidR="007679C2" w:rsidRPr="00273658" w:rsidRDefault="007679C2" w:rsidP="007679C2">
      <w:pPr>
        <w:ind w:firstLine="567"/>
        <w:jc w:val="both"/>
      </w:pPr>
      <w:r w:rsidRPr="00273658">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273658" w:rsidRDefault="007679C2" w:rsidP="007679C2">
      <w:pPr>
        <w:ind w:firstLine="567"/>
        <w:jc w:val="both"/>
      </w:pPr>
      <w:r w:rsidRPr="00273658">
        <w:lastRenderedPageBreak/>
        <w:t xml:space="preserve">2) рекомендуется при условии несоблюдения нормативной </w:t>
      </w:r>
      <w:r w:rsidR="00105B01" w:rsidRPr="00273658">
        <w:t>надёжности</w:t>
      </w:r>
      <w:r w:rsidRPr="00273658">
        <w:t xml:space="preserve"> на </w:t>
      </w:r>
      <w:r w:rsidR="00105B01" w:rsidRPr="00273658">
        <w:t>расчётный</w:t>
      </w:r>
      <w:r w:rsidRPr="00273658">
        <w:t xml:space="preserve"> срок и предусматривает: </w:t>
      </w:r>
    </w:p>
    <w:p w:rsidR="007679C2" w:rsidRPr="00273658" w:rsidRDefault="007679C2" w:rsidP="007679C2">
      <w:pPr>
        <w:ind w:firstLine="567"/>
        <w:jc w:val="both"/>
      </w:pPr>
      <w:r w:rsidRPr="00273658">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273658" w:rsidRDefault="007679C2" w:rsidP="007679C2">
      <w:pPr>
        <w:ind w:firstLine="567"/>
        <w:jc w:val="both"/>
      </w:pPr>
      <w:r w:rsidRPr="00273658">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rsidR="007679C2" w:rsidRPr="00273658" w:rsidRDefault="007679C2" w:rsidP="007679C2">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rsidR="007679C2" w:rsidRPr="005B29FC" w:rsidRDefault="00552F5D" w:rsidP="007679C2">
      <w:pPr>
        <w:pStyle w:val="2"/>
        <w:ind w:left="0" w:firstLine="0"/>
      </w:pPr>
      <w:hyperlink r:id="rId305" w:anchor="bookmark119" w:history="1">
        <w:bookmarkStart w:id="653" w:name="_Toc30081920"/>
        <w:bookmarkStart w:id="654" w:name="_Toc30085155"/>
        <w:bookmarkStart w:id="655" w:name="_Toc32845477"/>
        <w:bookmarkStart w:id="656" w:name="_Toc162453496"/>
        <w:r w:rsidR="007679C2" w:rsidRPr="005B29FC">
          <w:t>Часть 4. РЕЗУЛЬТАТЫ ОЦЕНКИ КОЭФФИЦИЕНТОВ ГОТОВНОСТИ</w:t>
        </w:r>
      </w:hyperlink>
      <w:r w:rsidR="007679C2" w:rsidRPr="005B29FC">
        <w:t xml:space="preserve"> </w:t>
      </w:r>
      <w:hyperlink r:id="rId306" w:anchor="bookmark119" w:history="1">
        <w:r w:rsidR="007679C2" w:rsidRPr="005B29FC">
          <w:t>ТЕПЛОПРОВОДОВ К НЕСЕНИЮ ТЕПЛОВОЙ НАГРУЗКИ</w:t>
        </w:r>
        <w:bookmarkEnd w:id="653"/>
        <w:bookmarkEnd w:id="654"/>
        <w:bookmarkEnd w:id="655"/>
        <w:bookmarkEnd w:id="656"/>
      </w:hyperlink>
    </w:p>
    <w:p w:rsidR="007679C2" w:rsidRPr="005B29FC" w:rsidRDefault="007679C2" w:rsidP="007679C2">
      <w:pPr>
        <w:rPr>
          <w:lang w:eastAsia="ru-RU"/>
        </w:rPr>
      </w:pPr>
    </w:p>
    <w:p w:rsidR="007679C2" w:rsidRPr="005B29FC" w:rsidRDefault="007679C2" w:rsidP="007679C2">
      <w:pPr>
        <w:ind w:firstLine="567"/>
        <w:jc w:val="both"/>
        <w:rPr>
          <w:szCs w:val="24"/>
        </w:rPr>
      </w:pPr>
      <w:r w:rsidRPr="005B29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rsidR="007679C2" w:rsidRPr="005B29FC" w:rsidRDefault="007679C2" w:rsidP="007679C2">
      <w:pPr>
        <w:ind w:firstLine="567"/>
        <w:jc w:val="both"/>
        <w:rPr>
          <w:szCs w:val="24"/>
        </w:rPr>
      </w:pPr>
      <w:r w:rsidRPr="005B29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rsidR="007679C2" w:rsidRPr="005B29FC" w:rsidRDefault="007679C2" w:rsidP="007679C2">
      <w:pPr>
        <w:ind w:firstLine="567"/>
        <w:jc w:val="both"/>
        <w:rPr>
          <w:szCs w:val="24"/>
        </w:rPr>
      </w:pPr>
      <w:r w:rsidRPr="005B29FC">
        <w:rPr>
          <w:szCs w:val="24"/>
        </w:rPr>
        <w:t xml:space="preserve">-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w:t>
      </w:r>
      <w:r w:rsidR="00105B01" w:rsidRPr="005B29FC">
        <w:rPr>
          <w:szCs w:val="24"/>
        </w:rPr>
        <w:t>подключёнными</w:t>
      </w:r>
      <w:r w:rsidRPr="005B29FC">
        <w:rPr>
          <w:szCs w:val="24"/>
        </w:rPr>
        <w:t xml:space="preserve"> по независимой схеме, которые по соотношению материальной характеристики и </w:t>
      </w:r>
      <w:r w:rsidR="00105B01" w:rsidRPr="005B29FC">
        <w:rPr>
          <w:szCs w:val="24"/>
        </w:rPr>
        <w:t>подключённой</w:t>
      </w:r>
      <w:r w:rsidRPr="005B29FC">
        <w:rPr>
          <w:szCs w:val="24"/>
        </w:rPr>
        <w:t xml:space="preserve">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rsidR="007679C2" w:rsidRPr="005B29FC" w:rsidRDefault="007679C2" w:rsidP="007679C2">
      <w:pPr>
        <w:pStyle w:val="a0"/>
      </w:pPr>
    </w:p>
    <w:p w:rsidR="007679C2" w:rsidRPr="005B29FC" w:rsidRDefault="00552F5D" w:rsidP="007679C2">
      <w:pPr>
        <w:pStyle w:val="2"/>
        <w:ind w:left="0" w:firstLine="0"/>
      </w:pPr>
      <w:hyperlink r:id="rId307" w:anchor="bookmark124" w:history="1">
        <w:bookmarkStart w:id="657" w:name="_Toc30085160"/>
        <w:bookmarkStart w:id="658" w:name="_Toc32845482"/>
        <w:bookmarkStart w:id="659" w:name="_Toc162453497"/>
        <w:r w:rsidR="007679C2" w:rsidRPr="005B29FC">
          <w:t>Часть 5. РЕЗУЛЬТАТЫ ОЦЕНКИ НЕДООТПУСКА ТЕПЛОВОЙ ЭНЕРГИИ ПО ПРИЧИНЕ</w:t>
        </w:r>
      </w:hyperlink>
      <w:r w:rsidR="007679C2" w:rsidRPr="005B29FC">
        <w:t xml:space="preserve"> </w:t>
      </w:r>
      <w:hyperlink r:id="rId308" w:anchor="bookmark124" w:history="1">
        <w:r w:rsidR="007679C2" w:rsidRPr="005B29FC">
          <w:t>ОТКАЗОВ (АВАРИЙНЫХ СИТУАЦИЙ) И ПРОСТОЕВ ТЕПЛОВЫХ СЕТЕЙ И</w:t>
        </w:r>
      </w:hyperlink>
      <w:r w:rsidR="007679C2" w:rsidRPr="005B29FC">
        <w:t xml:space="preserve"> </w:t>
      </w:r>
      <w:hyperlink r:id="rId309" w:anchor="bookmark124" w:history="1">
        <w:r w:rsidR="007679C2" w:rsidRPr="005B29FC">
          <w:t>ИСТОЧНИКОВ ТЕПЛОВОЙ ЭНЕРГИИ</w:t>
        </w:r>
        <w:bookmarkEnd w:id="657"/>
        <w:bookmarkEnd w:id="658"/>
        <w:bookmarkEnd w:id="659"/>
      </w:hyperlink>
    </w:p>
    <w:p w:rsidR="007679C2" w:rsidRPr="005B29FC" w:rsidRDefault="007679C2" w:rsidP="007679C2">
      <w:pPr>
        <w:rPr>
          <w:lang w:eastAsia="ru-RU"/>
        </w:rPr>
      </w:pPr>
    </w:p>
    <w:p w:rsidR="007679C2" w:rsidRPr="005B29FC" w:rsidRDefault="007679C2" w:rsidP="007679C2">
      <w:pPr>
        <w:ind w:firstLine="709"/>
        <w:jc w:val="both"/>
        <w:rPr>
          <w:sz w:val="23"/>
          <w:szCs w:val="23"/>
        </w:rPr>
      </w:pPr>
      <w:bookmarkStart w:id="660" w:name="_Toc32845483"/>
      <w:r w:rsidRPr="005B29FC">
        <w:rPr>
          <w:sz w:val="23"/>
          <w:szCs w:val="23"/>
        </w:rPr>
        <w:t>Недоотпуск тепловой энергии отсутствует.</w:t>
      </w:r>
      <w:bookmarkEnd w:id="660"/>
    </w:p>
    <w:p w:rsidR="007679C2" w:rsidRPr="005B29FC" w:rsidRDefault="007679C2" w:rsidP="007679C2">
      <w:pPr>
        <w:pStyle w:val="a0"/>
        <w:rPr>
          <w:lang w:eastAsia="ru-RU"/>
        </w:rPr>
      </w:pPr>
    </w:p>
    <w:p w:rsidR="007679C2" w:rsidRPr="005B29FC" w:rsidRDefault="007679C2" w:rsidP="007679C2">
      <w:pPr>
        <w:pStyle w:val="2"/>
        <w:ind w:left="0" w:firstLine="0"/>
      </w:pPr>
      <w:bookmarkStart w:id="661" w:name="_Toc53927730"/>
      <w:bookmarkStart w:id="662" w:name="_Toc162453498"/>
      <w:r w:rsidRPr="005B29FC">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61"/>
      <w:bookmarkEnd w:id="662"/>
    </w:p>
    <w:p w:rsidR="007679C2" w:rsidRPr="005B29FC" w:rsidRDefault="007679C2" w:rsidP="007679C2">
      <w:pPr>
        <w:rPr>
          <w:lang w:eastAsia="ru-RU"/>
        </w:rPr>
      </w:pPr>
    </w:p>
    <w:p w:rsidR="007679C2" w:rsidRPr="005B29FC" w:rsidRDefault="007679C2" w:rsidP="007679C2">
      <w:pPr>
        <w:ind w:firstLine="567"/>
        <w:jc w:val="both"/>
      </w:pPr>
      <w:r w:rsidRPr="005B29FC">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rsidR="007679C2" w:rsidRPr="005B29FC" w:rsidRDefault="007679C2" w:rsidP="007679C2">
      <w:pPr>
        <w:pStyle w:val="a0"/>
      </w:pPr>
    </w:p>
    <w:p w:rsidR="007679C2" w:rsidRPr="005B29FC" w:rsidRDefault="007679C2" w:rsidP="007679C2">
      <w:pPr>
        <w:pStyle w:val="2"/>
        <w:ind w:left="0" w:firstLine="0"/>
      </w:pPr>
      <w:bookmarkStart w:id="663" w:name="_Toc53927731"/>
      <w:bookmarkStart w:id="664" w:name="_Toc162453499"/>
      <w:r w:rsidRPr="005B29FC">
        <w:t>Часть 7. УСТАНОВКА РЕЗЕРВНОГО ОБОРУДОВАНИЯ</w:t>
      </w:r>
      <w:bookmarkEnd w:id="663"/>
      <w:bookmarkEnd w:id="664"/>
    </w:p>
    <w:p w:rsidR="007679C2" w:rsidRPr="005B29FC" w:rsidRDefault="007679C2" w:rsidP="007679C2">
      <w:pPr>
        <w:rPr>
          <w:lang w:eastAsia="ru-RU"/>
        </w:rPr>
      </w:pPr>
    </w:p>
    <w:p w:rsidR="007679C2" w:rsidRPr="005B29FC" w:rsidRDefault="007679C2" w:rsidP="007679C2">
      <w:pPr>
        <w:pStyle w:val="a0"/>
        <w:ind w:firstLine="567"/>
        <w:jc w:val="both"/>
      </w:pPr>
      <w:r w:rsidRPr="005B29FC">
        <w:t xml:space="preserve">Установка резервного оборудования на </w:t>
      </w:r>
      <w:r w:rsidR="00105B01" w:rsidRPr="005B29FC">
        <w:t>расчётный</w:t>
      </w:r>
      <w:r w:rsidRPr="005B29FC">
        <w:t xml:space="preserve"> срок не требуется и не предусматривается в связи с наличием резервов располагаемой мощности существующего оборудования.</w:t>
      </w:r>
    </w:p>
    <w:p w:rsidR="007679C2" w:rsidRPr="005B29FC" w:rsidRDefault="007679C2" w:rsidP="007679C2">
      <w:pPr>
        <w:rPr>
          <w:rFonts w:eastAsia="Calibri"/>
        </w:rPr>
      </w:pPr>
    </w:p>
    <w:p w:rsidR="007679C2" w:rsidRPr="002B6E89" w:rsidRDefault="007679C2" w:rsidP="007679C2">
      <w:pPr>
        <w:pStyle w:val="2"/>
        <w:ind w:left="0" w:firstLine="0"/>
      </w:pPr>
      <w:bookmarkStart w:id="665" w:name="_Toc53927732"/>
      <w:bookmarkStart w:id="666" w:name="_Toc162453500"/>
      <w:r w:rsidRPr="002B6E89">
        <w:t>Часть 8. ОРГАНИЗАЦИЯ СОВМЕСТНОЙ РАБОТЫ НЕСКОЛЬКИХ ИСТОЧНИКОВ ТЕПЛОВОЙ ЭНЕРГИИ НА ЕДИНУЮ ТЕПЛОВУЮ СЕТЬ</w:t>
      </w:r>
      <w:bookmarkEnd w:id="665"/>
      <w:bookmarkEnd w:id="666"/>
    </w:p>
    <w:p w:rsidR="007679C2" w:rsidRPr="002B6E89" w:rsidRDefault="007679C2" w:rsidP="007679C2">
      <w:pPr>
        <w:rPr>
          <w:lang w:eastAsia="ru-RU"/>
        </w:rPr>
      </w:pPr>
    </w:p>
    <w:p w:rsidR="007679C2" w:rsidRPr="002B6E89" w:rsidRDefault="002B6E89" w:rsidP="007679C2">
      <w:pPr>
        <w:ind w:firstLine="567"/>
        <w:jc w:val="both"/>
        <w:rPr>
          <w:rFonts w:eastAsia="Calibri" w:cs="Times New Roman"/>
        </w:rPr>
      </w:pPr>
      <w:r w:rsidRPr="002B6E89">
        <w:rPr>
          <w:rFonts w:eastAsia="Calibri" w:cs="Times New Roman"/>
        </w:rPr>
        <w:t>Новая автоматизированная блочно-модульная котельная 9МВт закольцована в общую систему теплоснабжения поселка.</w:t>
      </w:r>
    </w:p>
    <w:p w:rsidR="007679C2" w:rsidRPr="002B6E89" w:rsidRDefault="007679C2" w:rsidP="007679C2">
      <w:pPr>
        <w:rPr>
          <w:rFonts w:eastAsia="Calibri"/>
        </w:rPr>
      </w:pPr>
    </w:p>
    <w:p w:rsidR="007679C2" w:rsidRPr="005B29FC" w:rsidRDefault="007679C2" w:rsidP="007679C2">
      <w:pPr>
        <w:pStyle w:val="2"/>
        <w:ind w:left="0" w:firstLine="0"/>
      </w:pPr>
      <w:bookmarkStart w:id="667" w:name="_Toc53927733"/>
      <w:bookmarkStart w:id="668" w:name="_Toc162453501"/>
      <w:r w:rsidRPr="002B6E89">
        <w:t xml:space="preserve">Часть 9. РЕЗЕРВИРОВАНИЕ ТЕПЛОВЫХ СЕТЕЙ СМЕЖНЫХ РАЙОНОВ </w:t>
      </w:r>
      <w:bookmarkEnd w:id="667"/>
      <w:r w:rsidRPr="002B6E89">
        <w:t>ПОСЕЛЕНИЯ, ГОРОДСКОГО ОКРУГА, ГОРОДА ФЕДЕРАЛЬНОГО ЗНАЧЕНИЯ</w:t>
      </w:r>
      <w:bookmarkEnd w:id="668"/>
    </w:p>
    <w:p w:rsidR="007679C2" w:rsidRPr="005B29FC" w:rsidRDefault="007679C2" w:rsidP="007679C2">
      <w:pPr>
        <w:rPr>
          <w:lang w:eastAsia="ru-RU"/>
        </w:rPr>
      </w:pPr>
    </w:p>
    <w:p w:rsidR="007679C2" w:rsidRPr="005B29FC" w:rsidRDefault="007679C2" w:rsidP="007679C2">
      <w:pPr>
        <w:ind w:firstLine="567"/>
        <w:rPr>
          <w:rFonts w:eastAsia="Calibri"/>
        </w:rPr>
      </w:pPr>
      <w:r w:rsidRPr="005B29FC">
        <w:rPr>
          <w:rFonts w:eastAsia="Calibri"/>
        </w:rPr>
        <w:t>Резервирование тепловых сетей со смежными муниципальными образованиями отсутствуют.</w:t>
      </w:r>
    </w:p>
    <w:p w:rsidR="007679C2" w:rsidRPr="005B29FC" w:rsidRDefault="007679C2" w:rsidP="007679C2">
      <w:pPr>
        <w:rPr>
          <w:rFonts w:eastAsia="Calibri"/>
        </w:rPr>
      </w:pPr>
    </w:p>
    <w:p w:rsidR="007679C2" w:rsidRPr="005B29FC" w:rsidRDefault="007679C2" w:rsidP="007679C2">
      <w:pPr>
        <w:pStyle w:val="2"/>
        <w:ind w:left="0" w:firstLine="0"/>
      </w:pPr>
      <w:bookmarkStart w:id="669" w:name="_Toc53927734"/>
      <w:bookmarkStart w:id="670" w:name="_Toc162453502"/>
      <w:r w:rsidRPr="005B29FC">
        <w:t>Часть 10. УСТРОЙСТВО РЕЗЕРВНЫХ НАСОСНЫХ СТАНЦИЙ</w:t>
      </w:r>
      <w:bookmarkEnd w:id="669"/>
      <w:bookmarkEnd w:id="670"/>
    </w:p>
    <w:p w:rsidR="007679C2" w:rsidRPr="005B29FC" w:rsidRDefault="007679C2" w:rsidP="007679C2">
      <w:pPr>
        <w:rPr>
          <w:lang w:eastAsia="ru-RU"/>
        </w:rPr>
      </w:pPr>
    </w:p>
    <w:p w:rsidR="007679C2" w:rsidRPr="005B29FC" w:rsidRDefault="007679C2" w:rsidP="007679C2">
      <w:pPr>
        <w:ind w:firstLine="567"/>
        <w:rPr>
          <w:rFonts w:eastAsia="Calibri"/>
        </w:rPr>
      </w:pPr>
      <w:r w:rsidRPr="005B29FC">
        <w:t>Установка резервных насосных станции не требуется.</w:t>
      </w:r>
    </w:p>
    <w:p w:rsidR="007679C2" w:rsidRPr="005B29FC" w:rsidRDefault="007679C2" w:rsidP="007679C2">
      <w:pPr>
        <w:rPr>
          <w:rFonts w:eastAsia="Calibri"/>
        </w:rPr>
      </w:pPr>
      <w:r w:rsidRPr="005B29FC">
        <w:rPr>
          <w:rFonts w:eastAsia="Calibri"/>
        </w:rPr>
        <w:t xml:space="preserve"> </w:t>
      </w:r>
    </w:p>
    <w:p w:rsidR="007679C2" w:rsidRPr="005B29FC" w:rsidRDefault="007679C2" w:rsidP="007679C2">
      <w:pPr>
        <w:pStyle w:val="2"/>
        <w:ind w:left="0" w:firstLine="0"/>
      </w:pPr>
      <w:bookmarkStart w:id="671" w:name="_Toc53927735"/>
      <w:bookmarkStart w:id="672" w:name="_Toc162453503"/>
      <w:r w:rsidRPr="005B29FC">
        <w:t>Часть 11. УСТАНОВКА БАКОВ-АККУМУЛЯТОРОВ</w:t>
      </w:r>
      <w:bookmarkEnd w:id="671"/>
      <w:bookmarkEnd w:id="672"/>
    </w:p>
    <w:p w:rsidR="007679C2" w:rsidRPr="005B29FC" w:rsidRDefault="007679C2" w:rsidP="007679C2">
      <w:pPr>
        <w:rPr>
          <w:lang w:eastAsia="ru-RU"/>
        </w:rPr>
      </w:pPr>
    </w:p>
    <w:p w:rsidR="007679C2" w:rsidRPr="005B29FC" w:rsidRDefault="007679C2" w:rsidP="007679C2">
      <w:pPr>
        <w:ind w:firstLine="567"/>
        <w:rPr>
          <w:rFonts w:eastAsia="Calibri"/>
        </w:rPr>
      </w:pPr>
      <w:r w:rsidRPr="005B29FC">
        <w:t>Установка баков-аккумуляторов не требуется.</w:t>
      </w:r>
    </w:p>
    <w:p w:rsidR="007679C2" w:rsidRPr="005B29FC" w:rsidRDefault="007679C2" w:rsidP="007679C2">
      <w:pPr>
        <w:pStyle w:val="a0"/>
      </w:pPr>
    </w:p>
    <w:p w:rsidR="007679C2" w:rsidRPr="005B29FC" w:rsidRDefault="007679C2" w:rsidP="007679C2">
      <w:pPr>
        <w:pStyle w:val="2"/>
        <w:ind w:left="0" w:firstLine="0"/>
      </w:pPr>
      <w:bookmarkStart w:id="673" w:name="_Toc162453504"/>
      <w:r w:rsidRPr="005B29FC">
        <w:t xml:space="preserve">Часть 12. </w:t>
      </w:r>
      <w:bookmarkStart w:id="674" w:name="_Toc46129164"/>
      <w:bookmarkStart w:id="675" w:name="_Toc57728976"/>
      <w:r w:rsidRPr="005B29FC">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73"/>
      <w:bookmarkEnd w:id="674"/>
      <w:bookmarkEnd w:id="675"/>
    </w:p>
    <w:p w:rsidR="007679C2" w:rsidRPr="005B29FC" w:rsidRDefault="007679C2" w:rsidP="007679C2">
      <w:pPr>
        <w:pStyle w:val="a0"/>
        <w:rPr>
          <w:rFonts w:cs="Times New Roman"/>
        </w:rPr>
      </w:pPr>
    </w:p>
    <w:p w:rsidR="007679C2" w:rsidRPr="005B29FC" w:rsidRDefault="007679C2" w:rsidP="007679C2">
      <w:pPr>
        <w:pStyle w:val="af"/>
        <w:spacing w:before="240"/>
        <w:ind w:left="0" w:firstLine="591"/>
        <w:rPr>
          <w:b/>
          <w:bCs/>
          <w:lang w:val="ru-RU"/>
        </w:rPr>
      </w:pPr>
      <w:r w:rsidRPr="005B29FC">
        <w:rPr>
          <w:b/>
          <w:lang w:val="ru-RU"/>
        </w:rPr>
        <w:t>Методика</w:t>
      </w:r>
      <w:r w:rsidRPr="005B29FC">
        <w:rPr>
          <w:b/>
          <w:spacing w:val="-3"/>
          <w:lang w:val="ru-RU"/>
        </w:rPr>
        <w:t xml:space="preserve"> </w:t>
      </w:r>
      <w:r w:rsidRPr="005B29FC">
        <w:rPr>
          <w:b/>
          <w:lang w:val="ru-RU"/>
        </w:rPr>
        <w:t xml:space="preserve">и показатели </w:t>
      </w:r>
      <w:r w:rsidR="00105B01" w:rsidRPr="005B29FC">
        <w:rPr>
          <w:b/>
          <w:lang w:val="ru-RU"/>
        </w:rPr>
        <w:t>надёжности</w:t>
      </w:r>
    </w:p>
    <w:p w:rsidR="007679C2" w:rsidRPr="005B29FC" w:rsidRDefault="007679C2" w:rsidP="007679C2">
      <w:pPr>
        <w:pStyle w:val="af"/>
        <w:ind w:left="0" w:right="104" w:firstLine="591"/>
        <w:jc w:val="both"/>
        <w:rPr>
          <w:spacing w:val="-1"/>
          <w:lang w:val="ru-RU"/>
        </w:rPr>
      </w:pPr>
      <w:r w:rsidRPr="005B29FC">
        <w:rPr>
          <w:spacing w:val="-1"/>
          <w:lang w:val="ru-RU"/>
        </w:rPr>
        <w:t xml:space="preserve">Методические указания по анализу показателей, используемых для оценки </w:t>
      </w:r>
      <w:r w:rsidR="00105B01" w:rsidRPr="005B29FC">
        <w:rPr>
          <w:spacing w:val="-1"/>
          <w:lang w:val="ru-RU"/>
        </w:rPr>
        <w:t>надёжности</w:t>
      </w:r>
      <w:r w:rsidRPr="005B29FC">
        <w:rPr>
          <w:spacing w:val="-1"/>
          <w:lang w:val="ru-RU"/>
        </w:rPr>
        <w:t xml:space="preserve"> систем теплоснабжения (утв. приказом Министерства регионального развития РФ от 26 июля 2013</w:t>
      </w:r>
      <w:r w:rsidRPr="005B29FC">
        <w:rPr>
          <w:spacing w:val="-1"/>
        </w:rPr>
        <w:t> </w:t>
      </w:r>
      <w:r w:rsidRPr="005B29FC">
        <w:rPr>
          <w:spacing w:val="-1"/>
          <w:lang w:val="ru-RU"/>
        </w:rPr>
        <w:t>г. №</w:t>
      </w:r>
      <w:r w:rsidRPr="005B29FC">
        <w:rPr>
          <w:spacing w:val="-1"/>
        </w:rPr>
        <w:t> </w:t>
      </w:r>
      <w:r w:rsidRPr="005B29FC">
        <w:rPr>
          <w:spacing w:val="-1"/>
          <w:lang w:val="ru-RU"/>
        </w:rPr>
        <w:t xml:space="preserve">310) указания содержат методики расчета показателей </w:t>
      </w:r>
      <w:r w:rsidR="00105B01" w:rsidRPr="005B29FC">
        <w:rPr>
          <w:spacing w:val="-1"/>
          <w:lang w:val="ru-RU"/>
        </w:rPr>
        <w:t>надёжности</w:t>
      </w:r>
      <w:r w:rsidRPr="005B29FC">
        <w:rPr>
          <w:spacing w:val="-1"/>
          <w:lang w:val="ru-RU"/>
        </w:rPr>
        <w:t xml:space="preserve">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w:t>
      </w:r>
      <w:r w:rsidR="00105B01" w:rsidRPr="005B29FC">
        <w:rPr>
          <w:spacing w:val="-1"/>
          <w:lang w:val="ru-RU"/>
        </w:rPr>
        <w:t>надёжности</w:t>
      </w:r>
      <w:r w:rsidRPr="005B29FC">
        <w:rPr>
          <w:spacing w:val="-1"/>
          <w:lang w:val="ru-RU"/>
        </w:rPr>
        <w:t xml:space="preserve"> на:</w:t>
      </w:r>
    </w:p>
    <w:p w:rsidR="007679C2" w:rsidRPr="005B29FC" w:rsidRDefault="007679C2" w:rsidP="007679C2">
      <w:pPr>
        <w:pStyle w:val="af"/>
        <w:tabs>
          <w:tab w:val="left" w:pos="825"/>
        </w:tabs>
        <w:ind w:left="591"/>
        <w:jc w:val="both"/>
        <w:rPr>
          <w:lang w:val="ru-RU"/>
        </w:rPr>
      </w:pPr>
      <w:r w:rsidRPr="005B29FC">
        <w:rPr>
          <w:spacing w:val="-1"/>
          <w:lang w:val="ru-RU"/>
        </w:rPr>
        <w:t xml:space="preserve">- </w:t>
      </w:r>
      <w:r w:rsidR="00105B01" w:rsidRPr="005B29FC">
        <w:rPr>
          <w:spacing w:val="-1"/>
          <w:lang w:val="ru-RU"/>
        </w:rPr>
        <w:t>высоконадёжные</w:t>
      </w:r>
      <w:r w:rsidRPr="005B29FC">
        <w:rPr>
          <w:spacing w:val="-1"/>
          <w:lang w:val="ru-RU"/>
        </w:rPr>
        <w:t>;</w:t>
      </w:r>
    </w:p>
    <w:p w:rsidR="007679C2" w:rsidRPr="005B29FC" w:rsidRDefault="007679C2" w:rsidP="007679C2">
      <w:pPr>
        <w:pStyle w:val="af"/>
        <w:tabs>
          <w:tab w:val="left" w:pos="825"/>
        </w:tabs>
        <w:ind w:left="591"/>
        <w:jc w:val="both"/>
        <w:rPr>
          <w:lang w:val="ru-RU"/>
        </w:rPr>
      </w:pPr>
      <w:r w:rsidRPr="005B29FC">
        <w:rPr>
          <w:spacing w:val="-1"/>
          <w:lang w:val="ru-RU"/>
        </w:rPr>
        <w:t xml:space="preserve">- </w:t>
      </w:r>
      <w:r w:rsidR="00105B01" w:rsidRPr="005B29FC">
        <w:rPr>
          <w:spacing w:val="-1"/>
          <w:lang w:val="ru-RU"/>
        </w:rPr>
        <w:t>надёжные</w:t>
      </w:r>
      <w:r w:rsidRPr="005B29FC">
        <w:rPr>
          <w:spacing w:val="-1"/>
          <w:lang w:val="ru-RU"/>
        </w:rPr>
        <w:t>;</w:t>
      </w:r>
    </w:p>
    <w:p w:rsidR="007679C2" w:rsidRPr="005B29FC" w:rsidRDefault="007679C2" w:rsidP="007679C2">
      <w:pPr>
        <w:pStyle w:val="af"/>
        <w:tabs>
          <w:tab w:val="left" w:pos="825"/>
        </w:tabs>
        <w:ind w:left="591"/>
        <w:jc w:val="both"/>
        <w:rPr>
          <w:lang w:val="ru-RU"/>
        </w:rPr>
      </w:pPr>
      <w:r w:rsidRPr="005B29FC">
        <w:rPr>
          <w:spacing w:val="-1"/>
          <w:lang w:val="ru-RU"/>
        </w:rPr>
        <w:t xml:space="preserve">- </w:t>
      </w:r>
      <w:r w:rsidR="00105B01" w:rsidRPr="005B29FC">
        <w:rPr>
          <w:spacing w:val="-1"/>
          <w:lang w:val="ru-RU"/>
        </w:rPr>
        <w:t>малонадёжные</w:t>
      </w:r>
      <w:r w:rsidRPr="005B29FC">
        <w:rPr>
          <w:spacing w:val="-1"/>
          <w:lang w:val="ru-RU"/>
        </w:rPr>
        <w:t>;</w:t>
      </w:r>
    </w:p>
    <w:p w:rsidR="007679C2" w:rsidRPr="005B29FC" w:rsidRDefault="007679C2" w:rsidP="007679C2">
      <w:pPr>
        <w:pStyle w:val="af"/>
        <w:tabs>
          <w:tab w:val="left" w:pos="825"/>
        </w:tabs>
        <w:ind w:left="591"/>
        <w:rPr>
          <w:lang w:val="ru-RU"/>
        </w:rPr>
      </w:pPr>
      <w:r w:rsidRPr="005B29FC">
        <w:rPr>
          <w:spacing w:val="-1"/>
          <w:lang w:val="ru-RU"/>
        </w:rPr>
        <w:t xml:space="preserve">- </w:t>
      </w:r>
      <w:r w:rsidR="00105B01" w:rsidRPr="005B29FC">
        <w:rPr>
          <w:spacing w:val="-1"/>
          <w:lang w:val="ru-RU"/>
        </w:rPr>
        <w:t>ненадёжные</w:t>
      </w:r>
      <w:r w:rsidRPr="005B29FC">
        <w:rPr>
          <w:spacing w:val="-1"/>
          <w:lang w:val="ru-RU"/>
        </w:rPr>
        <w:t>.</w:t>
      </w:r>
    </w:p>
    <w:p w:rsidR="007679C2" w:rsidRPr="005B29FC" w:rsidRDefault="007679C2" w:rsidP="007679C2">
      <w:pPr>
        <w:pStyle w:val="af"/>
        <w:ind w:left="0" w:right="104" w:firstLine="591"/>
        <w:jc w:val="both"/>
        <w:rPr>
          <w:spacing w:val="-1"/>
          <w:lang w:val="ru-RU"/>
        </w:rPr>
      </w:pPr>
      <w:r w:rsidRPr="005B29FC">
        <w:rPr>
          <w:spacing w:val="-1"/>
          <w:lang w:val="ru-RU"/>
        </w:rPr>
        <w:t>Методические указания предназначены для использования теплоснабжающими, теплосетевыми орган</w:t>
      </w:r>
      <w:r w:rsidR="00405596" w:rsidRPr="005B29FC">
        <w:rPr>
          <w:spacing w:val="-1"/>
          <w:lang w:val="ru-RU"/>
        </w:rPr>
        <w:t xml:space="preserve">изациями, </w:t>
      </w:r>
      <w:r w:rsidR="00E514FD" w:rsidRPr="005B29FC">
        <w:rPr>
          <w:spacing w:val="-1"/>
          <w:lang w:val="ru-RU"/>
        </w:rPr>
        <w:t xml:space="preserve"> исполнительными</w:t>
      </w:r>
      <w:r w:rsidRPr="005B29FC">
        <w:rPr>
          <w:spacing w:val="-1"/>
          <w:lang w:val="ru-RU"/>
        </w:rPr>
        <w:t xml:space="preserve"> </w:t>
      </w:r>
      <w:r w:rsidR="00E514FD" w:rsidRPr="005B29FC">
        <w:rPr>
          <w:spacing w:val="-1"/>
          <w:lang w:val="ru-RU"/>
        </w:rPr>
        <w:t xml:space="preserve">органами </w:t>
      </w:r>
      <w:r w:rsidRPr="005B29FC">
        <w:rPr>
          <w:spacing w:val="-1"/>
          <w:lang w:val="ru-RU"/>
        </w:rPr>
        <w:t xml:space="preserve">субъектов Российской Федерации, органами местного самоуправления при проведении анализа показателей и оценки </w:t>
      </w:r>
      <w:r w:rsidR="00105B01" w:rsidRPr="005B29FC">
        <w:rPr>
          <w:spacing w:val="-1"/>
          <w:lang w:val="ru-RU"/>
        </w:rPr>
        <w:t>надёжности</w:t>
      </w:r>
      <w:r w:rsidRPr="005B29FC">
        <w:rPr>
          <w:spacing w:val="-1"/>
          <w:lang w:val="ru-RU"/>
        </w:rPr>
        <w:t xml:space="preserve"> систем теплоснабжения поселений, городских округов.</w:t>
      </w:r>
    </w:p>
    <w:p w:rsidR="007679C2" w:rsidRPr="005B29FC" w:rsidRDefault="00105B01" w:rsidP="007679C2">
      <w:pPr>
        <w:pStyle w:val="af"/>
        <w:ind w:left="0" w:right="104" w:firstLine="591"/>
        <w:jc w:val="both"/>
        <w:rPr>
          <w:lang w:val="ru-RU"/>
        </w:rPr>
      </w:pPr>
      <w:r w:rsidRPr="005B29FC">
        <w:rPr>
          <w:spacing w:val="-1"/>
          <w:lang w:val="ru-RU"/>
        </w:rPr>
        <w:t>Надёжность</w:t>
      </w:r>
      <w:r w:rsidR="007679C2" w:rsidRPr="005B29FC">
        <w:rPr>
          <w:spacing w:val="14"/>
          <w:lang w:val="ru-RU"/>
        </w:rPr>
        <w:t xml:space="preserve"> </w:t>
      </w:r>
      <w:r w:rsidR="007679C2" w:rsidRPr="005B29FC">
        <w:rPr>
          <w:spacing w:val="-1"/>
          <w:lang w:val="ru-RU"/>
        </w:rPr>
        <w:t>системы</w:t>
      </w:r>
      <w:r w:rsidR="007679C2" w:rsidRPr="005B29FC">
        <w:rPr>
          <w:spacing w:val="16"/>
          <w:lang w:val="ru-RU"/>
        </w:rPr>
        <w:t xml:space="preserve"> </w:t>
      </w:r>
      <w:r w:rsidR="007679C2" w:rsidRPr="005B29FC">
        <w:rPr>
          <w:spacing w:val="-1"/>
          <w:lang w:val="ru-RU"/>
        </w:rPr>
        <w:t>теплоснабжения</w:t>
      </w:r>
      <w:r w:rsidR="007679C2" w:rsidRPr="005B29FC">
        <w:rPr>
          <w:spacing w:val="14"/>
          <w:lang w:val="ru-RU"/>
        </w:rPr>
        <w:t xml:space="preserve"> </w:t>
      </w:r>
      <w:r w:rsidR="007679C2" w:rsidRPr="005B29FC">
        <w:rPr>
          <w:spacing w:val="-1"/>
          <w:lang w:val="ru-RU"/>
        </w:rPr>
        <w:t>должна</w:t>
      </w:r>
      <w:r w:rsidR="007679C2" w:rsidRPr="005B29FC">
        <w:rPr>
          <w:spacing w:val="17"/>
          <w:lang w:val="ru-RU"/>
        </w:rPr>
        <w:t xml:space="preserve"> </w:t>
      </w:r>
      <w:r w:rsidR="007679C2" w:rsidRPr="005B29FC">
        <w:rPr>
          <w:spacing w:val="-1"/>
          <w:lang w:val="ru-RU"/>
        </w:rPr>
        <w:t>обеспечивать</w:t>
      </w:r>
      <w:r w:rsidR="007679C2" w:rsidRPr="005B29FC">
        <w:rPr>
          <w:spacing w:val="14"/>
          <w:lang w:val="ru-RU"/>
        </w:rPr>
        <w:t xml:space="preserve"> </w:t>
      </w:r>
      <w:r w:rsidR="007679C2" w:rsidRPr="005B29FC">
        <w:rPr>
          <w:spacing w:val="-1"/>
          <w:lang w:val="ru-RU"/>
        </w:rPr>
        <w:t>бесперебойное</w:t>
      </w:r>
      <w:r w:rsidR="007679C2" w:rsidRPr="005B29FC">
        <w:rPr>
          <w:spacing w:val="13"/>
          <w:lang w:val="ru-RU"/>
        </w:rPr>
        <w:t xml:space="preserve"> </w:t>
      </w:r>
      <w:r w:rsidR="007679C2" w:rsidRPr="005B29FC">
        <w:rPr>
          <w:spacing w:val="-1"/>
          <w:lang w:val="ru-RU"/>
        </w:rPr>
        <w:t>снабжение</w:t>
      </w:r>
      <w:r w:rsidR="007679C2" w:rsidRPr="005B29FC">
        <w:rPr>
          <w:spacing w:val="89"/>
          <w:lang w:val="ru-RU"/>
        </w:rPr>
        <w:t xml:space="preserve"> </w:t>
      </w:r>
      <w:r w:rsidR="007679C2" w:rsidRPr="005B29FC">
        <w:rPr>
          <w:spacing w:val="-1"/>
          <w:lang w:val="ru-RU"/>
        </w:rPr>
        <w:lastRenderedPageBreak/>
        <w:t>потребителей</w:t>
      </w:r>
      <w:r w:rsidR="007679C2" w:rsidRPr="005B29FC">
        <w:rPr>
          <w:spacing w:val="15"/>
          <w:lang w:val="ru-RU"/>
        </w:rPr>
        <w:t xml:space="preserve"> </w:t>
      </w:r>
      <w:r w:rsidR="007679C2" w:rsidRPr="005B29FC">
        <w:rPr>
          <w:spacing w:val="-1"/>
          <w:lang w:val="ru-RU"/>
        </w:rPr>
        <w:t>тепловой</w:t>
      </w:r>
      <w:r w:rsidR="007679C2" w:rsidRPr="005B29FC">
        <w:rPr>
          <w:spacing w:val="17"/>
          <w:lang w:val="ru-RU"/>
        </w:rPr>
        <w:t xml:space="preserve"> </w:t>
      </w:r>
      <w:r w:rsidR="007679C2" w:rsidRPr="005B29FC">
        <w:rPr>
          <w:spacing w:val="-1"/>
          <w:lang w:val="ru-RU"/>
        </w:rPr>
        <w:t>энергией</w:t>
      </w:r>
      <w:r w:rsidR="007679C2" w:rsidRPr="005B29FC">
        <w:rPr>
          <w:spacing w:val="15"/>
          <w:lang w:val="ru-RU"/>
        </w:rPr>
        <w:t xml:space="preserve"> </w:t>
      </w:r>
      <w:r w:rsidR="007679C2" w:rsidRPr="005B29FC">
        <w:rPr>
          <w:lang w:val="ru-RU"/>
        </w:rPr>
        <w:t>в</w:t>
      </w:r>
      <w:r w:rsidR="007679C2" w:rsidRPr="005B29FC">
        <w:rPr>
          <w:spacing w:val="16"/>
          <w:lang w:val="ru-RU"/>
        </w:rPr>
        <w:t xml:space="preserve"> </w:t>
      </w:r>
      <w:r w:rsidR="007679C2" w:rsidRPr="005B29FC">
        <w:rPr>
          <w:spacing w:val="-1"/>
          <w:lang w:val="ru-RU"/>
        </w:rPr>
        <w:t>течение</w:t>
      </w:r>
      <w:r w:rsidR="007679C2" w:rsidRPr="005B29FC">
        <w:rPr>
          <w:spacing w:val="15"/>
          <w:lang w:val="ru-RU"/>
        </w:rPr>
        <w:t xml:space="preserve"> </w:t>
      </w:r>
      <w:r w:rsidR="007679C2" w:rsidRPr="005B29FC">
        <w:rPr>
          <w:spacing w:val="-1"/>
          <w:lang w:val="ru-RU"/>
        </w:rPr>
        <w:t>заданного</w:t>
      </w:r>
      <w:r w:rsidR="007679C2" w:rsidRPr="005B29FC">
        <w:rPr>
          <w:spacing w:val="14"/>
          <w:lang w:val="ru-RU"/>
        </w:rPr>
        <w:t xml:space="preserve"> </w:t>
      </w:r>
      <w:r w:rsidR="007679C2" w:rsidRPr="005B29FC">
        <w:rPr>
          <w:spacing w:val="-1"/>
          <w:lang w:val="ru-RU"/>
        </w:rPr>
        <w:t>периода,</w:t>
      </w:r>
      <w:r w:rsidR="007679C2" w:rsidRPr="005B29FC">
        <w:rPr>
          <w:spacing w:val="16"/>
          <w:lang w:val="ru-RU"/>
        </w:rPr>
        <w:t xml:space="preserve"> </w:t>
      </w:r>
      <w:r w:rsidR="007679C2" w:rsidRPr="005B29FC">
        <w:rPr>
          <w:spacing w:val="-1"/>
          <w:lang w:val="ru-RU"/>
        </w:rPr>
        <w:t>недопущение</w:t>
      </w:r>
      <w:r w:rsidR="007679C2" w:rsidRPr="005B29FC">
        <w:rPr>
          <w:spacing w:val="15"/>
          <w:lang w:val="ru-RU"/>
        </w:rPr>
        <w:t xml:space="preserve"> </w:t>
      </w:r>
      <w:r w:rsidR="007679C2" w:rsidRPr="005B29FC">
        <w:rPr>
          <w:spacing w:val="-1"/>
          <w:lang w:val="ru-RU"/>
        </w:rPr>
        <w:t>опасных</w:t>
      </w:r>
      <w:r w:rsidR="007679C2" w:rsidRPr="005B29FC">
        <w:rPr>
          <w:spacing w:val="15"/>
          <w:lang w:val="ru-RU"/>
        </w:rPr>
        <w:t xml:space="preserve"> </w:t>
      </w:r>
      <w:r w:rsidR="007679C2" w:rsidRPr="005B29FC">
        <w:rPr>
          <w:lang w:val="ru-RU"/>
        </w:rPr>
        <w:t>для</w:t>
      </w:r>
      <w:r w:rsidR="007679C2" w:rsidRPr="005B29FC">
        <w:rPr>
          <w:spacing w:val="97"/>
          <w:lang w:val="ru-RU"/>
        </w:rPr>
        <w:t xml:space="preserve"> </w:t>
      </w:r>
      <w:r w:rsidR="007679C2" w:rsidRPr="005B29FC">
        <w:rPr>
          <w:spacing w:val="-1"/>
          <w:lang w:val="ru-RU"/>
        </w:rPr>
        <w:t>людей</w:t>
      </w:r>
      <w:r w:rsidR="007679C2" w:rsidRPr="005B29FC">
        <w:rPr>
          <w:lang w:val="ru-RU"/>
        </w:rPr>
        <w:t xml:space="preserve"> и </w:t>
      </w:r>
      <w:r w:rsidR="007679C2" w:rsidRPr="005B29FC">
        <w:rPr>
          <w:spacing w:val="-1"/>
          <w:lang w:val="ru-RU"/>
        </w:rPr>
        <w:t>окружающей</w:t>
      </w:r>
      <w:r w:rsidR="007679C2" w:rsidRPr="005B29FC">
        <w:rPr>
          <w:lang w:val="ru-RU"/>
        </w:rPr>
        <w:t xml:space="preserve"> среды </w:t>
      </w:r>
      <w:r w:rsidR="007679C2" w:rsidRPr="005B29FC">
        <w:rPr>
          <w:spacing w:val="-1"/>
          <w:lang w:val="ru-RU"/>
        </w:rPr>
        <w:t>ситуаций.</w:t>
      </w:r>
    </w:p>
    <w:p w:rsidR="007679C2" w:rsidRPr="005B29FC" w:rsidRDefault="007679C2" w:rsidP="007679C2">
      <w:pPr>
        <w:pStyle w:val="af"/>
        <w:ind w:left="0" w:right="109" w:firstLine="591"/>
        <w:jc w:val="both"/>
        <w:rPr>
          <w:lang w:val="ru-RU"/>
        </w:rPr>
      </w:pPr>
      <w:r w:rsidRPr="005B29FC">
        <w:rPr>
          <w:spacing w:val="-1"/>
          <w:lang w:val="ru-RU"/>
        </w:rPr>
        <w:t>Показатели</w:t>
      </w:r>
      <w:r w:rsidRPr="005B29FC">
        <w:rPr>
          <w:spacing w:val="46"/>
          <w:lang w:val="ru-RU"/>
        </w:rPr>
        <w:t xml:space="preserve"> </w:t>
      </w:r>
      <w:r w:rsidR="00105B01" w:rsidRPr="005B29FC">
        <w:rPr>
          <w:spacing w:val="-1"/>
          <w:lang w:val="ru-RU"/>
        </w:rPr>
        <w:t>надёжности</w:t>
      </w:r>
      <w:r w:rsidRPr="005B29FC">
        <w:rPr>
          <w:spacing w:val="46"/>
          <w:lang w:val="ru-RU"/>
        </w:rPr>
        <w:t xml:space="preserve"> </w:t>
      </w:r>
      <w:r w:rsidRPr="005B29FC">
        <w:rPr>
          <w:spacing w:val="-1"/>
          <w:lang w:val="ru-RU"/>
        </w:rPr>
        <w:t>системы</w:t>
      </w:r>
      <w:r w:rsidRPr="005B29FC">
        <w:rPr>
          <w:spacing w:val="44"/>
          <w:lang w:val="ru-RU"/>
        </w:rPr>
        <w:t xml:space="preserve"> </w:t>
      </w:r>
      <w:r w:rsidRPr="005B29FC">
        <w:rPr>
          <w:spacing w:val="-1"/>
          <w:lang w:val="ru-RU"/>
        </w:rPr>
        <w:t>теплоснабжения</w:t>
      </w:r>
      <w:r w:rsidRPr="005B29FC">
        <w:rPr>
          <w:spacing w:val="45"/>
          <w:lang w:val="ru-RU"/>
        </w:rPr>
        <w:t xml:space="preserve"> </w:t>
      </w:r>
      <w:r w:rsidRPr="005B29FC">
        <w:rPr>
          <w:spacing w:val="-1"/>
          <w:lang w:val="ru-RU"/>
        </w:rPr>
        <w:t>подразделяются</w:t>
      </w:r>
      <w:r w:rsidRPr="005B29FC">
        <w:rPr>
          <w:spacing w:val="45"/>
          <w:lang w:val="ru-RU"/>
        </w:rPr>
        <w:t xml:space="preserve"> </w:t>
      </w:r>
      <w:r w:rsidRPr="005B29FC">
        <w:rPr>
          <w:lang w:val="ru-RU"/>
        </w:rPr>
        <w:t>на</w:t>
      </w:r>
      <w:r w:rsidRPr="005B29FC">
        <w:rPr>
          <w:spacing w:val="44"/>
          <w:lang w:val="ru-RU"/>
        </w:rPr>
        <w:t xml:space="preserve"> </w:t>
      </w:r>
      <w:r w:rsidRPr="005B29FC">
        <w:rPr>
          <w:spacing w:val="-1"/>
          <w:lang w:val="ru-RU"/>
        </w:rPr>
        <w:t>следующие</w:t>
      </w:r>
      <w:r w:rsidRPr="005B29FC">
        <w:rPr>
          <w:spacing w:val="79"/>
          <w:lang w:val="ru-RU"/>
        </w:rPr>
        <w:t xml:space="preserve"> </w:t>
      </w:r>
      <w:r w:rsidRPr="005B29FC">
        <w:rPr>
          <w:spacing w:val="-1"/>
          <w:lang w:val="ru-RU"/>
        </w:rPr>
        <w:t>категории: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надёжности</w:t>
      </w:r>
      <w:r w:rsidRPr="005B29FC">
        <w:rPr>
          <w:spacing w:val="-1"/>
          <w:lang w:val="ru-RU"/>
        </w:rPr>
        <w:t xml:space="preserve"> электроснабжения источников тепловой энергии;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надёжности</w:t>
      </w:r>
      <w:r w:rsidRPr="005B29FC">
        <w:rPr>
          <w:spacing w:val="-1"/>
          <w:lang w:val="ru-RU"/>
        </w:rPr>
        <w:t xml:space="preserve"> водоснабжения источников тепловой энергии;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надёжности</w:t>
      </w:r>
      <w:r w:rsidRPr="005B29FC">
        <w:rPr>
          <w:spacing w:val="-1"/>
          <w:lang w:val="ru-RU"/>
        </w:rPr>
        <w:t xml:space="preserve"> топливоснабжения источников тепловой энергии;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соответствия тепловой мощности источников тепловой энергии и пропускной способности тепловых сетей </w:t>
      </w:r>
      <w:r w:rsidR="00105B01" w:rsidRPr="005B29FC">
        <w:rPr>
          <w:spacing w:val="-1"/>
          <w:lang w:val="ru-RU"/>
        </w:rPr>
        <w:t>расчётным</w:t>
      </w:r>
      <w:r w:rsidRPr="005B29FC">
        <w:rPr>
          <w:spacing w:val="-1"/>
          <w:lang w:val="ru-RU"/>
        </w:rPr>
        <w:t xml:space="preserve"> тепловым нагрузкам потребителей;</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уровня резервирования источников тепловой энергии и элементов тепловой сети </w:t>
      </w:r>
      <w:r w:rsidR="00105B01" w:rsidRPr="005B29FC">
        <w:rPr>
          <w:spacing w:val="-1"/>
          <w:lang w:val="ru-RU"/>
        </w:rPr>
        <w:t>путём</w:t>
      </w:r>
      <w:r w:rsidRPr="005B29FC">
        <w:rPr>
          <w:spacing w:val="-1"/>
          <w:lang w:val="ru-RU"/>
        </w:rPr>
        <w:t xml:space="preserve"> их кольцевания и устройств перемычек;</w:t>
      </w:r>
    </w:p>
    <w:p w:rsidR="007679C2" w:rsidRPr="005B29FC" w:rsidRDefault="007679C2" w:rsidP="007679C2">
      <w:pPr>
        <w:pStyle w:val="af"/>
        <w:ind w:left="0" w:right="104" w:firstLine="591"/>
        <w:jc w:val="both"/>
        <w:rPr>
          <w:spacing w:val="-1"/>
          <w:lang w:val="ru-RU"/>
        </w:rPr>
      </w:pPr>
      <w:r w:rsidRPr="005B29FC">
        <w:rPr>
          <w:spacing w:val="-1"/>
          <w:lang w:val="ru-RU"/>
        </w:rPr>
        <w:t>- показатель технического состояния тепловых сетей, характеризуемый наличием ветхих, подлежащих замене трубопроводов;</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интенсивности отказов систем теплоснабжения;</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относительного аварийного недоотпуска тепла;</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rsidR="007679C2" w:rsidRPr="005B29FC" w:rsidRDefault="007679C2" w:rsidP="007679C2">
      <w:pPr>
        <w:pStyle w:val="af"/>
        <w:ind w:left="0" w:right="104" w:firstLine="591"/>
        <w:jc w:val="both"/>
        <w:rPr>
          <w:spacing w:val="-1"/>
          <w:lang w:val="ru-RU"/>
        </w:rPr>
      </w:pPr>
      <w:r w:rsidRPr="005B29FC">
        <w:rPr>
          <w:spacing w:val="-1"/>
          <w:lang w:val="ru-RU"/>
        </w:rPr>
        <w:t>- показатель укомплектованности ремонтным и оперативно-ремонтным персоналом;</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оснащённости</w:t>
      </w:r>
      <w:r w:rsidRPr="005B29FC">
        <w:rPr>
          <w:spacing w:val="-1"/>
          <w:lang w:val="ru-RU"/>
        </w:rPr>
        <w:t xml:space="preserve"> машинами, специальными механизмами и оборудованием;</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наличия основных материально-технических ресурсов;</w:t>
      </w:r>
    </w:p>
    <w:p w:rsidR="007679C2" w:rsidRPr="005B29FC" w:rsidRDefault="007679C2" w:rsidP="007679C2">
      <w:pPr>
        <w:pStyle w:val="af"/>
        <w:ind w:left="0" w:right="104" w:firstLine="591"/>
        <w:jc w:val="both"/>
        <w:rPr>
          <w:spacing w:val="-1"/>
          <w:lang w:val="ru-RU"/>
        </w:rPr>
      </w:pPr>
      <w:r w:rsidRPr="005B29FC">
        <w:rPr>
          <w:spacing w:val="-1"/>
          <w:lang w:val="ru-RU"/>
        </w:rPr>
        <w:t>- показатель укомплектованности передвижными автономными источниками электропитания для ведения аварийно-восстановительных работ.</w:t>
      </w:r>
    </w:p>
    <w:p w:rsidR="007679C2" w:rsidRPr="005B29FC" w:rsidRDefault="00105B01" w:rsidP="007679C2">
      <w:pPr>
        <w:pStyle w:val="af"/>
        <w:ind w:left="0" w:right="102" w:firstLine="591"/>
        <w:jc w:val="both"/>
        <w:rPr>
          <w:lang w:val="ru-RU"/>
        </w:rPr>
      </w:pPr>
      <w:r w:rsidRPr="005B29FC">
        <w:rPr>
          <w:spacing w:val="-1"/>
          <w:lang w:val="ru-RU"/>
        </w:rPr>
        <w:t>Надёжность</w:t>
      </w:r>
      <w:r w:rsidR="007679C2" w:rsidRPr="005B29FC">
        <w:rPr>
          <w:spacing w:val="31"/>
          <w:lang w:val="ru-RU"/>
        </w:rPr>
        <w:t xml:space="preserve"> </w:t>
      </w:r>
      <w:r w:rsidR="007679C2" w:rsidRPr="005B29FC">
        <w:rPr>
          <w:spacing w:val="-1"/>
          <w:lang w:val="ru-RU"/>
        </w:rPr>
        <w:t>теплоснабжения</w:t>
      </w:r>
      <w:r w:rsidR="007679C2" w:rsidRPr="005B29FC">
        <w:rPr>
          <w:spacing w:val="30"/>
          <w:lang w:val="ru-RU"/>
        </w:rPr>
        <w:t xml:space="preserve"> </w:t>
      </w:r>
      <w:r w:rsidR="007679C2" w:rsidRPr="005B29FC">
        <w:rPr>
          <w:spacing w:val="-1"/>
          <w:lang w:val="ru-RU"/>
        </w:rPr>
        <w:t>обеспечивается</w:t>
      </w:r>
      <w:r w:rsidR="007679C2" w:rsidRPr="005B29FC">
        <w:rPr>
          <w:spacing w:val="35"/>
          <w:lang w:val="ru-RU"/>
        </w:rPr>
        <w:t xml:space="preserve"> </w:t>
      </w:r>
      <w:r w:rsidRPr="005B29FC">
        <w:rPr>
          <w:spacing w:val="-1"/>
          <w:lang w:val="ru-RU"/>
        </w:rPr>
        <w:t>надёжной</w:t>
      </w:r>
      <w:r w:rsidR="007679C2" w:rsidRPr="005B29FC">
        <w:rPr>
          <w:spacing w:val="31"/>
          <w:lang w:val="ru-RU"/>
        </w:rPr>
        <w:t xml:space="preserve"> </w:t>
      </w:r>
      <w:r w:rsidR="007679C2" w:rsidRPr="005B29FC">
        <w:rPr>
          <w:spacing w:val="-1"/>
          <w:lang w:val="ru-RU"/>
        </w:rPr>
        <w:t>работой</w:t>
      </w:r>
      <w:r w:rsidR="007679C2" w:rsidRPr="005B29FC">
        <w:rPr>
          <w:spacing w:val="31"/>
          <w:lang w:val="ru-RU"/>
        </w:rPr>
        <w:t xml:space="preserve"> </w:t>
      </w:r>
      <w:r w:rsidR="007679C2" w:rsidRPr="005B29FC">
        <w:rPr>
          <w:spacing w:val="-1"/>
          <w:lang w:val="ru-RU"/>
        </w:rPr>
        <w:t>всех</w:t>
      </w:r>
      <w:r w:rsidR="007679C2" w:rsidRPr="005B29FC">
        <w:rPr>
          <w:spacing w:val="33"/>
          <w:lang w:val="ru-RU"/>
        </w:rPr>
        <w:t xml:space="preserve"> </w:t>
      </w:r>
      <w:r w:rsidR="007679C2" w:rsidRPr="005B29FC">
        <w:rPr>
          <w:spacing w:val="-1"/>
          <w:lang w:val="ru-RU"/>
        </w:rPr>
        <w:t>элементов</w:t>
      </w:r>
      <w:r w:rsidR="007679C2" w:rsidRPr="005B29FC">
        <w:rPr>
          <w:spacing w:val="30"/>
          <w:lang w:val="ru-RU"/>
        </w:rPr>
        <w:t xml:space="preserve"> </w:t>
      </w:r>
      <w:r w:rsidR="007679C2" w:rsidRPr="005B29FC">
        <w:rPr>
          <w:spacing w:val="-1"/>
          <w:lang w:val="ru-RU"/>
        </w:rPr>
        <w:t>системы</w:t>
      </w:r>
      <w:r w:rsidR="007679C2" w:rsidRPr="005B29FC">
        <w:rPr>
          <w:spacing w:val="93"/>
          <w:lang w:val="ru-RU"/>
        </w:rPr>
        <w:t xml:space="preserve"> </w:t>
      </w:r>
      <w:r w:rsidR="007679C2" w:rsidRPr="005B29FC">
        <w:rPr>
          <w:spacing w:val="-1"/>
          <w:lang w:val="ru-RU"/>
        </w:rPr>
        <w:t>теплоснабжения,</w:t>
      </w:r>
      <w:r w:rsidR="007679C2" w:rsidRPr="005B29FC">
        <w:rPr>
          <w:spacing w:val="14"/>
          <w:lang w:val="ru-RU"/>
        </w:rPr>
        <w:t xml:space="preserve"> </w:t>
      </w:r>
      <w:r w:rsidR="007679C2" w:rsidRPr="005B29FC">
        <w:rPr>
          <w:lang w:val="ru-RU"/>
        </w:rPr>
        <w:t>а</w:t>
      </w:r>
      <w:r w:rsidR="007679C2" w:rsidRPr="005B29FC">
        <w:rPr>
          <w:spacing w:val="13"/>
          <w:lang w:val="ru-RU"/>
        </w:rPr>
        <w:t xml:space="preserve"> </w:t>
      </w:r>
      <w:r w:rsidR="007679C2" w:rsidRPr="005B29FC">
        <w:rPr>
          <w:spacing w:val="-1"/>
          <w:lang w:val="ru-RU"/>
        </w:rPr>
        <w:t>также</w:t>
      </w:r>
      <w:r w:rsidR="007679C2" w:rsidRPr="005B29FC">
        <w:rPr>
          <w:spacing w:val="12"/>
          <w:lang w:val="ru-RU"/>
        </w:rPr>
        <w:t xml:space="preserve"> </w:t>
      </w:r>
      <w:r w:rsidR="007679C2" w:rsidRPr="005B29FC">
        <w:rPr>
          <w:lang w:val="ru-RU"/>
        </w:rPr>
        <w:t>внешних,</w:t>
      </w:r>
      <w:r w:rsidR="007679C2" w:rsidRPr="005B29FC">
        <w:rPr>
          <w:spacing w:val="11"/>
          <w:lang w:val="ru-RU"/>
        </w:rPr>
        <w:t xml:space="preserve"> </w:t>
      </w:r>
      <w:r w:rsidR="007679C2" w:rsidRPr="005B29FC">
        <w:rPr>
          <w:lang w:val="ru-RU"/>
        </w:rPr>
        <w:t>по</w:t>
      </w:r>
      <w:r w:rsidR="007679C2" w:rsidRPr="005B29FC">
        <w:rPr>
          <w:spacing w:val="14"/>
          <w:lang w:val="ru-RU"/>
        </w:rPr>
        <w:t xml:space="preserve"> </w:t>
      </w:r>
      <w:r w:rsidR="007679C2" w:rsidRPr="005B29FC">
        <w:rPr>
          <w:spacing w:val="-1"/>
          <w:lang w:val="ru-RU"/>
        </w:rPr>
        <w:t>отношению</w:t>
      </w:r>
      <w:r w:rsidR="007679C2" w:rsidRPr="005B29FC">
        <w:rPr>
          <w:spacing w:val="14"/>
          <w:lang w:val="ru-RU"/>
        </w:rPr>
        <w:t xml:space="preserve"> </w:t>
      </w:r>
      <w:r w:rsidR="007679C2" w:rsidRPr="005B29FC">
        <w:rPr>
          <w:lang w:val="ru-RU"/>
        </w:rPr>
        <w:t>к</w:t>
      </w:r>
      <w:r w:rsidR="007679C2" w:rsidRPr="005B29FC">
        <w:rPr>
          <w:spacing w:val="14"/>
          <w:lang w:val="ru-RU"/>
        </w:rPr>
        <w:t xml:space="preserve"> </w:t>
      </w:r>
      <w:r w:rsidR="007679C2" w:rsidRPr="005B29FC">
        <w:rPr>
          <w:spacing w:val="-1"/>
          <w:lang w:val="ru-RU"/>
        </w:rPr>
        <w:t>системе</w:t>
      </w:r>
      <w:r w:rsidR="007679C2" w:rsidRPr="005B29FC">
        <w:rPr>
          <w:spacing w:val="13"/>
          <w:lang w:val="ru-RU"/>
        </w:rPr>
        <w:t xml:space="preserve"> </w:t>
      </w:r>
      <w:r w:rsidR="007679C2" w:rsidRPr="005B29FC">
        <w:rPr>
          <w:spacing w:val="-1"/>
          <w:lang w:val="ru-RU"/>
        </w:rPr>
        <w:t>теплоснабжения,</w:t>
      </w:r>
      <w:r w:rsidR="007679C2" w:rsidRPr="005B29FC">
        <w:rPr>
          <w:spacing w:val="14"/>
          <w:lang w:val="ru-RU"/>
        </w:rPr>
        <w:t xml:space="preserve"> </w:t>
      </w:r>
      <w:r w:rsidR="007679C2" w:rsidRPr="005B29FC">
        <w:rPr>
          <w:spacing w:val="1"/>
          <w:lang w:val="ru-RU"/>
        </w:rPr>
        <w:t>систем</w:t>
      </w:r>
      <w:r w:rsidR="007679C2" w:rsidRPr="005B29FC">
        <w:rPr>
          <w:spacing w:val="13"/>
          <w:lang w:val="ru-RU"/>
        </w:rPr>
        <w:t xml:space="preserve"> </w:t>
      </w:r>
      <w:r w:rsidR="007679C2" w:rsidRPr="005B29FC">
        <w:rPr>
          <w:spacing w:val="-1"/>
          <w:lang w:val="ru-RU"/>
        </w:rPr>
        <w:t>электро-,</w:t>
      </w:r>
      <w:r w:rsidR="007679C2" w:rsidRPr="005B29FC">
        <w:rPr>
          <w:spacing w:val="87"/>
          <w:lang w:val="ru-RU"/>
        </w:rPr>
        <w:t xml:space="preserve"> </w:t>
      </w:r>
      <w:r w:rsidR="007679C2" w:rsidRPr="005B29FC">
        <w:rPr>
          <w:spacing w:val="-1"/>
          <w:lang w:val="ru-RU"/>
        </w:rPr>
        <w:t>водо-,</w:t>
      </w:r>
      <w:r w:rsidR="007679C2" w:rsidRPr="005B29FC">
        <w:rPr>
          <w:lang w:val="ru-RU"/>
        </w:rPr>
        <w:t xml:space="preserve"> </w:t>
      </w:r>
      <w:r w:rsidR="007679C2" w:rsidRPr="005B29FC">
        <w:rPr>
          <w:spacing w:val="-1"/>
          <w:lang w:val="ru-RU"/>
        </w:rPr>
        <w:t>топливоснабжения</w:t>
      </w:r>
      <w:r w:rsidR="007679C2" w:rsidRPr="005B29FC">
        <w:rPr>
          <w:lang w:val="ru-RU"/>
        </w:rPr>
        <w:t xml:space="preserve"> </w:t>
      </w:r>
      <w:r w:rsidR="007679C2" w:rsidRPr="005B29FC">
        <w:rPr>
          <w:spacing w:val="-1"/>
          <w:lang w:val="ru-RU"/>
        </w:rPr>
        <w:t>источников</w:t>
      </w:r>
      <w:r w:rsidR="007679C2" w:rsidRPr="005B29FC">
        <w:rPr>
          <w:lang w:val="ru-RU"/>
        </w:rPr>
        <w:t xml:space="preserve"> </w:t>
      </w:r>
      <w:r w:rsidR="007679C2" w:rsidRPr="005B29FC">
        <w:rPr>
          <w:spacing w:val="-1"/>
          <w:lang w:val="ru-RU"/>
        </w:rPr>
        <w:t>тепловой</w:t>
      </w:r>
      <w:r w:rsidR="007679C2" w:rsidRPr="005B29FC">
        <w:rPr>
          <w:lang w:val="ru-RU"/>
        </w:rPr>
        <w:t xml:space="preserve"> </w:t>
      </w:r>
      <w:r w:rsidR="007679C2" w:rsidRPr="005B29FC">
        <w:rPr>
          <w:spacing w:val="-1"/>
          <w:lang w:val="ru-RU"/>
        </w:rPr>
        <w:t>энергии.</w:t>
      </w:r>
    </w:p>
    <w:p w:rsidR="007679C2" w:rsidRPr="005B29FC" w:rsidRDefault="007679C2" w:rsidP="007679C2">
      <w:pPr>
        <w:pStyle w:val="af"/>
        <w:ind w:left="0" w:right="104" w:firstLine="591"/>
        <w:jc w:val="both"/>
        <w:rPr>
          <w:lang w:val="ru-RU"/>
        </w:rPr>
      </w:pPr>
      <w:r w:rsidRPr="005B29FC">
        <w:rPr>
          <w:spacing w:val="-1"/>
          <w:lang w:val="ru-RU"/>
        </w:rPr>
        <w:t>Интегральными</w:t>
      </w:r>
      <w:r w:rsidRPr="005B29FC">
        <w:rPr>
          <w:spacing w:val="22"/>
          <w:lang w:val="ru-RU"/>
        </w:rPr>
        <w:t xml:space="preserve"> </w:t>
      </w:r>
      <w:r w:rsidRPr="005B29FC">
        <w:rPr>
          <w:spacing w:val="-1"/>
          <w:lang w:val="ru-RU"/>
        </w:rPr>
        <w:t>показателями</w:t>
      </w:r>
      <w:r w:rsidRPr="005B29FC">
        <w:rPr>
          <w:spacing w:val="22"/>
          <w:lang w:val="ru-RU"/>
        </w:rPr>
        <w:t xml:space="preserve"> </w:t>
      </w:r>
      <w:r w:rsidRPr="005B29FC">
        <w:rPr>
          <w:spacing w:val="-1"/>
          <w:lang w:val="ru-RU"/>
        </w:rPr>
        <w:t>оценки</w:t>
      </w:r>
      <w:r w:rsidRPr="005B29FC">
        <w:rPr>
          <w:spacing w:val="22"/>
          <w:lang w:val="ru-RU"/>
        </w:rPr>
        <w:t xml:space="preserve"> </w:t>
      </w:r>
      <w:r w:rsidR="00105B01" w:rsidRPr="005B29FC">
        <w:rPr>
          <w:spacing w:val="-1"/>
          <w:lang w:val="ru-RU"/>
        </w:rPr>
        <w:t>надёжности</w:t>
      </w:r>
      <w:r w:rsidRPr="005B29FC">
        <w:rPr>
          <w:spacing w:val="22"/>
          <w:lang w:val="ru-RU"/>
        </w:rPr>
        <w:t xml:space="preserve"> </w:t>
      </w:r>
      <w:r w:rsidRPr="005B29FC">
        <w:rPr>
          <w:spacing w:val="-1"/>
          <w:lang w:val="ru-RU"/>
        </w:rPr>
        <w:t>теплоснабжения</w:t>
      </w:r>
      <w:r w:rsidRPr="005B29FC">
        <w:rPr>
          <w:spacing w:val="18"/>
          <w:lang w:val="ru-RU"/>
        </w:rPr>
        <w:t xml:space="preserve"> </w:t>
      </w:r>
      <w:r w:rsidRPr="005B29FC">
        <w:rPr>
          <w:lang w:val="ru-RU"/>
        </w:rPr>
        <w:t>в</w:t>
      </w:r>
      <w:r w:rsidRPr="005B29FC">
        <w:rPr>
          <w:spacing w:val="20"/>
          <w:lang w:val="ru-RU"/>
        </w:rPr>
        <w:t xml:space="preserve"> </w:t>
      </w:r>
      <w:r w:rsidRPr="005B29FC">
        <w:rPr>
          <w:spacing w:val="-1"/>
          <w:lang w:val="ru-RU"/>
        </w:rPr>
        <w:t>целом</w:t>
      </w:r>
      <w:r w:rsidRPr="005B29FC">
        <w:rPr>
          <w:spacing w:val="23"/>
          <w:lang w:val="ru-RU"/>
        </w:rPr>
        <w:t xml:space="preserve"> </w:t>
      </w:r>
      <w:r w:rsidRPr="005B29FC">
        <w:rPr>
          <w:spacing w:val="-1"/>
          <w:lang w:val="ru-RU"/>
        </w:rPr>
        <w:t>являются</w:t>
      </w:r>
      <w:r w:rsidRPr="005B29FC">
        <w:rPr>
          <w:spacing w:val="91"/>
          <w:lang w:val="ru-RU"/>
        </w:rPr>
        <w:t xml:space="preserve"> </w:t>
      </w:r>
      <w:r w:rsidRPr="005B29FC">
        <w:rPr>
          <w:spacing w:val="-1"/>
          <w:lang w:val="ru-RU"/>
        </w:rPr>
        <w:t>такие</w:t>
      </w:r>
      <w:r w:rsidRPr="005B29FC">
        <w:rPr>
          <w:lang w:val="ru-RU"/>
        </w:rPr>
        <w:t xml:space="preserve"> </w:t>
      </w:r>
      <w:r w:rsidRPr="005B29FC">
        <w:rPr>
          <w:spacing w:val="-1"/>
          <w:lang w:val="ru-RU"/>
        </w:rPr>
        <w:t xml:space="preserve">эмпирические показатели как интенсивность отказов </w:t>
      </w:r>
      <w:r w:rsidRPr="005B29FC">
        <w:rPr>
          <w:spacing w:val="-1"/>
        </w:rPr>
        <w:t>n</w:t>
      </w:r>
      <w:r w:rsidRPr="005B29FC">
        <w:rPr>
          <w:spacing w:val="-1"/>
          <w:lang w:val="ru-RU"/>
        </w:rPr>
        <w:t>от [1/год] и относительный аварийный</w:t>
      </w:r>
      <w:r w:rsidRPr="005B29FC">
        <w:rPr>
          <w:spacing w:val="31"/>
          <w:lang w:val="ru-RU"/>
        </w:rPr>
        <w:t xml:space="preserve"> </w:t>
      </w:r>
      <w:r w:rsidRPr="005B29FC">
        <w:rPr>
          <w:spacing w:val="-1"/>
          <w:lang w:val="ru-RU"/>
        </w:rPr>
        <w:t>недоотпуск</w:t>
      </w:r>
      <w:r w:rsidRPr="005B29FC">
        <w:rPr>
          <w:spacing w:val="36"/>
          <w:lang w:val="ru-RU"/>
        </w:rPr>
        <w:t xml:space="preserve"> </w:t>
      </w:r>
      <w:r w:rsidRPr="005B29FC">
        <w:rPr>
          <w:spacing w:val="-1"/>
          <w:lang w:val="ru-RU"/>
        </w:rPr>
        <w:t>тепловой</w:t>
      </w:r>
      <w:r w:rsidRPr="005B29FC">
        <w:rPr>
          <w:spacing w:val="31"/>
          <w:lang w:val="ru-RU"/>
        </w:rPr>
        <w:t xml:space="preserve"> </w:t>
      </w:r>
      <w:r w:rsidRPr="005B29FC">
        <w:rPr>
          <w:spacing w:val="-1"/>
          <w:lang w:val="ru-RU"/>
        </w:rPr>
        <w:t>энергии</w:t>
      </w:r>
      <w:r w:rsidRPr="005B29FC">
        <w:rPr>
          <w:spacing w:val="29"/>
          <w:lang w:val="ru-RU"/>
        </w:rPr>
        <w:t xml:space="preserve"> </w:t>
      </w:r>
      <w:r w:rsidRPr="005B29FC">
        <w:rPr>
          <w:spacing w:val="-1"/>
        </w:rPr>
        <w:t>Q</w:t>
      </w:r>
      <w:r w:rsidRPr="005B29FC">
        <w:rPr>
          <w:spacing w:val="-1"/>
          <w:position w:val="-2"/>
          <w:lang w:val="ru-RU"/>
        </w:rPr>
        <w:t>ав</w:t>
      </w:r>
      <w:r w:rsidRPr="005B29FC">
        <w:rPr>
          <w:spacing w:val="-1"/>
          <w:lang w:val="ru-RU"/>
        </w:rPr>
        <w:t>/</w:t>
      </w:r>
      <w:r w:rsidRPr="005B29FC">
        <w:rPr>
          <w:spacing w:val="-1"/>
        </w:rPr>
        <w:t>Q</w:t>
      </w:r>
      <w:r w:rsidRPr="005B29FC">
        <w:rPr>
          <w:spacing w:val="-1"/>
          <w:position w:val="-2"/>
          <w:lang w:val="ru-RU"/>
        </w:rPr>
        <w:t>расч.</w:t>
      </w:r>
      <w:r w:rsidRPr="005B29FC">
        <w:rPr>
          <w:spacing w:val="-1"/>
          <w:lang w:val="ru-RU"/>
        </w:rPr>
        <w:t>,</w:t>
      </w:r>
      <w:r w:rsidRPr="005B29FC">
        <w:rPr>
          <w:spacing w:val="30"/>
          <w:lang w:val="ru-RU"/>
        </w:rPr>
        <w:t xml:space="preserve"> </w:t>
      </w:r>
      <w:r w:rsidRPr="005B29FC">
        <w:rPr>
          <w:lang w:val="ru-RU"/>
        </w:rPr>
        <w:t>где</w:t>
      </w:r>
      <w:r w:rsidRPr="005B29FC">
        <w:rPr>
          <w:spacing w:val="30"/>
          <w:lang w:val="ru-RU"/>
        </w:rPr>
        <w:t xml:space="preserve"> </w:t>
      </w:r>
      <w:r w:rsidRPr="005B29FC">
        <w:rPr>
          <w:spacing w:val="-1"/>
        </w:rPr>
        <w:t>Q</w:t>
      </w:r>
      <w:r w:rsidRPr="005B29FC">
        <w:rPr>
          <w:spacing w:val="-1"/>
          <w:position w:val="-2"/>
          <w:lang w:val="ru-RU"/>
        </w:rPr>
        <w:t>ав</w:t>
      </w:r>
      <w:r w:rsidRPr="005B29FC">
        <w:rPr>
          <w:spacing w:val="12"/>
          <w:position w:val="-2"/>
          <w:lang w:val="ru-RU"/>
        </w:rPr>
        <w:t xml:space="preserve"> </w:t>
      </w:r>
      <w:r w:rsidRPr="005B29FC">
        <w:rPr>
          <w:lang w:val="ru-RU"/>
        </w:rPr>
        <w:t>–</w:t>
      </w:r>
      <w:r w:rsidRPr="005B29FC">
        <w:rPr>
          <w:spacing w:val="31"/>
          <w:lang w:val="ru-RU"/>
        </w:rPr>
        <w:t xml:space="preserve"> </w:t>
      </w:r>
      <w:r w:rsidRPr="005B29FC">
        <w:rPr>
          <w:spacing w:val="-1"/>
          <w:lang w:val="ru-RU"/>
        </w:rPr>
        <w:t>аварийный</w:t>
      </w:r>
      <w:r w:rsidRPr="005B29FC">
        <w:rPr>
          <w:spacing w:val="29"/>
          <w:lang w:val="ru-RU"/>
        </w:rPr>
        <w:t xml:space="preserve"> </w:t>
      </w:r>
      <w:r w:rsidRPr="005B29FC">
        <w:rPr>
          <w:spacing w:val="-1"/>
          <w:lang w:val="ru-RU"/>
        </w:rPr>
        <w:t>недоотпуск</w:t>
      </w:r>
      <w:r w:rsidRPr="005B29FC">
        <w:rPr>
          <w:spacing w:val="31"/>
          <w:lang w:val="ru-RU"/>
        </w:rPr>
        <w:t xml:space="preserve"> </w:t>
      </w:r>
      <w:r w:rsidRPr="005B29FC">
        <w:rPr>
          <w:spacing w:val="-1"/>
          <w:lang w:val="ru-RU"/>
        </w:rPr>
        <w:t>тепловой</w:t>
      </w:r>
      <w:r w:rsidRPr="005B29FC">
        <w:rPr>
          <w:spacing w:val="77"/>
          <w:lang w:val="ru-RU"/>
        </w:rPr>
        <w:t xml:space="preserve"> </w:t>
      </w:r>
      <w:r w:rsidRPr="005B29FC">
        <w:rPr>
          <w:lang w:val="ru-RU"/>
        </w:rPr>
        <w:t>энергии</w:t>
      </w:r>
      <w:r w:rsidRPr="005B29FC">
        <w:rPr>
          <w:spacing w:val="15"/>
          <w:lang w:val="ru-RU"/>
        </w:rPr>
        <w:t xml:space="preserve"> </w:t>
      </w:r>
      <w:r w:rsidRPr="005B29FC">
        <w:rPr>
          <w:lang w:val="ru-RU"/>
        </w:rPr>
        <w:t>за</w:t>
      </w:r>
      <w:r w:rsidRPr="005B29FC">
        <w:rPr>
          <w:spacing w:val="13"/>
          <w:lang w:val="ru-RU"/>
        </w:rPr>
        <w:t xml:space="preserve"> </w:t>
      </w:r>
      <w:r w:rsidRPr="005B29FC">
        <w:rPr>
          <w:lang w:val="ru-RU"/>
        </w:rPr>
        <w:t>год</w:t>
      </w:r>
      <w:r w:rsidRPr="005B29FC">
        <w:rPr>
          <w:spacing w:val="12"/>
          <w:lang w:val="ru-RU"/>
        </w:rPr>
        <w:t xml:space="preserve"> </w:t>
      </w:r>
      <w:r w:rsidRPr="005B29FC">
        <w:rPr>
          <w:spacing w:val="-1"/>
          <w:lang w:val="ru-RU"/>
        </w:rPr>
        <w:t>[Гкал],</w:t>
      </w:r>
      <w:r w:rsidRPr="005B29FC">
        <w:rPr>
          <w:spacing w:val="14"/>
          <w:lang w:val="ru-RU"/>
        </w:rPr>
        <w:t xml:space="preserve"> </w:t>
      </w:r>
      <w:r w:rsidRPr="005B29FC">
        <w:t>Q</w:t>
      </w:r>
      <w:r w:rsidRPr="005B29FC">
        <w:rPr>
          <w:position w:val="-2"/>
          <w:lang w:val="ru-RU"/>
        </w:rPr>
        <w:t>расч</w:t>
      </w:r>
      <w:r w:rsidRPr="005B29FC">
        <w:rPr>
          <w:spacing w:val="35"/>
          <w:position w:val="-2"/>
          <w:lang w:val="ru-RU"/>
        </w:rPr>
        <w:t xml:space="preserve"> </w:t>
      </w:r>
      <w:r w:rsidRPr="005B29FC">
        <w:rPr>
          <w:lang w:val="ru-RU"/>
        </w:rPr>
        <w:t>–</w:t>
      </w:r>
      <w:r w:rsidRPr="005B29FC">
        <w:rPr>
          <w:spacing w:val="14"/>
          <w:lang w:val="ru-RU"/>
        </w:rPr>
        <w:t xml:space="preserve"> </w:t>
      </w:r>
      <w:r w:rsidR="00105B01" w:rsidRPr="005B29FC">
        <w:rPr>
          <w:spacing w:val="-1"/>
          <w:lang w:val="ru-RU"/>
        </w:rPr>
        <w:t>расчётный</w:t>
      </w:r>
      <w:r w:rsidRPr="005B29FC">
        <w:rPr>
          <w:spacing w:val="14"/>
          <w:lang w:val="ru-RU"/>
        </w:rPr>
        <w:t xml:space="preserve"> </w:t>
      </w:r>
      <w:r w:rsidRPr="005B29FC">
        <w:rPr>
          <w:spacing w:val="-1"/>
          <w:lang w:val="ru-RU"/>
        </w:rPr>
        <w:t>отпуск</w:t>
      </w:r>
      <w:r w:rsidRPr="005B29FC">
        <w:rPr>
          <w:spacing w:val="14"/>
          <w:lang w:val="ru-RU"/>
        </w:rPr>
        <w:t xml:space="preserve"> </w:t>
      </w:r>
      <w:r w:rsidRPr="005B29FC">
        <w:rPr>
          <w:spacing w:val="-1"/>
          <w:lang w:val="ru-RU"/>
        </w:rPr>
        <w:t>тепловой</w:t>
      </w:r>
      <w:r w:rsidRPr="005B29FC">
        <w:rPr>
          <w:spacing w:val="14"/>
          <w:lang w:val="ru-RU"/>
        </w:rPr>
        <w:t xml:space="preserve"> </w:t>
      </w:r>
      <w:r w:rsidRPr="005B29FC">
        <w:rPr>
          <w:spacing w:val="-1"/>
          <w:lang w:val="ru-RU"/>
        </w:rPr>
        <w:t>энергии</w:t>
      </w:r>
      <w:r w:rsidRPr="005B29FC">
        <w:rPr>
          <w:spacing w:val="15"/>
          <w:lang w:val="ru-RU"/>
        </w:rPr>
        <w:t xml:space="preserve"> </w:t>
      </w:r>
      <w:r w:rsidRPr="005B29FC">
        <w:rPr>
          <w:spacing w:val="-1"/>
          <w:lang w:val="ru-RU"/>
        </w:rPr>
        <w:t>системой</w:t>
      </w:r>
      <w:r w:rsidRPr="005B29FC">
        <w:rPr>
          <w:spacing w:val="15"/>
          <w:lang w:val="ru-RU"/>
        </w:rPr>
        <w:t xml:space="preserve"> </w:t>
      </w:r>
      <w:r w:rsidRPr="005B29FC">
        <w:rPr>
          <w:spacing w:val="-1"/>
          <w:lang w:val="ru-RU"/>
        </w:rPr>
        <w:t>теплоснабжения</w:t>
      </w:r>
      <w:r w:rsidRPr="005B29FC">
        <w:rPr>
          <w:spacing w:val="14"/>
          <w:lang w:val="ru-RU"/>
        </w:rPr>
        <w:t xml:space="preserve"> </w:t>
      </w:r>
      <w:r w:rsidRPr="005B29FC">
        <w:rPr>
          <w:lang w:val="ru-RU"/>
        </w:rPr>
        <w:t>за</w:t>
      </w:r>
      <w:r w:rsidRPr="005B29FC">
        <w:rPr>
          <w:spacing w:val="79"/>
          <w:lang w:val="ru-RU"/>
        </w:rPr>
        <w:t xml:space="preserve"> </w:t>
      </w:r>
      <w:r w:rsidRPr="005B29FC">
        <w:rPr>
          <w:lang w:val="ru-RU"/>
        </w:rPr>
        <w:t>год</w:t>
      </w:r>
      <w:r w:rsidRPr="005B29FC">
        <w:rPr>
          <w:spacing w:val="38"/>
          <w:lang w:val="ru-RU"/>
        </w:rPr>
        <w:t xml:space="preserve"> </w:t>
      </w:r>
      <w:r w:rsidRPr="005B29FC">
        <w:rPr>
          <w:lang w:val="ru-RU"/>
        </w:rPr>
        <w:t>[Гкал].</w:t>
      </w:r>
      <w:r w:rsidRPr="005B29FC">
        <w:rPr>
          <w:spacing w:val="38"/>
          <w:lang w:val="ru-RU"/>
        </w:rPr>
        <w:t xml:space="preserve"> </w:t>
      </w:r>
      <w:r w:rsidRPr="005B29FC">
        <w:rPr>
          <w:spacing w:val="-1"/>
          <w:lang w:val="ru-RU"/>
        </w:rPr>
        <w:t>Динамика</w:t>
      </w:r>
      <w:r w:rsidRPr="005B29FC">
        <w:rPr>
          <w:spacing w:val="37"/>
          <w:lang w:val="ru-RU"/>
        </w:rPr>
        <w:t xml:space="preserve"> </w:t>
      </w:r>
      <w:r w:rsidRPr="005B29FC">
        <w:rPr>
          <w:spacing w:val="-1"/>
          <w:lang w:val="ru-RU"/>
        </w:rPr>
        <w:t>изменения</w:t>
      </w:r>
      <w:r w:rsidRPr="005B29FC">
        <w:rPr>
          <w:spacing w:val="38"/>
          <w:lang w:val="ru-RU"/>
        </w:rPr>
        <w:t xml:space="preserve"> </w:t>
      </w:r>
      <w:r w:rsidRPr="005B29FC">
        <w:rPr>
          <w:spacing w:val="-1"/>
          <w:lang w:val="ru-RU"/>
        </w:rPr>
        <w:t>данных</w:t>
      </w:r>
      <w:r w:rsidRPr="005B29FC">
        <w:rPr>
          <w:spacing w:val="40"/>
          <w:lang w:val="ru-RU"/>
        </w:rPr>
        <w:t xml:space="preserve"> </w:t>
      </w:r>
      <w:r w:rsidRPr="005B29FC">
        <w:rPr>
          <w:spacing w:val="-1"/>
          <w:lang w:val="ru-RU"/>
        </w:rPr>
        <w:t>показателей</w:t>
      </w:r>
      <w:r w:rsidRPr="005B29FC">
        <w:rPr>
          <w:spacing w:val="43"/>
          <w:lang w:val="ru-RU"/>
        </w:rPr>
        <w:t xml:space="preserve"> </w:t>
      </w:r>
      <w:r w:rsidRPr="005B29FC">
        <w:rPr>
          <w:spacing w:val="-1"/>
          <w:lang w:val="ru-RU"/>
        </w:rPr>
        <w:t>указывает</w:t>
      </w:r>
      <w:r w:rsidRPr="005B29FC">
        <w:rPr>
          <w:spacing w:val="38"/>
          <w:lang w:val="ru-RU"/>
        </w:rPr>
        <w:t xml:space="preserve"> </w:t>
      </w:r>
      <w:r w:rsidRPr="005B29FC">
        <w:rPr>
          <w:lang w:val="ru-RU"/>
        </w:rPr>
        <w:t>на</w:t>
      </w:r>
      <w:r w:rsidRPr="005B29FC">
        <w:rPr>
          <w:spacing w:val="39"/>
          <w:lang w:val="ru-RU"/>
        </w:rPr>
        <w:t xml:space="preserve"> </w:t>
      </w:r>
      <w:r w:rsidRPr="005B29FC">
        <w:rPr>
          <w:spacing w:val="-1"/>
          <w:lang w:val="ru-RU"/>
        </w:rPr>
        <w:t>прогресс</w:t>
      </w:r>
      <w:r w:rsidRPr="005B29FC">
        <w:rPr>
          <w:spacing w:val="37"/>
          <w:lang w:val="ru-RU"/>
        </w:rPr>
        <w:t xml:space="preserve"> </w:t>
      </w:r>
      <w:r w:rsidRPr="005B29FC">
        <w:rPr>
          <w:lang w:val="ru-RU"/>
        </w:rPr>
        <w:t>или</w:t>
      </w:r>
      <w:r w:rsidRPr="005B29FC">
        <w:rPr>
          <w:spacing w:val="39"/>
          <w:lang w:val="ru-RU"/>
        </w:rPr>
        <w:t xml:space="preserve"> </w:t>
      </w:r>
      <w:r w:rsidRPr="005B29FC">
        <w:rPr>
          <w:lang w:val="ru-RU"/>
        </w:rPr>
        <w:t>деградацию</w:t>
      </w:r>
      <w:r w:rsidRPr="005B29FC">
        <w:rPr>
          <w:spacing w:val="47"/>
          <w:lang w:val="ru-RU"/>
        </w:rPr>
        <w:t xml:space="preserve"> </w:t>
      </w:r>
      <w:r w:rsidR="00105B01" w:rsidRPr="005B29FC">
        <w:rPr>
          <w:spacing w:val="-1"/>
          <w:lang w:val="ru-RU"/>
        </w:rPr>
        <w:t>надёжности</w:t>
      </w:r>
      <w:r w:rsidRPr="005B29FC">
        <w:rPr>
          <w:spacing w:val="5"/>
          <w:lang w:val="ru-RU"/>
        </w:rPr>
        <w:t xml:space="preserve"> </w:t>
      </w:r>
      <w:r w:rsidRPr="005B29FC">
        <w:rPr>
          <w:spacing w:val="-1"/>
          <w:lang w:val="ru-RU"/>
        </w:rPr>
        <w:t>каждой</w:t>
      </w:r>
      <w:r w:rsidRPr="005B29FC">
        <w:rPr>
          <w:spacing w:val="5"/>
          <w:lang w:val="ru-RU"/>
        </w:rPr>
        <w:t xml:space="preserve"> </w:t>
      </w:r>
      <w:r w:rsidRPr="005B29FC">
        <w:rPr>
          <w:spacing w:val="-1"/>
          <w:lang w:val="ru-RU"/>
        </w:rPr>
        <w:t>конкретной</w:t>
      </w:r>
      <w:r w:rsidRPr="005B29FC">
        <w:rPr>
          <w:spacing w:val="5"/>
          <w:lang w:val="ru-RU"/>
        </w:rPr>
        <w:t xml:space="preserve"> </w:t>
      </w:r>
      <w:r w:rsidRPr="005B29FC">
        <w:rPr>
          <w:spacing w:val="-1"/>
          <w:lang w:val="ru-RU"/>
        </w:rPr>
        <w:t>системы</w:t>
      </w:r>
      <w:r w:rsidRPr="005B29FC">
        <w:rPr>
          <w:spacing w:val="6"/>
          <w:lang w:val="ru-RU"/>
        </w:rPr>
        <w:t xml:space="preserve"> </w:t>
      </w:r>
      <w:r w:rsidRPr="005B29FC">
        <w:rPr>
          <w:spacing w:val="-1"/>
          <w:lang w:val="ru-RU"/>
        </w:rPr>
        <w:t>теплоснабжения.</w:t>
      </w:r>
      <w:r w:rsidRPr="005B29FC">
        <w:rPr>
          <w:spacing w:val="4"/>
          <w:lang w:val="ru-RU"/>
        </w:rPr>
        <w:t xml:space="preserve"> </w:t>
      </w:r>
      <w:r w:rsidRPr="005B29FC">
        <w:rPr>
          <w:spacing w:val="-1"/>
          <w:lang w:val="ru-RU"/>
        </w:rPr>
        <w:t>Однако</w:t>
      </w:r>
      <w:r w:rsidRPr="005B29FC">
        <w:rPr>
          <w:spacing w:val="4"/>
          <w:lang w:val="ru-RU"/>
        </w:rPr>
        <w:t xml:space="preserve"> </w:t>
      </w:r>
      <w:r w:rsidRPr="005B29FC">
        <w:rPr>
          <w:lang w:val="ru-RU"/>
        </w:rPr>
        <w:t>они</w:t>
      </w:r>
      <w:r w:rsidRPr="005B29FC">
        <w:rPr>
          <w:spacing w:val="5"/>
          <w:lang w:val="ru-RU"/>
        </w:rPr>
        <w:t xml:space="preserve"> </w:t>
      </w:r>
      <w:r w:rsidRPr="005B29FC">
        <w:rPr>
          <w:lang w:val="ru-RU"/>
        </w:rPr>
        <w:t>не</w:t>
      </w:r>
      <w:r w:rsidRPr="005B29FC">
        <w:rPr>
          <w:spacing w:val="3"/>
          <w:lang w:val="ru-RU"/>
        </w:rPr>
        <w:t xml:space="preserve"> </w:t>
      </w:r>
      <w:r w:rsidRPr="005B29FC">
        <w:rPr>
          <w:spacing w:val="-1"/>
          <w:lang w:val="ru-RU"/>
        </w:rPr>
        <w:t>могут</w:t>
      </w:r>
      <w:r w:rsidRPr="005B29FC">
        <w:rPr>
          <w:spacing w:val="7"/>
          <w:lang w:val="ru-RU"/>
        </w:rPr>
        <w:t xml:space="preserve"> </w:t>
      </w:r>
      <w:r w:rsidRPr="005B29FC">
        <w:rPr>
          <w:lang w:val="ru-RU"/>
        </w:rPr>
        <w:t>быть</w:t>
      </w:r>
      <w:r w:rsidRPr="005B29FC">
        <w:rPr>
          <w:spacing w:val="77"/>
          <w:lang w:val="ru-RU"/>
        </w:rPr>
        <w:t xml:space="preserve"> </w:t>
      </w:r>
      <w:r w:rsidRPr="005B29FC">
        <w:rPr>
          <w:spacing w:val="-1"/>
          <w:lang w:val="ru-RU"/>
        </w:rPr>
        <w:t>применены</w:t>
      </w:r>
      <w:r w:rsidRPr="005B29FC">
        <w:rPr>
          <w:spacing w:val="11"/>
          <w:lang w:val="ru-RU"/>
        </w:rPr>
        <w:t xml:space="preserve"> </w:t>
      </w:r>
      <w:r w:rsidRPr="005B29FC">
        <w:rPr>
          <w:lang w:val="ru-RU"/>
        </w:rPr>
        <w:t>в</w:t>
      </w:r>
      <w:r w:rsidRPr="005B29FC">
        <w:rPr>
          <w:spacing w:val="11"/>
          <w:lang w:val="ru-RU"/>
        </w:rPr>
        <w:t xml:space="preserve"> </w:t>
      </w:r>
      <w:r w:rsidRPr="005B29FC">
        <w:rPr>
          <w:spacing w:val="-1"/>
          <w:lang w:val="ru-RU"/>
        </w:rPr>
        <w:t>качестве</w:t>
      </w:r>
      <w:r w:rsidRPr="005B29FC">
        <w:rPr>
          <w:spacing w:val="15"/>
          <w:lang w:val="ru-RU"/>
        </w:rPr>
        <w:t xml:space="preserve"> </w:t>
      </w:r>
      <w:r w:rsidRPr="005B29FC">
        <w:rPr>
          <w:spacing w:val="-1"/>
          <w:lang w:val="ru-RU"/>
        </w:rPr>
        <w:t>универсальных</w:t>
      </w:r>
      <w:r w:rsidRPr="005B29FC">
        <w:rPr>
          <w:spacing w:val="13"/>
          <w:lang w:val="ru-RU"/>
        </w:rPr>
        <w:t xml:space="preserve"> </w:t>
      </w:r>
      <w:r w:rsidRPr="005B29FC">
        <w:rPr>
          <w:spacing w:val="-1"/>
          <w:lang w:val="ru-RU"/>
        </w:rPr>
        <w:t>системных</w:t>
      </w:r>
      <w:r w:rsidRPr="005B29FC">
        <w:rPr>
          <w:spacing w:val="13"/>
          <w:lang w:val="ru-RU"/>
        </w:rPr>
        <w:t xml:space="preserve"> </w:t>
      </w:r>
      <w:r w:rsidRPr="005B29FC">
        <w:rPr>
          <w:spacing w:val="-1"/>
          <w:lang w:val="ru-RU"/>
        </w:rPr>
        <w:t>показателей,</w:t>
      </w:r>
      <w:r w:rsidRPr="005B29FC">
        <w:rPr>
          <w:spacing w:val="11"/>
          <w:lang w:val="ru-RU"/>
        </w:rPr>
        <w:t xml:space="preserve"> </w:t>
      </w:r>
      <w:r w:rsidRPr="005B29FC">
        <w:rPr>
          <w:lang w:val="ru-RU"/>
        </w:rPr>
        <w:t>поскольку</w:t>
      </w:r>
      <w:r w:rsidRPr="005B29FC">
        <w:rPr>
          <w:spacing w:val="4"/>
          <w:lang w:val="ru-RU"/>
        </w:rPr>
        <w:t xml:space="preserve"> </w:t>
      </w:r>
      <w:r w:rsidRPr="005B29FC">
        <w:rPr>
          <w:lang w:val="ru-RU"/>
        </w:rPr>
        <w:t>не</w:t>
      </w:r>
      <w:r w:rsidRPr="005B29FC">
        <w:rPr>
          <w:spacing w:val="10"/>
          <w:lang w:val="ru-RU"/>
        </w:rPr>
        <w:t xml:space="preserve"> </w:t>
      </w:r>
      <w:r w:rsidRPr="005B29FC">
        <w:rPr>
          <w:lang w:val="ru-RU"/>
        </w:rPr>
        <w:t>содержат</w:t>
      </w:r>
      <w:r w:rsidRPr="005B29FC">
        <w:rPr>
          <w:spacing w:val="53"/>
          <w:lang w:val="ru-RU"/>
        </w:rPr>
        <w:t xml:space="preserve"> </w:t>
      </w:r>
      <w:r w:rsidRPr="005B29FC">
        <w:rPr>
          <w:spacing w:val="-1"/>
          <w:lang w:val="ru-RU"/>
        </w:rPr>
        <w:t>элементов</w:t>
      </w:r>
      <w:r w:rsidRPr="005B29FC">
        <w:rPr>
          <w:lang w:val="ru-RU"/>
        </w:rPr>
        <w:t xml:space="preserve"> </w:t>
      </w:r>
      <w:r w:rsidRPr="005B29FC">
        <w:rPr>
          <w:spacing w:val="-1"/>
          <w:lang w:val="ru-RU"/>
        </w:rPr>
        <w:t>сопоставимости</w:t>
      </w:r>
      <w:r w:rsidRPr="005B29FC">
        <w:rPr>
          <w:lang w:val="ru-RU"/>
        </w:rPr>
        <w:t xml:space="preserve"> </w:t>
      </w:r>
      <w:r w:rsidRPr="005B29FC">
        <w:rPr>
          <w:spacing w:val="-1"/>
          <w:lang w:val="ru-RU"/>
        </w:rPr>
        <w:t>систем теплоснабжения.</w:t>
      </w:r>
    </w:p>
    <w:p w:rsidR="007679C2" w:rsidRPr="005B29FC" w:rsidRDefault="007679C2" w:rsidP="007679C2">
      <w:pPr>
        <w:pStyle w:val="af"/>
        <w:ind w:left="0" w:right="104" w:firstLine="591"/>
        <w:jc w:val="both"/>
        <w:rPr>
          <w:lang w:val="ru-RU"/>
        </w:rPr>
      </w:pPr>
      <w:r w:rsidRPr="005B29FC">
        <w:rPr>
          <w:spacing w:val="-1"/>
          <w:lang w:val="ru-RU"/>
        </w:rPr>
        <w:t>Интегральными</w:t>
      </w:r>
      <w:r w:rsidRPr="005B29FC">
        <w:rPr>
          <w:spacing w:val="22"/>
          <w:lang w:val="ru-RU"/>
        </w:rPr>
        <w:t xml:space="preserve"> </w:t>
      </w:r>
      <w:r w:rsidRPr="005B29FC">
        <w:rPr>
          <w:spacing w:val="-1"/>
          <w:lang w:val="ru-RU"/>
        </w:rPr>
        <w:t>показателями</w:t>
      </w:r>
      <w:r w:rsidRPr="005B29FC">
        <w:rPr>
          <w:spacing w:val="22"/>
          <w:lang w:val="ru-RU"/>
        </w:rPr>
        <w:t xml:space="preserve"> </w:t>
      </w:r>
      <w:r w:rsidRPr="005B29FC">
        <w:rPr>
          <w:spacing w:val="-1"/>
          <w:lang w:val="ru-RU"/>
        </w:rPr>
        <w:t>оценки</w:t>
      </w:r>
      <w:r w:rsidRPr="005B29FC">
        <w:rPr>
          <w:spacing w:val="22"/>
          <w:lang w:val="ru-RU"/>
        </w:rPr>
        <w:t xml:space="preserve"> </w:t>
      </w:r>
      <w:r w:rsidR="00105B01" w:rsidRPr="005B29FC">
        <w:rPr>
          <w:spacing w:val="-1"/>
          <w:lang w:val="ru-RU"/>
        </w:rPr>
        <w:t>надёжности</w:t>
      </w:r>
      <w:r w:rsidRPr="005B29FC">
        <w:rPr>
          <w:spacing w:val="22"/>
          <w:lang w:val="ru-RU"/>
        </w:rPr>
        <w:t xml:space="preserve"> </w:t>
      </w:r>
      <w:r w:rsidRPr="005B29FC">
        <w:rPr>
          <w:spacing w:val="-1"/>
          <w:lang w:val="ru-RU"/>
        </w:rPr>
        <w:t>теплоснабжения</w:t>
      </w:r>
      <w:r w:rsidRPr="005B29FC">
        <w:rPr>
          <w:spacing w:val="18"/>
          <w:lang w:val="ru-RU"/>
        </w:rPr>
        <w:t xml:space="preserve"> </w:t>
      </w:r>
      <w:r w:rsidRPr="005B29FC">
        <w:rPr>
          <w:lang w:val="ru-RU"/>
        </w:rPr>
        <w:t>в</w:t>
      </w:r>
      <w:r w:rsidRPr="005B29FC">
        <w:rPr>
          <w:spacing w:val="20"/>
          <w:lang w:val="ru-RU"/>
        </w:rPr>
        <w:t xml:space="preserve"> </w:t>
      </w:r>
      <w:r w:rsidRPr="005B29FC">
        <w:rPr>
          <w:spacing w:val="-1"/>
          <w:lang w:val="ru-RU"/>
        </w:rPr>
        <w:t>целом</w:t>
      </w:r>
      <w:r w:rsidRPr="005B29FC">
        <w:rPr>
          <w:spacing w:val="23"/>
          <w:lang w:val="ru-RU"/>
        </w:rPr>
        <w:t xml:space="preserve"> </w:t>
      </w:r>
      <w:r w:rsidRPr="005B29FC">
        <w:rPr>
          <w:spacing w:val="-1"/>
          <w:lang w:val="ru-RU"/>
        </w:rPr>
        <w:t>являются</w:t>
      </w:r>
      <w:r w:rsidRPr="005B29FC">
        <w:rPr>
          <w:spacing w:val="91"/>
          <w:lang w:val="ru-RU"/>
        </w:rPr>
        <w:t xml:space="preserve"> </w:t>
      </w:r>
      <w:r w:rsidRPr="005B29FC">
        <w:rPr>
          <w:spacing w:val="-1"/>
          <w:lang w:val="ru-RU"/>
        </w:rPr>
        <w:t>такие</w:t>
      </w:r>
      <w:r w:rsidRPr="005B29FC">
        <w:rPr>
          <w:lang w:val="ru-RU"/>
        </w:rPr>
        <w:t xml:space="preserve"> </w:t>
      </w:r>
      <w:r w:rsidRPr="005B29FC">
        <w:rPr>
          <w:spacing w:val="-1"/>
          <w:lang w:val="ru-RU"/>
        </w:rPr>
        <w:t xml:space="preserve">эмпирические показатели как интенсивность отказов </w:t>
      </w:r>
      <w:r w:rsidRPr="005B29FC">
        <w:rPr>
          <w:spacing w:val="-1"/>
        </w:rPr>
        <w:t>n</w:t>
      </w:r>
      <w:r w:rsidRPr="005B29FC">
        <w:rPr>
          <w:spacing w:val="-1"/>
          <w:lang w:val="ru-RU"/>
        </w:rPr>
        <w:t>от [1/год] и относительный</w:t>
      </w:r>
      <w:r w:rsidRPr="005B29FC">
        <w:rPr>
          <w:lang w:val="ru-RU"/>
        </w:rPr>
        <w:t xml:space="preserve"> </w:t>
      </w:r>
      <w:r w:rsidRPr="005B29FC">
        <w:rPr>
          <w:spacing w:val="-1"/>
          <w:lang w:val="ru-RU"/>
        </w:rPr>
        <w:t>аварийный</w:t>
      </w:r>
      <w:r w:rsidRPr="005B29FC">
        <w:rPr>
          <w:spacing w:val="31"/>
          <w:lang w:val="ru-RU"/>
        </w:rPr>
        <w:t xml:space="preserve"> </w:t>
      </w:r>
      <w:r w:rsidRPr="005B29FC">
        <w:rPr>
          <w:spacing w:val="-1"/>
          <w:lang w:val="ru-RU"/>
        </w:rPr>
        <w:t>недоотпуск</w:t>
      </w:r>
      <w:r w:rsidRPr="005B29FC">
        <w:rPr>
          <w:spacing w:val="36"/>
          <w:lang w:val="ru-RU"/>
        </w:rPr>
        <w:t xml:space="preserve"> </w:t>
      </w:r>
      <w:r w:rsidRPr="005B29FC">
        <w:rPr>
          <w:spacing w:val="-1"/>
          <w:lang w:val="ru-RU"/>
        </w:rPr>
        <w:t>тепловой</w:t>
      </w:r>
      <w:r w:rsidRPr="005B29FC">
        <w:rPr>
          <w:spacing w:val="31"/>
          <w:lang w:val="ru-RU"/>
        </w:rPr>
        <w:t xml:space="preserve"> </w:t>
      </w:r>
      <w:r w:rsidRPr="005B29FC">
        <w:rPr>
          <w:spacing w:val="-1"/>
          <w:lang w:val="ru-RU"/>
        </w:rPr>
        <w:t>энергии</w:t>
      </w:r>
      <w:r w:rsidRPr="005B29FC">
        <w:rPr>
          <w:spacing w:val="29"/>
          <w:lang w:val="ru-RU"/>
        </w:rPr>
        <w:t xml:space="preserve"> </w:t>
      </w:r>
      <w:r w:rsidRPr="005B29FC">
        <w:rPr>
          <w:spacing w:val="-1"/>
        </w:rPr>
        <w:t>Q</w:t>
      </w:r>
      <w:r w:rsidRPr="005B29FC">
        <w:rPr>
          <w:spacing w:val="-1"/>
          <w:position w:val="-2"/>
          <w:lang w:val="ru-RU"/>
        </w:rPr>
        <w:t>ав</w:t>
      </w:r>
      <w:r w:rsidRPr="005B29FC">
        <w:rPr>
          <w:spacing w:val="-1"/>
          <w:lang w:val="ru-RU"/>
        </w:rPr>
        <w:t>/</w:t>
      </w:r>
      <w:r w:rsidRPr="005B29FC">
        <w:rPr>
          <w:spacing w:val="-1"/>
        </w:rPr>
        <w:t>Q</w:t>
      </w:r>
      <w:r w:rsidRPr="005B29FC">
        <w:rPr>
          <w:spacing w:val="-1"/>
          <w:position w:val="-2"/>
          <w:lang w:val="ru-RU"/>
        </w:rPr>
        <w:t>расч.</w:t>
      </w:r>
      <w:r w:rsidRPr="005B29FC">
        <w:rPr>
          <w:spacing w:val="-1"/>
          <w:lang w:val="ru-RU"/>
        </w:rPr>
        <w:t>,</w:t>
      </w:r>
      <w:r w:rsidRPr="005B29FC">
        <w:rPr>
          <w:spacing w:val="30"/>
          <w:lang w:val="ru-RU"/>
        </w:rPr>
        <w:t xml:space="preserve"> </w:t>
      </w:r>
      <w:r w:rsidRPr="005B29FC">
        <w:rPr>
          <w:lang w:val="ru-RU"/>
        </w:rPr>
        <w:t>где</w:t>
      </w:r>
      <w:r w:rsidRPr="005B29FC">
        <w:rPr>
          <w:spacing w:val="30"/>
          <w:lang w:val="ru-RU"/>
        </w:rPr>
        <w:t xml:space="preserve"> </w:t>
      </w:r>
      <w:r w:rsidRPr="005B29FC">
        <w:rPr>
          <w:spacing w:val="-1"/>
        </w:rPr>
        <w:t>Q</w:t>
      </w:r>
      <w:r w:rsidRPr="005B29FC">
        <w:rPr>
          <w:spacing w:val="-1"/>
          <w:position w:val="-2"/>
          <w:lang w:val="ru-RU"/>
        </w:rPr>
        <w:t>ав</w:t>
      </w:r>
      <w:r w:rsidRPr="005B29FC">
        <w:rPr>
          <w:spacing w:val="12"/>
          <w:position w:val="-2"/>
          <w:lang w:val="ru-RU"/>
        </w:rPr>
        <w:t xml:space="preserve"> </w:t>
      </w:r>
      <w:r w:rsidRPr="005B29FC">
        <w:rPr>
          <w:lang w:val="ru-RU"/>
        </w:rPr>
        <w:t>–</w:t>
      </w:r>
      <w:r w:rsidRPr="005B29FC">
        <w:rPr>
          <w:spacing w:val="31"/>
          <w:lang w:val="ru-RU"/>
        </w:rPr>
        <w:t xml:space="preserve"> </w:t>
      </w:r>
      <w:r w:rsidRPr="005B29FC">
        <w:rPr>
          <w:spacing w:val="-1"/>
          <w:lang w:val="ru-RU"/>
        </w:rPr>
        <w:t>аварийный</w:t>
      </w:r>
      <w:r w:rsidRPr="005B29FC">
        <w:rPr>
          <w:spacing w:val="29"/>
          <w:lang w:val="ru-RU"/>
        </w:rPr>
        <w:t xml:space="preserve"> </w:t>
      </w:r>
      <w:r w:rsidRPr="005B29FC">
        <w:rPr>
          <w:spacing w:val="-1"/>
          <w:lang w:val="ru-RU"/>
        </w:rPr>
        <w:t>недоотпуск</w:t>
      </w:r>
      <w:r w:rsidRPr="005B29FC">
        <w:rPr>
          <w:spacing w:val="31"/>
          <w:lang w:val="ru-RU"/>
        </w:rPr>
        <w:t xml:space="preserve"> </w:t>
      </w:r>
      <w:r w:rsidRPr="005B29FC">
        <w:rPr>
          <w:spacing w:val="-1"/>
          <w:lang w:val="ru-RU"/>
        </w:rPr>
        <w:t>тепловой</w:t>
      </w:r>
      <w:r w:rsidRPr="005B29FC">
        <w:rPr>
          <w:spacing w:val="77"/>
          <w:lang w:val="ru-RU"/>
        </w:rPr>
        <w:t xml:space="preserve"> </w:t>
      </w:r>
      <w:r w:rsidRPr="005B29FC">
        <w:rPr>
          <w:lang w:val="ru-RU"/>
        </w:rPr>
        <w:t>энергии</w:t>
      </w:r>
      <w:r w:rsidRPr="005B29FC">
        <w:rPr>
          <w:spacing w:val="15"/>
          <w:lang w:val="ru-RU"/>
        </w:rPr>
        <w:t xml:space="preserve"> </w:t>
      </w:r>
      <w:r w:rsidRPr="005B29FC">
        <w:rPr>
          <w:lang w:val="ru-RU"/>
        </w:rPr>
        <w:t>за</w:t>
      </w:r>
      <w:r w:rsidRPr="005B29FC">
        <w:rPr>
          <w:spacing w:val="13"/>
          <w:lang w:val="ru-RU"/>
        </w:rPr>
        <w:t xml:space="preserve"> </w:t>
      </w:r>
      <w:r w:rsidRPr="005B29FC">
        <w:rPr>
          <w:lang w:val="ru-RU"/>
        </w:rPr>
        <w:t>год</w:t>
      </w:r>
      <w:r w:rsidRPr="005B29FC">
        <w:rPr>
          <w:spacing w:val="12"/>
          <w:lang w:val="ru-RU"/>
        </w:rPr>
        <w:t xml:space="preserve"> </w:t>
      </w:r>
      <w:r w:rsidRPr="005B29FC">
        <w:rPr>
          <w:spacing w:val="-1"/>
          <w:lang w:val="ru-RU"/>
        </w:rPr>
        <w:t>[Гкал],</w:t>
      </w:r>
      <w:r w:rsidRPr="005B29FC">
        <w:rPr>
          <w:spacing w:val="14"/>
          <w:lang w:val="ru-RU"/>
        </w:rPr>
        <w:t xml:space="preserve"> </w:t>
      </w:r>
      <w:r w:rsidRPr="005B29FC">
        <w:t>Q</w:t>
      </w:r>
      <w:r w:rsidRPr="005B29FC">
        <w:rPr>
          <w:position w:val="-2"/>
          <w:lang w:val="ru-RU"/>
        </w:rPr>
        <w:t>расч</w:t>
      </w:r>
      <w:r w:rsidRPr="005B29FC">
        <w:rPr>
          <w:spacing w:val="35"/>
          <w:position w:val="-2"/>
          <w:lang w:val="ru-RU"/>
        </w:rPr>
        <w:t xml:space="preserve"> </w:t>
      </w:r>
      <w:r w:rsidRPr="005B29FC">
        <w:rPr>
          <w:lang w:val="ru-RU"/>
        </w:rPr>
        <w:t>–</w:t>
      </w:r>
      <w:r w:rsidRPr="005B29FC">
        <w:rPr>
          <w:spacing w:val="14"/>
          <w:lang w:val="ru-RU"/>
        </w:rPr>
        <w:t xml:space="preserve"> </w:t>
      </w:r>
      <w:r w:rsidR="00105B01" w:rsidRPr="005B29FC">
        <w:rPr>
          <w:spacing w:val="-1"/>
          <w:lang w:val="ru-RU"/>
        </w:rPr>
        <w:t>расчётный</w:t>
      </w:r>
      <w:r w:rsidRPr="005B29FC">
        <w:rPr>
          <w:spacing w:val="14"/>
          <w:lang w:val="ru-RU"/>
        </w:rPr>
        <w:t xml:space="preserve"> </w:t>
      </w:r>
      <w:r w:rsidRPr="005B29FC">
        <w:rPr>
          <w:spacing w:val="-1"/>
          <w:lang w:val="ru-RU"/>
        </w:rPr>
        <w:t>отпуск</w:t>
      </w:r>
      <w:r w:rsidRPr="005B29FC">
        <w:rPr>
          <w:spacing w:val="14"/>
          <w:lang w:val="ru-RU"/>
        </w:rPr>
        <w:t xml:space="preserve"> </w:t>
      </w:r>
      <w:r w:rsidRPr="005B29FC">
        <w:rPr>
          <w:spacing w:val="-1"/>
          <w:lang w:val="ru-RU"/>
        </w:rPr>
        <w:t>тепловой</w:t>
      </w:r>
      <w:r w:rsidRPr="005B29FC">
        <w:rPr>
          <w:spacing w:val="14"/>
          <w:lang w:val="ru-RU"/>
        </w:rPr>
        <w:t xml:space="preserve"> </w:t>
      </w:r>
      <w:r w:rsidRPr="005B29FC">
        <w:rPr>
          <w:spacing w:val="-1"/>
          <w:lang w:val="ru-RU"/>
        </w:rPr>
        <w:t>энергии</w:t>
      </w:r>
      <w:r w:rsidRPr="005B29FC">
        <w:rPr>
          <w:spacing w:val="15"/>
          <w:lang w:val="ru-RU"/>
        </w:rPr>
        <w:t xml:space="preserve"> </w:t>
      </w:r>
      <w:r w:rsidRPr="005B29FC">
        <w:rPr>
          <w:spacing w:val="-1"/>
          <w:lang w:val="ru-RU"/>
        </w:rPr>
        <w:t>системой</w:t>
      </w:r>
      <w:r w:rsidRPr="005B29FC">
        <w:rPr>
          <w:spacing w:val="15"/>
          <w:lang w:val="ru-RU"/>
        </w:rPr>
        <w:t xml:space="preserve"> </w:t>
      </w:r>
      <w:r w:rsidRPr="005B29FC">
        <w:rPr>
          <w:spacing w:val="-1"/>
          <w:lang w:val="ru-RU"/>
        </w:rPr>
        <w:t>теплоснабжения</w:t>
      </w:r>
      <w:r w:rsidRPr="005B29FC">
        <w:rPr>
          <w:spacing w:val="14"/>
          <w:lang w:val="ru-RU"/>
        </w:rPr>
        <w:t xml:space="preserve"> </w:t>
      </w:r>
      <w:r w:rsidRPr="005B29FC">
        <w:rPr>
          <w:lang w:val="ru-RU"/>
        </w:rPr>
        <w:t>за</w:t>
      </w:r>
      <w:r w:rsidRPr="005B29FC">
        <w:rPr>
          <w:spacing w:val="79"/>
          <w:lang w:val="ru-RU"/>
        </w:rPr>
        <w:t xml:space="preserve"> </w:t>
      </w:r>
      <w:r w:rsidRPr="005B29FC">
        <w:rPr>
          <w:lang w:val="ru-RU"/>
        </w:rPr>
        <w:t>год</w:t>
      </w:r>
      <w:r w:rsidRPr="005B29FC">
        <w:rPr>
          <w:spacing w:val="38"/>
          <w:lang w:val="ru-RU"/>
        </w:rPr>
        <w:t xml:space="preserve"> </w:t>
      </w:r>
      <w:r w:rsidRPr="005B29FC">
        <w:rPr>
          <w:lang w:val="ru-RU"/>
        </w:rPr>
        <w:t>[Гкал].</w:t>
      </w:r>
      <w:r w:rsidRPr="005B29FC">
        <w:rPr>
          <w:spacing w:val="38"/>
          <w:lang w:val="ru-RU"/>
        </w:rPr>
        <w:t xml:space="preserve"> </w:t>
      </w:r>
      <w:r w:rsidRPr="005B29FC">
        <w:rPr>
          <w:spacing w:val="-1"/>
          <w:lang w:val="ru-RU"/>
        </w:rPr>
        <w:t>Динамика</w:t>
      </w:r>
      <w:r w:rsidRPr="005B29FC">
        <w:rPr>
          <w:spacing w:val="37"/>
          <w:lang w:val="ru-RU"/>
        </w:rPr>
        <w:t xml:space="preserve"> </w:t>
      </w:r>
      <w:r w:rsidRPr="005B29FC">
        <w:rPr>
          <w:spacing w:val="-1"/>
          <w:lang w:val="ru-RU"/>
        </w:rPr>
        <w:t>изменения</w:t>
      </w:r>
      <w:r w:rsidRPr="005B29FC">
        <w:rPr>
          <w:spacing w:val="38"/>
          <w:lang w:val="ru-RU"/>
        </w:rPr>
        <w:t xml:space="preserve"> </w:t>
      </w:r>
      <w:r w:rsidRPr="005B29FC">
        <w:rPr>
          <w:spacing w:val="-1"/>
          <w:lang w:val="ru-RU"/>
        </w:rPr>
        <w:t>данных</w:t>
      </w:r>
      <w:r w:rsidRPr="005B29FC">
        <w:rPr>
          <w:spacing w:val="40"/>
          <w:lang w:val="ru-RU"/>
        </w:rPr>
        <w:t xml:space="preserve"> </w:t>
      </w:r>
      <w:r w:rsidRPr="005B29FC">
        <w:rPr>
          <w:spacing w:val="-1"/>
          <w:lang w:val="ru-RU"/>
        </w:rPr>
        <w:t>показателей</w:t>
      </w:r>
      <w:r w:rsidRPr="005B29FC">
        <w:rPr>
          <w:spacing w:val="43"/>
          <w:lang w:val="ru-RU"/>
        </w:rPr>
        <w:t xml:space="preserve"> </w:t>
      </w:r>
      <w:r w:rsidRPr="005B29FC">
        <w:rPr>
          <w:spacing w:val="-1"/>
          <w:lang w:val="ru-RU"/>
        </w:rPr>
        <w:t>указывает</w:t>
      </w:r>
      <w:r w:rsidRPr="005B29FC">
        <w:rPr>
          <w:spacing w:val="38"/>
          <w:lang w:val="ru-RU"/>
        </w:rPr>
        <w:t xml:space="preserve"> </w:t>
      </w:r>
      <w:r w:rsidRPr="005B29FC">
        <w:rPr>
          <w:lang w:val="ru-RU"/>
        </w:rPr>
        <w:t>на</w:t>
      </w:r>
      <w:r w:rsidRPr="005B29FC">
        <w:rPr>
          <w:spacing w:val="39"/>
          <w:lang w:val="ru-RU"/>
        </w:rPr>
        <w:t xml:space="preserve"> </w:t>
      </w:r>
      <w:r w:rsidRPr="005B29FC">
        <w:rPr>
          <w:spacing w:val="-1"/>
          <w:lang w:val="ru-RU"/>
        </w:rPr>
        <w:t>прогресс</w:t>
      </w:r>
      <w:r w:rsidRPr="005B29FC">
        <w:rPr>
          <w:spacing w:val="37"/>
          <w:lang w:val="ru-RU"/>
        </w:rPr>
        <w:t xml:space="preserve"> </w:t>
      </w:r>
      <w:r w:rsidRPr="005B29FC">
        <w:rPr>
          <w:lang w:val="ru-RU"/>
        </w:rPr>
        <w:t>или</w:t>
      </w:r>
      <w:r w:rsidRPr="005B29FC">
        <w:rPr>
          <w:spacing w:val="39"/>
          <w:lang w:val="ru-RU"/>
        </w:rPr>
        <w:t xml:space="preserve"> </w:t>
      </w:r>
      <w:r w:rsidRPr="005B29FC">
        <w:rPr>
          <w:lang w:val="ru-RU"/>
        </w:rPr>
        <w:t>деградацию</w:t>
      </w:r>
      <w:r w:rsidRPr="005B29FC">
        <w:rPr>
          <w:spacing w:val="47"/>
          <w:lang w:val="ru-RU"/>
        </w:rPr>
        <w:t xml:space="preserve"> </w:t>
      </w:r>
      <w:r w:rsidR="00105B01" w:rsidRPr="005B29FC">
        <w:rPr>
          <w:spacing w:val="-1"/>
          <w:lang w:val="ru-RU"/>
        </w:rPr>
        <w:t>надёжности</w:t>
      </w:r>
      <w:r w:rsidRPr="005B29FC">
        <w:rPr>
          <w:spacing w:val="5"/>
          <w:lang w:val="ru-RU"/>
        </w:rPr>
        <w:t xml:space="preserve"> </w:t>
      </w:r>
      <w:r w:rsidRPr="005B29FC">
        <w:rPr>
          <w:spacing w:val="-1"/>
          <w:lang w:val="ru-RU"/>
        </w:rPr>
        <w:t>каждой</w:t>
      </w:r>
      <w:r w:rsidRPr="005B29FC">
        <w:rPr>
          <w:spacing w:val="5"/>
          <w:lang w:val="ru-RU"/>
        </w:rPr>
        <w:t xml:space="preserve"> </w:t>
      </w:r>
      <w:r w:rsidRPr="005B29FC">
        <w:rPr>
          <w:spacing w:val="-1"/>
          <w:lang w:val="ru-RU"/>
        </w:rPr>
        <w:t>конкретной</w:t>
      </w:r>
      <w:r w:rsidRPr="005B29FC">
        <w:rPr>
          <w:spacing w:val="5"/>
          <w:lang w:val="ru-RU"/>
        </w:rPr>
        <w:t xml:space="preserve"> </w:t>
      </w:r>
      <w:r w:rsidRPr="005B29FC">
        <w:rPr>
          <w:spacing w:val="-1"/>
          <w:lang w:val="ru-RU"/>
        </w:rPr>
        <w:t>системы</w:t>
      </w:r>
      <w:r w:rsidRPr="005B29FC">
        <w:rPr>
          <w:spacing w:val="6"/>
          <w:lang w:val="ru-RU"/>
        </w:rPr>
        <w:t xml:space="preserve"> </w:t>
      </w:r>
      <w:r w:rsidRPr="005B29FC">
        <w:rPr>
          <w:spacing w:val="-1"/>
          <w:lang w:val="ru-RU"/>
        </w:rPr>
        <w:t>теплоснабжения.</w:t>
      </w:r>
      <w:r w:rsidRPr="005B29FC">
        <w:rPr>
          <w:spacing w:val="4"/>
          <w:lang w:val="ru-RU"/>
        </w:rPr>
        <w:t xml:space="preserve"> </w:t>
      </w:r>
      <w:r w:rsidRPr="005B29FC">
        <w:rPr>
          <w:spacing w:val="-1"/>
          <w:lang w:val="ru-RU"/>
        </w:rPr>
        <w:t>Однако</w:t>
      </w:r>
      <w:r w:rsidRPr="005B29FC">
        <w:rPr>
          <w:spacing w:val="4"/>
          <w:lang w:val="ru-RU"/>
        </w:rPr>
        <w:t xml:space="preserve"> </w:t>
      </w:r>
      <w:r w:rsidRPr="005B29FC">
        <w:rPr>
          <w:lang w:val="ru-RU"/>
        </w:rPr>
        <w:t>они</w:t>
      </w:r>
      <w:r w:rsidRPr="005B29FC">
        <w:rPr>
          <w:spacing w:val="5"/>
          <w:lang w:val="ru-RU"/>
        </w:rPr>
        <w:t xml:space="preserve"> </w:t>
      </w:r>
      <w:r w:rsidRPr="005B29FC">
        <w:rPr>
          <w:lang w:val="ru-RU"/>
        </w:rPr>
        <w:t>не</w:t>
      </w:r>
      <w:r w:rsidRPr="005B29FC">
        <w:rPr>
          <w:spacing w:val="3"/>
          <w:lang w:val="ru-RU"/>
        </w:rPr>
        <w:t xml:space="preserve"> </w:t>
      </w:r>
      <w:r w:rsidRPr="005B29FC">
        <w:rPr>
          <w:spacing w:val="-1"/>
          <w:lang w:val="ru-RU"/>
        </w:rPr>
        <w:t>могут</w:t>
      </w:r>
      <w:r w:rsidRPr="005B29FC">
        <w:rPr>
          <w:spacing w:val="7"/>
          <w:lang w:val="ru-RU"/>
        </w:rPr>
        <w:t xml:space="preserve"> </w:t>
      </w:r>
      <w:r w:rsidRPr="005B29FC">
        <w:rPr>
          <w:lang w:val="ru-RU"/>
        </w:rPr>
        <w:t>быть</w:t>
      </w:r>
      <w:r w:rsidRPr="005B29FC">
        <w:rPr>
          <w:spacing w:val="77"/>
          <w:lang w:val="ru-RU"/>
        </w:rPr>
        <w:t xml:space="preserve"> </w:t>
      </w:r>
      <w:r w:rsidRPr="005B29FC">
        <w:rPr>
          <w:spacing w:val="-1"/>
          <w:lang w:val="ru-RU"/>
        </w:rPr>
        <w:t>применены</w:t>
      </w:r>
      <w:r w:rsidRPr="005B29FC">
        <w:rPr>
          <w:spacing w:val="11"/>
          <w:lang w:val="ru-RU"/>
        </w:rPr>
        <w:t xml:space="preserve"> </w:t>
      </w:r>
      <w:r w:rsidRPr="005B29FC">
        <w:rPr>
          <w:lang w:val="ru-RU"/>
        </w:rPr>
        <w:t>в</w:t>
      </w:r>
      <w:r w:rsidRPr="005B29FC">
        <w:rPr>
          <w:spacing w:val="11"/>
          <w:lang w:val="ru-RU"/>
        </w:rPr>
        <w:t xml:space="preserve"> </w:t>
      </w:r>
      <w:r w:rsidRPr="005B29FC">
        <w:rPr>
          <w:spacing w:val="-1"/>
          <w:lang w:val="ru-RU"/>
        </w:rPr>
        <w:t>качестве</w:t>
      </w:r>
      <w:r w:rsidRPr="005B29FC">
        <w:rPr>
          <w:spacing w:val="15"/>
          <w:lang w:val="ru-RU"/>
        </w:rPr>
        <w:t xml:space="preserve"> </w:t>
      </w:r>
      <w:r w:rsidRPr="005B29FC">
        <w:rPr>
          <w:spacing w:val="-1"/>
          <w:lang w:val="ru-RU"/>
        </w:rPr>
        <w:t>универсальных</w:t>
      </w:r>
      <w:r w:rsidRPr="005B29FC">
        <w:rPr>
          <w:spacing w:val="13"/>
          <w:lang w:val="ru-RU"/>
        </w:rPr>
        <w:t xml:space="preserve"> </w:t>
      </w:r>
      <w:r w:rsidRPr="005B29FC">
        <w:rPr>
          <w:spacing w:val="-1"/>
          <w:lang w:val="ru-RU"/>
        </w:rPr>
        <w:t>системных</w:t>
      </w:r>
      <w:r w:rsidRPr="005B29FC">
        <w:rPr>
          <w:spacing w:val="13"/>
          <w:lang w:val="ru-RU"/>
        </w:rPr>
        <w:t xml:space="preserve"> </w:t>
      </w:r>
      <w:r w:rsidRPr="005B29FC">
        <w:rPr>
          <w:spacing w:val="-1"/>
          <w:lang w:val="ru-RU"/>
        </w:rPr>
        <w:t>показателей,</w:t>
      </w:r>
      <w:r w:rsidRPr="005B29FC">
        <w:rPr>
          <w:spacing w:val="11"/>
          <w:lang w:val="ru-RU"/>
        </w:rPr>
        <w:t xml:space="preserve"> </w:t>
      </w:r>
      <w:r w:rsidRPr="005B29FC">
        <w:rPr>
          <w:lang w:val="ru-RU"/>
        </w:rPr>
        <w:t>поскольку</w:t>
      </w:r>
      <w:r w:rsidRPr="005B29FC">
        <w:rPr>
          <w:spacing w:val="4"/>
          <w:lang w:val="ru-RU"/>
        </w:rPr>
        <w:t xml:space="preserve"> </w:t>
      </w:r>
      <w:r w:rsidRPr="005B29FC">
        <w:rPr>
          <w:lang w:val="ru-RU"/>
        </w:rPr>
        <w:t>не</w:t>
      </w:r>
      <w:r w:rsidRPr="005B29FC">
        <w:rPr>
          <w:spacing w:val="10"/>
          <w:lang w:val="ru-RU"/>
        </w:rPr>
        <w:t xml:space="preserve"> </w:t>
      </w:r>
      <w:r w:rsidRPr="005B29FC">
        <w:rPr>
          <w:lang w:val="ru-RU"/>
        </w:rPr>
        <w:t>содержат</w:t>
      </w:r>
      <w:r w:rsidRPr="005B29FC">
        <w:rPr>
          <w:spacing w:val="53"/>
          <w:lang w:val="ru-RU"/>
        </w:rPr>
        <w:t xml:space="preserve"> </w:t>
      </w:r>
      <w:r w:rsidRPr="005B29FC">
        <w:rPr>
          <w:spacing w:val="-1"/>
          <w:lang w:val="ru-RU"/>
        </w:rPr>
        <w:t>элементов</w:t>
      </w:r>
      <w:r w:rsidRPr="005B29FC">
        <w:rPr>
          <w:lang w:val="ru-RU"/>
        </w:rPr>
        <w:t xml:space="preserve"> </w:t>
      </w:r>
      <w:r w:rsidRPr="005B29FC">
        <w:rPr>
          <w:spacing w:val="-1"/>
          <w:lang w:val="ru-RU"/>
        </w:rPr>
        <w:t>сопоставимости</w:t>
      </w:r>
      <w:r w:rsidRPr="005B29FC">
        <w:rPr>
          <w:lang w:val="ru-RU"/>
        </w:rPr>
        <w:t xml:space="preserve"> </w:t>
      </w:r>
      <w:r w:rsidRPr="005B29FC">
        <w:rPr>
          <w:spacing w:val="-1"/>
          <w:lang w:val="ru-RU"/>
        </w:rPr>
        <w:t>систем теплоснабжения.</w:t>
      </w:r>
    </w:p>
    <w:p w:rsidR="007679C2" w:rsidRPr="005B29FC" w:rsidRDefault="007679C2" w:rsidP="007679C2">
      <w:pPr>
        <w:spacing w:before="1"/>
        <w:ind w:right="102" w:firstLine="591"/>
        <w:jc w:val="both"/>
        <w:rPr>
          <w:spacing w:val="-1"/>
          <w:szCs w:val="24"/>
        </w:rPr>
      </w:pPr>
      <w:r w:rsidRPr="005B29FC">
        <w:rPr>
          <w:szCs w:val="24"/>
        </w:rPr>
        <w:t>Для</w:t>
      </w:r>
      <w:r w:rsidRPr="005B29FC">
        <w:rPr>
          <w:spacing w:val="6"/>
          <w:szCs w:val="24"/>
        </w:rPr>
        <w:t xml:space="preserve"> </w:t>
      </w:r>
      <w:r w:rsidRPr="005B29FC">
        <w:rPr>
          <w:spacing w:val="-1"/>
          <w:szCs w:val="24"/>
        </w:rPr>
        <w:t>оценки</w:t>
      </w:r>
      <w:r w:rsidRPr="005B29FC">
        <w:rPr>
          <w:spacing w:val="5"/>
          <w:szCs w:val="24"/>
        </w:rPr>
        <w:t xml:space="preserve"> </w:t>
      </w:r>
      <w:r w:rsidR="00105B01" w:rsidRPr="005B29FC">
        <w:rPr>
          <w:spacing w:val="-1"/>
          <w:szCs w:val="24"/>
        </w:rPr>
        <w:t>надёжности</w:t>
      </w:r>
      <w:r w:rsidRPr="005B29FC">
        <w:rPr>
          <w:spacing w:val="7"/>
          <w:szCs w:val="24"/>
        </w:rPr>
        <w:t xml:space="preserve"> </w:t>
      </w:r>
      <w:r w:rsidRPr="005B29FC">
        <w:rPr>
          <w:spacing w:val="-1"/>
          <w:szCs w:val="24"/>
        </w:rPr>
        <w:t>систем</w:t>
      </w:r>
      <w:r w:rsidRPr="005B29FC">
        <w:rPr>
          <w:spacing w:val="6"/>
          <w:szCs w:val="24"/>
        </w:rPr>
        <w:t xml:space="preserve"> </w:t>
      </w:r>
      <w:r w:rsidRPr="005B29FC">
        <w:rPr>
          <w:spacing w:val="-1"/>
          <w:szCs w:val="24"/>
        </w:rPr>
        <w:t>теплоснабжения</w:t>
      </w:r>
      <w:r w:rsidRPr="005B29FC">
        <w:rPr>
          <w:spacing w:val="6"/>
          <w:szCs w:val="24"/>
        </w:rPr>
        <w:t xml:space="preserve"> </w:t>
      </w:r>
      <w:r w:rsidRPr="005B29FC">
        <w:rPr>
          <w:spacing w:val="-1"/>
          <w:szCs w:val="24"/>
        </w:rPr>
        <w:t>необходимо</w:t>
      </w:r>
      <w:r w:rsidRPr="005B29FC">
        <w:rPr>
          <w:spacing w:val="6"/>
          <w:szCs w:val="24"/>
        </w:rPr>
        <w:t xml:space="preserve"> </w:t>
      </w:r>
      <w:r w:rsidRPr="005B29FC">
        <w:rPr>
          <w:szCs w:val="24"/>
        </w:rPr>
        <w:t>использовать</w:t>
      </w:r>
      <w:r w:rsidRPr="005B29FC">
        <w:rPr>
          <w:spacing w:val="7"/>
          <w:szCs w:val="24"/>
        </w:rPr>
        <w:t xml:space="preserve"> </w:t>
      </w:r>
      <w:r w:rsidRPr="005B29FC">
        <w:rPr>
          <w:spacing w:val="-1"/>
          <w:szCs w:val="24"/>
        </w:rPr>
        <w:t>показатели</w:t>
      </w:r>
      <w:r w:rsidRPr="005B29FC">
        <w:rPr>
          <w:spacing w:val="79"/>
          <w:szCs w:val="24"/>
        </w:rPr>
        <w:t xml:space="preserve"> </w:t>
      </w:r>
      <w:r w:rsidR="00105B01" w:rsidRPr="005B29FC">
        <w:rPr>
          <w:spacing w:val="-1"/>
          <w:szCs w:val="24"/>
        </w:rPr>
        <w:t>надёжности</w:t>
      </w:r>
      <w:r w:rsidRPr="005B29FC">
        <w:rPr>
          <w:spacing w:val="37"/>
          <w:szCs w:val="24"/>
        </w:rPr>
        <w:t xml:space="preserve"> </w:t>
      </w:r>
      <w:r w:rsidRPr="005B29FC">
        <w:rPr>
          <w:b/>
          <w:spacing w:val="-1"/>
          <w:szCs w:val="24"/>
        </w:rPr>
        <w:t>структурных</w:t>
      </w:r>
      <w:r w:rsidRPr="005B29FC">
        <w:rPr>
          <w:b/>
          <w:spacing w:val="35"/>
          <w:szCs w:val="24"/>
        </w:rPr>
        <w:t xml:space="preserve"> </w:t>
      </w:r>
      <w:r w:rsidRPr="005B29FC">
        <w:rPr>
          <w:b/>
          <w:spacing w:val="-1"/>
          <w:szCs w:val="24"/>
        </w:rPr>
        <w:t>элементов</w:t>
      </w:r>
      <w:r w:rsidRPr="005B29FC">
        <w:rPr>
          <w:b/>
          <w:spacing w:val="35"/>
          <w:szCs w:val="24"/>
        </w:rPr>
        <w:t xml:space="preserve"> </w:t>
      </w:r>
      <w:r w:rsidRPr="005B29FC">
        <w:rPr>
          <w:b/>
          <w:spacing w:val="-1"/>
          <w:szCs w:val="24"/>
        </w:rPr>
        <w:t>системы</w:t>
      </w:r>
      <w:r w:rsidRPr="005B29FC">
        <w:rPr>
          <w:b/>
          <w:spacing w:val="35"/>
          <w:szCs w:val="24"/>
        </w:rPr>
        <w:t xml:space="preserve"> </w:t>
      </w:r>
      <w:r w:rsidRPr="005B29FC">
        <w:rPr>
          <w:b/>
          <w:spacing w:val="-1"/>
          <w:szCs w:val="24"/>
        </w:rPr>
        <w:t>теплоснабжения</w:t>
      </w:r>
      <w:r w:rsidRPr="005B29FC">
        <w:rPr>
          <w:b/>
          <w:spacing w:val="40"/>
          <w:szCs w:val="24"/>
        </w:rPr>
        <w:t xml:space="preserve"> </w:t>
      </w:r>
      <w:r w:rsidRPr="005B29FC">
        <w:rPr>
          <w:szCs w:val="24"/>
        </w:rPr>
        <w:t>и</w:t>
      </w:r>
      <w:r w:rsidRPr="005B29FC">
        <w:rPr>
          <w:spacing w:val="34"/>
          <w:szCs w:val="24"/>
        </w:rPr>
        <w:t xml:space="preserve"> </w:t>
      </w:r>
      <w:r w:rsidRPr="005B29FC">
        <w:rPr>
          <w:spacing w:val="-1"/>
          <w:szCs w:val="24"/>
        </w:rPr>
        <w:t>внешних</w:t>
      </w:r>
      <w:r w:rsidRPr="005B29FC">
        <w:rPr>
          <w:spacing w:val="37"/>
          <w:szCs w:val="24"/>
        </w:rPr>
        <w:t xml:space="preserve"> </w:t>
      </w:r>
      <w:r w:rsidRPr="005B29FC">
        <w:rPr>
          <w:spacing w:val="-1"/>
          <w:szCs w:val="24"/>
        </w:rPr>
        <w:t>систем</w:t>
      </w:r>
      <w:r w:rsidRPr="005B29FC">
        <w:rPr>
          <w:spacing w:val="35"/>
          <w:szCs w:val="24"/>
        </w:rPr>
        <w:t xml:space="preserve"> </w:t>
      </w:r>
      <w:r w:rsidRPr="005B29FC">
        <w:rPr>
          <w:spacing w:val="-1"/>
          <w:szCs w:val="24"/>
        </w:rPr>
        <w:t>электро-,</w:t>
      </w:r>
      <w:r w:rsidRPr="005B29FC">
        <w:rPr>
          <w:spacing w:val="83"/>
          <w:szCs w:val="24"/>
        </w:rPr>
        <w:t xml:space="preserve"> </w:t>
      </w:r>
      <w:r w:rsidRPr="005B29FC">
        <w:rPr>
          <w:spacing w:val="-1"/>
          <w:szCs w:val="24"/>
        </w:rPr>
        <w:t>водо-,</w:t>
      </w:r>
      <w:r w:rsidRPr="005B29FC">
        <w:rPr>
          <w:szCs w:val="24"/>
        </w:rPr>
        <w:t xml:space="preserve"> </w:t>
      </w:r>
      <w:r w:rsidRPr="005B29FC">
        <w:rPr>
          <w:spacing w:val="-1"/>
          <w:szCs w:val="24"/>
        </w:rPr>
        <w:t>топливоснабжения</w:t>
      </w:r>
      <w:r w:rsidRPr="005B29FC">
        <w:rPr>
          <w:szCs w:val="24"/>
        </w:rPr>
        <w:t xml:space="preserve"> </w:t>
      </w:r>
      <w:r w:rsidRPr="005B29FC">
        <w:rPr>
          <w:spacing w:val="-1"/>
          <w:szCs w:val="24"/>
        </w:rPr>
        <w:t>источников</w:t>
      </w:r>
      <w:r w:rsidRPr="005B29FC">
        <w:rPr>
          <w:szCs w:val="24"/>
        </w:rPr>
        <w:t xml:space="preserve"> </w:t>
      </w:r>
      <w:r w:rsidRPr="005B29FC">
        <w:rPr>
          <w:spacing w:val="-1"/>
          <w:szCs w:val="24"/>
        </w:rPr>
        <w:t>тепловой</w:t>
      </w:r>
      <w:r w:rsidRPr="005B29FC">
        <w:rPr>
          <w:szCs w:val="24"/>
        </w:rPr>
        <w:t xml:space="preserve"> </w:t>
      </w:r>
      <w:r w:rsidRPr="005B29FC">
        <w:rPr>
          <w:spacing w:val="-1"/>
          <w:szCs w:val="24"/>
        </w:rPr>
        <w:t>энергии.</w:t>
      </w:r>
    </w:p>
    <w:p w:rsidR="007679C2" w:rsidRPr="005B29FC" w:rsidRDefault="007679C2" w:rsidP="007679C2">
      <w:pPr>
        <w:spacing w:before="1"/>
        <w:ind w:right="102" w:firstLine="591"/>
        <w:jc w:val="both"/>
        <w:rPr>
          <w:rFonts w:eastAsia="Times New Roman"/>
          <w:szCs w:val="24"/>
        </w:rPr>
      </w:pPr>
    </w:p>
    <w:p w:rsidR="007679C2" w:rsidRPr="005B29FC" w:rsidRDefault="007679C2" w:rsidP="007679C2">
      <w:pPr>
        <w:pStyle w:val="af"/>
        <w:ind w:left="0" w:firstLine="591"/>
        <w:jc w:val="both"/>
        <w:rPr>
          <w:lang w:val="ru-RU"/>
        </w:rPr>
      </w:pPr>
      <w:r w:rsidRPr="005B29FC">
        <w:rPr>
          <w:b/>
          <w:i/>
          <w:lang w:val="ru-RU"/>
        </w:rPr>
        <w:t xml:space="preserve">Показатель </w:t>
      </w:r>
      <w:r w:rsidR="00105B01" w:rsidRPr="005B29FC">
        <w:rPr>
          <w:b/>
          <w:i/>
          <w:lang w:val="ru-RU"/>
        </w:rPr>
        <w:t>надёжности</w:t>
      </w:r>
      <w:r w:rsidRPr="005B29FC">
        <w:rPr>
          <w:b/>
          <w:i/>
          <w:spacing w:val="58"/>
          <w:lang w:val="ru-RU"/>
        </w:rPr>
        <w:t xml:space="preserve"> </w:t>
      </w:r>
      <w:r w:rsidRPr="005B29FC">
        <w:rPr>
          <w:b/>
          <w:i/>
          <w:lang w:val="ru-RU"/>
        </w:rPr>
        <w:t>электроснабжения источников тепловой</w:t>
      </w:r>
      <w:r w:rsidRPr="005B29FC">
        <w:rPr>
          <w:b/>
          <w:i/>
          <w:spacing w:val="58"/>
          <w:lang w:val="ru-RU"/>
        </w:rPr>
        <w:t xml:space="preserve"> </w:t>
      </w:r>
      <w:r w:rsidRPr="005B29FC">
        <w:rPr>
          <w:b/>
          <w:i/>
          <w:lang w:val="ru-RU"/>
        </w:rPr>
        <w:t xml:space="preserve">энергии </w:t>
      </w:r>
      <w:r w:rsidRPr="005B29FC">
        <w:rPr>
          <w:b/>
          <w:i/>
          <w:spacing w:val="2"/>
          <w:lang w:val="ru-RU"/>
        </w:rPr>
        <w:t>(К</w:t>
      </w:r>
      <w:r w:rsidRPr="005B29FC">
        <w:rPr>
          <w:b/>
          <w:i/>
          <w:spacing w:val="2"/>
          <w:position w:val="-2"/>
          <w:lang w:val="ru-RU"/>
        </w:rPr>
        <w:t>э</w:t>
      </w:r>
      <w:r w:rsidRPr="005B29FC">
        <w:rPr>
          <w:b/>
          <w:i/>
          <w:spacing w:val="2"/>
          <w:lang w:val="ru-RU"/>
        </w:rPr>
        <w:t xml:space="preserve">) </w:t>
      </w:r>
      <w:r w:rsidRPr="005B29FC">
        <w:rPr>
          <w:spacing w:val="-1"/>
          <w:lang w:val="ru-RU"/>
        </w:rPr>
        <w:t>характеризуется</w:t>
      </w:r>
      <w:r w:rsidRPr="005B29FC">
        <w:rPr>
          <w:lang w:val="ru-RU"/>
        </w:rPr>
        <w:t xml:space="preserve"> наличием</w:t>
      </w:r>
      <w:r w:rsidRPr="005B29FC">
        <w:rPr>
          <w:spacing w:val="-1"/>
          <w:lang w:val="ru-RU"/>
        </w:rPr>
        <w:t xml:space="preserve"> </w:t>
      </w:r>
      <w:r w:rsidRPr="005B29FC">
        <w:rPr>
          <w:spacing w:val="1"/>
          <w:lang w:val="ru-RU"/>
        </w:rPr>
        <w:t>или</w:t>
      </w:r>
      <w:r w:rsidRPr="005B29FC">
        <w:rPr>
          <w:lang w:val="ru-RU"/>
        </w:rPr>
        <w:t xml:space="preserve"> </w:t>
      </w:r>
      <w:r w:rsidRPr="005B29FC">
        <w:rPr>
          <w:spacing w:val="-1"/>
          <w:lang w:val="ru-RU"/>
        </w:rPr>
        <w:t xml:space="preserve">отсутствием </w:t>
      </w:r>
      <w:r w:rsidRPr="005B29FC">
        <w:rPr>
          <w:lang w:val="ru-RU"/>
        </w:rPr>
        <w:t xml:space="preserve">резервного </w:t>
      </w:r>
      <w:r w:rsidRPr="005B29FC">
        <w:rPr>
          <w:spacing w:val="-1"/>
          <w:lang w:val="ru-RU"/>
        </w:rPr>
        <w:t>электропитания:</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 xml:space="preserve">при </w:t>
      </w:r>
      <w:r w:rsidRPr="005B29FC">
        <w:rPr>
          <w:spacing w:val="-1"/>
          <w:lang w:val="ru-RU"/>
        </w:rPr>
        <w:t>наличии</w:t>
      </w:r>
      <w:r w:rsidRPr="005B29FC">
        <w:rPr>
          <w:lang w:val="ru-RU"/>
        </w:rPr>
        <w:t xml:space="preserve"> </w:t>
      </w:r>
      <w:r w:rsidRPr="005B29FC">
        <w:rPr>
          <w:spacing w:val="-1"/>
          <w:lang w:val="ru-RU"/>
        </w:rPr>
        <w:t>резервного</w:t>
      </w:r>
      <w:r w:rsidRPr="005B29FC">
        <w:rPr>
          <w:lang w:val="ru-RU"/>
        </w:rPr>
        <w:t xml:space="preserve"> </w:t>
      </w:r>
      <w:r w:rsidRPr="005B29FC">
        <w:rPr>
          <w:spacing w:val="-1"/>
          <w:lang w:val="ru-RU"/>
        </w:rPr>
        <w:t>электроснабжения</w:t>
      </w:r>
      <w:r w:rsidRPr="005B29FC">
        <w:rPr>
          <w:lang w:val="ru-RU"/>
        </w:rPr>
        <w:t xml:space="preserve"> </w:t>
      </w:r>
      <w:r w:rsidRPr="005B29FC">
        <w:rPr>
          <w:spacing w:val="1"/>
          <w:lang w:val="ru-RU"/>
        </w:rPr>
        <w:t>К</w:t>
      </w:r>
      <w:r w:rsidRPr="005B29FC">
        <w:rPr>
          <w:spacing w:val="1"/>
          <w:position w:val="-2"/>
          <w:lang w:val="ru-RU"/>
        </w:rPr>
        <w:t>э</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numPr>
          <w:ilvl w:val="0"/>
          <w:numId w:val="2"/>
        </w:numPr>
        <w:tabs>
          <w:tab w:val="left" w:pos="851"/>
        </w:tabs>
        <w:ind w:left="0" w:right="110" w:firstLine="591"/>
        <w:jc w:val="both"/>
        <w:rPr>
          <w:b/>
          <w:bCs/>
          <w:i/>
          <w:lang w:val="ru-RU"/>
        </w:rPr>
      </w:pPr>
      <w:r w:rsidRPr="005B29FC">
        <w:rPr>
          <w:lang w:val="ru-RU"/>
        </w:rPr>
        <w:t xml:space="preserve">при отсутствии резервного электроснабжения </w:t>
      </w:r>
      <w:r w:rsidRPr="005B29FC">
        <w:rPr>
          <w:spacing w:val="1"/>
          <w:lang w:val="ru-RU"/>
        </w:rPr>
        <w:t>К</w:t>
      </w:r>
      <w:r w:rsidRPr="005B29FC">
        <w:rPr>
          <w:spacing w:val="1"/>
          <w:position w:val="-2"/>
          <w:lang w:val="ru-RU"/>
        </w:rPr>
        <w:t>э</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Default="007679C2" w:rsidP="007679C2">
      <w:pPr>
        <w:pStyle w:val="af"/>
        <w:tabs>
          <w:tab w:val="left" w:pos="933"/>
        </w:tabs>
        <w:ind w:left="0" w:right="110" w:firstLine="591"/>
        <w:jc w:val="both"/>
        <w:rPr>
          <w:b/>
          <w:i/>
          <w:lang w:val="ru-RU"/>
        </w:rPr>
      </w:pPr>
    </w:p>
    <w:p w:rsidR="0028067F" w:rsidRDefault="0028067F" w:rsidP="007679C2">
      <w:pPr>
        <w:pStyle w:val="af"/>
        <w:tabs>
          <w:tab w:val="left" w:pos="933"/>
        </w:tabs>
        <w:ind w:left="0" w:right="110" w:firstLine="591"/>
        <w:jc w:val="both"/>
        <w:rPr>
          <w:b/>
          <w:i/>
          <w:lang w:val="ru-RU"/>
        </w:rPr>
      </w:pPr>
    </w:p>
    <w:p w:rsidR="007679C2" w:rsidRPr="005B29FC" w:rsidRDefault="007679C2" w:rsidP="007679C2">
      <w:pPr>
        <w:pStyle w:val="af"/>
        <w:tabs>
          <w:tab w:val="left" w:pos="933"/>
        </w:tabs>
        <w:ind w:left="0" w:right="-2" w:firstLine="591"/>
        <w:jc w:val="both"/>
        <w:rPr>
          <w:lang w:val="ru-RU"/>
        </w:rPr>
      </w:pPr>
      <w:r w:rsidRPr="005B29FC">
        <w:rPr>
          <w:b/>
          <w:i/>
          <w:lang w:val="ru-RU"/>
        </w:rPr>
        <w:lastRenderedPageBreak/>
        <w:t xml:space="preserve">Показатель </w:t>
      </w:r>
      <w:r w:rsidR="00105B01" w:rsidRPr="005B29FC">
        <w:rPr>
          <w:b/>
          <w:i/>
          <w:lang w:val="ru-RU"/>
        </w:rPr>
        <w:t>надёжности</w:t>
      </w:r>
      <w:r w:rsidRPr="005B29FC">
        <w:rPr>
          <w:b/>
          <w:i/>
          <w:lang w:val="ru-RU"/>
        </w:rPr>
        <w:t xml:space="preserve"> водоснабжения источников тепловой энергии (Кв) </w:t>
      </w:r>
      <w:r w:rsidRPr="005B29FC">
        <w:rPr>
          <w:spacing w:val="-1"/>
          <w:lang w:val="ru-RU"/>
        </w:rPr>
        <w:t>характеризуется</w:t>
      </w:r>
      <w:r w:rsidRPr="005B29FC">
        <w:rPr>
          <w:lang w:val="ru-RU"/>
        </w:rPr>
        <w:t xml:space="preserve"> наличием</w:t>
      </w:r>
      <w:r w:rsidRPr="005B29FC">
        <w:rPr>
          <w:spacing w:val="-1"/>
          <w:lang w:val="ru-RU"/>
        </w:rPr>
        <w:t xml:space="preserve"> </w:t>
      </w:r>
      <w:r w:rsidRPr="005B29FC">
        <w:rPr>
          <w:lang w:val="ru-RU"/>
        </w:rPr>
        <w:t>или</w:t>
      </w:r>
      <w:r w:rsidRPr="005B29FC">
        <w:rPr>
          <w:spacing w:val="1"/>
          <w:lang w:val="ru-RU"/>
        </w:rPr>
        <w:t xml:space="preserve"> </w:t>
      </w:r>
      <w:r w:rsidRPr="005B29FC">
        <w:rPr>
          <w:spacing w:val="-1"/>
          <w:lang w:val="ru-RU"/>
        </w:rPr>
        <w:t xml:space="preserve">отсутствием </w:t>
      </w:r>
      <w:r w:rsidRPr="005B29FC">
        <w:rPr>
          <w:lang w:val="ru-RU"/>
        </w:rPr>
        <w:t xml:space="preserve">резервного </w:t>
      </w:r>
      <w:r w:rsidRPr="005B29FC">
        <w:rPr>
          <w:spacing w:val="-1"/>
          <w:lang w:val="ru-RU"/>
        </w:rPr>
        <w:t>водоснабжения:</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 xml:space="preserve">при </w:t>
      </w:r>
      <w:r w:rsidRPr="005B29FC">
        <w:rPr>
          <w:spacing w:val="-1"/>
          <w:lang w:val="ru-RU"/>
        </w:rPr>
        <w:t>наличии</w:t>
      </w:r>
      <w:r w:rsidRPr="005B29FC">
        <w:rPr>
          <w:lang w:val="ru-RU"/>
        </w:rPr>
        <w:t xml:space="preserve"> </w:t>
      </w:r>
      <w:r w:rsidRPr="005B29FC">
        <w:rPr>
          <w:spacing w:val="-1"/>
          <w:lang w:val="ru-RU"/>
        </w:rPr>
        <w:t>резервного</w:t>
      </w:r>
      <w:r w:rsidRPr="005B29FC">
        <w:rPr>
          <w:lang w:val="ru-RU"/>
        </w:rPr>
        <w:t xml:space="preserve"> </w:t>
      </w:r>
      <w:r w:rsidRPr="005B29FC">
        <w:rPr>
          <w:spacing w:val="-1"/>
          <w:lang w:val="ru-RU"/>
        </w:rPr>
        <w:t>водоснабжения</w:t>
      </w:r>
      <w:r w:rsidRPr="005B29FC">
        <w:rPr>
          <w:lang w:val="ru-RU"/>
        </w:rPr>
        <w:t xml:space="preserve"> </w:t>
      </w:r>
      <w:r w:rsidRPr="005B29FC">
        <w:rPr>
          <w:spacing w:val="2"/>
          <w:lang w:val="ru-RU"/>
        </w:rPr>
        <w:t>К</w:t>
      </w:r>
      <w:r w:rsidRPr="005B29FC">
        <w:rPr>
          <w:spacing w:val="2"/>
          <w:position w:val="-2"/>
          <w:lang w:val="ru-RU"/>
        </w:rPr>
        <w:t>в</w:t>
      </w:r>
      <w:r w:rsidRPr="005B29FC">
        <w:rPr>
          <w:spacing w:val="20"/>
          <w:position w:val="-2"/>
          <w:lang w:val="ru-RU"/>
        </w:rPr>
        <w:t xml:space="preserve"> </w:t>
      </w:r>
      <w:r w:rsidRPr="005B29FC">
        <w:rPr>
          <w:lang w:val="ru-RU"/>
        </w:rPr>
        <w:t>=</w:t>
      </w:r>
      <w:r w:rsidRPr="005B29FC">
        <w:rPr>
          <w:spacing w:val="-4"/>
          <w:lang w:val="ru-RU"/>
        </w:rPr>
        <w:t xml:space="preserve"> </w:t>
      </w:r>
      <w:r w:rsidRPr="005B29FC">
        <w:rPr>
          <w:lang w:val="ru-RU"/>
        </w:rPr>
        <w:t>1,0;</w:t>
      </w:r>
    </w:p>
    <w:p w:rsidR="007679C2" w:rsidRPr="005B29FC" w:rsidRDefault="007679C2" w:rsidP="007679C2">
      <w:pPr>
        <w:pStyle w:val="af"/>
        <w:numPr>
          <w:ilvl w:val="0"/>
          <w:numId w:val="2"/>
        </w:numPr>
        <w:tabs>
          <w:tab w:val="left" w:pos="861"/>
        </w:tabs>
        <w:ind w:left="0" w:right="102" w:firstLine="591"/>
        <w:jc w:val="both"/>
        <w:rPr>
          <w:b/>
          <w:i/>
          <w:lang w:val="ru-RU"/>
        </w:rPr>
      </w:pPr>
      <w:r w:rsidRPr="005B29FC">
        <w:rPr>
          <w:lang w:val="ru-RU"/>
        </w:rPr>
        <w:t>при</w:t>
      </w:r>
      <w:r w:rsidRPr="005B29FC">
        <w:rPr>
          <w:spacing w:val="29"/>
          <w:lang w:val="ru-RU"/>
        </w:rPr>
        <w:t xml:space="preserve"> </w:t>
      </w:r>
      <w:r w:rsidRPr="005B29FC">
        <w:rPr>
          <w:spacing w:val="-1"/>
          <w:lang w:val="ru-RU"/>
        </w:rPr>
        <w:t>отсутствии</w:t>
      </w:r>
      <w:r w:rsidRPr="005B29FC">
        <w:rPr>
          <w:spacing w:val="31"/>
          <w:lang w:val="ru-RU"/>
        </w:rPr>
        <w:t xml:space="preserve"> </w:t>
      </w:r>
      <w:r w:rsidRPr="005B29FC">
        <w:rPr>
          <w:spacing w:val="-1"/>
          <w:lang w:val="ru-RU"/>
        </w:rPr>
        <w:t>резервного</w:t>
      </w:r>
      <w:r w:rsidRPr="005B29FC">
        <w:rPr>
          <w:spacing w:val="30"/>
          <w:lang w:val="ru-RU"/>
        </w:rPr>
        <w:t xml:space="preserve"> </w:t>
      </w:r>
      <w:r w:rsidRPr="005B29FC">
        <w:rPr>
          <w:spacing w:val="-1"/>
          <w:lang w:val="ru-RU"/>
        </w:rPr>
        <w:t>водоснабжения</w:t>
      </w:r>
      <w:r w:rsidRPr="005B29FC">
        <w:rPr>
          <w:spacing w:val="28"/>
          <w:lang w:val="ru-RU"/>
        </w:rPr>
        <w:t xml:space="preserve"> </w:t>
      </w:r>
      <w:r w:rsidRPr="005B29FC">
        <w:rPr>
          <w:spacing w:val="1"/>
          <w:lang w:val="ru-RU"/>
        </w:rPr>
        <w:t>К</w:t>
      </w:r>
      <w:r w:rsidRPr="005B29FC">
        <w:rPr>
          <w:spacing w:val="1"/>
          <w:position w:val="-2"/>
          <w:lang w:val="ru-RU"/>
        </w:rPr>
        <w:t>э</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Pr="005B29FC" w:rsidRDefault="007679C2" w:rsidP="007679C2">
      <w:pPr>
        <w:pStyle w:val="af"/>
        <w:tabs>
          <w:tab w:val="left" w:pos="861"/>
        </w:tabs>
        <w:ind w:left="0" w:right="102" w:firstLine="591"/>
        <w:jc w:val="both"/>
        <w:rPr>
          <w:b/>
          <w:i/>
          <w:lang w:val="ru-RU"/>
        </w:rPr>
      </w:pPr>
    </w:p>
    <w:p w:rsidR="007679C2" w:rsidRPr="005B29FC" w:rsidRDefault="007679C2" w:rsidP="007679C2">
      <w:pPr>
        <w:pStyle w:val="af"/>
        <w:tabs>
          <w:tab w:val="left" w:pos="861"/>
        </w:tabs>
        <w:ind w:left="0" w:right="102" w:firstLine="591"/>
        <w:jc w:val="both"/>
        <w:rPr>
          <w:lang w:val="ru-RU"/>
        </w:rPr>
      </w:pPr>
      <w:r w:rsidRPr="005B29FC">
        <w:rPr>
          <w:b/>
          <w:i/>
          <w:lang w:val="ru-RU"/>
        </w:rPr>
        <w:t xml:space="preserve">Показатель </w:t>
      </w:r>
      <w:r w:rsidR="00105B01" w:rsidRPr="005B29FC">
        <w:rPr>
          <w:b/>
          <w:i/>
          <w:lang w:val="ru-RU"/>
        </w:rPr>
        <w:t>надёжности</w:t>
      </w:r>
      <w:r w:rsidRPr="005B29FC">
        <w:rPr>
          <w:b/>
          <w:i/>
          <w:lang w:val="ru-RU"/>
        </w:rPr>
        <w:t xml:space="preserve"> топливоснабжения источников тепловой энергии </w:t>
      </w:r>
      <w:r w:rsidRPr="005B29FC">
        <w:rPr>
          <w:b/>
          <w:i/>
          <w:spacing w:val="2"/>
          <w:lang w:val="ru-RU"/>
        </w:rPr>
        <w:t>(К</w:t>
      </w:r>
      <w:r w:rsidRPr="005B29FC">
        <w:rPr>
          <w:b/>
          <w:i/>
          <w:spacing w:val="2"/>
          <w:position w:val="-2"/>
          <w:lang w:val="ru-RU"/>
        </w:rPr>
        <w:t>Т</w:t>
      </w:r>
      <w:r w:rsidRPr="005B29FC">
        <w:rPr>
          <w:b/>
          <w:i/>
          <w:spacing w:val="2"/>
          <w:lang w:val="ru-RU"/>
        </w:rPr>
        <w:t xml:space="preserve">) </w:t>
      </w:r>
      <w:r w:rsidRPr="005B29FC">
        <w:rPr>
          <w:spacing w:val="-1"/>
          <w:lang w:val="ru-RU"/>
        </w:rPr>
        <w:t>характеризуется</w:t>
      </w:r>
      <w:r w:rsidRPr="005B29FC">
        <w:rPr>
          <w:lang w:val="ru-RU"/>
        </w:rPr>
        <w:t xml:space="preserve"> наличием</w:t>
      </w:r>
      <w:r w:rsidRPr="005B29FC">
        <w:rPr>
          <w:spacing w:val="-1"/>
          <w:lang w:val="ru-RU"/>
        </w:rPr>
        <w:t xml:space="preserve"> </w:t>
      </w:r>
      <w:r w:rsidRPr="005B29FC">
        <w:rPr>
          <w:lang w:val="ru-RU"/>
        </w:rPr>
        <w:t>или</w:t>
      </w:r>
      <w:r w:rsidRPr="005B29FC">
        <w:rPr>
          <w:spacing w:val="1"/>
          <w:lang w:val="ru-RU"/>
        </w:rPr>
        <w:t xml:space="preserve"> </w:t>
      </w:r>
      <w:r w:rsidRPr="005B29FC">
        <w:rPr>
          <w:spacing w:val="-1"/>
          <w:lang w:val="ru-RU"/>
        </w:rPr>
        <w:t xml:space="preserve">отсутствием </w:t>
      </w:r>
      <w:r w:rsidRPr="005B29FC">
        <w:rPr>
          <w:lang w:val="ru-RU"/>
        </w:rPr>
        <w:t xml:space="preserve">резервного </w:t>
      </w:r>
      <w:r w:rsidRPr="005B29FC">
        <w:rPr>
          <w:spacing w:val="-1"/>
          <w:lang w:val="ru-RU"/>
        </w:rPr>
        <w:t>топливоснабжения:</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 xml:space="preserve">при </w:t>
      </w:r>
      <w:r w:rsidRPr="005B29FC">
        <w:rPr>
          <w:spacing w:val="-1"/>
          <w:lang w:val="ru-RU"/>
        </w:rPr>
        <w:t>наличии</w:t>
      </w:r>
      <w:r w:rsidRPr="005B29FC">
        <w:rPr>
          <w:lang w:val="ru-RU"/>
        </w:rPr>
        <w:t xml:space="preserve"> </w:t>
      </w:r>
      <w:r w:rsidRPr="005B29FC">
        <w:rPr>
          <w:spacing w:val="-1"/>
          <w:lang w:val="ru-RU"/>
        </w:rPr>
        <w:t>резервного</w:t>
      </w:r>
      <w:r w:rsidRPr="005B29FC">
        <w:rPr>
          <w:lang w:val="ru-RU"/>
        </w:rPr>
        <w:t xml:space="preserve"> топлива</w:t>
      </w:r>
      <w:r w:rsidRPr="005B29FC">
        <w:rPr>
          <w:spacing w:val="-2"/>
          <w:lang w:val="ru-RU"/>
        </w:rPr>
        <w:t xml:space="preserve"> </w:t>
      </w:r>
      <w:r w:rsidRPr="005B29FC">
        <w:rPr>
          <w:lang w:val="ru-RU"/>
        </w:rPr>
        <w:t>К</w:t>
      </w:r>
      <w:r w:rsidRPr="005B29FC">
        <w:rPr>
          <w:position w:val="-2"/>
          <w:lang w:val="ru-RU"/>
        </w:rPr>
        <w:t>т</w:t>
      </w:r>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numPr>
          <w:ilvl w:val="0"/>
          <w:numId w:val="2"/>
        </w:numPr>
        <w:tabs>
          <w:tab w:val="left" w:pos="830"/>
        </w:tabs>
        <w:ind w:left="0" w:firstLine="591"/>
        <w:jc w:val="both"/>
        <w:rPr>
          <w:b/>
          <w:i/>
          <w:lang w:val="ru-RU"/>
        </w:rPr>
      </w:pPr>
      <w:r w:rsidRPr="005B29FC">
        <w:rPr>
          <w:lang w:val="ru-RU"/>
        </w:rPr>
        <w:t xml:space="preserve">при </w:t>
      </w:r>
      <w:r w:rsidRPr="005B29FC">
        <w:rPr>
          <w:spacing w:val="-1"/>
          <w:lang w:val="ru-RU"/>
        </w:rPr>
        <w:t>отсутствии</w:t>
      </w:r>
      <w:r w:rsidRPr="005B29FC">
        <w:rPr>
          <w:lang w:val="ru-RU"/>
        </w:rPr>
        <w:t xml:space="preserve"> </w:t>
      </w:r>
      <w:r w:rsidRPr="005B29FC">
        <w:rPr>
          <w:spacing w:val="-1"/>
          <w:lang w:val="ru-RU"/>
        </w:rPr>
        <w:t>резервного</w:t>
      </w:r>
      <w:r w:rsidRPr="005B29FC">
        <w:rPr>
          <w:lang w:val="ru-RU"/>
        </w:rPr>
        <w:t xml:space="preserve"> </w:t>
      </w:r>
      <w:r w:rsidRPr="005B29FC">
        <w:rPr>
          <w:spacing w:val="-1"/>
          <w:lang w:val="ru-RU"/>
        </w:rPr>
        <w:t>топлива</w:t>
      </w:r>
      <w:r w:rsidRPr="005B29FC">
        <w:rPr>
          <w:spacing w:val="-2"/>
          <w:lang w:val="ru-RU"/>
        </w:rPr>
        <w:t xml:space="preserve"> </w:t>
      </w:r>
      <w:r w:rsidRPr="005B29FC">
        <w:rPr>
          <w:lang w:val="ru-RU"/>
        </w:rPr>
        <w:t>К</w:t>
      </w:r>
      <w:r w:rsidRPr="005B29FC">
        <w:rPr>
          <w:position w:val="-2"/>
          <w:lang w:val="ru-RU"/>
        </w:rPr>
        <w:t>т</w:t>
      </w:r>
      <w:r w:rsidRPr="005B29FC">
        <w:rPr>
          <w:spacing w:val="19"/>
          <w:position w:val="-2"/>
          <w:lang w:val="ru-RU"/>
        </w:rPr>
        <w:t xml:space="preserve"> </w:t>
      </w:r>
      <w:r w:rsidRPr="005B29FC">
        <w:rPr>
          <w:lang w:val="ru-RU"/>
        </w:rPr>
        <w:t>=</w:t>
      </w:r>
      <w:r w:rsidRPr="005B29FC">
        <w:rPr>
          <w:spacing w:val="-1"/>
          <w:lang w:val="ru-RU"/>
        </w:rPr>
        <w:t>0,5</w:t>
      </w:r>
      <w:r w:rsidRPr="005B29FC">
        <w:rPr>
          <w:lang w:val="ru-RU"/>
        </w:rPr>
        <w:t>;</w:t>
      </w:r>
    </w:p>
    <w:p w:rsidR="007679C2" w:rsidRPr="005B29FC" w:rsidRDefault="007679C2" w:rsidP="007679C2">
      <w:pPr>
        <w:pStyle w:val="af"/>
        <w:tabs>
          <w:tab w:val="left" w:pos="830"/>
        </w:tabs>
        <w:ind w:left="0" w:firstLine="591"/>
        <w:jc w:val="both"/>
        <w:rPr>
          <w:spacing w:val="-2"/>
          <w:lang w:val="ru-RU"/>
        </w:rPr>
      </w:pPr>
    </w:p>
    <w:p w:rsidR="007679C2" w:rsidRPr="005B29FC" w:rsidRDefault="007679C2" w:rsidP="007679C2">
      <w:pPr>
        <w:pStyle w:val="af"/>
        <w:tabs>
          <w:tab w:val="left" w:pos="861"/>
        </w:tabs>
        <w:ind w:left="0" w:right="102" w:firstLine="591"/>
        <w:jc w:val="both"/>
        <w:rPr>
          <w:b/>
          <w:i/>
          <w:lang w:val="ru-RU"/>
        </w:rPr>
      </w:pPr>
      <w:r w:rsidRPr="005B29FC">
        <w:rPr>
          <w:b/>
          <w:i/>
          <w:lang w:val="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rsidR="007679C2" w:rsidRPr="005B29FC" w:rsidRDefault="007679C2" w:rsidP="007679C2">
      <w:pPr>
        <w:pStyle w:val="af"/>
        <w:numPr>
          <w:ilvl w:val="0"/>
          <w:numId w:val="2"/>
        </w:numPr>
        <w:tabs>
          <w:tab w:val="left" w:pos="830"/>
        </w:tabs>
        <w:ind w:left="0" w:firstLine="591"/>
        <w:jc w:val="both"/>
      </w:pPr>
      <w:r w:rsidRPr="005B29FC">
        <w:t>полная обеспеченность</w:t>
      </w:r>
      <w:r w:rsidRPr="005B29FC">
        <w:rPr>
          <w:spacing w:val="-2"/>
        </w:rPr>
        <w:t xml:space="preserve"> </w:t>
      </w:r>
      <w:r w:rsidRPr="005B29FC">
        <w:t>К</w:t>
      </w:r>
      <w:r w:rsidRPr="005B29FC">
        <w:rPr>
          <w:position w:val="-2"/>
        </w:rPr>
        <w:t>т</w:t>
      </w:r>
      <w:r w:rsidRPr="005B29FC">
        <w:rPr>
          <w:spacing w:val="19"/>
          <w:position w:val="-2"/>
        </w:rPr>
        <w:t xml:space="preserve"> </w:t>
      </w:r>
      <w:r w:rsidRPr="005B29FC">
        <w:t>=</w:t>
      </w:r>
      <w:r w:rsidRPr="005B29FC">
        <w:rPr>
          <w:spacing w:val="-1"/>
        </w:rPr>
        <w:t xml:space="preserve"> </w:t>
      </w:r>
      <w:r w:rsidRPr="005B29FC">
        <w:t>1,0;</w:t>
      </w:r>
    </w:p>
    <w:p w:rsidR="007679C2" w:rsidRPr="005B29FC" w:rsidRDefault="007679C2" w:rsidP="007679C2">
      <w:pPr>
        <w:pStyle w:val="af"/>
        <w:numPr>
          <w:ilvl w:val="0"/>
          <w:numId w:val="2"/>
        </w:numPr>
        <w:tabs>
          <w:tab w:val="left" w:pos="830"/>
        </w:tabs>
        <w:ind w:left="0" w:firstLine="591"/>
        <w:jc w:val="both"/>
        <w:rPr>
          <w:b/>
          <w:i/>
          <w:lang w:val="ru-RU"/>
        </w:rPr>
      </w:pPr>
      <w:r w:rsidRPr="005B29FC">
        <w:rPr>
          <w:lang w:val="ru-RU"/>
        </w:rPr>
        <w:t xml:space="preserve">не обеспечена в размере 10% и менее </w:t>
      </w:r>
      <w:r w:rsidRPr="005B29FC">
        <w:rPr>
          <w:spacing w:val="-2"/>
          <w:lang w:val="ru-RU"/>
        </w:rPr>
        <w:t>Кт</w:t>
      </w:r>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0,8;</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не обеспечена в размере более 10%</w:t>
      </w:r>
      <w:r w:rsidRPr="005B29FC">
        <w:rPr>
          <w:spacing w:val="-2"/>
          <w:lang w:val="ru-RU"/>
        </w:rPr>
        <w:t xml:space="preserve"> </w:t>
      </w:r>
      <w:r w:rsidRPr="005B29FC">
        <w:rPr>
          <w:lang w:val="ru-RU"/>
        </w:rPr>
        <w:t>К</w:t>
      </w:r>
      <w:r w:rsidRPr="005B29FC">
        <w:rPr>
          <w:position w:val="-2"/>
          <w:lang w:val="ru-RU"/>
        </w:rPr>
        <w:t>т</w:t>
      </w:r>
      <w:r w:rsidRPr="005B29FC">
        <w:rPr>
          <w:spacing w:val="19"/>
          <w:position w:val="-2"/>
          <w:lang w:val="ru-RU"/>
        </w:rPr>
        <w:t xml:space="preserve"> </w:t>
      </w:r>
      <w:r w:rsidRPr="005B29FC">
        <w:rPr>
          <w:lang w:val="ru-RU"/>
        </w:rPr>
        <w:t>=</w:t>
      </w:r>
      <w:r w:rsidRPr="005B29FC">
        <w:rPr>
          <w:spacing w:val="-1"/>
          <w:lang w:val="ru-RU"/>
        </w:rPr>
        <w:t xml:space="preserve"> 0</w:t>
      </w:r>
      <w:r w:rsidRPr="005B29FC">
        <w:rPr>
          <w:lang w:val="ru-RU"/>
        </w:rPr>
        <w:t>,5;</w:t>
      </w:r>
    </w:p>
    <w:p w:rsidR="007679C2" w:rsidRPr="005B29FC" w:rsidRDefault="007679C2" w:rsidP="007679C2">
      <w:pPr>
        <w:pStyle w:val="af"/>
        <w:tabs>
          <w:tab w:val="left" w:pos="830"/>
        </w:tabs>
        <w:ind w:left="0" w:firstLine="591"/>
        <w:rPr>
          <w:lang w:val="ru-RU"/>
        </w:rPr>
      </w:pPr>
    </w:p>
    <w:p w:rsidR="007679C2" w:rsidRPr="005B29FC" w:rsidRDefault="007679C2" w:rsidP="007679C2">
      <w:pPr>
        <w:spacing w:before="110"/>
        <w:ind w:right="100" w:firstLine="591"/>
        <w:jc w:val="both"/>
        <w:rPr>
          <w:rFonts w:eastAsia="Times New Roman"/>
          <w:szCs w:val="24"/>
        </w:rPr>
      </w:pPr>
      <w:r w:rsidRPr="005B29FC">
        <w:rPr>
          <w:b/>
          <w:i/>
          <w:spacing w:val="-1"/>
          <w:szCs w:val="24"/>
        </w:rPr>
        <w:t>Показатель</w:t>
      </w:r>
      <w:r w:rsidRPr="005B29FC">
        <w:rPr>
          <w:b/>
          <w:i/>
          <w:spacing w:val="5"/>
          <w:szCs w:val="24"/>
        </w:rPr>
        <w:t xml:space="preserve"> </w:t>
      </w:r>
      <w:r w:rsidRPr="005B29FC">
        <w:rPr>
          <w:b/>
          <w:i/>
          <w:spacing w:val="-1"/>
          <w:szCs w:val="24"/>
        </w:rPr>
        <w:t>уровня</w:t>
      </w:r>
      <w:r w:rsidRPr="005B29FC">
        <w:rPr>
          <w:b/>
          <w:i/>
          <w:spacing w:val="7"/>
          <w:szCs w:val="24"/>
        </w:rPr>
        <w:t xml:space="preserve"> </w:t>
      </w:r>
      <w:r w:rsidRPr="005B29FC">
        <w:rPr>
          <w:b/>
          <w:i/>
          <w:spacing w:val="-1"/>
          <w:szCs w:val="24"/>
        </w:rPr>
        <w:t>резервирования</w:t>
      </w:r>
      <w:r w:rsidRPr="005B29FC">
        <w:rPr>
          <w:b/>
          <w:i/>
          <w:spacing w:val="5"/>
          <w:szCs w:val="24"/>
        </w:rPr>
        <w:t xml:space="preserve"> </w:t>
      </w:r>
      <w:r w:rsidRPr="005B29FC">
        <w:rPr>
          <w:b/>
          <w:i/>
          <w:spacing w:val="-1"/>
          <w:szCs w:val="24"/>
        </w:rPr>
        <w:t>источников</w:t>
      </w:r>
      <w:r w:rsidRPr="005B29FC">
        <w:rPr>
          <w:b/>
          <w:i/>
          <w:spacing w:val="2"/>
          <w:szCs w:val="24"/>
        </w:rPr>
        <w:t xml:space="preserve"> </w:t>
      </w:r>
      <w:r w:rsidRPr="005B29FC">
        <w:rPr>
          <w:b/>
          <w:i/>
          <w:spacing w:val="-1"/>
          <w:szCs w:val="24"/>
        </w:rPr>
        <w:t>тепловой</w:t>
      </w:r>
      <w:r w:rsidRPr="005B29FC">
        <w:rPr>
          <w:b/>
          <w:i/>
          <w:spacing w:val="2"/>
          <w:szCs w:val="24"/>
        </w:rPr>
        <w:t xml:space="preserve"> </w:t>
      </w:r>
      <w:r w:rsidRPr="005B29FC">
        <w:rPr>
          <w:b/>
          <w:i/>
          <w:spacing w:val="-1"/>
          <w:szCs w:val="24"/>
        </w:rPr>
        <w:t>энергии</w:t>
      </w:r>
      <w:r w:rsidRPr="005B29FC">
        <w:rPr>
          <w:b/>
          <w:i/>
          <w:spacing w:val="5"/>
          <w:szCs w:val="24"/>
        </w:rPr>
        <w:t xml:space="preserve"> </w:t>
      </w:r>
      <w:r w:rsidRPr="005B29FC">
        <w:rPr>
          <w:b/>
          <w:i/>
          <w:spacing w:val="1"/>
          <w:szCs w:val="24"/>
        </w:rPr>
        <w:t>(К</w:t>
      </w:r>
      <w:r w:rsidRPr="005B29FC">
        <w:rPr>
          <w:b/>
          <w:i/>
          <w:spacing w:val="1"/>
          <w:position w:val="-2"/>
          <w:szCs w:val="24"/>
        </w:rPr>
        <w:t>р</w:t>
      </w:r>
      <w:r w:rsidRPr="005B29FC">
        <w:rPr>
          <w:b/>
          <w:i/>
          <w:spacing w:val="1"/>
          <w:szCs w:val="24"/>
        </w:rPr>
        <w:t xml:space="preserve">) </w:t>
      </w:r>
      <w:r w:rsidRPr="005B29FC">
        <w:rPr>
          <w:b/>
          <w:i/>
          <w:szCs w:val="24"/>
        </w:rPr>
        <w:t>и</w:t>
      </w:r>
      <w:r w:rsidRPr="005B29FC">
        <w:rPr>
          <w:b/>
          <w:i/>
          <w:spacing w:val="5"/>
          <w:szCs w:val="24"/>
        </w:rPr>
        <w:t xml:space="preserve"> </w:t>
      </w:r>
      <w:r w:rsidRPr="005B29FC">
        <w:rPr>
          <w:b/>
          <w:i/>
          <w:spacing w:val="-1"/>
          <w:szCs w:val="24"/>
        </w:rPr>
        <w:t>элементов</w:t>
      </w:r>
      <w:r w:rsidRPr="005B29FC">
        <w:rPr>
          <w:b/>
          <w:i/>
          <w:spacing w:val="79"/>
          <w:szCs w:val="24"/>
        </w:rPr>
        <w:t xml:space="preserve"> </w:t>
      </w:r>
      <w:r w:rsidRPr="005B29FC">
        <w:rPr>
          <w:b/>
          <w:i/>
          <w:spacing w:val="-1"/>
          <w:szCs w:val="24"/>
        </w:rPr>
        <w:t>тепловой</w:t>
      </w:r>
      <w:r w:rsidRPr="005B29FC">
        <w:rPr>
          <w:b/>
          <w:i/>
          <w:spacing w:val="12"/>
          <w:szCs w:val="24"/>
        </w:rPr>
        <w:t xml:space="preserve"> </w:t>
      </w:r>
      <w:r w:rsidRPr="005B29FC">
        <w:rPr>
          <w:b/>
          <w:i/>
          <w:spacing w:val="-1"/>
          <w:szCs w:val="24"/>
        </w:rPr>
        <w:t>сети,</w:t>
      </w:r>
      <w:r w:rsidRPr="005B29FC">
        <w:rPr>
          <w:b/>
          <w:i/>
          <w:spacing w:val="11"/>
          <w:szCs w:val="24"/>
        </w:rPr>
        <w:t xml:space="preserve"> </w:t>
      </w:r>
      <w:r w:rsidRPr="005B29FC">
        <w:rPr>
          <w:spacing w:val="-1"/>
          <w:szCs w:val="24"/>
        </w:rPr>
        <w:t>характеризуемый</w:t>
      </w:r>
      <w:r w:rsidRPr="005B29FC">
        <w:rPr>
          <w:spacing w:val="12"/>
          <w:szCs w:val="24"/>
        </w:rPr>
        <w:t xml:space="preserve"> </w:t>
      </w:r>
      <w:r w:rsidRPr="005B29FC">
        <w:rPr>
          <w:spacing w:val="-1"/>
          <w:szCs w:val="24"/>
        </w:rPr>
        <w:t>отношением</w:t>
      </w:r>
      <w:r w:rsidRPr="005B29FC">
        <w:rPr>
          <w:spacing w:val="11"/>
          <w:szCs w:val="24"/>
        </w:rPr>
        <w:t xml:space="preserve"> </w:t>
      </w:r>
      <w:r w:rsidRPr="005B29FC">
        <w:rPr>
          <w:spacing w:val="-1"/>
          <w:szCs w:val="24"/>
        </w:rPr>
        <w:t>резервируемой</w:t>
      </w:r>
      <w:r w:rsidRPr="005B29FC">
        <w:rPr>
          <w:spacing w:val="12"/>
          <w:szCs w:val="24"/>
        </w:rPr>
        <w:t xml:space="preserve"> </w:t>
      </w:r>
      <w:r w:rsidRPr="005B29FC">
        <w:rPr>
          <w:spacing w:val="-1"/>
          <w:szCs w:val="24"/>
        </w:rPr>
        <w:t>фактической</w:t>
      </w:r>
      <w:r w:rsidRPr="005B29FC">
        <w:rPr>
          <w:spacing w:val="12"/>
          <w:szCs w:val="24"/>
        </w:rPr>
        <w:t xml:space="preserve"> </w:t>
      </w:r>
      <w:r w:rsidRPr="005B29FC">
        <w:rPr>
          <w:spacing w:val="-1"/>
          <w:szCs w:val="24"/>
        </w:rPr>
        <w:t>тепловой</w:t>
      </w:r>
      <w:r w:rsidRPr="005B29FC">
        <w:rPr>
          <w:spacing w:val="12"/>
          <w:szCs w:val="24"/>
        </w:rPr>
        <w:t xml:space="preserve"> </w:t>
      </w:r>
      <w:r w:rsidRPr="005B29FC">
        <w:rPr>
          <w:spacing w:val="-1"/>
          <w:szCs w:val="24"/>
        </w:rPr>
        <w:t>нагрузки</w:t>
      </w:r>
      <w:r w:rsidRPr="005B29FC">
        <w:rPr>
          <w:spacing w:val="12"/>
          <w:szCs w:val="24"/>
        </w:rPr>
        <w:t xml:space="preserve"> </w:t>
      </w:r>
      <w:r w:rsidRPr="005B29FC">
        <w:rPr>
          <w:szCs w:val="24"/>
        </w:rPr>
        <w:t>к</w:t>
      </w:r>
      <w:r w:rsidRPr="005B29FC">
        <w:rPr>
          <w:spacing w:val="99"/>
          <w:szCs w:val="24"/>
        </w:rPr>
        <w:t xml:space="preserve"> </w:t>
      </w:r>
      <w:r w:rsidRPr="005B29FC">
        <w:rPr>
          <w:spacing w:val="-1"/>
          <w:szCs w:val="24"/>
        </w:rPr>
        <w:t>фактической</w:t>
      </w:r>
      <w:r w:rsidRPr="005B29FC">
        <w:rPr>
          <w:szCs w:val="24"/>
        </w:rPr>
        <w:t xml:space="preserve"> </w:t>
      </w:r>
      <w:r w:rsidRPr="005B29FC">
        <w:rPr>
          <w:spacing w:val="-1"/>
          <w:szCs w:val="24"/>
        </w:rPr>
        <w:t>тепловой</w:t>
      </w:r>
      <w:r w:rsidRPr="005B29FC">
        <w:rPr>
          <w:spacing w:val="-2"/>
          <w:szCs w:val="24"/>
        </w:rPr>
        <w:t xml:space="preserve"> </w:t>
      </w:r>
      <w:r w:rsidRPr="005B29FC">
        <w:rPr>
          <w:spacing w:val="-1"/>
          <w:szCs w:val="24"/>
        </w:rPr>
        <w:t>нагрузке</w:t>
      </w:r>
      <w:r w:rsidRPr="005B29FC">
        <w:rPr>
          <w:spacing w:val="1"/>
          <w:szCs w:val="24"/>
        </w:rPr>
        <w:t xml:space="preserve"> </w:t>
      </w:r>
      <w:r w:rsidRPr="005B29FC">
        <w:rPr>
          <w:spacing w:val="-1"/>
          <w:szCs w:val="24"/>
        </w:rPr>
        <w:t>(%)</w:t>
      </w:r>
      <w:r w:rsidRPr="005B29FC">
        <w:rPr>
          <w:spacing w:val="1"/>
          <w:szCs w:val="24"/>
        </w:rPr>
        <w:t xml:space="preserve"> </w:t>
      </w:r>
      <w:r w:rsidRPr="005B29FC">
        <w:rPr>
          <w:spacing w:val="-1"/>
          <w:szCs w:val="24"/>
        </w:rPr>
        <w:t>системы</w:t>
      </w:r>
      <w:r w:rsidRPr="005B29FC">
        <w:rPr>
          <w:szCs w:val="24"/>
        </w:rPr>
        <w:t xml:space="preserve"> </w:t>
      </w:r>
      <w:r w:rsidRPr="005B29FC">
        <w:rPr>
          <w:spacing w:val="-1"/>
          <w:szCs w:val="24"/>
        </w:rPr>
        <w:t>теплоснабжения,</w:t>
      </w:r>
      <w:r w:rsidRPr="005B29FC">
        <w:rPr>
          <w:szCs w:val="24"/>
        </w:rPr>
        <w:t xml:space="preserve"> </w:t>
      </w:r>
      <w:r w:rsidRPr="005B29FC">
        <w:rPr>
          <w:spacing w:val="-1"/>
          <w:szCs w:val="24"/>
        </w:rPr>
        <w:t>подлежащей</w:t>
      </w:r>
      <w:r w:rsidRPr="005B29FC">
        <w:rPr>
          <w:szCs w:val="24"/>
        </w:rPr>
        <w:t xml:space="preserve"> </w:t>
      </w:r>
      <w:r w:rsidRPr="005B29FC">
        <w:rPr>
          <w:spacing w:val="-1"/>
          <w:szCs w:val="24"/>
        </w:rPr>
        <w:t>резервированию:</w:t>
      </w:r>
    </w:p>
    <w:p w:rsidR="007679C2" w:rsidRPr="005B29FC" w:rsidRDefault="007679C2" w:rsidP="007679C2">
      <w:pPr>
        <w:pStyle w:val="af"/>
        <w:ind w:left="0" w:firstLine="591"/>
        <w:rPr>
          <w:lang w:val="ru-RU"/>
        </w:rPr>
      </w:pPr>
      <w:r w:rsidRPr="005B29FC">
        <w:rPr>
          <w:lang w:val="ru-RU"/>
        </w:rPr>
        <w:t>-от</w:t>
      </w:r>
      <w:r w:rsidRPr="005B29FC">
        <w:rPr>
          <w:spacing w:val="-1"/>
          <w:lang w:val="ru-RU"/>
        </w:rPr>
        <w:t xml:space="preserve"> </w:t>
      </w:r>
      <w:r w:rsidRPr="005B29FC">
        <w:rPr>
          <w:lang w:val="ru-RU"/>
        </w:rPr>
        <w:t>90% –до 100%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70% –до 90%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0,7;</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50% – до 70%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0,5;</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30% – до 50%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0,3;</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менее </w:t>
      </w:r>
      <w:r w:rsidRPr="005B29FC">
        <w:rPr>
          <w:lang w:val="ru-RU"/>
        </w:rPr>
        <w:t>30% включительно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0,2.</w:t>
      </w:r>
    </w:p>
    <w:p w:rsidR="007679C2" w:rsidRPr="005B29FC" w:rsidRDefault="007679C2" w:rsidP="007679C2">
      <w:pPr>
        <w:spacing w:before="111"/>
        <w:ind w:right="-2" w:firstLine="591"/>
        <w:rPr>
          <w:rFonts w:eastAsia="Times New Roman"/>
          <w:szCs w:val="24"/>
        </w:rPr>
      </w:pPr>
      <w:r w:rsidRPr="005B29FC">
        <w:rPr>
          <w:b/>
          <w:i/>
          <w:spacing w:val="-1"/>
          <w:szCs w:val="24"/>
        </w:rPr>
        <w:t>Показатель</w:t>
      </w:r>
      <w:r w:rsidRPr="005B29FC">
        <w:rPr>
          <w:b/>
          <w:i/>
          <w:szCs w:val="24"/>
        </w:rPr>
        <w:t xml:space="preserve"> </w:t>
      </w:r>
      <w:r w:rsidRPr="005B29FC">
        <w:rPr>
          <w:b/>
          <w:i/>
          <w:spacing w:val="-1"/>
          <w:szCs w:val="24"/>
        </w:rPr>
        <w:t>технического</w:t>
      </w:r>
      <w:r w:rsidRPr="005B29FC">
        <w:rPr>
          <w:b/>
          <w:i/>
          <w:szCs w:val="24"/>
        </w:rPr>
        <w:t xml:space="preserve"> </w:t>
      </w:r>
      <w:r w:rsidRPr="005B29FC">
        <w:rPr>
          <w:b/>
          <w:i/>
          <w:spacing w:val="-1"/>
          <w:szCs w:val="24"/>
        </w:rPr>
        <w:t>состояния</w:t>
      </w:r>
      <w:r w:rsidRPr="005B29FC">
        <w:rPr>
          <w:b/>
          <w:i/>
          <w:szCs w:val="24"/>
        </w:rPr>
        <w:t xml:space="preserve"> </w:t>
      </w:r>
      <w:r w:rsidRPr="005B29FC">
        <w:rPr>
          <w:b/>
          <w:i/>
          <w:spacing w:val="-1"/>
          <w:szCs w:val="24"/>
        </w:rPr>
        <w:t>тепловых</w:t>
      </w:r>
      <w:r w:rsidRPr="005B29FC">
        <w:rPr>
          <w:b/>
          <w:i/>
          <w:spacing w:val="6"/>
          <w:szCs w:val="24"/>
        </w:rPr>
        <w:t xml:space="preserve"> </w:t>
      </w:r>
      <w:r w:rsidRPr="005B29FC">
        <w:rPr>
          <w:b/>
          <w:i/>
          <w:spacing w:val="-1"/>
          <w:szCs w:val="24"/>
        </w:rPr>
        <w:t>сетей</w:t>
      </w:r>
      <w:r w:rsidRPr="005B29FC">
        <w:rPr>
          <w:b/>
          <w:i/>
          <w:spacing w:val="7"/>
          <w:szCs w:val="24"/>
        </w:rPr>
        <w:t xml:space="preserve"> </w:t>
      </w:r>
      <w:r w:rsidRPr="005B29FC">
        <w:rPr>
          <w:b/>
          <w:i/>
          <w:szCs w:val="24"/>
        </w:rPr>
        <w:t>(К</w:t>
      </w:r>
      <w:r w:rsidRPr="005B29FC">
        <w:rPr>
          <w:b/>
          <w:i/>
          <w:position w:val="-2"/>
          <w:szCs w:val="24"/>
        </w:rPr>
        <w:t>с</w:t>
      </w:r>
      <w:r w:rsidRPr="005B29FC">
        <w:rPr>
          <w:b/>
          <w:i/>
          <w:szCs w:val="24"/>
        </w:rPr>
        <w:t>)</w:t>
      </w:r>
      <w:r w:rsidRPr="005B29FC">
        <w:rPr>
          <w:i/>
          <w:szCs w:val="24"/>
        </w:rPr>
        <w:t xml:space="preserve">, </w:t>
      </w:r>
      <w:r w:rsidRPr="005B29FC">
        <w:rPr>
          <w:spacing w:val="-1"/>
          <w:szCs w:val="24"/>
        </w:rPr>
        <w:t>характеризуемый</w:t>
      </w:r>
      <w:r w:rsidRPr="005B29FC">
        <w:rPr>
          <w:szCs w:val="24"/>
        </w:rPr>
        <w:t xml:space="preserve"> долей</w:t>
      </w:r>
      <w:r w:rsidRPr="005B29FC">
        <w:rPr>
          <w:spacing w:val="95"/>
          <w:szCs w:val="24"/>
        </w:rPr>
        <w:t xml:space="preserve"> </w:t>
      </w:r>
      <w:r w:rsidRPr="005B29FC">
        <w:rPr>
          <w:szCs w:val="24"/>
        </w:rPr>
        <w:t>ветхих,</w:t>
      </w:r>
      <w:r w:rsidRPr="005B29FC">
        <w:rPr>
          <w:spacing w:val="-3"/>
          <w:szCs w:val="24"/>
        </w:rPr>
        <w:t xml:space="preserve"> </w:t>
      </w:r>
      <w:r w:rsidRPr="005B29FC">
        <w:rPr>
          <w:spacing w:val="-1"/>
          <w:szCs w:val="24"/>
        </w:rPr>
        <w:t>подлежащих замене (%)</w:t>
      </w:r>
      <w:r w:rsidRPr="005B29FC">
        <w:rPr>
          <w:spacing w:val="1"/>
          <w:szCs w:val="24"/>
        </w:rPr>
        <w:t xml:space="preserve"> </w:t>
      </w:r>
      <w:r w:rsidRPr="005B29FC">
        <w:rPr>
          <w:spacing w:val="-1"/>
          <w:szCs w:val="24"/>
        </w:rPr>
        <w:t>трубопроводов:</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i/>
          <w:spacing w:val="-1"/>
          <w:szCs w:val="24"/>
        </w:rPr>
      </w:pPr>
      <w:r w:rsidRPr="005B29FC">
        <w:rPr>
          <w:b/>
          <w:i/>
          <w:spacing w:val="-1"/>
          <w:szCs w:val="24"/>
        </w:rPr>
        <w:t>Кс = (</w:t>
      </w:r>
      <w:r w:rsidRPr="005B29FC">
        <w:rPr>
          <w:b/>
          <w:i/>
          <w:spacing w:val="-1"/>
          <w:szCs w:val="24"/>
          <w:lang w:val="en-US"/>
        </w:rPr>
        <w:t>S</w:t>
      </w:r>
      <w:r w:rsidRPr="005B29FC">
        <w:rPr>
          <w:i/>
          <w:spacing w:val="-1"/>
          <w:szCs w:val="24"/>
        </w:rPr>
        <w:t>экспл.-</w:t>
      </w:r>
      <w:r w:rsidRPr="005B29FC">
        <w:rPr>
          <w:b/>
          <w:i/>
          <w:spacing w:val="-1"/>
          <w:szCs w:val="24"/>
        </w:rPr>
        <w:t xml:space="preserve"> </w:t>
      </w:r>
      <w:r w:rsidRPr="005B29FC">
        <w:rPr>
          <w:b/>
          <w:i/>
          <w:spacing w:val="-1"/>
          <w:szCs w:val="24"/>
          <w:lang w:val="en-US"/>
        </w:rPr>
        <w:t>S</w:t>
      </w:r>
      <w:r w:rsidRPr="005B29FC">
        <w:rPr>
          <w:i/>
          <w:spacing w:val="-1"/>
          <w:szCs w:val="24"/>
        </w:rPr>
        <w:t>ветх)/</w:t>
      </w:r>
      <w:r w:rsidRPr="005B29FC">
        <w:rPr>
          <w:b/>
          <w:i/>
          <w:spacing w:val="-1"/>
          <w:szCs w:val="24"/>
        </w:rPr>
        <w:t xml:space="preserve"> </w:t>
      </w:r>
      <w:r w:rsidRPr="005B29FC">
        <w:rPr>
          <w:b/>
          <w:i/>
          <w:spacing w:val="-1"/>
          <w:szCs w:val="24"/>
          <w:lang w:val="en-US"/>
        </w:rPr>
        <w:t>S</w:t>
      </w:r>
      <w:r w:rsidRPr="005B29FC">
        <w:rPr>
          <w:i/>
          <w:spacing w:val="-1"/>
          <w:szCs w:val="24"/>
        </w:rPr>
        <w:t>экспл,</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5B29FC">
        <w:rPr>
          <w:spacing w:val="-1"/>
          <w:szCs w:val="24"/>
        </w:rPr>
        <w:t xml:space="preserve">где </w:t>
      </w:r>
      <w:r w:rsidRPr="005B29FC">
        <w:rPr>
          <w:b/>
          <w:i/>
          <w:spacing w:val="-1"/>
          <w:szCs w:val="24"/>
          <w:lang w:val="en-US"/>
        </w:rPr>
        <w:t>S</w:t>
      </w:r>
      <w:r w:rsidRPr="005B29FC">
        <w:rPr>
          <w:i/>
          <w:spacing w:val="-1"/>
          <w:szCs w:val="24"/>
        </w:rPr>
        <w:t>экспл-</w:t>
      </w:r>
      <w:r w:rsidRPr="005B29FC">
        <w:rPr>
          <w:spacing w:val="-1"/>
          <w:szCs w:val="24"/>
        </w:rPr>
        <w:t>протяженность тепловых сетей, находящихся в эксплуатации</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5B29FC">
        <w:rPr>
          <w:b/>
          <w:i/>
          <w:spacing w:val="-1"/>
          <w:szCs w:val="24"/>
          <w:lang w:val="en-US"/>
        </w:rPr>
        <w:t>S</w:t>
      </w:r>
      <w:r w:rsidRPr="005B29FC">
        <w:rPr>
          <w:i/>
          <w:spacing w:val="-1"/>
          <w:szCs w:val="24"/>
        </w:rPr>
        <w:t xml:space="preserve">ветх- </w:t>
      </w:r>
      <w:r w:rsidRPr="005B29FC">
        <w:rPr>
          <w:spacing w:val="-1"/>
          <w:szCs w:val="24"/>
        </w:rPr>
        <w:t>протяженность ветхих тепловых сетей находящихся в эксплуатации</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b/>
          <w:i/>
          <w:spacing w:val="-1"/>
          <w:szCs w:val="24"/>
        </w:rPr>
      </w:pP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both"/>
        <w:rPr>
          <w:spacing w:val="103"/>
          <w:szCs w:val="24"/>
        </w:rPr>
      </w:pPr>
      <w:r w:rsidRPr="005B29FC">
        <w:rPr>
          <w:b/>
          <w:i/>
          <w:spacing w:val="-1"/>
          <w:szCs w:val="24"/>
        </w:rPr>
        <w:t>Показатель интенсивности отказов тепловых сетей (К</w:t>
      </w:r>
      <w:r w:rsidRPr="005B29FC">
        <w:rPr>
          <w:b/>
          <w:i/>
          <w:spacing w:val="-1"/>
          <w:szCs w:val="24"/>
          <w:vertAlign w:val="subscript"/>
        </w:rPr>
        <w:t>отк тс</w:t>
      </w:r>
      <w:r w:rsidRPr="005B29FC">
        <w:rPr>
          <w:b/>
          <w:i/>
          <w:spacing w:val="-1"/>
          <w:szCs w:val="24"/>
        </w:rPr>
        <w:t>)</w:t>
      </w:r>
      <w:r w:rsidRPr="005B29FC">
        <w:rPr>
          <w:szCs w:val="24"/>
        </w:rPr>
        <w:t xml:space="preserve">, </w:t>
      </w:r>
      <w:r w:rsidRPr="005B29FC">
        <w:rPr>
          <w:spacing w:val="-1"/>
          <w:szCs w:val="24"/>
        </w:rPr>
        <w:t>характеризуемый</w:t>
      </w:r>
      <w:r w:rsidRPr="005B29FC">
        <w:rPr>
          <w:spacing w:val="63"/>
          <w:szCs w:val="24"/>
        </w:rPr>
        <w:t xml:space="preserve"> </w:t>
      </w:r>
      <w:r w:rsidRPr="005B29FC">
        <w:rPr>
          <w:spacing w:val="-1"/>
          <w:szCs w:val="24"/>
        </w:rPr>
        <w:t>количеством</w:t>
      </w:r>
      <w:r w:rsidRPr="005B29FC">
        <w:rPr>
          <w:szCs w:val="24"/>
        </w:rPr>
        <w:t xml:space="preserve"> </w:t>
      </w:r>
      <w:r w:rsidRPr="005B29FC">
        <w:rPr>
          <w:spacing w:val="-1"/>
          <w:szCs w:val="24"/>
        </w:rPr>
        <w:t>вынужденных</w:t>
      </w:r>
      <w:r w:rsidRPr="005B29FC">
        <w:rPr>
          <w:szCs w:val="24"/>
        </w:rPr>
        <w:t xml:space="preserve"> </w:t>
      </w:r>
      <w:r w:rsidRPr="005B29FC">
        <w:rPr>
          <w:spacing w:val="-1"/>
          <w:szCs w:val="24"/>
        </w:rPr>
        <w:t>отключений</w:t>
      </w:r>
      <w:r w:rsidRPr="005B29FC">
        <w:rPr>
          <w:szCs w:val="24"/>
        </w:rPr>
        <w:t xml:space="preserve"> </w:t>
      </w:r>
      <w:r w:rsidRPr="005B29FC">
        <w:rPr>
          <w:spacing w:val="-1"/>
          <w:szCs w:val="24"/>
        </w:rPr>
        <w:t>участков</w:t>
      </w:r>
      <w:r w:rsidRPr="005B29FC">
        <w:rPr>
          <w:szCs w:val="24"/>
        </w:rPr>
        <w:t xml:space="preserve"> </w:t>
      </w:r>
      <w:r w:rsidRPr="005B29FC">
        <w:rPr>
          <w:spacing w:val="-1"/>
          <w:szCs w:val="24"/>
        </w:rPr>
        <w:t>тепловой</w:t>
      </w:r>
      <w:r w:rsidRPr="005B29FC">
        <w:rPr>
          <w:szCs w:val="24"/>
        </w:rPr>
        <w:t xml:space="preserve"> </w:t>
      </w:r>
      <w:r w:rsidRPr="005B29FC">
        <w:rPr>
          <w:spacing w:val="-1"/>
          <w:szCs w:val="24"/>
        </w:rPr>
        <w:t>сети</w:t>
      </w:r>
      <w:r w:rsidRPr="005B29FC">
        <w:rPr>
          <w:szCs w:val="24"/>
        </w:rPr>
        <w:t xml:space="preserve"> с </w:t>
      </w:r>
      <w:r w:rsidRPr="005B29FC">
        <w:rPr>
          <w:spacing w:val="-1"/>
          <w:szCs w:val="24"/>
        </w:rPr>
        <w:t>ограничением</w:t>
      </w:r>
      <w:r w:rsidRPr="005B29FC">
        <w:rPr>
          <w:szCs w:val="24"/>
        </w:rPr>
        <w:t xml:space="preserve"> отпуска</w:t>
      </w:r>
      <w:r w:rsidRPr="005B29FC">
        <w:rPr>
          <w:spacing w:val="83"/>
          <w:szCs w:val="24"/>
        </w:rPr>
        <w:t xml:space="preserve"> </w:t>
      </w:r>
      <w:r w:rsidRPr="005B29FC">
        <w:rPr>
          <w:spacing w:val="-1"/>
          <w:szCs w:val="24"/>
        </w:rPr>
        <w:t>тепловой</w:t>
      </w:r>
      <w:r w:rsidRPr="005B29FC">
        <w:rPr>
          <w:szCs w:val="24"/>
        </w:rPr>
        <w:t xml:space="preserve"> </w:t>
      </w:r>
      <w:r w:rsidRPr="005B29FC">
        <w:rPr>
          <w:spacing w:val="-1"/>
          <w:szCs w:val="24"/>
        </w:rPr>
        <w:t>энергии</w:t>
      </w:r>
      <w:r w:rsidRPr="005B29FC">
        <w:rPr>
          <w:szCs w:val="24"/>
        </w:rPr>
        <w:t xml:space="preserve"> </w:t>
      </w:r>
      <w:r w:rsidRPr="005B29FC">
        <w:rPr>
          <w:spacing w:val="-1"/>
          <w:szCs w:val="24"/>
        </w:rPr>
        <w:t>потребителям:</w:t>
      </w:r>
      <w:r w:rsidRPr="005B29FC">
        <w:rPr>
          <w:spacing w:val="103"/>
          <w:szCs w:val="24"/>
        </w:rPr>
        <w:t xml:space="preserve"> </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5B29FC">
        <w:rPr>
          <w:spacing w:val="-1"/>
          <w:szCs w:val="24"/>
        </w:rPr>
        <w:t>И</w:t>
      </w:r>
      <w:r w:rsidRPr="005B29FC">
        <w:rPr>
          <w:spacing w:val="-1"/>
          <w:position w:val="-2"/>
          <w:szCs w:val="24"/>
        </w:rPr>
        <w:t>отк</w:t>
      </w:r>
      <w:r w:rsidRPr="005B29FC">
        <w:rPr>
          <w:spacing w:val="20"/>
          <w:position w:val="-2"/>
          <w:szCs w:val="24"/>
        </w:rPr>
        <w:t xml:space="preserve"> </w:t>
      </w:r>
      <w:r w:rsidRPr="005B29FC">
        <w:rPr>
          <w:szCs w:val="24"/>
        </w:rPr>
        <w:t>=</w:t>
      </w:r>
      <w:r w:rsidRPr="005B29FC">
        <w:rPr>
          <w:spacing w:val="-1"/>
          <w:szCs w:val="24"/>
        </w:rPr>
        <w:t xml:space="preserve"> n</w:t>
      </w:r>
      <w:r w:rsidRPr="005B29FC">
        <w:rPr>
          <w:spacing w:val="-1"/>
          <w:position w:val="-2"/>
          <w:szCs w:val="24"/>
        </w:rPr>
        <w:t>отк</w:t>
      </w:r>
      <w:r w:rsidRPr="005B29FC">
        <w:rPr>
          <w:spacing w:val="-1"/>
          <w:szCs w:val="24"/>
        </w:rPr>
        <w:t>/</w:t>
      </w:r>
      <w:r w:rsidRPr="005B29FC">
        <w:rPr>
          <w:spacing w:val="-1"/>
          <w:szCs w:val="24"/>
          <w:lang w:val="en-US"/>
        </w:rPr>
        <w:t>S</w:t>
      </w:r>
      <w:r w:rsidRPr="005B29FC">
        <w:rPr>
          <w:spacing w:val="-1"/>
          <w:szCs w:val="24"/>
        </w:rPr>
        <w:t>[1/(км*год)],</w:t>
      </w:r>
    </w:p>
    <w:p w:rsidR="007679C2" w:rsidRPr="005B29FC" w:rsidRDefault="007679C2" w:rsidP="007679C2">
      <w:pPr>
        <w:pStyle w:val="af"/>
        <w:ind w:left="0" w:firstLine="591"/>
        <w:jc w:val="both"/>
        <w:rPr>
          <w:lang w:val="ru-RU"/>
        </w:rPr>
      </w:pPr>
      <w:r w:rsidRPr="005B29FC">
        <w:rPr>
          <w:lang w:val="ru-RU"/>
        </w:rPr>
        <w:t>где</w:t>
      </w:r>
      <w:r w:rsidRPr="005B29FC">
        <w:rPr>
          <w:spacing w:val="-1"/>
          <w:lang w:val="ru-RU"/>
        </w:rPr>
        <w:t xml:space="preserve"> </w:t>
      </w:r>
      <w:r w:rsidRPr="005B29FC">
        <w:rPr>
          <w:spacing w:val="-1"/>
        </w:rPr>
        <w:t>n</w:t>
      </w:r>
      <w:r w:rsidRPr="005B29FC">
        <w:rPr>
          <w:spacing w:val="-1"/>
          <w:position w:val="-2"/>
          <w:lang w:val="ru-RU"/>
        </w:rPr>
        <w:t>отк</w:t>
      </w:r>
      <w:r w:rsidRPr="005B29FC">
        <w:rPr>
          <w:spacing w:val="20"/>
          <w:position w:val="-2"/>
          <w:lang w:val="ru-RU"/>
        </w:rPr>
        <w:t xml:space="preserve"> </w:t>
      </w:r>
      <w:r w:rsidRPr="005B29FC">
        <w:rPr>
          <w:lang w:val="ru-RU"/>
        </w:rPr>
        <w:t>-</w:t>
      </w:r>
      <w:r w:rsidRPr="005B29FC">
        <w:rPr>
          <w:spacing w:val="-1"/>
          <w:lang w:val="ru-RU"/>
        </w:rPr>
        <w:t xml:space="preserve"> количество</w:t>
      </w:r>
      <w:r w:rsidRPr="005B29FC">
        <w:rPr>
          <w:lang w:val="ru-RU"/>
        </w:rPr>
        <w:t xml:space="preserve"> </w:t>
      </w:r>
      <w:r w:rsidRPr="005B29FC">
        <w:rPr>
          <w:spacing w:val="-1"/>
          <w:lang w:val="ru-RU"/>
        </w:rPr>
        <w:t>отказов за предыдущий год</w:t>
      </w:r>
      <w:r w:rsidRPr="005B29FC">
        <w:rPr>
          <w:lang w:val="ru-RU"/>
        </w:rPr>
        <w:t>;</w:t>
      </w:r>
    </w:p>
    <w:p w:rsidR="007679C2" w:rsidRPr="005B29FC" w:rsidRDefault="007679C2" w:rsidP="007679C2">
      <w:pPr>
        <w:pStyle w:val="af"/>
        <w:ind w:left="0" w:firstLine="591"/>
        <w:jc w:val="both"/>
        <w:rPr>
          <w:lang w:val="ru-RU"/>
        </w:rPr>
      </w:pPr>
      <w:r w:rsidRPr="005B29FC">
        <w:t>S</w:t>
      </w:r>
      <w:r w:rsidRPr="005B29FC">
        <w:rPr>
          <w:lang w:val="ru-RU"/>
        </w:rPr>
        <w:t>-</w:t>
      </w:r>
      <w:r w:rsidRPr="005B29FC">
        <w:rPr>
          <w:spacing w:val="-1"/>
          <w:lang w:val="ru-RU"/>
        </w:rPr>
        <w:t xml:space="preserve"> протяженность</w:t>
      </w:r>
      <w:r w:rsidRPr="005B29FC">
        <w:rPr>
          <w:lang w:val="ru-RU"/>
        </w:rPr>
        <w:t xml:space="preserve"> </w:t>
      </w:r>
      <w:r w:rsidRPr="005B29FC">
        <w:rPr>
          <w:spacing w:val="-1"/>
          <w:lang w:val="ru-RU"/>
        </w:rPr>
        <w:t>тепловой</w:t>
      </w:r>
      <w:r w:rsidRPr="005B29FC">
        <w:rPr>
          <w:lang w:val="ru-RU"/>
        </w:rPr>
        <w:t xml:space="preserve"> </w:t>
      </w:r>
      <w:r w:rsidRPr="005B29FC">
        <w:rPr>
          <w:spacing w:val="-1"/>
          <w:lang w:val="ru-RU"/>
        </w:rPr>
        <w:t>сети</w:t>
      </w:r>
      <w:r w:rsidRPr="005B29FC">
        <w:rPr>
          <w:lang w:val="ru-RU"/>
        </w:rPr>
        <w:t xml:space="preserve"> </w:t>
      </w:r>
      <w:r w:rsidRPr="005B29FC">
        <w:rPr>
          <w:spacing w:val="-1"/>
          <w:lang w:val="ru-RU"/>
        </w:rPr>
        <w:t>данной</w:t>
      </w:r>
      <w:r w:rsidRPr="005B29FC">
        <w:rPr>
          <w:lang w:val="ru-RU"/>
        </w:rPr>
        <w:t xml:space="preserve"> </w:t>
      </w:r>
      <w:r w:rsidRPr="005B29FC">
        <w:rPr>
          <w:spacing w:val="-1"/>
          <w:lang w:val="ru-RU"/>
        </w:rPr>
        <w:t>системы</w:t>
      </w:r>
      <w:r w:rsidRPr="005B29FC">
        <w:rPr>
          <w:lang w:val="ru-RU"/>
        </w:rPr>
        <w:t xml:space="preserve"> </w:t>
      </w:r>
      <w:r w:rsidRPr="005B29FC">
        <w:rPr>
          <w:spacing w:val="-1"/>
          <w:lang w:val="ru-RU"/>
        </w:rPr>
        <w:t>теплоснабжения</w:t>
      </w:r>
      <w:r w:rsidRPr="005B29FC">
        <w:rPr>
          <w:lang w:val="ru-RU"/>
        </w:rPr>
        <w:t xml:space="preserve"> </w:t>
      </w:r>
      <w:r w:rsidRPr="005B29FC">
        <w:rPr>
          <w:spacing w:val="-1"/>
          <w:lang w:val="ru-RU"/>
        </w:rPr>
        <w:t>[км].</w:t>
      </w:r>
    </w:p>
    <w:p w:rsidR="007679C2" w:rsidRPr="005B29FC" w:rsidRDefault="007679C2" w:rsidP="007679C2">
      <w:pPr>
        <w:pStyle w:val="af"/>
        <w:ind w:left="0" w:firstLine="591"/>
        <w:jc w:val="both"/>
        <w:rPr>
          <w:lang w:val="ru-RU"/>
        </w:rPr>
      </w:pPr>
      <w:r w:rsidRPr="005B29FC">
        <w:rPr>
          <w:lang w:val="ru-RU"/>
        </w:rPr>
        <w:t>В</w:t>
      </w:r>
      <w:r w:rsidRPr="005B29FC">
        <w:rPr>
          <w:spacing w:val="-2"/>
          <w:lang w:val="ru-RU"/>
        </w:rPr>
        <w:t xml:space="preserve"> </w:t>
      </w:r>
      <w:r w:rsidRPr="005B29FC">
        <w:rPr>
          <w:spacing w:val="-1"/>
          <w:lang w:val="ru-RU"/>
        </w:rPr>
        <w:t>зависимости</w:t>
      </w:r>
      <w:r w:rsidRPr="005B29FC">
        <w:rPr>
          <w:lang w:val="ru-RU"/>
        </w:rPr>
        <w:t xml:space="preserve"> от </w:t>
      </w:r>
      <w:r w:rsidRPr="005B29FC">
        <w:rPr>
          <w:spacing w:val="-1"/>
          <w:lang w:val="ru-RU"/>
        </w:rPr>
        <w:t>интенсивности</w:t>
      </w:r>
      <w:r w:rsidRPr="005B29FC">
        <w:rPr>
          <w:lang w:val="ru-RU"/>
        </w:rPr>
        <w:t xml:space="preserve"> </w:t>
      </w:r>
      <w:r w:rsidRPr="005B29FC">
        <w:rPr>
          <w:spacing w:val="-1"/>
          <w:lang w:val="ru-RU"/>
        </w:rPr>
        <w:t>отказов</w:t>
      </w:r>
      <w:r w:rsidRPr="005B29FC">
        <w:rPr>
          <w:lang w:val="ru-RU"/>
        </w:rPr>
        <w:t xml:space="preserve"> </w:t>
      </w:r>
      <w:r w:rsidRPr="005B29FC">
        <w:rPr>
          <w:spacing w:val="-1"/>
          <w:lang w:val="ru-RU"/>
        </w:rPr>
        <w:t>(И</w:t>
      </w:r>
      <w:r w:rsidRPr="005B29FC">
        <w:rPr>
          <w:spacing w:val="-1"/>
          <w:position w:val="-2"/>
          <w:lang w:val="ru-RU"/>
        </w:rPr>
        <w:t>отк</w:t>
      </w:r>
      <w:r w:rsidRPr="005B29FC">
        <w:rPr>
          <w:spacing w:val="-1"/>
          <w:lang w:val="ru-RU"/>
        </w:rPr>
        <w:t>)</w:t>
      </w:r>
      <w:r w:rsidRPr="005B29FC">
        <w:rPr>
          <w:lang w:val="ru-RU"/>
        </w:rPr>
        <w:t xml:space="preserve"> </w:t>
      </w:r>
      <w:r w:rsidRPr="005B29FC">
        <w:rPr>
          <w:spacing w:val="-1"/>
          <w:lang w:val="ru-RU"/>
        </w:rPr>
        <w:t>определяется</w:t>
      </w:r>
      <w:r w:rsidRPr="005B29FC">
        <w:rPr>
          <w:lang w:val="ru-RU"/>
        </w:rPr>
        <w:t xml:space="preserve"> </w:t>
      </w:r>
      <w:r w:rsidRPr="005B29FC">
        <w:rPr>
          <w:spacing w:val="-1"/>
          <w:lang w:val="ru-RU"/>
        </w:rPr>
        <w:t>показатель</w:t>
      </w:r>
      <w:r w:rsidRPr="005B29FC">
        <w:rPr>
          <w:lang w:val="ru-RU"/>
        </w:rPr>
        <w:t xml:space="preserve"> </w:t>
      </w:r>
      <w:r w:rsidRPr="005B29FC">
        <w:rPr>
          <w:spacing w:val="-1"/>
          <w:lang w:val="ru-RU"/>
        </w:rPr>
        <w:t>надежности</w:t>
      </w:r>
      <w:r w:rsidRPr="005B29FC">
        <w:rPr>
          <w:lang w:val="ru-RU"/>
        </w:rPr>
        <w:t xml:space="preserve"> </w:t>
      </w:r>
      <w:r w:rsidRPr="005B29FC">
        <w:rPr>
          <w:spacing w:val="-1"/>
          <w:lang w:val="ru-RU"/>
        </w:rPr>
        <w:t>(К</w:t>
      </w:r>
      <w:r w:rsidRPr="005B29FC">
        <w:rPr>
          <w:spacing w:val="-1"/>
          <w:position w:val="-2"/>
          <w:lang w:val="ru-RU"/>
        </w:rPr>
        <w:t>отк</w:t>
      </w:r>
      <w:r w:rsidRPr="005B29FC">
        <w:rPr>
          <w:spacing w:val="-1"/>
          <w:lang w:val="ru-RU"/>
        </w:rPr>
        <w:t>)</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до 0,2 включительно –</w:t>
      </w:r>
      <w:r w:rsidRPr="005B29FC">
        <w:rPr>
          <w:spacing w:val="-1"/>
          <w:lang w:val="ru-RU"/>
        </w:rPr>
        <w:t xml:space="preserve"> К</w:t>
      </w:r>
      <w:r w:rsidRPr="005B29FC">
        <w:rPr>
          <w:spacing w:val="-1"/>
          <w:position w:val="-2"/>
          <w:lang w:val="ru-RU"/>
        </w:rPr>
        <w:t>отк тс</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0,2 - до</w:t>
      </w:r>
      <w:r w:rsidRPr="005B29FC">
        <w:rPr>
          <w:spacing w:val="-1"/>
          <w:lang w:val="ru-RU"/>
        </w:rPr>
        <w:t xml:space="preserve"> </w:t>
      </w:r>
      <w:r w:rsidRPr="005B29FC">
        <w:rPr>
          <w:lang w:val="ru-RU"/>
        </w:rPr>
        <w:t>0,6 включительно -</w:t>
      </w:r>
      <w:r w:rsidRPr="005B29FC">
        <w:rPr>
          <w:spacing w:val="-1"/>
          <w:lang w:val="ru-RU"/>
        </w:rPr>
        <w:t xml:space="preserve"> К</w:t>
      </w:r>
      <w:r w:rsidRPr="005B29FC">
        <w:rPr>
          <w:spacing w:val="-1"/>
          <w:position w:val="-2"/>
          <w:lang w:val="ru-RU"/>
        </w:rPr>
        <w:t>отк</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0,8;</w:t>
      </w:r>
    </w:p>
    <w:p w:rsidR="007679C2" w:rsidRPr="005B29FC" w:rsidRDefault="007679C2" w:rsidP="007679C2">
      <w:pPr>
        <w:pStyle w:val="af"/>
        <w:ind w:left="0" w:firstLine="591"/>
        <w:rPr>
          <w:lang w:val="ru-RU"/>
        </w:rPr>
      </w:pPr>
      <w:r w:rsidRPr="005B29FC">
        <w:rPr>
          <w:lang w:val="ru-RU"/>
        </w:rPr>
        <w:t>-от 0,8 - до</w:t>
      </w:r>
      <w:r w:rsidRPr="005B29FC">
        <w:rPr>
          <w:spacing w:val="-1"/>
          <w:lang w:val="ru-RU"/>
        </w:rPr>
        <w:t xml:space="preserve"> </w:t>
      </w:r>
      <w:r w:rsidRPr="005B29FC">
        <w:rPr>
          <w:lang w:val="ru-RU"/>
        </w:rPr>
        <w:t>1,2 включительно -</w:t>
      </w:r>
      <w:r w:rsidRPr="005B29FC">
        <w:rPr>
          <w:spacing w:val="-1"/>
          <w:lang w:val="ru-RU"/>
        </w:rPr>
        <w:t xml:space="preserve"> К</w:t>
      </w:r>
      <w:r w:rsidRPr="005B29FC">
        <w:rPr>
          <w:spacing w:val="-1"/>
          <w:position w:val="-2"/>
          <w:lang w:val="ru-RU"/>
        </w:rPr>
        <w:t>отк</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Pr="005B29FC" w:rsidRDefault="007679C2" w:rsidP="007679C2">
      <w:pPr>
        <w:pStyle w:val="af"/>
        <w:tabs>
          <w:tab w:val="left" w:pos="825"/>
        </w:tabs>
        <w:ind w:left="0" w:firstLine="591"/>
        <w:rPr>
          <w:lang w:val="ru-RU"/>
        </w:rPr>
      </w:pPr>
      <w:r w:rsidRPr="005B29FC">
        <w:rPr>
          <w:lang w:val="ru-RU"/>
        </w:rPr>
        <w:t>- свыше</w:t>
      </w:r>
      <w:r w:rsidRPr="005B29FC">
        <w:rPr>
          <w:spacing w:val="-1"/>
          <w:lang w:val="ru-RU"/>
        </w:rPr>
        <w:t xml:space="preserve"> </w:t>
      </w:r>
      <w:r w:rsidRPr="005B29FC">
        <w:rPr>
          <w:lang w:val="ru-RU"/>
        </w:rPr>
        <w:t>1,2 -</w:t>
      </w:r>
      <w:r w:rsidRPr="005B29FC">
        <w:rPr>
          <w:spacing w:val="-1"/>
          <w:lang w:val="ru-RU"/>
        </w:rPr>
        <w:t xml:space="preserve"> К</w:t>
      </w:r>
      <w:r w:rsidRPr="005B29FC">
        <w:rPr>
          <w:spacing w:val="-1"/>
          <w:position w:val="-2"/>
          <w:lang w:val="ru-RU"/>
        </w:rPr>
        <w:t>отк</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0,5.</w:t>
      </w:r>
    </w:p>
    <w:p w:rsidR="007679C2" w:rsidRPr="005B29FC" w:rsidRDefault="007679C2" w:rsidP="007679C2">
      <w:pPr>
        <w:pStyle w:val="af"/>
        <w:tabs>
          <w:tab w:val="left" w:pos="825"/>
        </w:tabs>
        <w:ind w:left="0" w:firstLine="591"/>
        <w:rPr>
          <w:lang w:val="ru-RU"/>
        </w:rPr>
      </w:pP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both"/>
        <w:rPr>
          <w:szCs w:val="24"/>
        </w:rPr>
      </w:pPr>
      <w:r w:rsidRPr="005B29FC">
        <w:rPr>
          <w:b/>
          <w:i/>
          <w:spacing w:val="-1"/>
          <w:szCs w:val="24"/>
        </w:rPr>
        <w:t>Показатель интенсивности отказов теплового источника (К</w:t>
      </w:r>
      <w:r w:rsidRPr="005B29FC">
        <w:rPr>
          <w:b/>
          <w:i/>
          <w:spacing w:val="-1"/>
          <w:szCs w:val="24"/>
          <w:vertAlign w:val="subscript"/>
        </w:rPr>
        <w:t>отк ит</w:t>
      </w:r>
      <w:r w:rsidRPr="005B29FC">
        <w:rPr>
          <w:b/>
          <w:i/>
          <w:spacing w:val="-1"/>
          <w:szCs w:val="24"/>
        </w:rPr>
        <w:t>)</w:t>
      </w:r>
      <w:r w:rsidRPr="005B29FC">
        <w:rPr>
          <w:szCs w:val="24"/>
        </w:rPr>
        <w:t>,</w:t>
      </w:r>
      <w:r w:rsidRPr="005B29FC">
        <w:rPr>
          <w:color w:val="333333"/>
          <w:szCs w:val="24"/>
          <w:shd w:val="clear" w:color="auto" w:fill="FFFFFF"/>
        </w:rPr>
        <w:t xml:space="preserve"> </w:t>
      </w:r>
      <w:r w:rsidRPr="005B29FC">
        <w:rPr>
          <w:szCs w:val="24"/>
        </w:rPr>
        <w:t xml:space="preserve">характеризуемый количеством вынужденных отказов источников тепловой энергии с </w:t>
      </w:r>
      <w:r w:rsidRPr="005B29FC">
        <w:rPr>
          <w:szCs w:val="24"/>
        </w:rPr>
        <w:lastRenderedPageBreak/>
        <w:t>ограничением отпуска тепловой энергии потребителям, вызванным отказом и его устранением (Котк ит):</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center"/>
        <w:rPr>
          <w:szCs w:val="24"/>
        </w:rPr>
      </w:pPr>
      <w:r w:rsidRPr="005B29FC">
        <w:rPr>
          <w:szCs w:val="24"/>
        </w:rPr>
        <w:t>Иотк ит=</w:t>
      </w:r>
      <w:r w:rsidRPr="005B29FC">
        <w:rPr>
          <w:szCs w:val="24"/>
          <w:lang w:val="en-US"/>
        </w:rPr>
        <w:t>n</w:t>
      </w:r>
      <w:r w:rsidRPr="005B29FC">
        <w:rPr>
          <w:szCs w:val="24"/>
        </w:rPr>
        <w:t>отк/</w:t>
      </w:r>
      <w:r w:rsidRPr="005B29FC">
        <w:rPr>
          <w:szCs w:val="24"/>
          <w:lang w:val="en-US"/>
        </w:rPr>
        <w:t>S</w:t>
      </w:r>
      <w:r w:rsidRPr="005B29FC">
        <w:rPr>
          <w:szCs w:val="24"/>
        </w:rPr>
        <w:t xml:space="preserve"> [1/(км*год)], </w:t>
      </w:r>
    </w:p>
    <w:p w:rsidR="007679C2" w:rsidRPr="005B29FC" w:rsidRDefault="007679C2" w:rsidP="007679C2">
      <w:pPr>
        <w:tabs>
          <w:tab w:val="left" w:pos="2191"/>
          <w:tab w:val="left" w:pos="4131"/>
          <w:tab w:val="left" w:pos="5214"/>
          <w:tab w:val="left" w:pos="6498"/>
          <w:tab w:val="left" w:pos="7356"/>
          <w:tab w:val="left" w:pos="8248"/>
        </w:tabs>
        <w:ind w:right="104" w:firstLine="591"/>
        <w:jc w:val="both"/>
        <w:rPr>
          <w:szCs w:val="24"/>
        </w:rPr>
      </w:pPr>
      <w:r w:rsidRPr="005B29FC">
        <w:rPr>
          <w:szCs w:val="24"/>
        </w:rPr>
        <w:t xml:space="preserve">где </w:t>
      </w:r>
      <w:r w:rsidRPr="005B29FC">
        <w:rPr>
          <w:szCs w:val="24"/>
          <w:lang w:val="en-US"/>
        </w:rPr>
        <w:t>n</w:t>
      </w:r>
      <w:r w:rsidRPr="005B29FC">
        <w:rPr>
          <w:szCs w:val="24"/>
        </w:rPr>
        <w:t>отк- количество отказов за предыдущий год</w:t>
      </w:r>
    </w:p>
    <w:p w:rsidR="007679C2" w:rsidRPr="005B29FC" w:rsidRDefault="007679C2" w:rsidP="007679C2">
      <w:pPr>
        <w:tabs>
          <w:tab w:val="left" w:pos="2191"/>
          <w:tab w:val="left" w:pos="4131"/>
          <w:tab w:val="left" w:pos="5214"/>
          <w:tab w:val="left" w:pos="6498"/>
          <w:tab w:val="left" w:pos="7356"/>
          <w:tab w:val="left" w:pos="8248"/>
        </w:tabs>
        <w:ind w:right="104" w:firstLine="591"/>
        <w:jc w:val="both"/>
        <w:rPr>
          <w:szCs w:val="24"/>
        </w:rPr>
      </w:pPr>
      <w:r w:rsidRPr="005B29FC">
        <w:rPr>
          <w:szCs w:val="24"/>
          <w:lang w:val="en-US"/>
        </w:rPr>
        <w:t>S</w:t>
      </w:r>
      <w:r w:rsidRPr="005B29FC">
        <w:rPr>
          <w:szCs w:val="24"/>
        </w:rPr>
        <w:t>-протяженность тепловой сети (в двухтрубном исполнении) данной системы теплоснабжения.</w:t>
      </w:r>
    </w:p>
    <w:p w:rsidR="007679C2" w:rsidRPr="005B29FC" w:rsidRDefault="007679C2" w:rsidP="007679C2">
      <w:pPr>
        <w:tabs>
          <w:tab w:val="left" w:pos="2191"/>
          <w:tab w:val="left" w:pos="4131"/>
          <w:tab w:val="left" w:pos="5214"/>
          <w:tab w:val="left" w:pos="6498"/>
          <w:tab w:val="left" w:pos="7356"/>
          <w:tab w:val="left" w:pos="8248"/>
        </w:tabs>
        <w:ind w:right="104" w:firstLine="591"/>
        <w:jc w:val="both"/>
        <w:rPr>
          <w:szCs w:val="24"/>
        </w:rPr>
      </w:pPr>
      <w:r w:rsidRPr="005B29FC">
        <w:rPr>
          <w:szCs w:val="24"/>
        </w:rPr>
        <w:t>В зависимости от интенсивности отказов (Иотк ит) определяется показатель надежности теплового источника (Котк ит):</w:t>
      </w:r>
    </w:p>
    <w:p w:rsidR="007679C2" w:rsidRPr="005B29FC" w:rsidRDefault="007679C2" w:rsidP="007679C2">
      <w:pPr>
        <w:pStyle w:val="af"/>
        <w:ind w:left="0" w:firstLine="591"/>
        <w:rPr>
          <w:lang w:val="ru-RU"/>
        </w:rPr>
      </w:pPr>
      <w:r w:rsidRPr="005B29FC">
        <w:rPr>
          <w:lang w:val="ru-RU"/>
        </w:rPr>
        <w:t>-до 0,2 включительно - Котк ит = 1,0;</w:t>
      </w:r>
    </w:p>
    <w:p w:rsidR="007679C2" w:rsidRPr="005B29FC" w:rsidRDefault="007679C2" w:rsidP="007679C2">
      <w:pPr>
        <w:pStyle w:val="af"/>
        <w:ind w:left="0" w:firstLine="591"/>
        <w:rPr>
          <w:lang w:val="ru-RU"/>
        </w:rPr>
      </w:pPr>
      <w:r w:rsidRPr="005B29FC">
        <w:rPr>
          <w:lang w:val="ru-RU"/>
        </w:rPr>
        <w:t>-от 0,2 до 0,6 включительно - Котк ит = 0,8;</w:t>
      </w:r>
    </w:p>
    <w:p w:rsidR="007679C2" w:rsidRPr="005B29FC" w:rsidRDefault="007679C2" w:rsidP="007679C2">
      <w:pPr>
        <w:pStyle w:val="af"/>
        <w:ind w:left="0" w:firstLine="591"/>
        <w:rPr>
          <w:lang w:val="ru-RU"/>
        </w:rPr>
      </w:pPr>
      <w:r w:rsidRPr="005B29FC">
        <w:rPr>
          <w:lang w:val="ru-RU"/>
        </w:rPr>
        <w:t>-от 0,6 - 1,2 включительно - Котк ит = 0,6.</w:t>
      </w:r>
    </w:p>
    <w:p w:rsidR="007679C2" w:rsidRPr="005B29FC" w:rsidRDefault="007679C2" w:rsidP="007679C2">
      <w:pPr>
        <w:pStyle w:val="af"/>
        <w:tabs>
          <w:tab w:val="left" w:pos="825"/>
        </w:tabs>
        <w:ind w:left="0" w:firstLine="591"/>
        <w:rPr>
          <w:lang w:val="ru-RU"/>
        </w:rPr>
      </w:pPr>
    </w:p>
    <w:p w:rsidR="007679C2" w:rsidRPr="005B29FC" w:rsidRDefault="007679C2" w:rsidP="007679C2">
      <w:pPr>
        <w:spacing w:before="110"/>
        <w:ind w:right="102" w:firstLine="591"/>
        <w:rPr>
          <w:rFonts w:eastAsia="Times New Roman"/>
          <w:szCs w:val="24"/>
        </w:rPr>
      </w:pPr>
      <w:r w:rsidRPr="005B29FC">
        <w:rPr>
          <w:b/>
          <w:i/>
          <w:spacing w:val="-1"/>
          <w:szCs w:val="24"/>
        </w:rPr>
        <w:t>Показатель</w:t>
      </w:r>
      <w:r w:rsidRPr="005B29FC">
        <w:rPr>
          <w:b/>
          <w:i/>
          <w:spacing w:val="14"/>
          <w:szCs w:val="24"/>
        </w:rPr>
        <w:t xml:space="preserve"> </w:t>
      </w:r>
      <w:r w:rsidRPr="005B29FC">
        <w:rPr>
          <w:b/>
          <w:i/>
          <w:spacing w:val="-1"/>
          <w:szCs w:val="24"/>
        </w:rPr>
        <w:t>относительного</w:t>
      </w:r>
      <w:r w:rsidRPr="005B29FC">
        <w:rPr>
          <w:b/>
          <w:i/>
          <w:spacing w:val="14"/>
          <w:szCs w:val="24"/>
        </w:rPr>
        <w:t xml:space="preserve"> </w:t>
      </w:r>
      <w:r w:rsidRPr="005B29FC">
        <w:rPr>
          <w:b/>
          <w:i/>
          <w:spacing w:val="-1"/>
          <w:szCs w:val="24"/>
        </w:rPr>
        <w:t>недоотпуска</w:t>
      </w:r>
      <w:r w:rsidRPr="005B29FC">
        <w:rPr>
          <w:b/>
          <w:i/>
          <w:spacing w:val="12"/>
          <w:szCs w:val="24"/>
        </w:rPr>
        <w:t xml:space="preserve"> </w:t>
      </w:r>
      <w:r w:rsidRPr="005B29FC">
        <w:rPr>
          <w:b/>
          <w:i/>
          <w:szCs w:val="24"/>
        </w:rPr>
        <w:t>тепловой</w:t>
      </w:r>
      <w:r w:rsidRPr="005B29FC">
        <w:rPr>
          <w:b/>
          <w:i/>
          <w:spacing w:val="15"/>
          <w:szCs w:val="24"/>
        </w:rPr>
        <w:t xml:space="preserve"> </w:t>
      </w:r>
      <w:r w:rsidRPr="005B29FC">
        <w:rPr>
          <w:b/>
          <w:i/>
          <w:spacing w:val="-1"/>
          <w:szCs w:val="24"/>
        </w:rPr>
        <w:t>энергии</w:t>
      </w:r>
      <w:r w:rsidRPr="005B29FC">
        <w:rPr>
          <w:b/>
          <w:i/>
          <w:spacing w:val="12"/>
          <w:szCs w:val="24"/>
        </w:rPr>
        <w:t xml:space="preserve"> </w:t>
      </w:r>
      <w:r w:rsidRPr="005B29FC">
        <w:rPr>
          <w:b/>
          <w:i/>
          <w:szCs w:val="24"/>
        </w:rPr>
        <w:t>(К</w:t>
      </w:r>
      <w:r w:rsidRPr="005B29FC">
        <w:rPr>
          <w:b/>
          <w:i/>
          <w:position w:val="-2"/>
          <w:szCs w:val="24"/>
        </w:rPr>
        <w:t>нед</w:t>
      </w:r>
      <w:r w:rsidRPr="005B29FC">
        <w:rPr>
          <w:b/>
          <w:i/>
          <w:szCs w:val="24"/>
        </w:rPr>
        <w:t>)</w:t>
      </w:r>
      <w:r w:rsidRPr="005B29FC">
        <w:rPr>
          <w:b/>
          <w:i/>
          <w:spacing w:val="11"/>
          <w:szCs w:val="24"/>
        </w:rPr>
        <w:t xml:space="preserve"> </w:t>
      </w:r>
      <w:r w:rsidRPr="005B29FC">
        <w:rPr>
          <w:szCs w:val="24"/>
        </w:rPr>
        <w:t>в</w:t>
      </w:r>
      <w:r w:rsidRPr="005B29FC">
        <w:rPr>
          <w:spacing w:val="13"/>
          <w:szCs w:val="24"/>
        </w:rPr>
        <w:t xml:space="preserve"> </w:t>
      </w:r>
      <w:r w:rsidRPr="005B29FC">
        <w:rPr>
          <w:spacing w:val="-1"/>
          <w:szCs w:val="24"/>
        </w:rPr>
        <w:t>результате</w:t>
      </w:r>
      <w:r w:rsidRPr="005B29FC">
        <w:rPr>
          <w:spacing w:val="13"/>
          <w:szCs w:val="24"/>
        </w:rPr>
        <w:t xml:space="preserve"> </w:t>
      </w:r>
      <w:r w:rsidRPr="005B29FC">
        <w:rPr>
          <w:spacing w:val="-1"/>
          <w:szCs w:val="24"/>
        </w:rPr>
        <w:t>аварий</w:t>
      </w:r>
      <w:r w:rsidRPr="005B29FC">
        <w:rPr>
          <w:spacing w:val="77"/>
          <w:szCs w:val="24"/>
        </w:rPr>
        <w:t xml:space="preserve"> </w:t>
      </w:r>
      <w:r w:rsidRPr="005B29FC">
        <w:rPr>
          <w:szCs w:val="24"/>
        </w:rPr>
        <w:t xml:space="preserve">и </w:t>
      </w:r>
      <w:r w:rsidRPr="005B29FC">
        <w:rPr>
          <w:spacing w:val="-1"/>
          <w:szCs w:val="24"/>
        </w:rPr>
        <w:t>инцидентов</w:t>
      </w:r>
      <w:r w:rsidRPr="005B29FC">
        <w:rPr>
          <w:szCs w:val="24"/>
        </w:rPr>
        <w:t xml:space="preserve"> </w:t>
      </w:r>
      <w:r w:rsidRPr="005B29FC">
        <w:rPr>
          <w:spacing w:val="-1"/>
          <w:szCs w:val="24"/>
        </w:rPr>
        <w:t>определяется</w:t>
      </w:r>
      <w:r w:rsidRPr="005B29FC">
        <w:rPr>
          <w:szCs w:val="24"/>
        </w:rPr>
        <w:t xml:space="preserve"> по </w:t>
      </w:r>
      <w:r w:rsidRPr="005B29FC">
        <w:rPr>
          <w:spacing w:val="-1"/>
          <w:szCs w:val="24"/>
        </w:rPr>
        <w:t>формуле:</w:t>
      </w:r>
    </w:p>
    <w:p w:rsidR="007679C2" w:rsidRPr="005B29FC" w:rsidRDefault="007679C2" w:rsidP="007679C2">
      <w:pPr>
        <w:ind w:right="3258"/>
        <w:jc w:val="center"/>
        <w:rPr>
          <w:spacing w:val="-1"/>
          <w:szCs w:val="24"/>
        </w:rPr>
      </w:pPr>
      <w:r w:rsidRPr="005B29FC">
        <w:rPr>
          <w:spacing w:val="-1"/>
          <w:szCs w:val="24"/>
        </w:rPr>
        <w:t>Q</w:t>
      </w:r>
      <w:r w:rsidRPr="005B29FC">
        <w:rPr>
          <w:spacing w:val="-1"/>
          <w:position w:val="-2"/>
          <w:szCs w:val="24"/>
        </w:rPr>
        <w:t>нед</w:t>
      </w:r>
      <w:r w:rsidRPr="005B29FC">
        <w:rPr>
          <w:spacing w:val="19"/>
          <w:position w:val="-2"/>
          <w:szCs w:val="24"/>
        </w:rPr>
        <w:t xml:space="preserve"> </w:t>
      </w:r>
      <w:r w:rsidRPr="005B29FC">
        <w:rPr>
          <w:szCs w:val="24"/>
        </w:rPr>
        <w:t>=</w:t>
      </w:r>
      <w:r w:rsidRPr="005B29FC">
        <w:rPr>
          <w:spacing w:val="-1"/>
          <w:szCs w:val="24"/>
        </w:rPr>
        <w:t xml:space="preserve"> Q</w:t>
      </w:r>
      <w:r w:rsidRPr="005B29FC">
        <w:rPr>
          <w:spacing w:val="-1"/>
          <w:position w:val="-2"/>
          <w:szCs w:val="24"/>
        </w:rPr>
        <w:t>откл</w:t>
      </w:r>
      <w:r w:rsidRPr="005B29FC">
        <w:rPr>
          <w:spacing w:val="-1"/>
          <w:szCs w:val="24"/>
        </w:rPr>
        <w:t>/Q</w:t>
      </w:r>
      <w:r w:rsidRPr="005B29FC">
        <w:rPr>
          <w:spacing w:val="-1"/>
          <w:position w:val="-2"/>
          <w:szCs w:val="24"/>
        </w:rPr>
        <w:t>факт</w:t>
      </w:r>
      <w:r w:rsidRPr="005B29FC">
        <w:rPr>
          <w:spacing w:val="-1"/>
          <w:szCs w:val="24"/>
        </w:rPr>
        <w:t>*100</w:t>
      </w:r>
      <w:r w:rsidRPr="005B29FC">
        <w:rPr>
          <w:szCs w:val="24"/>
        </w:rPr>
        <w:t xml:space="preserve"> </w:t>
      </w:r>
      <w:r w:rsidRPr="005B29FC">
        <w:rPr>
          <w:spacing w:val="-1"/>
          <w:szCs w:val="24"/>
        </w:rPr>
        <w:t>[%],</w:t>
      </w:r>
    </w:p>
    <w:p w:rsidR="007679C2" w:rsidRPr="005B29FC" w:rsidRDefault="007679C2" w:rsidP="007679C2">
      <w:pPr>
        <w:pStyle w:val="af"/>
        <w:ind w:left="0" w:firstLine="591"/>
        <w:jc w:val="both"/>
        <w:rPr>
          <w:lang w:val="ru-RU"/>
        </w:rPr>
      </w:pPr>
      <w:r w:rsidRPr="005B29FC">
        <w:rPr>
          <w:lang w:val="ru-RU"/>
        </w:rPr>
        <w:t>где</w:t>
      </w:r>
      <w:r w:rsidRPr="005B29FC">
        <w:rPr>
          <w:spacing w:val="-1"/>
          <w:lang w:val="ru-RU"/>
        </w:rPr>
        <w:t xml:space="preserve"> </w:t>
      </w:r>
      <w:r w:rsidRPr="005B29FC">
        <w:rPr>
          <w:spacing w:val="-1"/>
        </w:rPr>
        <w:t>Q</w:t>
      </w:r>
      <w:r w:rsidRPr="005B29FC">
        <w:rPr>
          <w:spacing w:val="-1"/>
          <w:position w:val="-2"/>
          <w:lang w:val="ru-RU"/>
        </w:rPr>
        <w:t>откл</w:t>
      </w:r>
      <w:r w:rsidRPr="005B29FC">
        <w:rPr>
          <w:spacing w:val="20"/>
          <w:position w:val="-2"/>
          <w:lang w:val="ru-RU"/>
        </w:rPr>
        <w:t xml:space="preserve"> </w:t>
      </w:r>
      <w:r w:rsidRPr="005B29FC">
        <w:rPr>
          <w:lang w:val="ru-RU"/>
        </w:rPr>
        <w:t>-</w:t>
      </w:r>
      <w:r w:rsidRPr="005B29FC">
        <w:rPr>
          <w:spacing w:val="-1"/>
          <w:lang w:val="ru-RU"/>
        </w:rPr>
        <w:t xml:space="preserve"> аварийный</w:t>
      </w:r>
      <w:r w:rsidRPr="005B29FC">
        <w:rPr>
          <w:lang w:val="ru-RU"/>
        </w:rPr>
        <w:t xml:space="preserve"> </w:t>
      </w:r>
      <w:r w:rsidRPr="005B29FC">
        <w:rPr>
          <w:spacing w:val="-1"/>
          <w:lang w:val="ru-RU"/>
        </w:rPr>
        <w:t>недоотпуск</w:t>
      </w:r>
      <w:r w:rsidRPr="005B29FC">
        <w:rPr>
          <w:lang w:val="ru-RU"/>
        </w:rPr>
        <w:t xml:space="preserve"> тепловой </w:t>
      </w:r>
      <w:r w:rsidRPr="005B29FC">
        <w:rPr>
          <w:spacing w:val="-1"/>
          <w:lang w:val="ru-RU"/>
        </w:rPr>
        <w:t>энергии</w:t>
      </w:r>
      <w:r w:rsidRPr="005B29FC">
        <w:rPr>
          <w:lang w:val="ru-RU"/>
        </w:rPr>
        <w:t xml:space="preserve"> </w:t>
      </w:r>
      <w:r w:rsidRPr="005B29FC">
        <w:rPr>
          <w:spacing w:val="-1"/>
          <w:lang w:val="ru-RU"/>
        </w:rPr>
        <w:t>потребителям</w:t>
      </w:r>
      <w:r w:rsidRPr="005B29FC">
        <w:rPr>
          <w:lang w:val="ru-RU"/>
        </w:rPr>
        <w:t>;</w:t>
      </w:r>
    </w:p>
    <w:p w:rsidR="007679C2" w:rsidRPr="005B29FC" w:rsidRDefault="007679C2" w:rsidP="007679C2">
      <w:pPr>
        <w:ind w:right="-144" w:firstLine="591"/>
        <w:jc w:val="both"/>
        <w:rPr>
          <w:spacing w:val="14"/>
          <w:szCs w:val="24"/>
        </w:rPr>
      </w:pPr>
      <w:r w:rsidRPr="005B29FC">
        <w:rPr>
          <w:spacing w:val="-1"/>
          <w:szCs w:val="24"/>
        </w:rPr>
        <w:t>Q</w:t>
      </w:r>
      <w:r w:rsidRPr="005B29FC">
        <w:rPr>
          <w:spacing w:val="-1"/>
          <w:position w:val="-2"/>
          <w:szCs w:val="24"/>
        </w:rPr>
        <w:t>факт</w:t>
      </w:r>
      <w:r w:rsidRPr="005B29FC">
        <w:rPr>
          <w:spacing w:val="33"/>
          <w:position w:val="-2"/>
          <w:szCs w:val="24"/>
        </w:rPr>
        <w:t xml:space="preserve"> </w:t>
      </w:r>
      <w:r w:rsidRPr="005B29FC">
        <w:rPr>
          <w:szCs w:val="24"/>
        </w:rPr>
        <w:t>-</w:t>
      </w:r>
      <w:r w:rsidRPr="005B29FC">
        <w:rPr>
          <w:spacing w:val="13"/>
          <w:szCs w:val="24"/>
        </w:rPr>
        <w:t xml:space="preserve"> </w:t>
      </w:r>
      <w:r w:rsidRPr="005B29FC">
        <w:rPr>
          <w:spacing w:val="-1"/>
          <w:szCs w:val="24"/>
        </w:rPr>
        <w:t>фактический</w:t>
      </w:r>
      <w:r w:rsidRPr="005B29FC">
        <w:rPr>
          <w:spacing w:val="15"/>
          <w:szCs w:val="24"/>
        </w:rPr>
        <w:t xml:space="preserve"> </w:t>
      </w:r>
      <w:r w:rsidRPr="005B29FC">
        <w:rPr>
          <w:spacing w:val="-1"/>
          <w:szCs w:val="24"/>
        </w:rPr>
        <w:t>отпуск</w:t>
      </w:r>
      <w:r w:rsidRPr="005B29FC">
        <w:rPr>
          <w:spacing w:val="14"/>
          <w:szCs w:val="24"/>
        </w:rPr>
        <w:t xml:space="preserve"> </w:t>
      </w:r>
      <w:r w:rsidRPr="005B29FC">
        <w:rPr>
          <w:spacing w:val="-1"/>
          <w:szCs w:val="24"/>
        </w:rPr>
        <w:t>тепловой</w:t>
      </w:r>
      <w:r w:rsidRPr="005B29FC">
        <w:rPr>
          <w:spacing w:val="14"/>
          <w:szCs w:val="24"/>
        </w:rPr>
        <w:t xml:space="preserve"> </w:t>
      </w:r>
      <w:r w:rsidRPr="005B29FC">
        <w:rPr>
          <w:szCs w:val="24"/>
        </w:rPr>
        <w:t>энергии</w:t>
      </w:r>
      <w:r w:rsidRPr="005B29FC">
        <w:rPr>
          <w:spacing w:val="15"/>
          <w:szCs w:val="24"/>
        </w:rPr>
        <w:t xml:space="preserve"> </w:t>
      </w:r>
      <w:r w:rsidRPr="005B29FC">
        <w:rPr>
          <w:spacing w:val="-1"/>
          <w:szCs w:val="24"/>
        </w:rPr>
        <w:t>системой</w:t>
      </w:r>
      <w:r w:rsidRPr="005B29FC">
        <w:rPr>
          <w:spacing w:val="15"/>
          <w:szCs w:val="24"/>
        </w:rPr>
        <w:t xml:space="preserve"> </w:t>
      </w:r>
      <w:r w:rsidRPr="005B29FC">
        <w:rPr>
          <w:spacing w:val="-1"/>
          <w:szCs w:val="24"/>
        </w:rPr>
        <w:t>теплоснабжения</w:t>
      </w:r>
      <w:r w:rsidRPr="005B29FC">
        <w:rPr>
          <w:spacing w:val="14"/>
          <w:szCs w:val="24"/>
        </w:rPr>
        <w:t xml:space="preserve"> </w:t>
      </w:r>
    </w:p>
    <w:p w:rsidR="007679C2" w:rsidRPr="005B29FC" w:rsidRDefault="007679C2" w:rsidP="007679C2">
      <w:pPr>
        <w:spacing w:before="10"/>
        <w:ind w:firstLine="591"/>
        <w:jc w:val="both"/>
        <w:rPr>
          <w:spacing w:val="-1"/>
          <w:szCs w:val="24"/>
        </w:rPr>
      </w:pPr>
      <w:r w:rsidRPr="005B29FC">
        <w:rPr>
          <w:szCs w:val="24"/>
        </w:rPr>
        <w:t xml:space="preserve">В </w:t>
      </w:r>
      <w:r w:rsidRPr="005B29FC">
        <w:rPr>
          <w:spacing w:val="-1"/>
          <w:szCs w:val="24"/>
        </w:rPr>
        <w:t>зависимости</w:t>
      </w:r>
      <w:r w:rsidRPr="005B29FC">
        <w:rPr>
          <w:spacing w:val="3"/>
          <w:szCs w:val="24"/>
        </w:rPr>
        <w:t xml:space="preserve"> </w:t>
      </w:r>
      <w:r w:rsidRPr="005B29FC">
        <w:rPr>
          <w:szCs w:val="24"/>
        </w:rPr>
        <w:t>от</w:t>
      </w:r>
      <w:r w:rsidRPr="005B29FC">
        <w:rPr>
          <w:spacing w:val="2"/>
          <w:szCs w:val="24"/>
        </w:rPr>
        <w:t xml:space="preserve"> </w:t>
      </w:r>
      <w:r w:rsidRPr="005B29FC">
        <w:rPr>
          <w:spacing w:val="-1"/>
          <w:szCs w:val="24"/>
        </w:rPr>
        <w:t>величины</w:t>
      </w:r>
      <w:r w:rsidRPr="005B29FC">
        <w:rPr>
          <w:spacing w:val="1"/>
          <w:szCs w:val="24"/>
        </w:rPr>
        <w:t xml:space="preserve"> </w:t>
      </w:r>
      <w:r w:rsidRPr="005B29FC">
        <w:rPr>
          <w:spacing w:val="-1"/>
          <w:szCs w:val="24"/>
        </w:rPr>
        <w:t>недоотпуска</w:t>
      </w:r>
      <w:r w:rsidRPr="005B29FC">
        <w:rPr>
          <w:spacing w:val="1"/>
          <w:szCs w:val="24"/>
        </w:rPr>
        <w:t xml:space="preserve"> </w:t>
      </w:r>
      <w:r w:rsidRPr="005B29FC">
        <w:rPr>
          <w:spacing w:val="-1"/>
          <w:szCs w:val="24"/>
        </w:rPr>
        <w:t>тепла</w:t>
      </w:r>
      <w:r w:rsidRPr="005B29FC">
        <w:rPr>
          <w:spacing w:val="3"/>
          <w:szCs w:val="24"/>
        </w:rPr>
        <w:t xml:space="preserve"> </w:t>
      </w:r>
      <w:r w:rsidRPr="005B29FC">
        <w:rPr>
          <w:szCs w:val="24"/>
        </w:rPr>
        <w:t>(Q</w:t>
      </w:r>
      <w:r w:rsidRPr="005B29FC">
        <w:rPr>
          <w:position w:val="-2"/>
          <w:szCs w:val="24"/>
        </w:rPr>
        <w:t>нед</w:t>
      </w:r>
      <w:r w:rsidRPr="005B29FC">
        <w:rPr>
          <w:szCs w:val="24"/>
        </w:rPr>
        <w:t>)</w:t>
      </w:r>
      <w:r w:rsidRPr="005B29FC">
        <w:rPr>
          <w:spacing w:val="1"/>
          <w:szCs w:val="24"/>
        </w:rPr>
        <w:t xml:space="preserve"> </w:t>
      </w:r>
      <w:r w:rsidRPr="005B29FC">
        <w:rPr>
          <w:spacing w:val="-1"/>
          <w:szCs w:val="24"/>
        </w:rPr>
        <w:t>определяется</w:t>
      </w:r>
      <w:r w:rsidRPr="005B29FC">
        <w:rPr>
          <w:spacing w:val="2"/>
          <w:szCs w:val="24"/>
        </w:rPr>
        <w:t xml:space="preserve"> </w:t>
      </w:r>
      <w:r w:rsidRPr="005B29FC">
        <w:rPr>
          <w:spacing w:val="-1"/>
          <w:szCs w:val="24"/>
        </w:rPr>
        <w:t>показатель</w:t>
      </w:r>
      <w:r w:rsidRPr="005B29FC">
        <w:rPr>
          <w:spacing w:val="3"/>
          <w:szCs w:val="24"/>
        </w:rPr>
        <w:t xml:space="preserve"> </w:t>
      </w:r>
      <w:r w:rsidRPr="005B29FC">
        <w:rPr>
          <w:szCs w:val="24"/>
        </w:rPr>
        <w:t xml:space="preserve">надежности </w:t>
      </w:r>
      <w:r w:rsidRPr="005B29FC">
        <w:rPr>
          <w:spacing w:val="-1"/>
          <w:szCs w:val="24"/>
        </w:rPr>
        <w:t>(К</w:t>
      </w:r>
      <w:r w:rsidRPr="005B29FC">
        <w:rPr>
          <w:spacing w:val="-1"/>
          <w:position w:val="-2"/>
          <w:szCs w:val="24"/>
        </w:rPr>
        <w:t>нед</w:t>
      </w:r>
      <w:r w:rsidRPr="005B29FC">
        <w:rPr>
          <w:spacing w:val="-1"/>
          <w:szCs w:val="24"/>
        </w:rPr>
        <w:t>)</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до 0,1% включительно -</w:t>
      </w:r>
      <w:r w:rsidRPr="005B29FC">
        <w:rPr>
          <w:spacing w:val="-1"/>
          <w:lang w:val="ru-RU"/>
        </w:rPr>
        <w:t xml:space="preserve"> К</w:t>
      </w:r>
      <w:r w:rsidRPr="005B29FC">
        <w:rPr>
          <w:spacing w:val="-1"/>
          <w:position w:val="-2"/>
          <w:lang w:val="ru-RU"/>
        </w:rPr>
        <w:t>нед</w:t>
      </w:r>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0,1% -</w:t>
      </w:r>
      <w:r w:rsidRPr="005B29FC">
        <w:rPr>
          <w:spacing w:val="-1"/>
          <w:lang w:val="ru-RU"/>
        </w:rPr>
        <w:t xml:space="preserve">  до </w:t>
      </w:r>
      <w:r w:rsidRPr="005B29FC">
        <w:rPr>
          <w:lang w:val="ru-RU"/>
        </w:rPr>
        <w:t>0,3% включительно -</w:t>
      </w:r>
      <w:r w:rsidRPr="005B29FC">
        <w:rPr>
          <w:spacing w:val="-1"/>
          <w:lang w:val="ru-RU"/>
        </w:rPr>
        <w:t xml:space="preserve"> К</w:t>
      </w:r>
      <w:r w:rsidRPr="005B29FC">
        <w:rPr>
          <w:spacing w:val="-1"/>
          <w:position w:val="-2"/>
          <w:lang w:val="ru-RU"/>
        </w:rPr>
        <w:t>нед</w:t>
      </w:r>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0,8;</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0,3% -</w:t>
      </w:r>
      <w:r w:rsidRPr="005B29FC">
        <w:rPr>
          <w:spacing w:val="-1"/>
          <w:lang w:val="ru-RU"/>
        </w:rPr>
        <w:t xml:space="preserve"> до </w:t>
      </w:r>
      <w:r w:rsidRPr="005B29FC">
        <w:rPr>
          <w:lang w:val="ru-RU"/>
        </w:rPr>
        <w:t>0,5% включительно -</w:t>
      </w:r>
      <w:r w:rsidRPr="005B29FC">
        <w:rPr>
          <w:spacing w:val="-1"/>
          <w:lang w:val="ru-RU"/>
        </w:rPr>
        <w:t xml:space="preserve"> К</w:t>
      </w:r>
      <w:r w:rsidRPr="005B29FC">
        <w:rPr>
          <w:spacing w:val="-1"/>
          <w:position w:val="-2"/>
          <w:lang w:val="ru-RU"/>
        </w:rPr>
        <w:t>нед</w:t>
      </w:r>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от</w:t>
      </w:r>
      <w:r w:rsidRPr="005B29FC">
        <w:rPr>
          <w:spacing w:val="-1"/>
          <w:lang w:val="ru-RU"/>
        </w:rPr>
        <w:t xml:space="preserve"> </w:t>
      </w:r>
      <w:r w:rsidRPr="005B29FC">
        <w:rPr>
          <w:lang w:val="ru-RU"/>
        </w:rPr>
        <w:t>0,5% - до 1,0% включительно -</w:t>
      </w:r>
      <w:r w:rsidRPr="005B29FC">
        <w:rPr>
          <w:spacing w:val="-1"/>
          <w:lang w:val="ru-RU"/>
        </w:rPr>
        <w:t xml:space="preserve"> К</w:t>
      </w:r>
      <w:r w:rsidRPr="005B29FC">
        <w:rPr>
          <w:spacing w:val="-1"/>
          <w:position w:val="-2"/>
          <w:lang w:val="ru-RU"/>
        </w:rPr>
        <w:t>нед</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0,5.</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свыше</w:t>
      </w:r>
      <w:r w:rsidRPr="005B29FC">
        <w:rPr>
          <w:spacing w:val="-1"/>
          <w:lang w:val="ru-RU"/>
        </w:rPr>
        <w:t xml:space="preserve"> </w:t>
      </w:r>
      <w:r w:rsidRPr="005B29FC">
        <w:rPr>
          <w:lang w:val="ru-RU"/>
        </w:rPr>
        <w:t>1,0% -</w:t>
      </w:r>
      <w:r w:rsidRPr="005B29FC">
        <w:rPr>
          <w:spacing w:val="-1"/>
          <w:lang w:val="ru-RU"/>
        </w:rPr>
        <w:t xml:space="preserve"> К</w:t>
      </w:r>
      <w:r w:rsidRPr="005B29FC">
        <w:rPr>
          <w:spacing w:val="-1"/>
          <w:position w:val="-2"/>
          <w:lang w:val="ru-RU"/>
        </w:rPr>
        <w:t>нед</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0,2.</w:t>
      </w:r>
    </w:p>
    <w:p w:rsidR="007679C2" w:rsidRPr="005B29FC" w:rsidRDefault="007679C2" w:rsidP="007679C2">
      <w:pPr>
        <w:pStyle w:val="af"/>
        <w:ind w:left="0" w:firstLine="591"/>
        <w:rPr>
          <w:lang w:val="ru-RU"/>
        </w:rPr>
      </w:pP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-укомплектованности ремонтным и оперативно-ремонтным персоналом;</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w:t>
      </w:r>
      <w:r w:rsidR="00105B01" w:rsidRPr="005B29FC">
        <w:rPr>
          <w:color w:val="333333"/>
          <w:szCs w:val="24"/>
          <w:shd w:val="clear" w:color="auto" w:fill="FFFFFF"/>
        </w:rPr>
        <w:t>оснащённости</w:t>
      </w:r>
      <w:r w:rsidRPr="005B29FC">
        <w:rPr>
          <w:color w:val="333333"/>
          <w:szCs w:val="24"/>
          <w:shd w:val="clear" w:color="auto" w:fill="FFFFFF"/>
        </w:rPr>
        <w:t xml:space="preserve"> машинами, специальными механизмами и оборудованием;</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-наличия основных материально-технических ресурсов;</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7679C2" w:rsidRPr="005B29FC" w:rsidRDefault="007679C2" w:rsidP="007679C2">
      <w:pPr>
        <w:shd w:val="clear" w:color="auto" w:fill="FFFFFF"/>
        <w:spacing w:after="255"/>
        <w:jc w:val="center"/>
        <w:rPr>
          <w:color w:val="333333"/>
          <w:szCs w:val="24"/>
          <w:shd w:val="clear" w:color="auto" w:fill="FFFFFF"/>
        </w:rPr>
      </w:pPr>
      <w:r w:rsidRPr="005B29FC">
        <w:rPr>
          <w:color w:val="333333"/>
          <w:szCs w:val="24"/>
          <w:shd w:val="clear" w:color="auto" w:fill="FFFFFF"/>
        </w:rPr>
        <w:t>Кгот=0,25*Кп+0,35*Км+0,3*Ктр+0,1*Кист</w:t>
      </w:r>
    </w:p>
    <w:p w:rsidR="007679C2" w:rsidRPr="005B29FC" w:rsidRDefault="007679C2" w:rsidP="007679C2">
      <w:pPr>
        <w:spacing w:before="110"/>
        <w:ind w:left="118" w:right="102" w:firstLine="566"/>
        <w:rPr>
          <w:spacing w:val="-1"/>
        </w:rPr>
      </w:pPr>
    </w:p>
    <w:p w:rsidR="007679C2" w:rsidRPr="005B29FC" w:rsidRDefault="007679C2" w:rsidP="007679C2">
      <w:pPr>
        <w:shd w:val="clear" w:color="auto" w:fill="FFFFFF"/>
        <w:spacing w:after="255"/>
        <w:rPr>
          <w:b/>
          <w:i/>
          <w:spacing w:val="-1"/>
        </w:rPr>
      </w:pPr>
      <w:r w:rsidRPr="005B29FC">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7679C2" w:rsidRPr="005B29FC" w:rsidTr="000B68E2">
        <w:trPr>
          <w:trHeight w:val="356"/>
        </w:trPr>
        <w:tc>
          <w:tcPr>
            <w:tcW w:w="1433" w:type="dxa"/>
            <w:shd w:val="clear" w:color="auto" w:fill="F2F2F2" w:themeFill="background1" w:themeFillShade="F2"/>
            <w:vAlign w:val="center"/>
            <w:hideMark/>
          </w:tcPr>
          <w:p w:rsidR="007679C2" w:rsidRPr="005B29FC" w:rsidRDefault="007679C2" w:rsidP="000B68E2">
            <w:pPr>
              <w:jc w:val="center"/>
              <w:rPr>
                <w:rFonts w:eastAsia="Times New Roman"/>
                <w:b/>
                <w:bCs/>
                <w:color w:val="333333"/>
                <w:sz w:val="21"/>
                <w:szCs w:val="21"/>
                <w:lang w:eastAsia="ru-RU"/>
              </w:rPr>
            </w:pPr>
            <w:r w:rsidRPr="005B29FC">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rsidR="007679C2" w:rsidRPr="005B29FC" w:rsidRDefault="007679C2" w:rsidP="000B68E2">
            <w:pPr>
              <w:jc w:val="center"/>
              <w:rPr>
                <w:rFonts w:eastAsia="Times New Roman"/>
                <w:b/>
                <w:bCs/>
                <w:color w:val="333333"/>
                <w:sz w:val="21"/>
                <w:szCs w:val="21"/>
                <w:lang w:eastAsia="ru-RU"/>
              </w:rPr>
            </w:pPr>
            <w:r w:rsidRPr="005B29FC">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rsidR="007679C2" w:rsidRPr="005B29FC" w:rsidRDefault="007679C2" w:rsidP="000B68E2">
            <w:pPr>
              <w:ind w:firstLine="524"/>
              <w:jc w:val="center"/>
              <w:rPr>
                <w:rFonts w:eastAsia="Times New Roman"/>
                <w:b/>
                <w:bCs/>
                <w:color w:val="333333"/>
                <w:sz w:val="21"/>
                <w:szCs w:val="21"/>
                <w:lang w:eastAsia="ru-RU"/>
              </w:rPr>
            </w:pPr>
            <w:r w:rsidRPr="005B29FC">
              <w:rPr>
                <w:rFonts w:eastAsia="Times New Roman"/>
                <w:b/>
                <w:bCs/>
                <w:color w:val="333333"/>
                <w:sz w:val="21"/>
                <w:szCs w:val="21"/>
                <w:lang w:eastAsia="ru-RU"/>
              </w:rPr>
              <w:t>Категория готовности</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0,85 -1,0</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0,75 и более</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удовлетворительная 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0,85 -1,0</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до 0,75</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ограниченная 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0,7 - 0,84</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0,5 и более</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ограниченная 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0,7 - 0,84</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до 0,5</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неготовность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менее 0,7</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неготовность</w:t>
            </w:r>
          </w:p>
        </w:tc>
      </w:tr>
    </w:tbl>
    <w:p w:rsidR="007679C2" w:rsidRPr="005B29FC" w:rsidRDefault="007679C2" w:rsidP="007679C2">
      <w:pPr>
        <w:shd w:val="clear" w:color="auto" w:fill="FFFFFF"/>
        <w:rPr>
          <w:rFonts w:eastAsia="Times New Roman"/>
          <w:color w:val="333333"/>
          <w:sz w:val="23"/>
          <w:szCs w:val="23"/>
          <w:lang w:eastAsia="ru-RU"/>
        </w:rPr>
      </w:pPr>
    </w:p>
    <w:p w:rsidR="007679C2" w:rsidRPr="005B29FC" w:rsidRDefault="007679C2" w:rsidP="007679C2">
      <w:pPr>
        <w:shd w:val="clear" w:color="auto" w:fill="FFFFFF"/>
        <w:rPr>
          <w:b/>
          <w:i/>
          <w:spacing w:val="-1"/>
        </w:rPr>
      </w:pPr>
      <w:r w:rsidRPr="005B29FC">
        <w:rPr>
          <w:b/>
          <w:i/>
          <w:spacing w:val="-1"/>
        </w:rPr>
        <w:t xml:space="preserve">Оценка </w:t>
      </w:r>
      <w:r w:rsidR="00105B01" w:rsidRPr="005B29FC">
        <w:rPr>
          <w:b/>
          <w:i/>
          <w:spacing w:val="-1"/>
        </w:rPr>
        <w:t>надёжности</w:t>
      </w:r>
      <w:r w:rsidRPr="005B29FC">
        <w:rPr>
          <w:b/>
          <w:i/>
          <w:spacing w:val="-1"/>
        </w:rPr>
        <w:t xml:space="preserve"> систем теплоснабжения.</w:t>
      </w:r>
    </w:p>
    <w:p w:rsidR="007679C2" w:rsidRPr="005B29FC" w:rsidRDefault="007679C2" w:rsidP="007679C2">
      <w:pPr>
        <w:shd w:val="clear" w:color="auto" w:fill="FFFFFF"/>
        <w:ind w:firstLine="567"/>
        <w:jc w:val="both"/>
      </w:pPr>
      <w:r w:rsidRPr="005B29FC">
        <w:t xml:space="preserve">а) оценка </w:t>
      </w:r>
      <w:r w:rsidR="00105B01" w:rsidRPr="005B29FC">
        <w:t>надёжности</w:t>
      </w:r>
      <w:r w:rsidRPr="005B29FC">
        <w:t xml:space="preserve"> источников тепловой энергии.</w:t>
      </w:r>
    </w:p>
    <w:p w:rsidR="007679C2" w:rsidRPr="005B29FC" w:rsidRDefault="007679C2" w:rsidP="007679C2">
      <w:pPr>
        <w:shd w:val="clear" w:color="auto" w:fill="FFFFFF"/>
        <w:ind w:firstLine="567"/>
        <w:jc w:val="both"/>
      </w:pPr>
      <w:r w:rsidRPr="005B29FC">
        <w:lastRenderedPageBreak/>
        <w:t xml:space="preserve">В зависимости от полученных показателей </w:t>
      </w:r>
      <w:r w:rsidR="00105B01" w:rsidRPr="005B29FC">
        <w:t>надёжности</w:t>
      </w:r>
      <w:r w:rsidRPr="005B29FC">
        <w:t xml:space="preserve"> Кэ, Кв, Кт, и Ки, источники тепловой энергии могут быть оценены как:</w:t>
      </w:r>
    </w:p>
    <w:p w:rsidR="007679C2" w:rsidRPr="005B29FC" w:rsidRDefault="00105B01" w:rsidP="007679C2">
      <w:pPr>
        <w:pStyle w:val="af"/>
        <w:ind w:left="0" w:firstLine="567"/>
        <w:jc w:val="both"/>
        <w:rPr>
          <w:lang w:val="ru-RU"/>
        </w:rPr>
      </w:pPr>
      <w:r w:rsidRPr="005B29FC">
        <w:rPr>
          <w:lang w:val="ru-RU"/>
        </w:rPr>
        <w:t>высоконадёжные</w:t>
      </w:r>
      <w:r w:rsidR="007679C2" w:rsidRPr="005B29FC">
        <w:rPr>
          <w:lang w:val="ru-RU"/>
        </w:rPr>
        <w:t xml:space="preserve"> - при Кэ = Кв = Кт = Ки = 1;</w:t>
      </w:r>
    </w:p>
    <w:p w:rsidR="007679C2" w:rsidRPr="005B29FC" w:rsidRDefault="00105B01" w:rsidP="007679C2">
      <w:pPr>
        <w:pStyle w:val="af"/>
        <w:ind w:left="0" w:firstLine="567"/>
        <w:jc w:val="both"/>
        <w:rPr>
          <w:lang w:val="ru-RU"/>
        </w:rPr>
      </w:pPr>
      <w:r w:rsidRPr="005B29FC">
        <w:rPr>
          <w:lang w:val="ru-RU"/>
        </w:rPr>
        <w:t>надёжные</w:t>
      </w:r>
      <w:r w:rsidR="007679C2" w:rsidRPr="005B29FC">
        <w:rPr>
          <w:lang w:val="ru-RU"/>
        </w:rPr>
        <w:t xml:space="preserve"> </w:t>
      </w:r>
      <w:r w:rsidR="007679C2" w:rsidRPr="005B29FC">
        <w:t>         </w:t>
      </w:r>
      <w:r w:rsidR="007679C2" w:rsidRPr="005B29FC">
        <w:rPr>
          <w:lang w:val="ru-RU"/>
        </w:rPr>
        <w:t>- при Кэ = Кв = Кт = 1 и Ки = 0,5;</w:t>
      </w:r>
    </w:p>
    <w:p w:rsidR="007679C2" w:rsidRPr="005B29FC" w:rsidRDefault="00105B01" w:rsidP="007679C2">
      <w:pPr>
        <w:pStyle w:val="af"/>
        <w:ind w:left="0" w:firstLine="567"/>
        <w:jc w:val="both"/>
        <w:rPr>
          <w:lang w:val="ru-RU"/>
        </w:rPr>
      </w:pPr>
      <w:r w:rsidRPr="005B29FC">
        <w:rPr>
          <w:lang w:val="ru-RU"/>
        </w:rPr>
        <w:t>малонадёжные</w:t>
      </w:r>
      <w:r w:rsidR="007679C2" w:rsidRPr="005B29FC">
        <w:rPr>
          <w:lang w:val="ru-RU"/>
        </w:rPr>
        <w:t xml:space="preserve"> </w:t>
      </w:r>
      <w:r w:rsidR="007679C2" w:rsidRPr="005B29FC">
        <w:t>   </w:t>
      </w:r>
      <w:r w:rsidR="007679C2" w:rsidRPr="005B29FC">
        <w:rPr>
          <w:lang w:val="ru-RU"/>
        </w:rPr>
        <w:t>- при Ки = 0,5 и при значении меньше 1 одного из</w:t>
      </w:r>
      <w:r w:rsidR="007679C2" w:rsidRPr="005B29FC">
        <w:t> </w:t>
      </w:r>
      <w:r w:rsidR="007679C2" w:rsidRPr="005B29FC">
        <w:rPr>
          <w:lang w:val="ru-RU"/>
        </w:rPr>
        <w:t>показателей Кэ, Кв, Кт;</w:t>
      </w:r>
    </w:p>
    <w:p w:rsidR="007679C2" w:rsidRPr="005B29FC" w:rsidRDefault="00105B01" w:rsidP="007679C2">
      <w:pPr>
        <w:shd w:val="clear" w:color="auto" w:fill="FFFFFF"/>
        <w:ind w:firstLine="567"/>
        <w:jc w:val="both"/>
      </w:pPr>
      <w:r w:rsidRPr="005B29FC">
        <w:t>ненадёжные</w:t>
      </w:r>
      <w:r w:rsidR="007679C2" w:rsidRPr="005B29FC">
        <w:t xml:space="preserve"> показателей Кэ, Кв, Кт.</w:t>
      </w:r>
    </w:p>
    <w:p w:rsidR="007679C2" w:rsidRPr="005B29FC" w:rsidRDefault="007679C2" w:rsidP="007679C2">
      <w:pPr>
        <w:shd w:val="clear" w:color="auto" w:fill="FFFFFF"/>
        <w:ind w:firstLine="426"/>
        <w:jc w:val="both"/>
      </w:pPr>
    </w:p>
    <w:p w:rsidR="007679C2" w:rsidRPr="005B29FC" w:rsidRDefault="007679C2" w:rsidP="007679C2">
      <w:pPr>
        <w:shd w:val="clear" w:color="auto" w:fill="FFFFFF"/>
        <w:ind w:firstLine="567"/>
        <w:jc w:val="both"/>
      </w:pPr>
      <w:r w:rsidRPr="005B29FC">
        <w:t xml:space="preserve">б) оценка </w:t>
      </w:r>
      <w:r w:rsidR="00105B01" w:rsidRPr="005B29FC">
        <w:t>надёжности</w:t>
      </w:r>
      <w:r w:rsidRPr="005B29FC">
        <w:t xml:space="preserve"> тепловых сетей.</w:t>
      </w:r>
    </w:p>
    <w:p w:rsidR="007679C2" w:rsidRPr="005B29FC" w:rsidRDefault="007679C2" w:rsidP="007679C2">
      <w:pPr>
        <w:pStyle w:val="af"/>
        <w:ind w:left="0" w:firstLine="567"/>
        <w:jc w:val="both"/>
        <w:rPr>
          <w:lang w:val="ru-RU"/>
        </w:rPr>
      </w:pPr>
      <w:r w:rsidRPr="005B29FC">
        <w:rPr>
          <w:lang w:val="ru-RU"/>
        </w:rPr>
        <w:t>В зависимости от полученных показателей надежности, тепловые сети могут быть оценены как:</w:t>
      </w:r>
    </w:p>
    <w:p w:rsidR="007679C2" w:rsidRPr="005B29FC" w:rsidRDefault="00105B01" w:rsidP="007679C2">
      <w:pPr>
        <w:pStyle w:val="af"/>
        <w:ind w:left="0" w:firstLine="567"/>
        <w:jc w:val="both"/>
        <w:rPr>
          <w:lang w:val="ru-RU"/>
        </w:rPr>
      </w:pPr>
      <w:r w:rsidRPr="005B29FC">
        <w:rPr>
          <w:lang w:val="ru-RU"/>
        </w:rPr>
        <w:t>высоконадёжные</w:t>
      </w:r>
      <w:r w:rsidR="007679C2" w:rsidRPr="005B29FC">
        <w:t>       </w:t>
      </w:r>
      <w:r w:rsidR="007679C2" w:rsidRPr="005B29FC">
        <w:rPr>
          <w:lang w:val="ru-RU"/>
        </w:rPr>
        <w:t>- более 0,9;</w:t>
      </w:r>
    </w:p>
    <w:p w:rsidR="007679C2" w:rsidRPr="005B29FC" w:rsidRDefault="00105B01" w:rsidP="007679C2">
      <w:pPr>
        <w:pStyle w:val="af"/>
        <w:ind w:left="0" w:firstLine="567"/>
        <w:jc w:val="both"/>
        <w:rPr>
          <w:lang w:val="ru-RU"/>
        </w:rPr>
      </w:pPr>
      <w:r w:rsidRPr="005B29FC">
        <w:rPr>
          <w:lang w:val="ru-RU"/>
        </w:rPr>
        <w:t>надёжные</w:t>
      </w:r>
      <w:r w:rsidR="007679C2" w:rsidRPr="005B29FC">
        <w:t>                </w:t>
      </w:r>
      <w:r w:rsidR="007679C2" w:rsidRPr="005B29FC">
        <w:rPr>
          <w:lang w:val="ru-RU"/>
        </w:rPr>
        <w:t>- 0,75 - 0,89;</w:t>
      </w:r>
    </w:p>
    <w:p w:rsidR="007679C2" w:rsidRPr="005B29FC" w:rsidRDefault="00105B01" w:rsidP="007679C2">
      <w:pPr>
        <w:pStyle w:val="af"/>
        <w:ind w:left="0" w:firstLine="567"/>
        <w:jc w:val="both"/>
        <w:rPr>
          <w:lang w:val="ru-RU"/>
        </w:rPr>
      </w:pPr>
      <w:r w:rsidRPr="005B29FC">
        <w:rPr>
          <w:lang w:val="ru-RU"/>
        </w:rPr>
        <w:t>малонадёжные</w:t>
      </w:r>
      <w:r w:rsidR="007679C2" w:rsidRPr="005B29FC">
        <w:rPr>
          <w:lang w:val="ru-RU"/>
        </w:rPr>
        <w:t xml:space="preserve"> </w:t>
      </w:r>
      <w:r w:rsidR="007679C2" w:rsidRPr="005B29FC">
        <w:t>         </w:t>
      </w:r>
      <w:r w:rsidR="007679C2" w:rsidRPr="005B29FC">
        <w:rPr>
          <w:lang w:val="ru-RU"/>
        </w:rPr>
        <w:t>- 0,5 - 0,74;</w:t>
      </w:r>
    </w:p>
    <w:p w:rsidR="007679C2" w:rsidRPr="005B29FC" w:rsidRDefault="00105B01" w:rsidP="007679C2">
      <w:pPr>
        <w:pStyle w:val="af"/>
        <w:ind w:left="0" w:firstLine="567"/>
        <w:jc w:val="both"/>
        <w:rPr>
          <w:lang w:val="ru-RU"/>
        </w:rPr>
      </w:pPr>
      <w:r w:rsidRPr="005B29FC">
        <w:rPr>
          <w:lang w:val="ru-RU"/>
        </w:rPr>
        <w:t>ненадёжные</w:t>
      </w:r>
      <w:r w:rsidR="007679C2" w:rsidRPr="005B29FC">
        <w:rPr>
          <w:lang w:val="ru-RU"/>
        </w:rPr>
        <w:t xml:space="preserve"> </w:t>
      </w:r>
      <w:r w:rsidR="007679C2" w:rsidRPr="005B29FC">
        <w:t>            </w:t>
      </w:r>
      <w:r w:rsidR="007679C2" w:rsidRPr="005B29FC">
        <w:rPr>
          <w:lang w:val="ru-RU"/>
        </w:rPr>
        <w:t>- менее 0,5</w:t>
      </w:r>
    </w:p>
    <w:p w:rsidR="007679C2" w:rsidRPr="005B29FC" w:rsidRDefault="007679C2" w:rsidP="007679C2">
      <w:pPr>
        <w:pStyle w:val="af"/>
        <w:tabs>
          <w:tab w:val="left" w:pos="825"/>
        </w:tabs>
        <w:ind w:left="824"/>
        <w:rPr>
          <w:lang w:val="ru-RU"/>
        </w:rPr>
      </w:pPr>
    </w:p>
    <w:p w:rsidR="007679C2" w:rsidRPr="005B29FC" w:rsidRDefault="007679C2" w:rsidP="007679C2">
      <w:pPr>
        <w:shd w:val="clear" w:color="auto" w:fill="FFFFFF"/>
        <w:ind w:firstLine="567"/>
        <w:jc w:val="both"/>
      </w:pPr>
      <w:r w:rsidRPr="005B29FC">
        <w:t xml:space="preserve">в) оценка </w:t>
      </w:r>
      <w:r w:rsidR="00105B01" w:rsidRPr="005B29FC">
        <w:t>надёжности</w:t>
      </w:r>
      <w:r w:rsidRPr="005B29FC">
        <w:t xml:space="preserve"> систем теплоснабжения в целом.</w:t>
      </w:r>
    </w:p>
    <w:p w:rsidR="007679C2" w:rsidRPr="005B29FC" w:rsidRDefault="007679C2" w:rsidP="007679C2">
      <w:pPr>
        <w:shd w:val="clear" w:color="auto" w:fill="FFFFFF"/>
        <w:ind w:firstLine="567"/>
        <w:jc w:val="both"/>
      </w:pPr>
      <w:r w:rsidRPr="005B29FC">
        <w:t xml:space="preserve">Общая оценка </w:t>
      </w:r>
      <w:r w:rsidR="00105B01" w:rsidRPr="005B29FC">
        <w:t>надёжности</w:t>
      </w:r>
      <w:r w:rsidRPr="005B29FC">
        <w:t xml:space="preserve"> системы теплоснабжения определяется исходя из оценок </w:t>
      </w:r>
      <w:r w:rsidR="00105B01" w:rsidRPr="005B29FC">
        <w:t>надёжности</w:t>
      </w:r>
      <w:r w:rsidRPr="005B29FC">
        <w:t xml:space="preserve"> источников тепловой энергии и тепловых сетей.</w:t>
      </w:r>
    </w:p>
    <w:p w:rsidR="007679C2" w:rsidRPr="005B29FC" w:rsidRDefault="007679C2" w:rsidP="007679C2">
      <w:pPr>
        <w:shd w:val="clear" w:color="auto" w:fill="FFFFFF"/>
        <w:ind w:firstLine="567"/>
        <w:jc w:val="both"/>
      </w:pPr>
      <w:r w:rsidRPr="005B29FC">
        <w:t xml:space="preserve">Общая оценка </w:t>
      </w:r>
      <w:r w:rsidR="00105B01" w:rsidRPr="005B29FC">
        <w:t>надёжности</w:t>
      </w:r>
      <w:r w:rsidRPr="005B29FC">
        <w:t xml:space="preserve"> системы теплоснабжения определяется как наихудшая из оценок </w:t>
      </w:r>
      <w:r w:rsidR="00105B01" w:rsidRPr="005B29FC">
        <w:t>надёжности</w:t>
      </w:r>
      <w:r w:rsidRPr="005B29FC">
        <w:t xml:space="preserve"> источников тепловой энергии или тепловых сетей.</w:t>
      </w:r>
    </w:p>
    <w:p w:rsidR="007679C2" w:rsidRPr="005B29FC" w:rsidRDefault="007679C2" w:rsidP="007679C2">
      <w:pPr>
        <w:pStyle w:val="af"/>
        <w:ind w:left="0" w:firstLine="567"/>
        <w:jc w:val="both"/>
        <w:rPr>
          <w:lang w:val="ru-RU"/>
        </w:rPr>
      </w:pPr>
      <w:r w:rsidRPr="005B29FC">
        <w:rPr>
          <w:lang w:val="ru-RU"/>
        </w:rPr>
        <w:t xml:space="preserve">Оценка </w:t>
      </w:r>
      <w:r w:rsidR="00105B01" w:rsidRPr="005B29FC">
        <w:rPr>
          <w:lang w:val="ru-RU"/>
        </w:rPr>
        <w:t>надёжности</w:t>
      </w:r>
      <w:r w:rsidRPr="005B29FC">
        <w:rPr>
          <w:lang w:val="ru-RU"/>
        </w:rPr>
        <w:t xml:space="preserve"> систем централизованного теплоснабжения МО Сельское поселение Нижнесортымский представлена в таблице 11.12.1.</w:t>
      </w:r>
    </w:p>
    <w:p w:rsidR="007679C2" w:rsidRPr="005B2429" w:rsidRDefault="007679C2" w:rsidP="007679C2">
      <w:pPr>
        <w:pStyle w:val="a0"/>
        <w:rPr>
          <w:highlight w:val="yellow"/>
        </w:rPr>
      </w:pPr>
    </w:p>
    <w:p w:rsidR="007679C2" w:rsidRPr="005B2429" w:rsidRDefault="007679C2" w:rsidP="007679C2">
      <w:pPr>
        <w:rPr>
          <w:highlight w:val="yellow"/>
        </w:rPr>
        <w:sectPr w:rsidR="007679C2" w:rsidRPr="005B2429" w:rsidSect="00D06231">
          <w:pgSz w:w="11906" w:h="16838"/>
          <w:pgMar w:top="1134" w:right="1133" w:bottom="1134" w:left="1134" w:header="708" w:footer="708" w:gutter="0"/>
          <w:cols w:space="708"/>
          <w:docGrid w:linePitch="360"/>
        </w:sectPr>
      </w:pPr>
    </w:p>
    <w:p w:rsidR="007679C2" w:rsidRPr="005B2429" w:rsidRDefault="007679C2" w:rsidP="007679C2">
      <w:pPr>
        <w:jc w:val="center"/>
        <w:rPr>
          <w:highlight w:val="yellow"/>
        </w:rPr>
      </w:pPr>
    </w:p>
    <w:p w:rsidR="007679C2" w:rsidRPr="002B6E89" w:rsidRDefault="007679C2" w:rsidP="007679C2">
      <w:pPr>
        <w:spacing w:before="400" w:after="200"/>
      </w:pPr>
      <w:r w:rsidRPr="002B6E89">
        <w:rPr>
          <w:b/>
        </w:rPr>
        <w:t xml:space="preserve">Таблица 11.3.2 - Оценка </w:t>
      </w:r>
      <w:r w:rsidR="00105B01" w:rsidRPr="002B6E89">
        <w:rPr>
          <w:b/>
        </w:rPr>
        <w:t>надёжности</w:t>
      </w:r>
      <w:r w:rsidRPr="002B6E89">
        <w:rPr>
          <w:b/>
        </w:rPr>
        <w:t xml:space="preserve"> систем централизованного теплоснабжения МО</w:t>
      </w:r>
    </w:p>
    <w:tbl>
      <w:tblPr>
        <w:tblStyle w:val="a9"/>
        <w:tblW w:w="5000" w:type="pct"/>
        <w:jc w:val="center"/>
        <w:tblLayout w:type="fixed"/>
        <w:tblLook w:val="04A0" w:firstRow="1" w:lastRow="0" w:firstColumn="1" w:lastColumn="0" w:noHBand="0" w:noVBand="1"/>
      </w:tblPr>
      <w:tblGrid>
        <w:gridCol w:w="547"/>
        <w:gridCol w:w="1133"/>
        <w:gridCol w:w="1623"/>
        <w:gridCol w:w="1459"/>
        <w:gridCol w:w="1534"/>
        <w:gridCol w:w="1420"/>
        <w:gridCol w:w="1459"/>
        <w:gridCol w:w="1289"/>
        <w:gridCol w:w="1390"/>
        <w:gridCol w:w="1390"/>
        <w:gridCol w:w="1443"/>
      </w:tblGrid>
      <w:tr w:rsidR="007679C2" w:rsidRPr="002B6E89" w:rsidTr="002B6E89">
        <w:trPr>
          <w:jc w:val="center"/>
        </w:trPr>
        <w:tc>
          <w:tcPr>
            <w:tcW w:w="547" w:type="dxa"/>
            <w:vMerge w:val="restart"/>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w:t>
            </w:r>
          </w:p>
        </w:tc>
        <w:tc>
          <w:tcPr>
            <w:tcW w:w="1133" w:type="dxa"/>
            <w:vMerge w:val="restart"/>
            <w:shd w:val="clear" w:color="auto" w:fill="F2F2F2"/>
            <w:tcMar>
              <w:top w:w="120" w:type="dxa"/>
              <w:left w:w="200" w:type="dxa"/>
              <w:bottom w:w="120" w:type="dxa"/>
              <w:right w:w="200" w:type="dxa"/>
            </w:tcMar>
            <w:vAlign w:val="center"/>
          </w:tcPr>
          <w:p w:rsidR="007679C2" w:rsidRPr="002B6E89" w:rsidRDefault="007679C2" w:rsidP="005B29FC">
            <w:pPr>
              <w:ind w:left="-119" w:right="-248"/>
              <w:jc w:val="center"/>
              <w:rPr>
                <w:sz w:val="20"/>
              </w:rPr>
            </w:pPr>
            <w:r w:rsidRPr="002B6E89">
              <w:rPr>
                <w:rFonts w:eastAsia="Times New Roman" w:cs="Times New Roman"/>
                <w:sz w:val="20"/>
              </w:rPr>
              <w:t>Теплоисточник</w:t>
            </w:r>
          </w:p>
        </w:tc>
        <w:tc>
          <w:tcPr>
            <w:tcW w:w="162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w:t>
            </w:r>
            <w:r w:rsidR="00105B01" w:rsidRPr="002B6E89">
              <w:rPr>
                <w:rFonts w:eastAsia="Times New Roman" w:cs="Times New Roman"/>
                <w:sz w:val="20"/>
              </w:rPr>
              <w:t>надёжности</w:t>
            </w:r>
            <w:r w:rsidRPr="002B6E89">
              <w:rPr>
                <w:rFonts w:eastAsia="Times New Roman" w:cs="Times New Roman"/>
                <w:sz w:val="20"/>
              </w:rPr>
              <w:t xml:space="preserve"> электроснабжения теплоисточника</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w:t>
            </w:r>
            <w:r w:rsidR="00105B01" w:rsidRPr="002B6E89">
              <w:rPr>
                <w:rFonts w:eastAsia="Times New Roman" w:cs="Times New Roman"/>
                <w:sz w:val="20"/>
              </w:rPr>
              <w:t>надёжности</w:t>
            </w:r>
            <w:r w:rsidRPr="002B6E89">
              <w:rPr>
                <w:rFonts w:eastAsia="Times New Roman" w:cs="Times New Roman"/>
                <w:sz w:val="20"/>
              </w:rPr>
              <w:t xml:space="preserve"> водоснабжения теплоисточника</w:t>
            </w:r>
          </w:p>
        </w:tc>
        <w:tc>
          <w:tcPr>
            <w:tcW w:w="1534"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w:t>
            </w:r>
            <w:r w:rsidR="00105B01" w:rsidRPr="002B6E89">
              <w:rPr>
                <w:rFonts w:eastAsia="Times New Roman" w:cs="Times New Roman"/>
                <w:sz w:val="20"/>
              </w:rPr>
              <w:t>надёжности</w:t>
            </w:r>
            <w:r w:rsidRPr="002B6E89">
              <w:rPr>
                <w:rFonts w:eastAsia="Times New Roman" w:cs="Times New Roman"/>
                <w:sz w:val="20"/>
              </w:rPr>
              <w:t xml:space="preserve"> топливоснабжения теплоисточника</w:t>
            </w:r>
          </w:p>
        </w:tc>
        <w:tc>
          <w:tcPr>
            <w:tcW w:w="142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Показатель уровня резервирования теплоисточника и элементов тепловой сети</w:t>
            </w:r>
          </w:p>
        </w:tc>
        <w:tc>
          <w:tcPr>
            <w:tcW w:w="128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Показатель технического состояния тепловых сетей</w:t>
            </w:r>
          </w:p>
        </w:tc>
        <w:tc>
          <w:tcPr>
            <w:tcW w:w="1390" w:type="dxa"/>
            <w:shd w:val="clear" w:color="auto" w:fill="F2F2F2"/>
            <w:tcMar>
              <w:top w:w="120" w:type="dxa"/>
              <w:left w:w="200" w:type="dxa"/>
              <w:bottom w:w="120" w:type="dxa"/>
              <w:right w:w="200" w:type="dxa"/>
            </w:tcMar>
            <w:vAlign w:val="center"/>
          </w:tcPr>
          <w:p w:rsidR="007679C2" w:rsidRPr="002B6E89" w:rsidRDefault="00105B01" w:rsidP="000B68E2">
            <w:pPr>
              <w:jc w:val="center"/>
              <w:rPr>
                <w:sz w:val="20"/>
              </w:rPr>
            </w:pPr>
            <w:r w:rsidRPr="002B6E89">
              <w:rPr>
                <w:rFonts w:eastAsia="Times New Roman" w:cs="Times New Roman"/>
                <w:sz w:val="20"/>
              </w:rPr>
              <w:t>Показатель</w:t>
            </w:r>
            <w:r w:rsidR="007679C2" w:rsidRPr="002B6E89">
              <w:rPr>
                <w:rFonts w:eastAsia="Times New Roman" w:cs="Times New Roman"/>
                <w:sz w:val="20"/>
              </w:rPr>
              <w:t xml:space="preserve"> интенсивности отказов тепловых сетей</w:t>
            </w:r>
          </w:p>
        </w:tc>
        <w:tc>
          <w:tcPr>
            <w:tcW w:w="139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интенсивности отказов теплового источника </w:t>
            </w:r>
          </w:p>
        </w:tc>
        <w:tc>
          <w:tcPr>
            <w:tcW w:w="144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Показатель относительного аварийного недоотпуска тепла</w:t>
            </w:r>
          </w:p>
        </w:tc>
      </w:tr>
      <w:tr w:rsidR="007679C2" w:rsidRPr="002B6E89" w:rsidTr="002B6E89">
        <w:trPr>
          <w:jc w:val="center"/>
        </w:trPr>
        <w:tc>
          <w:tcPr>
            <w:tcW w:w="547" w:type="dxa"/>
            <w:vMerge/>
          </w:tcPr>
          <w:p w:rsidR="007679C2" w:rsidRPr="002B6E89" w:rsidRDefault="007679C2" w:rsidP="000B68E2">
            <w:pPr>
              <w:rPr>
                <w:sz w:val="20"/>
              </w:rPr>
            </w:pPr>
          </w:p>
        </w:tc>
        <w:tc>
          <w:tcPr>
            <w:tcW w:w="1133" w:type="dxa"/>
            <w:vMerge/>
          </w:tcPr>
          <w:p w:rsidR="007679C2" w:rsidRPr="002B6E89" w:rsidRDefault="007679C2" w:rsidP="005B29FC">
            <w:pPr>
              <w:ind w:left="-119" w:right="-248"/>
              <w:rPr>
                <w:sz w:val="20"/>
              </w:rPr>
            </w:pPr>
          </w:p>
        </w:tc>
        <w:tc>
          <w:tcPr>
            <w:tcW w:w="162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Kэ</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Kв</w:t>
            </w:r>
          </w:p>
        </w:tc>
        <w:tc>
          <w:tcPr>
            <w:tcW w:w="1534"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Kт</w:t>
            </w:r>
          </w:p>
        </w:tc>
        <w:tc>
          <w:tcPr>
            <w:tcW w:w="142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(Кб)</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Kр</w:t>
            </w:r>
          </w:p>
        </w:tc>
        <w:tc>
          <w:tcPr>
            <w:tcW w:w="128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Kс</w:t>
            </w:r>
          </w:p>
        </w:tc>
        <w:tc>
          <w:tcPr>
            <w:tcW w:w="139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Kотк.тс</w:t>
            </w:r>
          </w:p>
        </w:tc>
        <w:tc>
          <w:tcPr>
            <w:tcW w:w="139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(Котк ит)</w:t>
            </w:r>
          </w:p>
        </w:tc>
        <w:tc>
          <w:tcPr>
            <w:tcW w:w="144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Kнед</w:t>
            </w:r>
          </w:p>
        </w:tc>
      </w:tr>
      <w:tr w:rsidR="007679C2" w:rsidRPr="002B6E89" w:rsidTr="002B6E89">
        <w:trPr>
          <w:jc w:val="center"/>
        </w:trPr>
        <w:tc>
          <w:tcPr>
            <w:tcW w:w="547" w:type="dxa"/>
            <w:shd w:val="clear" w:color="auto" w:fill="FFFFFF"/>
            <w:tcMar>
              <w:top w:w="40" w:type="dxa"/>
              <w:left w:w="20" w:type="dxa"/>
              <w:bottom w:w="40" w:type="dxa"/>
              <w:right w:w="20" w:type="dxa"/>
            </w:tcMar>
            <w:vAlign w:val="center"/>
          </w:tcPr>
          <w:p w:rsidR="007679C2" w:rsidRPr="002B6E89" w:rsidRDefault="007679C2" w:rsidP="000B68E2">
            <w:pPr>
              <w:jc w:val="center"/>
              <w:rPr>
                <w:sz w:val="20"/>
              </w:rPr>
            </w:pPr>
            <w:r w:rsidRPr="002B6E89">
              <w:rPr>
                <w:rFonts w:eastAsia="Times New Roman" w:cs="Times New Roman"/>
                <w:sz w:val="20"/>
              </w:rPr>
              <w:t>1</w:t>
            </w:r>
          </w:p>
        </w:tc>
        <w:tc>
          <w:tcPr>
            <w:tcW w:w="1133" w:type="dxa"/>
            <w:shd w:val="clear" w:color="auto" w:fill="FFFFFF"/>
            <w:tcMar>
              <w:top w:w="40" w:type="dxa"/>
              <w:left w:w="200" w:type="dxa"/>
              <w:bottom w:w="40" w:type="dxa"/>
              <w:right w:w="200" w:type="dxa"/>
            </w:tcMar>
            <w:vAlign w:val="center"/>
          </w:tcPr>
          <w:p w:rsidR="007679C2" w:rsidRPr="002B6E89" w:rsidRDefault="007679C2" w:rsidP="005B29FC">
            <w:pPr>
              <w:ind w:left="-119" w:right="-248"/>
              <w:jc w:val="center"/>
              <w:rPr>
                <w:sz w:val="20"/>
              </w:rPr>
            </w:pPr>
            <w:r w:rsidRPr="002B6E89">
              <w:rPr>
                <w:rFonts w:eastAsia="Times New Roman" w:cs="Times New Roman"/>
                <w:sz w:val="20"/>
              </w:rPr>
              <w:t>Котельная ДЕ-25</w:t>
            </w:r>
          </w:p>
        </w:tc>
        <w:tc>
          <w:tcPr>
            <w:tcW w:w="162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534"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0,5000</w:t>
            </w:r>
          </w:p>
        </w:tc>
        <w:tc>
          <w:tcPr>
            <w:tcW w:w="142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28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0,5000</w:t>
            </w: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4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0,5000</w:t>
            </w:r>
          </w:p>
        </w:tc>
      </w:tr>
      <w:tr w:rsidR="007679C2" w:rsidRPr="002B6E89" w:rsidTr="002B6E89">
        <w:trPr>
          <w:jc w:val="center"/>
        </w:trPr>
        <w:tc>
          <w:tcPr>
            <w:tcW w:w="547" w:type="dxa"/>
            <w:shd w:val="clear" w:color="auto" w:fill="FFFFFF"/>
            <w:tcMar>
              <w:top w:w="40" w:type="dxa"/>
              <w:left w:w="20" w:type="dxa"/>
              <w:bottom w:w="40" w:type="dxa"/>
              <w:right w:w="20" w:type="dxa"/>
            </w:tcMar>
            <w:vAlign w:val="center"/>
          </w:tcPr>
          <w:p w:rsidR="007679C2" w:rsidRPr="002B6E89" w:rsidRDefault="007679C2" w:rsidP="000B68E2">
            <w:pPr>
              <w:jc w:val="center"/>
              <w:rPr>
                <w:sz w:val="20"/>
              </w:rPr>
            </w:pPr>
            <w:r w:rsidRPr="002B6E89">
              <w:rPr>
                <w:rFonts w:eastAsia="Times New Roman" w:cs="Times New Roman"/>
                <w:sz w:val="20"/>
              </w:rPr>
              <w:t>2</w:t>
            </w:r>
          </w:p>
        </w:tc>
        <w:tc>
          <w:tcPr>
            <w:tcW w:w="1133" w:type="dxa"/>
            <w:shd w:val="clear" w:color="auto" w:fill="FFFFFF"/>
            <w:tcMar>
              <w:top w:w="40" w:type="dxa"/>
              <w:left w:w="200" w:type="dxa"/>
              <w:bottom w:w="40" w:type="dxa"/>
              <w:right w:w="200" w:type="dxa"/>
            </w:tcMar>
            <w:vAlign w:val="center"/>
          </w:tcPr>
          <w:p w:rsidR="007679C2" w:rsidRPr="002B6E89" w:rsidRDefault="007679C2" w:rsidP="005B29FC">
            <w:pPr>
              <w:ind w:left="-119" w:right="-248"/>
              <w:jc w:val="center"/>
              <w:rPr>
                <w:sz w:val="20"/>
              </w:rPr>
            </w:pPr>
            <w:r w:rsidRPr="002B6E89">
              <w:rPr>
                <w:rFonts w:eastAsia="Times New Roman" w:cs="Times New Roman"/>
                <w:sz w:val="20"/>
              </w:rPr>
              <w:t>новая АБМК 9МВт</w:t>
            </w:r>
          </w:p>
        </w:tc>
        <w:tc>
          <w:tcPr>
            <w:tcW w:w="162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0,6000</w:t>
            </w:r>
          </w:p>
        </w:tc>
        <w:tc>
          <w:tcPr>
            <w:tcW w:w="1534"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2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28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44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r>
    </w:tbl>
    <w:p w:rsidR="007679C2" w:rsidRPr="002B6E89" w:rsidRDefault="007679C2" w:rsidP="007679C2">
      <w:pPr>
        <w:pStyle w:val="a0"/>
        <w:rPr>
          <w:lang w:val="en-US"/>
        </w:rPr>
      </w:pPr>
    </w:p>
    <w:p w:rsidR="007679C2" w:rsidRPr="002B6E89" w:rsidRDefault="007679C2" w:rsidP="007679C2">
      <w:pPr>
        <w:pStyle w:val="2"/>
        <w:ind w:left="0" w:firstLine="0"/>
      </w:pPr>
      <w:bookmarkStart w:id="676" w:name="_Toc46129149"/>
      <w:bookmarkStart w:id="677" w:name="_Toc53927724"/>
      <w:bookmarkStart w:id="678" w:name="_Toc162453505"/>
      <w:r w:rsidRPr="002B6E89">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76"/>
      <w:bookmarkEnd w:id="677"/>
      <w:bookmarkEnd w:id="678"/>
    </w:p>
    <w:p w:rsidR="007679C2" w:rsidRPr="002B6E89" w:rsidRDefault="007679C2" w:rsidP="007679C2">
      <w:pPr>
        <w:rPr>
          <w:rFonts w:cs="Times New Roman"/>
          <w:lang w:eastAsia="ru-RU"/>
        </w:rPr>
      </w:pPr>
    </w:p>
    <w:p w:rsidR="007679C2" w:rsidRPr="002B6E89" w:rsidRDefault="007679C2" w:rsidP="007679C2">
      <w:pPr>
        <w:pStyle w:val="af"/>
        <w:ind w:left="685"/>
        <w:rPr>
          <w:lang w:val="ru-RU"/>
        </w:rPr>
      </w:pPr>
      <w:r w:rsidRPr="002B6E89">
        <w:rPr>
          <w:spacing w:val="-1"/>
          <w:lang w:val="ru-RU"/>
        </w:rPr>
        <w:t>Уточнена динамика отказов</w:t>
      </w:r>
      <w:r w:rsidRPr="002B6E89">
        <w:rPr>
          <w:lang w:val="ru-RU"/>
        </w:rPr>
        <w:t xml:space="preserve"> на</w:t>
      </w:r>
      <w:r w:rsidRPr="002B6E89">
        <w:rPr>
          <w:spacing w:val="-1"/>
          <w:lang w:val="ru-RU"/>
        </w:rPr>
        <w:t xml:space="preserve"> </w:t>
      </w:r>
      <w:r w:rsidRPr="002B6E89">
        <w:rPr>
          <w:lang w:val="ru-RU"/>
        </w:rPr>
        <w:t>тепловых</w:t>
      </w:r>
      <w:r w:rsidRPr="002B6E89">
        <w:rPr>
          <w:spacing w:val="1"/>
          <w:lang w:val="ru-RU"/>
        </w:rPr>
        <w:t xml:space="preserve"> </w:t>
      </w:r>
      <w:r w:rsidRPr="002B6E89">
        <w:rPr>
          <w:spacing w:val="-1"/>
          <w:lang w:val="ru-RU"/>
        </w:rPr>
        <w:t xml:space="preserve">сетях </w:t>
      </w:r>
      <w:r w:rsidRPr="002B6E89">
        <w:rPr>
          <w:lang w:val="ru-RU"/>
        </w:rPr>
        <w:t>за</w:t>
      </w:r>
      <w:r w:rsidRPr="002B6E89">
        <w:rPr>
          <w:spacing w:val="-1"/>
          <w:lang w:val="ru-RU"/>
        </w:rPr>
        <w:t xml:space="preserve"> ретроспективный</w:t>
      </w:r>
      <w:r w:rsidRPr="002B6E89">
        <w:rPr>
          <w:spacing w:val="-2"/>
          <w:lang w:val="ru-RU"/>
        </w:rPr>
        <w:t xml:space="preserve"> </w:t>
      </w:r>
      <w:r w:rsidRPr="002B6E89">
        <w:rPr>
          <w:spacing w:val="-1"/>
          <w:lang w:val="ru-RU"/>
        </w:rPr>
        <w:t>период.</w:t>
      </w:r>
    </w:p>
    <w:p w:rsidR="007679C2" w:rsidRPr="002B6E89" w:rsidRDefault="007679C2" w:rsidP="007679C2">
      <w:pPr>
        <w:pStyle w:val="a0"/>
      </w:pPr>
    </w:p>
    <w:p w:rsidR="007679C2" w:rsidRPr="005B2429" w:rsidRDefault="007679C2" w:rsidP="007679C2">
      <w:pPr>
        <w:rPr>
          <w:highlight w:val="yellow"/>
        </w:rPr>
        <w:sectPr w:rsidR="007679C2" w:rsidRPr="005B2429">
          <w:pgSz w:w="16838" w:h="11906" w:orient="landscape"/>
          <w:pgMar w:top="1134" w:right="850" w:bottom="1134" w:left="1701" w:header="708" w:footer="708" w:gutter="0"/>
          <w:cols w:space="708"/>
          <w:docGrid w:linePitch="360"/>
        </w:sectPr>
      </w:pPr>
    </w:p>
    <w:p w:rsidR="007679C2" w:rsidRPr="005B29FC" w:rsidRDefault="00552F5D" w:rsidP="007679C2">
      <w:pPr>
        <w:pStyle w:val="2"/>
        <w:ind w:left="0" w:firstLine="0"/>
        <w:rPr>
          <w:sz w:val="28"/>
          <w:szCs w:val="28"/>
        </w:rPr>
      </w:pPr>
      <w:hyperlink r:id="rId310" w:anchor="bookmark125" w:history="1">
        <w:bookmarkStart w:id="679" w:name="_Toc45625271"/>
        <w:bookmarkStart w:id="680" w:name="_Toc162453506"/>
        <w:r w:rsidR="007679C2" w:rsidRPr="005B29FC">
          <w:rPr>
            <w:sz w:val="28"/>
            <w:szCs w:val="28"/>
          </w:rPr>
          <w:t xml:space="preserve">ГЛАВА 12. </w:t>
        </w:r>
      </w:hyperlink>
      <w:r w:rsidR="007679C2" w:rsidRPr="005B29FC">
        <w:rPr>
          <w:sz w:val="28"/>
        </w:rPr>
        <w:t>ОБОСНОВАНИЕ ИНВЕСТИЦИЙ В СТРОИТЕЛЬСТВО, РЕКОНСТРУКЦИЮ, ТЕХНИЧЕСКОЕ ПЕРЕВООРУЖЕНИЕ И (ИЛИ) МОДЕРНИЗАЦИЮ</w:t>
      </w:r>
      <w:bookmarkEnd w:id="679"/>
      <w:bookmarkEnd w:id="680"/>
      <w:r w:rsidR="007679C2" w:rsidRPr="005B29FC">
        <w:rPr>
          <w:sz w:val="32"/>
          <w:szCs w:val="28"/>
        </w:rPr>
        <w:t xml:space="preserve"> </w:t>
      </w:r>
    </w:p>
    <w:p w:rsidR="007679C2" w:rsidRPr="005B29FC" w:rsidRDefault="007679C2" w:rsidP="007679C2">
      <w:pPr>
        <w:pStyle w:val="formattext"/>
        <w:shd w:val="clear" w:color="auto" w:fill="FFFFFF"/>
        <w:spacing w:before="0" w:beforeAutospacing="0" w:after="0" w:afterAutospacing="0"/>
        <w:ind w:firstLine="567"/>
        <w:textAlignment w:val="baseline"/>
        <w:rPr>
          <w:color w:val="2D2D2D"/>
          <w:spacing w:val="2"/>
        </w:rPr>
      </w:pPr>
    </w:p>
    <w:p w:rsidR="007679C2" w:rsidRPr="005B29FC" w:rsidRDefault="007679C2" w:rsidP="007679C2"/>
    <w:p w:rsidR="007679C2" w:rsidRPr="005B29FC" w:rsidRDefault="00552F5D" w:rsidP="007679C2">
      <w:pPr>
        <w:pStyle w:val="2"/>
        <w:ind w:left="0" w:firstLine="0"/>
      </w:pPr>
      <w:hyperlink r:id="rId311" w:anchor="bookmark126" w:history="1">
        <w:bookmarkStart w:id="681" w:name="_Toc45625272"/>
        <w:bookmarkStart w:id="682" w:name="_Toc162453507"/>
        <w:r w:rsidR="007679C2" w:rsidRPr="005B29FC">
          <w:t xml:space="preserve">Часть 1. </w:t>
        </w:r>
      </w:hyperlink>
      <w:r w:rsidR="007679C2" w:rsidRPr="005B29FC">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81"/>
      <w:bookmarkEnd w:id="682"/>
    </w:p>
    <w:p w:rsidR="007679C2" w:rsidRPr="00E47647" w:rsidRDefault="007679C2" w:rsidP="007679C2">
      <w:pPr>
        <w:pStyle w:val="a0"/>
        <w:ind w:firstLine="567"/>
        <w:rPr>
          <w:lang w:eastAsia="ru-RU"/>
        </w:rPr>
      </w:pPr>
      <w:r w:rsidRPr="00E47647">
        <w:rPr>
          <w:lang w:eastAsia="ru-RU"/>
        </w:rPr>
        <w:t>В таблице 12.1.1 представлены мероприятия, планируемые на источниках тепловой энергии.</w:t>
      </w:r>
    </w:p>
    <w:p w:rsidR="007679C2" w:rsidRPr="00E47647" w:rsidRDefault="007679C2" w:rsidP="007679C2">
      <w:pPr>
        <w:pStyle w:val="a0"/>
        <w:rPr>
          <w:lang w:eastAsia="ru-RU"/>
        </w:rPr>
      </w:pPr>
    </w:p>
    <w:p w:rsidR="007679C2" w:rsidRPr="00E47647" w:rsidRDefault="007679C2" w:rsidP="007679C2">
      <w:pPr>
        <w:pStyle w:val="a0"/>
        <w:rPr>
          <w:b/>
          <w:lang w:eastAsia="ru-RU"/>
        </w:rPr>
      </w:pPr>
      <w:r w:rsidRPr="00E47647">
        <w:rPr>
          <w:b/>
          <w:lang w:eastAsia="ru-RU"/>
        </w:rPr>
        <w:t xml:space="preserve">Таблица 12.1.1 – </w:t>
      </w:r>
      <w:r w:rsidRPr="00E47647">
        <w:rPr>
          <w:b/>
          <w:spacing w:val="-1"/>
        </w:rPr>
        <w:t>Объем</w:t>
      </w:r>
      <w:r w:rsidRPr="00E47647">
        <w:rPr>
          <w:b/>
          <w:spacing w:val="13"/>
        </w:rPr>
        <w:t xml:space="preserve"> </w:t>
      </w:r>
      <w:r w:rsidRPr="00E47647">
        <w:rPr>
          <w:b/>
          <w:spacing w:val="-1"/>
        </w:rPr>
        <w:t>инвестиций</w:t>
      </w:r>
      <w:r w:rsidRPr="00E47647">
        <w:rPr>
          <w:b/>
          <w:spacing w:val="12"/>
        </w:rPr>
        <w:t xml:space="preserve"> </w:t>
      </w:r>
      <w:r w:rsidRPr="00E47647">
        <w:rPr>
          <w:b/>
        </w:rPr>
        <w:t>в</w:t>
      </w:r>
      <w:r w:rsidRPr="00E47647">
        <w:rPr>
          <w:b/>
          <w:spacing w:val="13"/>
        </w:rPr>
        <w:t xml:space="preserve"> </w:t>
      </w:r>
      <w:r w:rsidRPr="00E47647">
        <w:rPr>
          <w:b/>
          <w:spacing w:val="-1"/>
        </w:rPr>
        <w:t>строительство,</w:t>
      </w:r>
      <w:r w:rsidRPr="00E47647">
        <w:rPr>
          <w:b/>
          <w:spacing w:val="13"/>
        </w:rPr>
        <w:t xml:space="preserve"> </w:t>
      </w:r>
      <w:r w:rsidRPr="00E47647">
        <w:rPr>
          <w:b/>
          <w:spacing w:val="-1"/>
        </w:rPr>
        <w:t>реконструкцию</w:t>
      </w:r>
      <w:r w:rsidRPr="00E47647">
        <w:rPr>
          <w:b/>
          <w:spacing w:val="10"/>
        </w:rPr>
        <w:t>,</w:t>
      </w:r>
      <w:r w:rsidRPr="00E47647">
        <w:rPr>
          <w:b/>
          <w:spacing w:val="12"/>
        </w:rPr>
        <w:t xml:space="preserve"> </w:t>
      </w:r>
      <w:r w:rsidRPr="00E47647">
        <w:rPr>
          <w:b/>
          <w:spacing w:val="-1"/>
        </w:rPr>
        <w:t>техническое</w:t>
      </w:r>
      <w:r w:rsidRPr="00E47647">
        <w:rPr>
          <w:b/>
          <w:spacing w:val="10"/>
        </w:rPr>
        <w:t xml:space="preserve"> </w:t>
      </w:r>
      <w:r w:rsidRPr="00E47647">
        <w:rPr>
          <w:b/>
          <w:spacing w:val="-1"/>
        </w:rPr>
        <w:t>перевооружение и (или) модернизацию</w:t>
      </w:r>
      <w:r w:rsidRPr="00E47647">
        <w:rPr>
          <w:b/>
          <w:spacing w:val="10"/>
        </w:rPr>
        <w:t xml:space="preserve"> </w:t>
      </w:r>
      <w:r w:rsidRPr="00E47647">
        <w:rPr>
          <w:b/>
          <w:spacing w:val="-1"/>
        </w:rPr>
        <w:t>источников</w:t>
      </w:r>
      <w:r w:rsidRPr="00E47647">
        <w:rPr>
          <w:b/>
          <w:spacing w:val="13"/>
        </w:rPr>
        <w:t xml:space="preserve"> </w:t>
      </w:r>
      <w:r w:rsidRPr="00E47647">
        <w:rPr>
          <w:b/>
          <w:spacing w:val="-1"/>
        </w:rPr>
        <w:t>тепловой</w:t>
      </w:r>
      <w:r w:rsidRPr="00E47647">
        <w:rPr>
          <w:b/>
          <w:spacing w:val="12"/>
        </w:rPr>
        <w:t xml:space="preserve"> </w:t>
      </w:r>
      <w:r w:rsidRPr="00E47647">
        <w:rPr>
          <w:b/>
        </w:rPr>
        <w:t>энергии</w:t>
      </w:r>
      <w:r w:rsidRPr="00E47647">
        <w:rPr>
          <w:b/>
          <w:spacing w:val="12"/>
        </w:rPr>
        <w:t xml:space="preserve"> </w:t>
      </w:r>
      <w:r w:rsidRPr="00E47647">
        <w:rPr>
          <w:b/>
        </w:rPr>
        <w:t>в</w:t>
      </w:r>
      <w:r w:rsidRPr="00E47647">
        <w:rPr>
          <w:b/>
          <w:spacing w:val="13"/>
        </w:rPr>
        <w:t xml:space="preserve"> </w:t>
      </w:r>
      <w:r w:rsidRPr="00E47647">
        <w:rPr>
          <w:b/>
          <w:spacing w:val="-1"/>
        </w:rPr>
        <w:t>ценах</w:t>
      </w:r>
      <w:r w:rsidRPr="00E47647">
        <w:rPr>
          <w:b/>
          <w:spacing w:val="-3"/>
        </w:rPr>
        <w:t xml:space="preserve"> </w:t>
      </w:r>
      <w:r w:rsidRPr="00E47647">
        <w:rPr>
          <w:b/>
          <w:spacing w:val="-1"/>
        </w:rPr>
        <w:t>соответствующих лет</w:t>
      </w:r>
    </w:p>
    <w:p w:rsidR="007679C2" w:rsidRPr="00E47647" w:rsidRDefault="007679C2" w:rsidP="007679C2">
      <w:pPr>
        <w:pStyle w:val="a0"/>
        <w:rPr>
          <w:b/>
          <w:lang w:eastAsia="ru-RU"/>
        </w:rPr>
      </w:pPr>
    </w:p>
    <w:tbl>
      <w:tblPr>
        <w:tblW w:w="9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3095"/>
        <w:gridCol w:w="789"/>
        <w:gridCol w:w="789"/>
        <w:gridCol w:w="789"/>
        <w:gridCol w:w="794"/>
        <w:gridCol w:w="766"/>
        <w:gridCol w:w="24"/>
        <w:gridCol w:w="789"/>
        <w:gridCol w:w="1095"/>
      </w:tblGrid>
      <w:tr w:rsidR="003C080F" w:rsidRPr="00E47647" w:rsidTr="0069574F">
        <w:trPr>
          <w:cantSplit/>
          <w:trHeight w:val="766"/>
          <w:tblHeader/>
          <w:jc w:val="center"/>
        </w:trPr>
        <w:tc>
          <w:tcPr>
            <w:tcW w:w="536" w:type="dxa"/>
            <w:shd w:val="clear" w:color="auto" w:fill="D0CECE" w:themeFill="background2" w:themeFillShade="E6"/>
          </w:tcPr>
          <w:p w:rsidR="003C080F" w:rsidRPr="00E47647" w:rsidRDefault="003C080F" w:rsidP="003C080F">
            <w:pPr>
              <w:contextualSpacing/>
              <w:jc w:val="center"/>
              <w:rPr>
                <w:rFonts w:eastAsia="Calibri" w:cs="Times New Roman"/>
                <w:sz w:val="22"/>
              </w:rPr>
            </w:pPr>
            <w:r w:rsidRPr="00E47647">
              <w:rPr>
                <w:rFonts w:eastAsia="Calibri" w:cs="Times New Roman"/>
                <w:sz w:val="22"/>
              </w:rPr>
              <w:t>№ п/п</w:t>
            </w:r>
          </w:p>
        </w:tc>
        <w:tc>
          <w:tcPr>
            <w:tcW w:w="3095" w:type="dxa"/>
            <w:shd w:val="clear" w:color="auto" w:fill="D0CECE" w:themeFill="background2" w:themeFillShade="E6"/>
          </w:tcPr>
          <w:p w:rsidR="003C080F" w:rsidRPr="00E47647" w:rsidRDefault="003C080F" w:rsidP="003C080F">
            <w:pPr>
              <w:contextualSpacing/>
              <w:rPr>
                <w:rFonts w:eastAsia="Calibri" w:cs="Times New Roman"/>
                <w:sz w:val="22"/>
              </w:rPr>
            </w:pPr>
            <w:r w:rsidRPr="00E47647">
              <w:rPr>
                <w:rFonts w:eastAsia="Calibri" w:cs="Times New Roman"/>
                <w:sz w:val="22"/>
              </w:rPr>
              <w:t>Наименование объекта капитального ремонта</w:t>
            </w:r>
          </w:p>
        </w:tc>
        <w:tc>
          <w:tcPr>
            <w:tcW w:w="789"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Ед.измерения</w:t>
            </w:r>
          </w:p>
        </w:tc>
        <w:tc>
          <w:tcPr>
            <w:tcW w:w="789"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4</w:t>
            </w:r>
            <w:r w:rsidRPr="00E47647">
              <w:rPr>
                <w:rFonts w:eastAsia="Calibri" w:cs="Times New Roman"/>
                <w:sz w:val="22"/>
              </w:rPr>
              <w:t>г</w:t>
            </w:r>
          </w:p>
        </w:tc>
        <w:tc>
          <w:tcPr>
            <w:tcW w:w="789"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5</w:t>
            </w:r>
            <w:r w:rsidRPr="00E47647">
              <w:rPr>
                <w:rFonts w:eastAsia="Calibri" w:cs="Times New Roman"/>
                <w:sz w:val="22"/>
              </w:rPr>
              <w:t>г</w:t>
            </w:r>
          </w:p>
        </w:tc>
        <w:tc>
          <w:tcPr>
            <w:tcW w:w="794" w:type="dxa"/>
            <w:tcBorders>
              <w:right w:val="single" w:sz="4" w:space="0" w:color="auto"/>
            </w:tcBorders>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6</w:t>
            </w:r>
            <w:r w:rsidRPr="00E47647">
              <w:rPr>
                <w:rFonts w:eastAsia="Calibri" w:cs="Times New Roman"/>
                <w:sz w:val="22"/>
              </w:rPr>
              <w:t>г</w:t>
            </w:r>
          </w:p>
        </w:tc>
        <w:tc>
          <w:tcPr>
            <w:tcW w:w="790" w:type="dxa"/>
            <w:gridSpan w:val="2"/>
            <w:tcBorders>
              <w:right w:val="single" w:sz="4" w:space="0" w:color="auto"/>
            </w:tcBorders>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7</w:t>
            </w:r>
            <w:r w:rsidRPr="00E47647">
              <w:rPr>
                <w:rFonts w:eastAsia="Calibri" w:cs="Times New Roman"/>
                <w:sz w:val="22"/>
              </w:rPr>
              <w:t>г</w:t>
            </w:r>
          </w:p>
        </w:tc>
        <w:tc>
          <w:tcPr>
            <w:tcW w:w="789" w:type="dxa"/>
            <w:tcBorders>
              <w:left w:val="single" w:sz="4" w:space="0" w:color="auto"/>
            </w:tcBorders>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8</w:t>
            </w:r>
            <w:r w:rsidRPr="00E47647">
              <w:rPr>
                <w:rFonts w:eastAsia="Calibri" w:cs="Times New Roman"/>
                <w:sz w:val="22"/>
              </w:rPr>
              <w:t>г</w:t>
            </w:r>
          </w:p>
        </w:tc>
        <w:tc>
          <w:tcPr>
            <w:tcW w:w="1095"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Тыс. руб</w:t>
            </w:r>
          </w:p>
        </w:tc>
      </w:tr>
      <w:tr w:rsidR="003C080F" w:rsidRPr="00E47647" w:rsidTr="0069574F">
        <w:trPr>
          <w:cantSplit/>
          <w:trHeight w:val="2256"/>
          <w:jc w:val="center"/>
        </w:trPr>
        <w:tc>
          <w:tcPr>
            <w:tcW w:w="536" w:type="dxa"/>
            <w:shd w:val="clear" w:color="auto" w:fill="auto"/>
          </w:tcPr>
          <w:p w:rsidR="003C080F" w:rsidRPr="00E47647" w:rsidRDefault="003C080F" w:rsidP="003C080F">
            <w:pPr>
              <w:contextualSpacing/>
              <w:jc w:val="center"/>
              <w:rPr>
                <w:rFonts w:eastAsia="Calibri" w:cs="Times New Roman"/>
                <w:sz w:val="22"/>
              </w:rPr>
            </w:pPr>
            <w:r w:rsidRPr="00E47647">
              <w:rPr>
                <w:rFonts w:eastAsia="Calibri" w:cs="Times New Roman"/>
                <w:sz w:val="22"/>
              </w:rPr>
              <w:t>1</w:t>
            </w:r>
          </w:p>
        </w:tc>
        <w:tc>
          <w:tcPr>
            <w:tcW w:w="3095" w:type="dxa"/>
            <w:shd w:val="clear" w:color="auto" w:fill="auto"/>
          </w:tcPr>
          <w:p w:rsidR="003C080F" w:rsidRPr="00E47647" w:rsidRDefault="003C080F" w:rsidP="003C080F">
            <w:pPr>
              <w:contextualSpacing/>
              <w:jc w:val="both"/>
              <w:rPr>
                <w:rFonts w:eastAsia="Calibri" w:cs="Times New Roman"/>
                <w:sz w:val="22"/>
              </w:rPr>
            </w:pPr>
            <w:r w:rsidRPr="00E47647">
              <w:rPr>
                <w:rFonts w:eastAsia="Calibri" w:cs="Times New Roman"/>
                <w:sz w:val="22"/>
              </w:rPr>
              <w:t>Подготовка проектно-сметной документации Реконструкция (модернизация) котельной ДЕ-25 с.п. Нижнесортымский с заменой котлового, насосного, теплофикационного, электрического оборудования и водоподготовки</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ед.</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p>
        </w:tc>
        <w:tc>
          <w:tcPr>
            <w:tcW w:w="789" w:type="dxa"/>
            <w:tcBorders>
              <w:righ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p>
        </w:tc>
        <w:tc>
          <w:tcPr>
            <w:tcW w:w="794" w:type="dxa"/>
            <w:tcBorders>
              <w:left w:val="single" w:sz="4" w:space="0" w:color="auto"/>
              <w:righ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p>
        </w:tc>
        <w:tc>
          <w:tcPr>
            <w:tcW w:w="1579" w:type="dxa"/>
            <w:gridSpan w:val="3"/>
            <w:tcBorders>
              <w:lef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1 котельная</w:t>
            </w:r>
          </w:p>
        </w:tc>
        <w:tc>
          <w:tcPr>
            <w:tcW w:w="1095" w:type="dxa"/>
            <w:vAlign w:val="center"/>
          </w:tcPr>
          <w:p w:rsidR="003C080F" w:rsidRPr="00E47647" w:rsidRDefault="003C080F" w:rsidP="003C080F">
            <w:pPr>
              <w:ind w:left="-60" w:right="-54"/>
              <w:jc w:val="center"/>
              <w:rPr>
                <w:rFonts w:eastAsia="Calibri" w:cs="Times New Roman"/>
                <w:sz w:val="22"/>
              </w:rPr>
            </w:pPr>
            <w:r w:rsidRPr="00E47647">
              <w:rPr>
                <w:rFonts w:eastAsia="Calibri" w:cs="Times New Roman"/>
                <w:sz w:val="22"/>
              </w:rPr>
              <w:t>349320,76</w:t>
            </w:r>
          </w:p>
        </w:tc>
      </w:tr>
      <w:tr w:rsidR="003C080F" w:rsidRPr="00E47647" w:rsidTr="0069574F">
        <w:trPr>
          <w:cantSplit/>
          <w:trHeight w:val="1382"/>
          <w:jc w:val="center"/>
        </w:trPr>
        <w:tc>
          <w:tcPr>
            <w:tcW w:w="536" w:type="dxa"/>
            <w:shd w:val="clear" w:color="auto" w:fill="auto"/>
          </w:tcPr>
          <w:p w:rsidR="003C080F" w:rsidRPr="00E47647" w:rsidRDefault="003C080F" w:rsidP="003C080F">
            <w:pPr>
              <w:contextualSpacing/>
              <w:jc w:val="center"/>
              <w:rPr>
                <w:rFonts w:eastAsia="Calibri" w:cs="Times New Roman"/>
                <w:sz w:val="22"/>
              </w:rPr>
            </w:pPr>
            <w:r w:rsidRPr="00E47647">
              <w:rPr>
                <w:rFonts w:eastAsia="Calibri" w:cs="Times New Roman"/>
                <w:sz w:val="22"/>
              </w:rPr>
              <w:t>2</w:t>
            </w:r>
          </w:p>
        </w:tc>
        <w:tc>
          <w:tcPr>
            <w:tcW w:w="3095" w:type="dxa"/>
            <w:shd w:val="clear" w:color="auto" w:fill="auto"/>
          </w:tcPr>
          <w:p w:rsidR="003C080F" w:rsidRPr="00E47647" w:rsidRDefault="003C080F" w:rsidP="003C080F">
            <w:pPr>
              <w:contextualSpacing/>
              <w:jc w:val="both"/>
              <w:rPr>
                <w:rFonts w:eastAsia="Calibri" w:cs="Times New Roman"/>
                <w:sz w:val="22"/>
              </w:rPr>
            </w:pPr>
            <w:r w:rsidRPr="00E47647">
              <w:rPr>
                <w:rFonts w:eastAsia="Calibri" w:cs="Times New Roman"/>
                <w:sz w:val="22"/>
              </w:rPr>
              <w:t>Подготовка проектно-сметной документации Строительство новой котельной, установленной мощностью 90 МВт (77 Гкал/час)</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ед.</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p>
        </w:tc>
        <w:tc>
          <w:tcPr>
            <w:tcW w:w="2349" w:type="dxa"/>
            <w:gridSpan w:val="3"/>
            <w:tcBorders>
              <w:righ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1 котельная</w:t>
            </w:r>
          </w:p>
        </w:tc>
        <w:tc>
          <w:tcPr>
            <w:tcW w:w="813" w:type="dxa"/>
            <w:gridSpan w:val="2"/>
            <w:tcBorders>
              <w:left w:val="single" w:sz="4" w:space="0" w:color="auto"/>
            </w:tcBorders>
            <w:shd w:val="clear" w:color="auto" w:fill="auto"/>
            <w:vAlign w:val="center"/>
          </w:tcPr>
          <w:p w:rsidR="003C080F" w:rsidRPr="00E47647" w:rsidRDefault="003C080F" w:rsidP="003C080F">
            <w:pPr>
              <w:jc w:val="center"/>
              <w:rPr>
                <w:rFonts w:eastAsia="Calibri" w:cs="Times New Roman"/>
                <w:sz w:val="22"/>
              </w:rPr>
            </w:pPr>
          </w:p>
        </w:tc>
        <w:tc>
          <w:tcPr>
            <w:tcW w:w="1095" w:type="dxa"/>
            <w:vAlign w:val="center"/>
          </w:tcPr>
          <w:p w:rsidR="003C080F" w:rsidRPr="00E47647" w:rsidRDefault="003C080F" w:rsidP="003C080F">
            <w:pPr>
              <w:ind w:left="-60" w:right="-54"/>
              <w:jc w:val="center"/>
              <w:rPr>
                <w:rFonts w:eastAsia="Calibri" w:cs="Times New Roman"/>
                <w:sz w:val="22"/>
              </w:rPr>
            </w:pPr>
            <w:r w:rsidRPr="00E47647">
              <w:rPr>
                <w:rFonts w:eastAsia="Calibri" w:cs="Times New Roman"/>
                <w:sz w:val="22"/>
              </w:rPr>
              <w:t>446508,76</w:t>
            </w:r>
          </w:p>
        </w:tc>
      </w:tr>
    </w:tbl>
    <w:p w:rsidR="005B29FC" w:rsidRPr="00E47647" w:rsidRDefault="005B29FC" w:rsidP="007679C2">
      <w:pPr>
        <w:pStyle w:val="a0"/>
        <w:rPr>
          <w:lang w:eastAsia="ru-RU"/>
        </w:rPr>
      </w:pPr>
    </w:p>
    <w:p w:rsidR="007679C2" w:rsidRPr="00E47647" w:rsidRDefault="007679C2" w:rsidP="007679C2">
      <w:pPr>
        <w:pStyle w:val="a0"/>
        <w:ind w:firstLine="567"/>
        <w:rPr>
          <w:lang w:eastAsia="ru-RU"/>
        </w:rPr>
      </w:pPr>
      <w:r w:rsidRPr="00E47647">
        <w:rPr>
          <w:lang w:eastAsia="ru-RU"/>
        </w:rPr>
        <w:t>В таблице ниже представлены мероприятия, планируемые на тепловых сетях.</w:t>
      </w:r>
    </w:p>
    <w:p w:rsidR="007679C2" w:rsidRPr="00E47647" w:rsidRDefault="007679C2" w:rsidP="007679C2">
      <w:pPr>
        <w:pStyle w:val="a0"/>
        <w:rPr>
          <w:lang w:eastAsia="ru-RU"/>
        </w:rPr>
      </w:pPr>
    </w:p>
    <w:p w:rsidR="007679C2" w:rsidRPr="00E47647" w:rsidRDefault="007679C2" w:rsidP="007679C2">
      <w:pPr>
        <w:pStyle w:val="a0"/>
        <w:rPr>
          <w:b/>
          <w:spacing w:val="-1"/>
        </w:rPr>
      </w:pPr>
      <w:r w:rsidRPr="00E47647">
        <w:rPr>
          <w:b/>
          <w:lang w:eastAsia="ru-RU"/>
        </w:rPr>
        <w:t xml:space="preserve">Таблица 12.1.2 – </w:t>
      </w:r>
      <w:r w:rsidRPr="00E47647">
        <w:rPr>
          <w:b/>
          <w:spacing w:val="-1"/>
        </w:rPr>
        <w:t>Объем</w:t>
      </w:r>
      <w:r w:rsidRPr="00E47647">
        <w:rPr>
          <w:b/>
          <w:spacing w:val="13"/>
        </w:rPr>
        <w:t xml:space="preserve"> </w:t>
      </w:r>
      <w:r w:rsidRPr="00E47647">
        <w:rPr>
          <w:b/>
          <w:spacing w:val="-1"/>
        </w:rPr>
        <w:t>инвестиций</w:t>
      </w:r>
      <w:r w:rsidRPr="00E47647">
        <w:rPr>
          <w:b/>
          <w:spacing w:val="12"/>
        </w:rPr>
        <w:t xml:space="preserve"> </w:t>
      </w:r>
      <w:r w:rsidRPr="00E47647">
        <w:rPr>
          <w:b/>
        </w:rPr>
        <w:t>в</w:t>
      </w:r>
      <w:r w:rsidRPr="00E47647">
        <w:rPr>
          <w:b/>
          <w:spacing w:val="13"/>
        </w:rPr>
        <w:t xml:space="preserve"> </w:t>
      </w:r>
      <w:r w:rsidRPr="00E47647">
        <w:rPr>
          <w:b/>
          <w:spacing w:val="-1"/>
        </w:rPr>
        <w:t>строительство,</w:t>
      </w:r>
      <w:r w:rsidRPr="00E47647">
        <w:rPr>
          <w:b/>
          <w:spacing w:val="13"/>
        </w:rPr>
        <w:t xml:space="preserve"> </w:t>
      </w:r>
      <w:r w:rsidRPr="00E47647">
        <w:rPr>
          <w:b/>
          <w:spacing w:val="-1"/>
        </w:rPr>
        <w:t>реконструкцию</w:t>
      </w:r>
      <w:r w:rsidRPr="00E47647">
        <w:rPr>
          <w:b/>
          <w:spacing w:val="10"/>
        </w:rPr>
        <w:t>,</w:t>
      </w:r>
      <w:r w:rsidRPr="00E47647">
        <w:rPr>
          <w:b/>
          <w:spacing w:val="12"/>
        </w:rPr>
        <w:t xml:space="preserve"> </w:t>
      </w:r>
      <w:r w:rsidRPr="00E47647">
        <w:rPr>
          <w:b/>
          <w:spacing w:val="-1"/>
        </w:rPr>
        <w:t>техническое</w:t>
      </w:r>
      <w:r w:rsidRPr="00E47647">
        <w:rPr>
          <w:b/>
          <w:spacing w:val="10"/>
        </w:rPr>
        <w:t xml:space="preserve"> </w:t>
      </w:r>
      <w:r w:rsidRPr="00E47647">
        <w:rPr>
          <w:b/>
          <w:spacing w:val="-1"/>
        </w:rPr>
        <w:t>перевооружение и (или) модернизацию</w:t>
      </w:r>
      <w:r w:rsidRPr="00E47647">
        <w:rPr>
          <w:b/>
          <w:spacing w:val="10"/>
        </w:rPr>
        <w:t xml:space="preserve"> </w:t>
      </w:r>
      <w:r w:rsidRPr="00E47647">
        <w:rPr>
          <w:b/>
          <w:spacing w:val="-1"/>
        </w:rPr>
        <w:t>тепловых сетей</w:t>
      </w:r>
      <w:r w:rsidRPr="00E47647">
        <w:rPr>
          <w:b/>
          <w:spacing w:val="12"/>
        </w:rPr>
        <w:t xml:space="preserve"> </w:t>
      </w:r>
      <w:r w:rsidRPr="00E47647">
        <w:rPr>
          <w:b/>
        </w:rPr>
        <w:t>в</w:t>
      </w:r>
      <w:r w:rsidRPr="00E47647">
        <w:rPr>
          <w:b/>
          <w:spacing w:val="13"/>
        </w:rPr>
        <w:t xml:space="preserve"> </w:t>
      </w:r>
      <w:r w:rsidRPr="00E47647">
        <w:rPr>
          <w:b/>
          <w:spacing w:val="-1"/>
        </w:rPr>
        <w:t>ценах</w:t>
      </w:r>
      <w:r w:rsidRPr="00E47647">
        <w:rPr>
          <w:b/>
          <w:spacing w:val="-3"/>
        </w:rPr>
        <w:t xml:space="preserve"> </w:t>
      </w:r>
      <w:r w:rsidRPr="00E47647">
        <w:rPr>
          <w:b/>
          <w:spacing w:val="-1"/>
        </w:rPr>
        <w:t>соответствующих лет</w:t>
      </w:r>
    </w:p>
    <w:p w:rsidR="007679C2" w:rsidRPr="00E47647" w:rsidRDefault="007679C2" w:rsidP="007679C2">
      <w:pPr>
        <w:pStyle w:val="a0"/>
        <w:rPr>
          <w:b/>
          <w:spacing w:val="-1"/>
        </w:rPr>
      </w:pP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423"/>
        <w:gridCol w:w="1197"/>
        <w:gridCol w:w="799"/>
        <w:gridCol w:w="799"/>
        <w:gridCol w:w="799"/>
        <w:gridCol w:w="799"/>
        <w:gridCol w:w="1167"/>
      </w:tblGrid>
      <w:tr w:rsidR="003C080F" w:rsidRPr="00E47647" w:rsidTr="0069574F">
        <w:trPr>
          <w:cantSplit/>
          <w:trHeight w:val="675"/>
          <w:tblHeader/>
          <w:jc w:val="center"/>
        </w:trPr>
        <w:tc>
          <w:tcPr>
            <w:tcW w:w="335" w:type="pct"/>
            <w:shd w:val="clear" w:color="auto" w:fill="D0CECE" w:themeFill="background2" w:themeFillShade="E6"/>
            <w:vAlign w:val="center"/>
            <w:hideMark/>
          </w:tcPr>
          <w:p w:rsidR="003C080F" w:rsidRPr="00E47647" w:rsidRDefault="003C080F" w:rsidP="003C080F">
            <w:pPr>
              <w:jc w:val="both"/>
              <w:rPr>
                <w:rFonts w:eastAsia="Times New Roman" w:cs="Times New Roman"/>
                <w:sz w:val="22"/>
                <w:lang w:eastAsia="ru-RU"/>
              </w:rPr>
            </w:pPr>
            <w:r w:rsidRPr="00E47647">
              <w:rPr>
                <w:rFonts w:eastAsia="Calibri" w:cs="Times New Roman"/>
                <w:sz w:val="22"/>
                <w:lang w:eastAsia="ru-RU"/>
              </w:rPr>
              <w:t>№ п/п</w:t>
            </w:r>
          </w:p>
        </w:tc>
        <w:tc>
          <w:tcPr>
            <w:tcW w:w="1777" w:type="pct"/>
            <w:shd w:val="clear" w:color="auto" w:fill="D0CECE" w:themeFill="background2" w:themeFillShade="E6"/>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Наименование объекта капитального ремонта</w:t>
            </w:r>
          </w:p>
        </w:tc>
        <w:tc>
          <w:tcPr>
            <w:tcW w:w="621"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Ед. изм.</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2025г</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2026г</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2027г</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2028г</w:t>
            </w:r>
          </w:p>
        </w:tc>
        <w:tc>
          <w:tcPr>
            <w:tcW w:w="606" w:type="pct"/>
            <w:shd w:val="clear" w:color="auto" w:fill="D0CECE" w:themeFill="background2" w:themeFillShade="E6"/>
            <w:noWrap/>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Тыс. руб.</w:t>
            </w:r>
          </w:p>
        </w:tc>
      </w:tr>
      <w:tr w:rsidR="003C080F" w:rsidRPr="00E47647" w:rsidTr="0069574F">
        <w:trPr>
          <w:cantSplit/>
          <w:trHeight w:val="100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1</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тепловых сетей от МТК №4 до МТК №6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440</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E47647" w:rsidRDefault="003C080F" w:rsidP="003C080F">
            <w:pPr>
              <w:jc w:val="center"/>
              <w:rPr>
                <w:rFonts w:eastAsia="Times New Roman" w:cs="Times New Roman"/>
                <w:sz w:val="22"/>
                <w:lang w:val="en-US" w:eastAsia="ru-RU"/>
              </w:rPr>
            </w:pPr>
            <w:r w:rsidRPr="00E47647">
              <w:rPr>
                <w:rFonts w:eastAsia="Times New Roman" w:cs="Times New Roman"/>
                <w:sz w:val="22"/>
                <w:lang w:eastAsia="ru-RU"/>
              </w:rPr>
              <w:t>43374,7</w:t>
            </w:r>
            <w:r w:rsidRPr="00E47647">
              <w:rPr>
                <w:rFonts w:eastAsia="Times New Roman" w:cs="Times New Roman"/>
                <w:sz w:val="22"/>
                <w:lang w:val="en-US" w:eastAsia="ru-RU"/>
              </w:rPr>
              <w:t>5</w:t>
            </w:r>
          </w:p>
        </w:tc>
      </w:tr>
      <w:tr w:rsidR="003C080F" w:rsidRPr="00E47647" w:rsidTr="0069574F">
        <w:trPr>
          <w:cantSplit/>
          <w:trHeight w:val="1005"/>
          <w:jc w:val="center"/>
        </w:trPr>
        <w:tc>
          <w:tcPr>
            <w:tcW w:w="335" w:type="pct"/>
            <w:shd w:val="clear" w:color="auto" w:fill="auto"/>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2</w:t>
            </w:r>
          </w:p>
        </w:tc>
        <w:tc>
          <w:tcPr>
            <w:tcW w:w="1777" w:type="pct"/>
            <w:shd w:val="clear" w:color="auto" w:fill="auto"/>
            <w:vAlign w:val="center"/>
          </w:tcPr>
          <w:p w:rsidR="003C080F" w:rsidRPr="00E47647" w:rsidRDefault="003C080F" w:rsidP="003C080F">
            <w:pPr>
              <w:rPr>
                <w:rFonts w:eastAsia="Calibri" w:cs="Times New Roman"/>
                <w:sz w:val="22"/>
                <w:lang w:eastAsia="ru-RU"/>
              </w:rPr>
            </w:pPr>
            <w:r w:rsidRPr="00E47647">
              <w:rPr>
                <w:rFonts w:eastAsia="Calibri" w:cs="Times New Roman"/>
                <w:sz w:val="22"/>
                <w:lang w:eastAsia="ru-RU"/>
              </w:rPr>
              <w:t>Реконструкция (модернизация) магистральных сетей от МТК6 до МТК№ 7 с.п. Нижнесортымский</w:t>
            </w:r>
          </w:p>
        </w:tc>
        <w:tc>
          <w:tcPr>
            <w:tcW w:w="621" w:type="pct"/>
            <w:shd w:val="clear" w:color="auto" w:fill="auto"/>
            <w:vAlign w:val="center"/>
          </w:tcPr>
          <w:p w:rsidR="003C080F" w:rsidRPr="00E47647" w:rsidRDefault="003C080F" w:rsidP="003C080F">
            <w:pPr>
              <w:jc w:val="center"/>
              <w:rPr>
                <w:rFonts w:eastAsia="Calibri"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455</w:t>
            </w: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44853,43</w:t>
            </w:r>
          </w:p>
        </w:tc>
      </w:tr>
      <w:tr w:rsidR="003C080F" w:rsidRPr="00E47647" w:rsidTr="0069574F">
        <w:trPr>
          <w:cantSplit/>
          <w:trHeight w:val="100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lastRenderedPageBreak/>
              <w:t>3</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МТК№7 до ЦТП №5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356</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50978,53</w:t>
            </w:r>
          </w:p>
        </w:tc>
      </w:tr>
      <w:tr w:rsidR="003C080F" w:rsidRPr="00E47647" w:rsidTr="0069574F">
        <w:trPr>
          <w:cantSplit/>
          <w:trHeight w:val="100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котельной ДЕ-25 до МТК №1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187</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27932,68</w:t>
            </w:r>
          </w:p>
        </w:tc>
      </w:tr>
      <w:tr w:rsidR="003C080F" w:rsidRPr="00E47647" w:rsidTr="0069574F">
        <w:trPr>
          <w:cantSplit/>
          <w:trHeight w:val="1798"/>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5</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506</w:t>
            </w:r>
          </w:p>
        </w:tc>
        <w:tc>
          <w:tcPr>
            <w:tcW w:w="606" w:type="pct"/>
            <w:shd w:val="clear" w:color="auto" w:fill="auto"/>
            <w:noWrap/>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33546,94</w:t>
            </w:r>
          </w:p>
        </w:tc>
      </w:tr>
      <w:tr w:rsidR="003C080F" w:rsidRPr="00E47647" w:rsidTr="0069574F">
        <w:trPr>
          <w:cantSplit/>
          <w:trHeight w:val="1967"/>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6</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Протяженность, п.м.</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560</w:t>
            </w:r>
          </w:p>
        </w:tc>
        <w:tc>
          <w:tcPr>
            <w:tcW w:w="606" w:type="pct"/>
            <w:shd w:val="clear" w:color="auto" w:fill="auto"/>
            <w:noWrap/>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37127,05</w:t>
            </w:r>
          </w:p>
        </w:tc>
      </w:tr>
      <w:tr w:rsidR="003C080F" w:rsidRPr="003C080F" w:rsidTr="0069574F">
        <w:trPr>
          <w:cantSplit/>
          <w:trHeight w:val="67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7</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ЦТП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ед.</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1</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1</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E47647">
              <w:rPr>
                <w:rFonts w:eastAsia="Times New Roman" w:cs="Times New Roman"/>
                <w:sz w:val="22"/>
                <w:lang w:eastAsia="ru-RU"/>
              </w:rPr>
              <w:t>49147,75</w:t>
            </w:r>
          </w:p>
        </w:tc>
      </w:tr>
    </w:tbl>
    <w:p w:rsidR="007679C2" w:rsidRPr="005B2429" w:rsidRDefault="007679C2" w:rsidP="007679C2">
      <w:pPr>
        <w:rPr>
          <w:highlight w:val="yellow"/>
        </w:rPr>
      </w:pPr>
    </w:p>
    <w:p w:rsidR="007679C2" w:rsidRPr="005B29FC" w:rsidRDefault="00552F5D" w:rsidP="007679C2">
      <w:pPr>
        <w:pStyle w:val="2"/>
        <w:ind w:left="0" w:firstLine="0"/>
      </w:pPr>
      <w:hyperlink r:id="rId312" w:anchor="bookmark129" w:history="1">
        <w:bookmarkStart w:id="683" w:name="_Toc45625273"/>
        <w:bookmarkStart w:id="684" w:name="_Toc162453508"/>
        <w:r w:rsidR="007679C2" w:rsidRPr="005B29FC">
          <w:t xml:space="preserve">Часть 2. </w:t>
        </w:r>
      </w:hyperlink>
      <w:r w:rsidR="007679C2" w:rsidRPr="005B29FC">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83"/>
      <w:bookmarkEnd w:id="684"/>
    </w:p>
    <w:p w:rsidR="007679C2" w:rsidRPr="005B29FC" w:rsidRDefault="007679C2" w:rsidP="007679C2">
      <w:pPr>
        <w:pStyle w:val="TableParagraph"/>
        <w:ind w:left="201" w:right="341" w:firstLine="707"/>
        <w:jc w:val="both"/>
        <w:rPr>
          <w:rFonts w:eastAsia="Times New Roman"/>
        </w:rPr>
      </w:pPr>
    </w:p>
    <w:p w:rsidR="007679C2" w:rsidRPr="005B29FC" w:rsidRDefault="007679C2" w:rsidP="007679C2">
      <w:pPr>
        <w:pStyle w:val="TableParagraph"/>
        <w:ind w:left="201" w:right="341" w:firstLine="707"/>
        <w:jc w:val="both"/>
        <w:rPr>
          <w:rFonts w:eastAsia="Times New Roman"/>
        </w:rPr>
      </w:pPr>
      <w:r w:rsidRPr="005B29FC">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7679C2" w:rsidRPr="005B29FC" w:rsidRDefault="007679C2" w:rsidP="007679C2">
      <w:pPr>
        <w:pStyle w:val="TableParagraph"/>
        <w:ind w:left="201" w:right="341" w:firstLine="707"/>
        <w:jc w:val="both"/>
        <w:rPr>
          <w:rFonts w:eastAsia="Times New Roman"/>
        </w:rPr>
      </w:pPr>
      <w:r w:rsidRPr="005B29FC">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7679C2" w:rsidRPr="005B29FC" w:rsidRDefault="007679C2" w:rsidP="007679C2">
      <w:pPr>
        <w:pStyle w:val="TableParagraph"/>
        <w:ind w:left="201" w:right="341" w:firstLine="707"/>
        <w:jc w:val="both"/>
        <w:rPr>
          <w:rFonts w:eastAsia="Times New Roman"/>
        </w:rPr>
      </w:pPr>
      <w:r w:rsidRPr="005B29FC">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7679C2" w:rsidRPr="005B29FC" w:rsidRDefault="007679C2" w:rsidP="007679C2">
      <w:pPr>
        <w:pStyle w:val="TableParagraph"/>
        <w:ind w:left="201" w:right="341" w:firstLine="707"/>
        <w:jc w:val="both"/>
        <w:rPr>
          <w:rFonts w:eastAsia="Times New Roman"/>
        </w:rPr>
      </w:pPr>
      <w:r w:rsidRPr="005B29FC">
        <w:rPr>
          <w:rFonts w:eastAsia="Times New Roman"/>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rsidR="007679C2" w:rsidRPr="005B29FC" w:rsidRDefault="007679C2" w:rsidP="007679C2">
      <w:pPr>
        <w:pStyle w:val="TableParagraph"/>
        <w:ind w:left="201" w:right="341" w:firstLine="707"/>
        <w:jc w:val="both"/>
        <w:rPr>
          <w:rFonts w:eastAsia="Times New Roman"/>
          <w:sz w:val="23"/>
          <w:szCs w:val="23"/>
        </w:rPr>
      </w:pPr>
      <w:r w:rsidRPr="005B29FC">
        <w:rPr>
          <w:rFonts w:eastAsia="Times New Roman"/>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rsidR="007679C2" w:rsidRPr="00BC3B53" w:rsidRDefault="007679C2" w:rsidP="007679C2">
      <w:pPr>
        <w:jc w:val="both"/>
        <w:rPr>
          <w:lang w:eastAsia="ru-RU"/>
        </w:rPr>
      </w:pPr>
    </w:p>
    <w:p w:rsidR="007679C2" w:rsidRPr="00BC3B53" w:rsidRDefault="00552F5D" w:rsidP="007679C2">
      <w:pPr>
        <w:pStyle w:val="2"/>
        <w:ind w:left="0" w:firstLine="0"/>
      </w:pPr>
      <w:hyperlink r:id="rId313" w:anchor="bookmark130" w:history="1">
        <w:bookmarkStart w:id="685" w:name="_Toc45625274"/>
        <w:bookmarkStart w:id="686" w:name="_Toc162453509"/>
        <w:r w:rsidR="007679C2" w:rsidRPr="00BC3B53">
          <w:t xml:space="preserve">Часть 3. РАСЧЕТЫ </w:t>
        </w:r>
      </w:hyperlink>
      <w:r w:rsidR="007679C2" w:rsidRPr="00BC3B53">
        <w:t>ЭКОНОМИЧЕСКОЙ ЭФФЕКТИВНОСТИ ИНВЕСТИЦИЙ</w:t>
      </w:r>
      <w:bookmarkEnd w:id="685"/>
      <w:bookmarkEnd w:id="686"/>
      <w:r w:rsidR="007679C2" w:rsidRPr="00BC3B53">
        <w:t xml:space="preserve"> </w:t>
      </w:r>
    </w:p>
    <w:p w:rsidR="007679C2" w:rsidRPr="00BC3B53" w:rsidRDefault="007679C2" w:rsidP="007679C2">
      <w:pPr>
        <w:pStyle w:val="a4"/>
        <w:ind w:firstLine="567"/>
      </w:pPr>
      <w:bookmarkStart w:id="687" w:name="_Toc45625275"/>
    </w:p>
    <w:p w:rsidR="007679C2" w:rsidRPr="00BC3B53" w:rsidRDefault="00105B01" w:rsidP="00BC3B53">
      <w:pPr>
        <w:pStyle w:val="a4"/>
        <w:ind w:left="0" w:firstLine="567"/>
        <w:jc w:val="both"/>
      </w:pPr>
      <w:r w:rsidRPr="00BC3B53">
        <w:t>Расчёт</w:t>
      </w:r>
      <w:r w:rsidR="007679C2" w:rsidRPr="00BC3B53">
        <w:t xml:space="preserve"> экономической эффективности инвестиций затрудняется тем, что проекты, предусмотренные схемой теплоснабжения, направлены, в первую очередь не на получение прибыли, а на выполнение мероприятий на устранение износа существующих теплосетей и мощностей, а также на выполнение требований законодательства.</w:t>
      </w:r>
      <w:bookmarkEnd w:id="687"/>
    </w:p>
    <w:p w:rsidR="007679C2" w:rsidRPr="00BC3B53" w:rsidRDefault="007679C2" w:rsidP="007679C2"/>
    <w:p w:rsidR="007679C2" w:rsidRPr="00BC3B53" w:rsidRDefault="00552F5D" w:rsidP="007679C2">
      <w:pPr>
        <w:pStyle w:val="2"/>
        <w:ind w:left="0" w:firstLine="0"/>
      </w:pPr>
      <w:hyperlink r:id="rId314" w:anchor="bookmark130" w:history="1">
        <w:bookmarkStart w:id="688" w:name="_Toc30085166"/>
        <w:bookmarkStart w:id="689" w:name="_Toc32845489"/>
        <w:bookmarkStart w:id="690" w:name="_Toc45625276"/>
        <w:bookmarkStart w:id="691" w:name="_Toc162453510"/>
        <w:r w:rsidR="007679C2" w:rsidRPr="00BC3B53">
          <w:t xml:space="preserve">Часть 4. </w:t>
        </w:r>
      </w:hyperlink>
      <w:bookmarkEnd w:id="688"/>
      <w:bookmarkEnd w:id="689"/>
      <w:r w:rsidR="007679C2" w:rsidRPr="00BC3B53">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90"/>
      <w:bookmarkEnd w:id="691"/>
    </w:p>
    <w:p w:rsidR="007679C2" w:rsidRPr="00BC3B53" w:rsidRDefault="007679C2" w:rsidP="007679C2">
      <w:pPr>
        <w:pStyle w:val="a0"/>
        <w:rPr>
          <w:b/>
          <w:lang w:eastAsia="ru-RU"/>
        </w:rPr>
      </w:pPr>
    </w:p>
    <w:p w:rsidR="007679C2" w:rsidRPr="00BC3B53" w:rsidRDefault="00105B01" w:rsidP="007679C2">
      <w:pPr>
        <w:pStyle w:val="a0"/>
        <w:ind w:firstLine="567"/>
        <w:jc w:val="both"/>
        <w:rPr>
          <w:lang w:eastAsia="ru-RU"/>
        </w:rPr>
      </w:pPr>
      <w:r w:rsidRPr="00BC3B53">
        <w:t>Расчёты</w:t>
      </w:r>
      <w:r w:rsidR="007679C2" w:rsidRPr="00BC3B53">
        <w:t xml:space="preserve">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rsidR="007679C2" w:rsidRPr="00BC3B53" w:rsidRDefault="007679C2" w:rsidP="007679C2">
      <w:pPr>
        <w:rPr>
          <w:lang w:eastAsia="ru-RU"/>
        </w:rPr>
      </w:pPr>
    </w:p>
    <w:p w:rsidR="007679C2" w:rsidRPr="00BC3B53" w:rsidRDefault="007679C2" w:rsidP="007679C2">
      <w:pPr>
        <w:pStyle w:val="2"/>
        <w:ind w:left="0" w:firstLine="0"/>
      </w:pPr>
      <w:bookmarkStart w:id="692" w:name="_Toc162453511"/>
      <w:r w:rsidRPr="00BC3B53">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92"/>
    </w:p>
    <w:p w:rsidR="007679C2" w:rsidRPr="00BC3B53" w:rsidRDefault="007679C2" w:rsidP="007679C2"/>
    <w:p w:rsidR="007679C2" w:rsidRPr="00BC3B53" w:rsidRDefault="007679C2" w:rsidP="00165127">
      <w:pPr>
        <w:ind w:firstLine="567"/>
        <w:jc w:val="both"/>
        <w:rPr>
          <w:szCs w:val="24"/>
        </w:rPr>
      </w:pPr>
      <w:r w:rsidRPr="00BC3B53">
        <w:rPr>
          <w:szCs w:val="24"/>
        </w:rPr>
        <w:t>Глава актуализирована в соответствии с планами ресурсонабжающих организаций по модернизации и реконструкции систем теплоснабжения. Основное направление развития систем централизованного теплоснабжения, изложенное в актуализированной редакции схемы теплоснабжения, соответствует ранее утверждённому.</w:t>
      </w:r>
    </w:p>
    <w:p w:rsidR="007679C2" w:rsidRPr="005B2429" w:rsidRDefault="007679C2" w:rsidP="00165127">
      <w:pPr>
        <w:ind w:firstLine="567"/>
        <w:jc w:val="both"/>
        <w:rPr>
          <w:szCs w:val="24"/>
          <w:highlight w:val="yellow"/>
        </w:rPr>
        <w:sectPr w:rsidR="007679C2" w:rsidRPr="005B2429" w:rsidSect="005B29FC">
          <w:footerReference w:type="first" r:id="rId315"/>
          <w:pgSz w:w="11906" w:h="16838"/>
          <w:pgMar w:top="1134" w:right="993" w:bottom="1134" w:left="1134" w:header="708" w:footer="708" w:gutter="0"/>
          <w:cols w:space="708"/>
          <w:docGrid w:linePitch="360"/>
        </w:sectPr>
      </w:pPr>
    </w:p>
    <w:p w:rsidR="00BC3B53" w:rsidRPr="005B2429" w:rsidRDefault="00BC3B53" w:rsidP="00BC3B53">
      <w:pPr>
        <w:pStyle w:val="2"/>
        <w:ind w:left="0" w:firstLine="0"/>
        <w:rPr>
          <w:sz w:val="28"/>
          <w:szCs w:val="28"/>
          <w:highlight w:val="yellow"/>
        </w:rPr>
      </w:pPr>
      <w:bookmarkStart w:id="693" w:name="_Toc162453512"/>
      <w:r w:rsidRPr="002B6E89">
        <w:rPr>
          <w:sz w:val="28"/>
          <w:szCs w:val="28"/>
        </w:rPr>
        <w:lastRenderedPageBreak/>
        <w:t>ГЛАВА</w:t>
      </w:r>
      <w:hyperlink r:id="rId316" w:anchor="bookmark131" w:history="1">
        <w:bookmarkStart w:id="694" w:name="_Toc30085167"/>
        <w:bookmarkStart w:id="695" w:name="_Toc32845490"/>
        <w:r w:rsidRPr="002B6E89">
          <w:rPr>
            <w:sz w:val="28"/>
            <w:szCs w:val="28"/>
          </w:rPr>
          <w:t xml:space="preserve"> 13.  </w:t>
        </w:r>
        <w:bookmarkStart w:id="696" w:name="OLE_LINK4"/>
        <w:bookmarkStart w:id="697" w:name="OLE_LINK5"/>
        <w:bookmarkStart w:id="698" w:name="OLE_LINK6"/>
        <w:r w:rsidR="00350FE8">
          <w:rPr>
            <w:sz w:val="28"/>
            <w:szCs w:val="28"/>
          </w:rPr>
          <w:t xml:space="preserve">ИНДИКАТОРЫ РАЗВИТИЯ СИСТЕМ </w:t>
        </w:r>
        <w:r w:rsidRPr="002B6E89">
          <w:rPr>
            <w:sz w:val="28"/>
            <w:szCs w:val="28"/>
          </w:rPr>
          <w:t>ТЕПЛОСНАБЖЕНИЯ</w:t>
        </w:r>
        <w:bookmarkEnd w:id="696"/>
        <w:bookmarkEnd w:id="697"/>
        <w:bookmarkEnd w:id="698"/>
        <w:r w:rsidRPr="002B6E89">
          <w:rPr>
            <w:sz w:val="28"/>
            <w:szCs w:val="28"/>
          </w:rPr>
          <w:t xml:space="preserve"> ПОСЕЛЕНИЯ,</w:t>
        </w:r>
      </w:hyperlink>
      <w:r w:rsidRPr="002B6E89">
        <w:rPr>
          <w:sz w:val="28"/>
          <w:szCs w:val="28"/>
        </w:rPr>
        <w:t xml:space="preserve"> </w:t>
      </w:r>
      <w:hyperlink r:id="rId317" w:anchor="bookmark131" w:history="1">
        <w:r w:rsidRPr="002B6E89">
          <w:rPr>
            <w:sz w:val="28"/>
            <w:szCs w:val="28"/>
          </w:rPr>
          <w:t>ГОРОДСКОГО ОКРУГА</w:t>
        </w:r>
        <w:bookmarkEnd w:id="693"/>
        <w:bookmarkEnd w:id="694"/>
        <w:bookmarkEnd w:id="695"/>
      </w:hyperlink>
    </w:p>
    <w:p w:rsidR="007679C2" w:rsidRPr="005B2429" w:rsidRDefault="007679C2" w:rsidP="007679C2">
      <w:pPr>
        <w:pStyle w:val="a0"/>
        <w:jc w:val="center"/>
        <w:rPr>
          <w:highlight w:val="yellow"/>
          <w:lang w:eastAsia="ru-RU"/>
        </w:rPr>
      </w:pPr>
    </w:p>
    <w:p w:rsidR="007679C2" w:rsidRPr="001A5AEE" w:rsidRDefault="007679C2" w:rsidP="007679C2">
      <w:pPr>
        <w:spacing w:before="400" w:after="200"/>
      </w:pPr>
      <w:r w:rsidRPr="001A5AEE">
        <w:rPr>
          <w:b/>
        </w:rPr>
        <w:t>Таблица 13.1.1 - Индикаторы развития систем теплоснабжения</w:t>
      </w:r>
    </w:p>
    <w:tbl>
      <w:tblPr>
        <w:tblStyle w:val="a9"/>
        <w:tblW w:w="4315" w:type="pct"/>
        <w:jc w:val="center"/>
        <w:tblLook w:val="04A0" w:firstRow="1" w:lastRow="0" w:firstColumn="1" w:lastColumn="0" w:noHBand="0" w:noVBand="1"/>
      </w:tblPr>
      <w:tblGrid>
        <w:gridCol w:w="337"/>
        <w:gridCol w:w="2382"/>
        <w:gridCol w:w="1225"/>
        <w:gridCol w:w="1225"/>
        <w:gridCol w:w="1225"/>
        <w:gridCol w:w="1225"/>
        <w:gridCol w:w="1225"/>
        <w:gridCol w:w="1225"/>
        <w:gridCol w:w="1225"/>
        <w:gridCol w:w="1192"/>
        <w:gridCol w:w="11"/>
        <w:gridCol w:w="11"/>
        <w:gridCol w:w="11"/>
      </w:tblGrid>
      <w:tr w:rsidR="001A5AEE" w:rsidRPr="001A5AEE" w:rsidTr="001A5AEE">
        <w:trPr>
          <w:jc w:val="center"/>
        </w:trPr>
        <w:tc>
          <w:tcPr>
            <w:tcW w:w="337" w:type="dxa"/>
            <w:shd w:val="clear" w:color="auto" w:fill="F2F2F2"/>
            <w:tcMar>
              <w:top w:w="120" w:type="dxa"/>
              <w:left w:w="20" w:type="dxa"/>
              <w:bottom w:w="120" w:type="dxa"/>
              <w:right w:w="20" w:type="dxa"/>
            </w:tcMar>
            <w:vAlign w:val="center"/>
          </w:tcPr>
          <w:p w:rsidR="001A5AEE" w:rsidRPr="001A5AEE" w:rsidRDefault="001A5AEE" w:rsidP="000B68E2">
            <w:pPr>
              <w:jc w:val="center"/>
            </w:pPr>
            <w:r w:rsidRPr="001A5AEE">
              <w:rPr>
                <w:rFonts w:eastAsia="Times New Roman" w:cs="Times New Roman"/>
                <w:sz w:val="22"/>
              </w:rPr>
              <w:t>№ п/п</w:t>
            </w:r>
          </w:p>
        </w:tc>
        <w:tc>
          <w:tcPr>
            <w:tcW w:w="2382"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Наименование теплоисточника</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2023</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2024</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2025</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2026</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2027</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2028</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2029</w:t>
            </w:r>
          </w:p>
        </w:tc>
        <w:tc>
          <w:tcPr>
            <w:tcW w:w="1225" w:type="dxa"/>
            <w:gridSpan w:val="4"/>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2030</w:t>
            </w:r>
          </w:p>
        </w:tc>
      </w:tr>
      <w:tr w:rsidR="001A5AEE" w:rsidRPr="001A5AEE" w:rsidTr="001A5AEE">
        <w:trPr>
          <w:gridAfter w:val="2"/>
          <w:wAfter w:w="22" w:type="dxa"/>
          <w:jc w:val="center"/>
        </w:trPr>
        <w:tc>
          <w:tcPr>
            <w:tcW w:w="12497" w:type="dxa"/>
            <w:gridSpan w:val="11"/>
            <w:shd w:val="clear" w:color="auto" w:fill="FFFFFF"/>
            <w:tcMar>
              <w:top w:w="40" w:type="dxa"/>
              <w:left w:w="160" w:type="dxa"/>
              <w:bottom w:w="40" w:type="dxa"/>
              <w:right w:w="20" w:type="dxa"/>
            </w:tcMar>
            <w:vAlign w:val="center"/>
          </w:tcPr>
          <w:p w:rsidR="001A5AEE" w:rsidRPr="001A5AEE" w:rsidRDefault="001A5AEE" w:rsidP="000B68E2">
            <w:r w:rsidRPr="001A5AEE">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1A5AEE" w:rsidRPr="001A5AEE" w:rsidTr="001A5AEE">
        <w:trPr>
          <w:jc w:val="center"/>
        </w:trPr>
        <w:tc>
          <w:tcPr>
            <w:tcW w:w="337" w:type="dxa"/>
            <w:shd w:val="clear" w:color="auto" w:fill="FFFFFF"/>
            <w:tcMar>
              <w:top w:w="40" w:type="dxa"/>
              <w:left w:w="20" w:type="dxa"/>
              <w:bottom w:w="40" w:type="dxa"/>
              <w:right w:w="20" w:type="dxa"/>
            </w:tcMar>
            <w:vAlign w:val="center"/>
          </w:tcPr>
          <w:p w:rsidR="001A5AEE" w:rsidRPr="001A5AEE" w:rsidRDefault="001A5AEE" w:rsidP="000B68E2">
            <w:pPr>
              <w:jc w:val="center"/>
            </w:pPr>
            <w:r w:rsidRPr="001A5AEE">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МУП «Управление тепловодоснабжения и водоотведения «Сибиряк»</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gridSpan w:val="4"/>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r>
      <w:tr w:rsidR="001A5AEE" w:rsidRPr="001A5AEE" w:rsidTr="001A5AEE">
        <w:trPr>
          <w:gridAfter w:val="2"/>
          <w:wAfter w:w="22" w:type="dxa"/>
          <w:jc w:val="center"/>
        </w:trPr>
        <w:tc>
          <w:tcPr>
            <w:tcW w:w="12497" w:type="dxa"/>
            <w:gridSpan w:val="11"/>
            <w:shd w:val="clear" w:color="auto" w:fill="FFFFFF"/>
            <w:tcMar>
              <w:top w:w="40" w:type="dxa"/>
              <w:left w:w="160" w:type="dxa"/>
              <w:bottom w:w="40" w:type="dxa"/>
              <w:right w:w="20" w:type="dxa"/>
            </w:tcMar>
            <w:vAlign w:val="center"/>
          </w:tcPr>
          <w:p w:rsidR="001A5AEE" w:rsidRPr="001A5AEE" w:rsidRDefault="001A5AEE" w:rsidP="000B68E2">
            <w:r w:rsidRPr="001A5AEE">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1A5AEE" w:rsidRPr="001A5AEE" w:rsidTr="001A5AEE">
        <w:trPr>
          <w:jc w:val="center"/>
        </w:trPr>
        <w:tc>
          <w:tcPr>
            <w:tcW w:w="337" w:type="dxa"/>
            <w:shd w:val="clear" w:color="auto" w:fill="FFFFFF"/>
            <w:tcMar>
              <w:top w:w="40" w:type="dxa"/>
              <w:left w:w="20" w:type="dxa"/>
              <w:bottom w:w="40" w:type="dxa"/>
              <w:right w:w="20" w:type="dxa"/>
            </w:tcMar>
            <w:vAlign w:val="center"/>
          </w:tcPr>
          <w:p w:rsidR="001A5AEE" w:rsidRPr="001A5AEE" w:rsidRDefault="001A5AEE" w:rsidP="000B68E2">
            <w:pPr>
              <w:jc w:val="center"/>
            </w:pPr>
            <w:r w:rsidRPr="001A5AEE">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МУП «Управление тепловодоснабжения и водоотведения «Сибиряк»</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gridSpan w:val="4"/>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r>
      <w:tr w:rsidR="001A5AEE" w:rsidRPr="001A5AEE" w:rsidTr="001A5AEE">
        <w:trPr>
          <w:gridAfter w:val="3"/>
          <w:wAfter w:w="33" w:type="dxa"/>
          <w:jc w:val="center"/>
        </w:trPr>
        <w:tc>
          <w:tcPr>
            <w:tcW w:w="12486" w:type="dxa"/>
            <w:gridSpan w:val="10"/>
            <w:shd w:val="clear" w:color="auto" w:fill="FFFFFF"/>
            <w:tcMar>
              <w:top w:w="40" w:type="dxa"/>
              <w:left w:w="160" w:type="dxa"/>
              <w:bottom w:w="40" w:type="dxa"/>
              <w:right w:w="20" w:type="dxa"/>
            </w:tcMar>
            <w:vAlign w:val="center"/>
          </w:tcPr>
          <w:p w:rsidR="001A5AEE" w:rsidRPr="001A5AEE" w:rsidRDefault="001A5AEE" w:rsidP="000B68E2">
            <w:r w:rsidRPr="001A5AEE">
              <w:rPr>
                <w:rFonts w:eastAsia="Times New Roman" w:cs="Times New Roman"/>
                <w:i/>
                <w:sz w:val="22"/>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1A5AEE" w:rsidRPr="001A5AEE" w:rsidTr="001A5AEE">
        <w:trPr>
          <w:jc w:val="center"/>
        </w:trPr>
        <w:tc>
          <w:tcPr>
            <w:tcW w:w="12519" w:type="dxa"/>
            <w:gridSpan w:val="13"/>
            <w:shd w:val="clear" w:color="auto" w:fill="F9BE8F"/>
            <w:tcMar>
              <w:top w:w="40" w:type="dxa"/>
              <w:left w:w="20" w:type="dxa"/>
              <w:bottom w:w="40" w:type="dxa"/>
              <w:right w:w="20" w:type="dxa"/>
            </w:tcMar>
            <w:vAlign w:val="center"/>
          </w:tcPr>
          <w:p w:rsidR="001A5AEE" w:rsidRPr="001A5AEE" w:rsidRDefault="001A5AEE" w:rsidP="000B68E2">
            <w:pPr>
              <w:jc w:val="center"/>
            </w:pPr>
            <w:r w:rsidRPr="001A5AEE">
              <w:rPr>
                <w:rFonts w:eastAsia="Times New Roman" w:cs="Times New Roman"/>
                <w:sz w:val="22"/>
              </w:rPr>
              <w:t>Источники комбинированной выработки электрической и тепловой энергии</w:t>
            </w:r>
          </w:p>
        </w:tc>
      </w:tr>
      <w:tr w:rsidR="001A5AEE"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r>
      <w:tr w:rsidR="001A5AEE"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Котельные</w:t>
            </w:r>
            <w:r w:rsidR="00350FE8">
              <w:rPr>
                <w:rFonts w:eastAsia="Times New Roman" w:cs="Times New Roman"/>
                <w:sz w:val="22"/>
              </w:rPr>
              <w:t xml:space="preserve"> </w:t>
            </w:r>
            <w:r w:rsidRPr="00921052">
              <w:rPr>
                <w:rFonts w:eastAsia="Times New Roman" w:cs="Times New Roman"/>
                <w:sz w:val="22"/>
              </w:rPr>
              <w:t>(некомбинированная выработка)</w:t>
            </w:r>
          </w:p>
        </w:tc>
      </w:tr>
      <w:tr w:rsidR="001A5AEE"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МУП «Управление тепловодоснабжения и водоотведения «Сибиряк»</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gridSpan w:val="4"/>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1A5AEE" w:rsidRPr="00CB37EF" w:rsidRDefault="00921052" w:rsidP="000B68E2">
            <w:pPr>
              <w:jc w:val="center"/>
              <w:rPr>
                <w:sz w:val="22"/>
              </w:rPr>
            </w:pPr>
            <w:r w:rsidRPr="00CB37EF">
              <w:rPr>
                <w:sz w:val="22"/>
              </w:rPr>
              <w:t>131,81</w:t>
            </w:r>
          </w:p>
        </w:tc>
        <w:tc>
          <w:tcPr>
            <w:tcW w:w="1225" w:type="dxa"/>
            <w:shd w:val="clear" w:color="auto" w:fill="FFFFFF"/>
            <w:tcMar>
              <w:top w:w="40" w:type="dxa"/>
              <w:left w:w="200" w:type="dxa"/>
              <w:bottom w:w="40" w:type="dxa"/>
              <w:right w:w="200" w:type="dxa"/>
            </w:tcMar>
            <w:vAlign w:val="center"/>
          </w:tcPr>
          <w:p w:rsidR="001A5AEE" w:rsidRPr="00CB37EF" w:rsidRDefault="00921052" w:rsidP="000B68E2">
            <w:pPr>
              <w:jc w:val="center"/>
              <w:rPr>
                <w:sz w:val="22"/>
              </w:rPr>
            </w:pPr>
            <w:r w:rsidRPr="00CB37EF">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gridSpan w:val="4"/>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r>
      <w:tr w:rsidR="001A5AEE" w:rsidRPr="00CB37EF" w:rsidTr="001A5AEE">
        <w:trPr>
          <w:gridAfter w:val="2"/>
          <w:wAfter w:w="22" w:type="dxa"/>
          <w:jc w:val="center"/>
        </w:trPr>
        <w:tc>
          <w:tcPr>
            <w:tcW w:w="12497" w:type="dxa"/>
            <w:gridSpan w:val="11"/>
            <w:shd w:val="clear" w:color="auto" w:fill="FFFFFF"/>
            <w:tcMar>
              <w:top w:w="40" w:type="dxa"/>
              <w:left w:w="160" w:type="dxa"/>
              <w:bottom w:w="40" w:type="dxa"/>
              <w:right w:w="20" w:type="dxa"/>
            </w:tcMar>
            <w:vAlign w:val="center"/>
          </w:tcPr>
          <w:p w:rsidR="001A5AEE" w:rsidRPr="00CB37EF" w:rsidRDefault="001A5AEE" w:rsidP="000B68E2">
            <w:r w:rsidRPr="00CB37EF">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1A5AEE" w:rsidRPr="00CB37EF" w:rsidTr="001A5AEE">
        <w:trPr>
          <w:gridAfter w:val="2"/>
          <w:wAfter w:w="22" w:type="dxa"/>
          <w:jc w:val="center"/>
        </w:trPr>
        <w:tc>
          <w:tcPr>
            <w:tcW w:w="12497" w:type="dxa"/>
            <w:gridSpan w:val="11"/>
            <w:shd w:val="clear" w:color="auto" w:fill="DBE5F1"/>
            <w:tcMar>
              <w:top w:w="40" w:type="dxa"/>
              <w:left w:w="20" w:type="dxa"/>
              <w:bottom w:w="40" w:type="dxa"/>
              <w:right w:w="20" w:type="dxa"/>
            </w:tcMar>
            <w:vAlign w:val="center"/>
          </w:tcPr>
          <w:p w:rsidR="001A5AEE" w:rsidRPr="00CB37EF" w:rsidRDefault="001A5AEE" w:rsidP="000B68E2">
            <w:pPr>
              <w:jc w:val="center"/>
            </w:pPr>
            <w:r w:rsidRPr="00CB37EF">
              <w:rPr>
                <w:rFonts w:eastAsia="Times New Roman" w:cs="Times New Roman"/>
                <w:sz w:val="22"/>
              </w:rPr>
              <w:lastRenderedPageBreak/>
              <w:t>МУП «Управление тепловодоснабжения и водоотведения «Сибиряк»</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CB37EF" w:rsidRDefault="001A5AEE" w:rsidP="000B68E2">
            <w:pPr>
              <w:jc w:val="center"/>
            </w:pPr>
            <w:r w:rsidRPr="00CB37EF">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1A5AEE" w:rsidRPr="00CB37EF" w:rsidRDefault="001A5AEE" w:rsidP="00CB37EF">
            <w:pPr>
              <w:jc w:val="center"/>
            </w:pPr>
            <w:r w:rsidRPr="00CB37EF">
              <w:rPr>
                <w:rFonts w:eastAsia="Times New Roman" w:cs="Times New Roman"/>
                <w:sz w:val="22"/>
              </w:rPr>
              <w:t>4,</w:t>
            </w:r>
            <w:r w:rsidR="00CB37EF"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gridSpan w:val="4"/>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CB37EF" w:rsidRDefault="001A5AEE" w:rsidP="000B68E2">
            <w:pPr>
              <w:jc w:val="center"/>
            </w:pPr>
            <w:r w:rsidRPr="00CB37EF">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CB37EF" w:rsidRDefault="00CB37EF" w:rsidP="000B68E2">
            <w:pPr>
              <w:jc w:val="center"/>
            </w:pPr>
            <w:r w:rsidRPr="00CB37EF">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gridSpan w:val="4"/>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CB37EF" w:rsidRDefault="00CB37EF" w:rsidP="000B68E2">
            <w:pPr>
              <w:jc w:val="center"/>
            </w:pPr>
            <w:r w:rsidRPr="00CB37EF">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gridSpan w:val="4"/>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CB37EF" w:rsidRDefault="00CB37EF" w:rsidP="000B68E2">
            <w:r w:rsidRPr="00CB37EF">
              <w:rPr>
                <w:rFonts w:eastAsia="Times New Roman" w:cs="Times New Roman"/>
                <w:i/>
                <w:sz w:val="22"/>
              </w:rPr>
              <w:t>д) коэффициент использования установленной тепловой мощности, о.е.</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CB37EF" w:rsidRDefault="00CB37EF" w:rsidP="000B68E2">
            <w:pPr>
              <w:jc w:val="center"/>
            </w:pPr>
            <w:r w:rsidRPr="00CB37EF">
              <w:rPr>
                <w:rFonts w:eastAsia="Times New Roman" w:cs="Times New Roman"/>
                <w:sz w:val="22"/>
              </w:rPr>
              <w:t>Источники комбинированной выработки электрической и тепловой энергии</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CB37EF" w:rsidRPr="00CB37EF" w:rsidRDefault="00CB37EF"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CB37EF" w:rsidRDefault="00CB37EF"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Котельные(некомбинированная выработка)</w:t>
            </w:r>
          </w:p>
        </w:tc>
      </w:tr>
      <w:tr w:rsidR="00CB37EF"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gridSpan w:val="4"/>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gridSpan w:val="4"/>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2F3B34" w:rsidRDefault="00CB37EF" w:rsidP="000B68E2">
            <w:r w:rsidRPr="002F3B34">
              <w:rPr>
                <w:rFonts w:eastAsia="Times New Roman" w:cs="Times New Roman"/>
                <w:i/>
                <w:sz w:val="22"/>
              </w:rPr>
              <w:t>е) удельная материальная характеристика тепловых сетей, приведенная к расчетной тепловой нагрузке, м2/(Гкал/ч)</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Источники комбинированной выработки электрической и тепловой энергии</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Котельные(некомбинированная выработка)</w:t>
            </w:r>
          </w:p>
        </w:tc>
      </w:tr>
      <w:tr w:rsidR="00CB37EF"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CB37EF"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gridSpan w:val="4"/>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sz w:val="22"/>
              </w:rPr>
              <w:lastRenderedPageBreak/>
              <w:t>2</w:t>
            </w:r>
          </w:p>
        </w:tc>
        <w:tc>
          <w:tcPr>
            <w:tcW w:w="2382"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gridSpan w:val="4"/>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gridSpan w:val="4"/>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r>
      <w:tr w:rsidR="00CB37EF" w:rsidRPr="001A5AEE" w:rsidTr="001A5AEE">
        <w:trPr>
          <w:gridAfter w:val="1"/>
          <w:wAfter w:w="11" w:type="dxa"/>
          <w:jc w:val="center"/>
        </w:trPr>
        <w:tc>
          <w:tcPr>
            <w:tcW w:w="12508" w:type="dxa"/>
            <w:gridSpan w:val="12"/>
            <w:shd w:val="clear" w:color="auto" w:fill="FFFFFF"/>
            <w:tcMar>
              <w:top w:w="40" w:type="dxa"/>
              <w:left w:w="160" w:type="dxa"/>
              <w:bottom w:w="40" w:type="dxa"/>
              <w:right w:w="20" w:type="dxa"/>
            </w:tcMar>
            <w:vAlign w:val="center"/>
          </w:tcPr>
          <w:p w:rsidR="00CB37EF" w:rsidRPr="001A5AEE" w:rsidRDefault="00CB37EF" w:rsidP="000B68E2">
            <w:r w:rsidRPr="001A5AEE">
              <w:rPr>
                <w:rFonts w:eastAsia="Times New Roman" w:cs="Times New Roman"/>
                <w:i/>
                <w:sz w:val="22"/>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В целом по муниципальному образованию</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gridSpan w:val="4"/>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r>
      <w:tr w:rsidR="00CB37EF" w:rsidRPr="001A5AEE" w:rsidTr="001A5AEE">
        <w:trPr>
          <w:gridAfter w:val="1"/>
          <w:wAfter w:w="11" w:type="dxa"/>
          <w:jc w:val="center"/>
        </w:trPr>
        <w:tc>
          <w:tcPr>
            <w:tcW w:w="12508" w:type="dxa"/>
            <w:gridSpan w:val="12"/>
            <w:shd w:val="clear" w:color="auto" w:fill="FFFFFF"/>
            <w:tcMar>
              <w:top w:w="40" w:type="dxa"/>
              <w:left w:w="160" w:type="dxa"/>
              <w:bottom w:w="40" w:type="dxa"/>
              <w:right w:w="20" w:type="dxa"/>
            </w:tcMar>
            <w:vAlign w:val="center"/>
          </w:tcPr>
          <w:p w:rsidR="00CB37EF" w:rsidRPr="001A5AEE" w:rsidRDefault="00CB37EF" w:rsidP="000B68E2">
            <w:r w:rsidRPr="001A5AEE">
              <w:rPr>
                <w:rFonts w:eastAsia="Times New Roman" w:cs="Times New Roman"/>
                <w:i/>
                <w:sz w:val="22"/>
              </w:rPr>
              <w:t>з) удельный расход условного топлива на отпуск электрической энергии, гу.т/(кВт·ч)</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1C3CEA" w:rsidTr="001A5AEE">
        <w:trPr>
          <w:gridAfter w:val="1"/>
          <w:wAfter w:w="11" w:type="dxa"/>
          <w:jc w:val="center"/>
        </w:trPr>
        <w:tc>
          <w:tcPr>
            <w:tcW w:w="12508" w:type="dxa"/>
            <w:gridSpan w:val="12"/>
            <w:shd w:val="clear" w:color="auto" w:fill="FFFFFF"/>
            <w:tcMar>
              <w:top w:w="40" w:type="dxa"/>
              <w:left w:w="160" w:type="dxa"/>
              <w:bottom w:w="40" w:type="dxa"/>
              <w:right w:w="20" w:type="dxa"/>
            </w:tcMar>
            <w:vAlign w:val="center"/>
          </w:tcPr>
          <w:p w:rsidR="00CB37EF" w:rsidRPr="001C3CEA" w:rsidRDefault="00CB37EF" w:rsidP="000B68E2">
            <w:r w:rsidRPr="001C3CEA">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В целом по муниципальному образованию</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gridSpan w:val="4"/>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r>
      <w:tr w:rsidR="00CB37EF" w:rsidRPr="005B2429" w:rsidTr="001A5AEE">
        <w:trPr>
          <w:jc w:val="center"/>
        </w:trPr>
        <w:tc>
          <w:tcPr>
            <w:tcW w:w="12519" w:type="dxa"/>
            <w:gridSpan w:val="13"/>
            <w:shd w:val="clear" w:color="auto" w:fill="FFFFFF"/>
            <w:tcMar>
              <w:top w:w="40" w:type="dxa"/>
              <w:left w:w="200" w:type="dxa"/>
              <w:bottom w:w="40" w:type="dxa"/>
              <w:right w:w="200" w:type="dxa"/>
            </w:tcMar>
            <w:vAlign w:val="center"/>
          </w:tcPr>
          <w:p w:rsidR="00CB37EF" w:rsidRPr="002B6E89" w:rsidRDefault="00CB37EF" w:rsidP="000B68E2">
            <w:pPr>
              <w:jc w:val="center"/>
              <w:rPr>
                <w:rFonts w:eastAsia="Times New Roman" w:cs="Times New Roman"/>
                <w:sz w:val="22"/>
              </w:rPr>
            </w:pPr>
            <w:r w:rsidRPr="002B6E89">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CB37EF" w:rsidRPr="005B2429" w:rsidTr="001A5AEE">
        <w:trPr>
          <w:jc w:val="center"/>
        </w:trPr>
        <w:tc>
          <w:tcPr>
            <w:tcW w:w="12519" w:type="dxa"/>
            <w:gridSpan w:val="13"/>
            <w:shd w:val="clear" w:color="auto" w:fill="E7E6E6" w:themeFill="background2"/>
            <w:tcMar>
              <w:top w:w="40" w:type="dxa"/>
              <w:left w:w="200" w:type="dxa"/>
              <w:bottom w:w="40" w:type="dxa"/>
              <w:right w:w="200" w:type="dxa"/>
            </w:tcMar>
            <w:vAlign w:val="center"/>
          </w:tcPr>
          <w:p w:rsidR="00CB37EF" w:rsidRPr="002B6E89" w:rsidRDefault="00CB37EF" w:rsidP="000B68E2">
            <w:pPr>
              <w:jc w:val="center"/>
              <w:rPr>
                <w:rFonts w:eastAsia="Times New Roman" w:cs="Times New Roman"/>
                <w:sz w:val="22"/>
              </w:rPr>
            </w:pPr>
            <w:r w:rsidRPr="002B6E89">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2B6E89" w:rsidRDefault="00CB37EF" w:rsidP="000B68E2">
            <w:r w:rsidRPr="002B6E89">
              <w:rPr>
                <w:rFonts w:eastAsia="Times New Roman" w:cs="Times New Roman"/>
                <w:i/>
                <w:sz w:val="22"/>
              </w:rPr>
              <w:lastRenderedPageBreak/>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CB37EF"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1C3CEA" w:rsidRDefault="00CB37EF" w:rsidP="000B68E2">
            <w:r w:rsidRPr="001C3CEA">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В целом по муниципальному образованию</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bl>
    <w:p w:rsidR="007679C2" w:rsidRPr="002F3B34" w:rsidRDefault="007679C2" w:rsidP="007679C2">
      <w:pPr>
        <w:pStyle w:val="a0"/>
        <w:rPr>
          <w:lang w:val="en-US" w:eastAsia="ru-RU"/>
        </w:rPr>
      </w:pPr>
    </w:p>
    <w:p w:rsidR="007679C2" w:rsidRPr="002F3B34" w:rsidRDefault="007679C2" w:rsidP="007679C2">
      <w:pPr>
        <w:pStyle w:val="2"/>
        <w:ind w:left="0" w:firstLine="0"/>
      </w:pPr>
      <w:bookmarkStart w:id="699" w:name="_Toc46131681"/>
      <w:bookmarkStart w:id="700" w:name="_Toc53927743"/>
      <w:bookmarkStart w:id="701" w:name="_Toc162453513"/>
      <w:r w:rsidRPr="002F3B34">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99"/>
      <w:bookmarkEnd w:id="700"/>
      <w:bookmarkEnd w:id="701"/>
    </w:p>
    <w:p w:rsidR="007679C2" w:rsidRPr="002F3B34" w:rsidRDefault="007679C2" w:rsidP="007679C2">
      <w:pPr>
        <w:pStyle w:val="af"/>
        <w:spacing w:before="233"/>
        <w:ind w:right="118" w:firstLine="566"/>
        <w:jc w:val="both"/>
        <w:rPr>
          <w:lang w:val="ru-RU"/>
        </w:rPr>
      </w:pPr>
      <w:r w:rsidRPr="002F3B34">
        <w:rPr>
          <w:spacing w:val="-5"/>
          <w:lang w:val="ru-RU"/>
        </w:rPr>
        <w:t>Глава</w:t>
      </w:r>
      <w:r w:rsidRPr="002F3B34">
        <w:rPr>
          <w:spacing w:val="8"/>
          <w:lang w:val="ru-RU"/>
        </w:rPr>
        <w:t xml:space="preserve"> </w:t>
      </w:r>
      <w:r w:rsidR="002F3B34" w:rsidRPr="002F3B34">
        <w:rPr>
          <w:spacing w:val="-5"/>
          <w:lang w:val="ru-RU"/>
        </w:rPr>
        <w:t>актуализирована на основе данных предоставленных МУП «Управление тепловодоснабжения и водоотведения «Сибиряк» за период работы системы теплоснабжения с момента предыдущей актуализации.</w:t>
      </w:r>
    </w:p>
    <w:p w:rsidR="007679C2" w:rsidRPr="005B2429" w:rsidRDefault="007679C2" w:rsidP="007679C2">
      <w:pPr>
        <w:rPr>
          <w:highlight w:val="yellow"/>
        </w:rPr>
        <w:sectPr w:rsidR="007679C2" w:rsidRPr="005B2429" w:rsidSect="000B68E2">
          <w:pgSz w:w="16838" w:h="11906" w:orient="landscape"/>
          <w:pgMar w:top="1134" w:right="851" w:bottom="1134" w:left="1701" w:header="709" w:footer="709" w:gutter="0"/>
          <w:cols w:space="708"/>
          <w:docGrid w:linePitch="360"/>
        </w:sectPr>
      </w:pPr>
    </w:p>
    <w:p w:rsidR="007679C2" w:rsidRPr="00BC3B53" w:rsidRDefault="00552F5D" w:rsidP="007679C2">
      <w:pPr>
        <w:pStyle w:val="2"/>
        <w:ind w:left="0" w:firstLine="0"/>
        <w:rPr>
          <w:sz w:val="28"/>
          <w:szCs w:val="28"/>
        </w:rPr>
      </w:pPr>
      <w:hyperlink r:id="rId318" w:anchor="bookmark132" w:history="1">
        <w:bookmarkStart w:id="702" w:name="_Toc30085168"/>
        <w:bookmarkStart w:id="703" w:name="_Toc32845491"/>
        <w:bookmarkStart w:id="704" w:name="_Toc162453514"/>
        <w:r w:rsidR="007679C2" w:rsidRPr="00BC3B53">
          <w:rPr>
            <w:sz w:val="28"/>
            <w:szCs w:val="28"/>
          </w:rPr>
          <w:t>ГЛАВА 14. ЦЕНОВЫЕ (ТАРИФНЫЕ) ПОСЛЕДСТВИЯ</w:t>
        </w:r>
        <w:bookmarkEnd w:id="702"/>
        <w:bookmarkEnd w:id="703"/>
        <w:bookmarkEnd w:id="704"/>
      </w:hyperlink>
    </w:p>
    <w:p w:rsidR="007679C2" w:rsidRPr="00BC3B53" w:rsidRDefault="007679C2" w:rsidP="007679C2"/>
    <w:p w:rsidR="007679C2" w:rsidRPr="00BC3B53" w:rsidRDefault="00552F5D" w:rsidP="007679C2">
      <w:pPr>
        <w:pStyle w:val="2"/>
        <w:ind w:left="0" w:firstLine="0"/>
      </w:pPr>
      <w:hyperlink r:id="rId319" w:anchor="bookmark133" w:history="1">
        <w:bookmarkStart w:id="705" w:name="_Toc30085169"/>
        <w:bookmarkStart w:id="706" w:name="_Toc32845492"/>
        <w:bookmarkStart w:id="707" w:name="_Toc162453515"/>
        <w:r w:rsidR="007679C2" w:rsidRPr="00BC3B53">
          <w:t>Часть 1. ТАРИФНО-БАЛАНСОВЫЕ РАСЧЕТНЫЕ МОДЕЛИ ТЕПЛОСНАБЖЕНИЯ</w:t>
        </w:r>
      </w:hyperlink>
      <w:r w:rsidR="007679C2" w:rsidRPr="00BC3B53">
        <w:t xml:space="preserve"> </w:t>
      </w:r>
      <w:hyperlink r:id="rId320" w:anchor="bookmark133" w:history="1">
        <w:r w:rsidR="007679C2" w:rsidRPr="00BC3B53">
          <w:t>ПОТРЕБИТЕЛЕЙ ПО КАЖДОЙ СИСТЕМЕ ТЕПЛОСНАБЖЕНИЯ</w:t>
        </w:r>
        <w:bookmarkEnd w:id="705"/>
        <w:bookmarkEnd w:id="706"/>
        <w:bookmarkEnd w:id="707"/>
      </w:hyperlink>
    </w:p>
    <w:p w:rsidR="007679C2" w:rsidRPr="00BC3B53" w:rsidRDefault="007679C2" w:rsidP="007679C2">
      <w:pPr>
        <w:spacing w:line="244" w:lineRule="auto"/>
        <w:ind w:left="116" w:firstLine="710"/>
        <w:rPr>
          <w:rFonts w:eastAsia="Times New Roman" w:cs="Times New Roman"/>
          <w:szCs w:val="24"/>
          <w:lang w:eastAsia="ru-RU"/>
        </w:rPr>
      </w:pPr>
    </w:p>
    <w:p w:rsidR="007679C2" w:rsidRPr="00BC3B53" w:rsidRDefault="007679C2" w:rsidP="007679C2">
      <w:pPr>
        <w:spacing w:line="244" w:lineRule="auto"/>
        <w:ind w:firstLine="567"/>
        <w:jc w:val="both"/>
        <w:rPr>
          <w:rFonts w:eastAsia="Times New Roman" w:cs="Times New Roman"/>
          <w:szCs w:val="24"/>
          <w:lang w:eastAsia="ru-RU"/>
        </w:rPr>
      </w:pPr>
      <w:r w:rsidRPr="00BC3B53">
        <w:rPr>
          <w:rFonts w:eastAsia="Times New Roman" w:cs="Times New Roman"/>
          <w:szCs w:val="24"/>
          <w:lang w:eastAsia="ru-RU"/>
        </w:rPr>
        <w:t xml:space="preserve">Тарифно-балансовые </w:t>
      </w:r>
      <w:r w:rsidR="00F212B6" w:rsidRPr="00BC3B53">
        <w:rPr>
          <w:rFonts w:eastAsia="Times New Roman" w:cs="Times New Roman"/>
          <w:szCs w:val="24"/>
          <w:lang w:eastAsia="ru-RU"/>
        </w:rPr>
        <w:t>расчётные</w:t>
      </w:r>
      <w:r w:rsidRPr="00BC3B53">
        <w:rPr>
          <w:rFonts w:eastAsia="Times New Roman" w:cs="Times New Roman"/>
          <w:szCs w:val="24"/>
          <w:lang w:eastAsia="ru-RU"/>
        </w:rPr>
        <w:t xml:space="preserve"> модели теплоснабжения потребителей выполнены с </w:t>
      </w:r>
      <w:r w:rsidR="00F212B6" w:rsidRPr="00BC3B53">
        <w:rPr>
          <w:rFonts w:eastAsia="Times New Roman" w:cs="Times New Roman"/>
          <w:szCs w:val="24"/>
          <w:lang w:eastAsia="ru-RU"/>
        </w:rPr>
        <w:t>учётом</w:t>
      </w:r>
      <w:r w:rsidRPr="00BC3B53">
        <w:rPr>
          <w:rFonts w:eastAsia="Times New Roman" w:cs="Times New Roman"/>
          <w:szCs w:val="24"/>
          <w:lang w:eastAsia="ru-RU"/>
        </w:rPr>
        <w:t xml:space="preserve"> реализации мероприятий настоящей Схемы. Результаты расчет представлены в таблице 14.1.1.</w:t>
      </w:r>
    </w:p>
    <w:p w:rsidR="007679C2" w:rsidRPr="00BC3B53" w:rsidRDefault="007679C2" w:rsidP="007679C2"/>
    <w:p w:rsidR="007679C2" w:rsidRPr="00BC3B53" w:rsidRDefault="00552F5D" w:rsidP="007679C2">
      <w:pPr>
        <w:pStyle w:val="2"/>
        <w:ind w:left="0" w:firstLine="0"/>
      </w:pPr>
      <w:hyperlink r:id="rId321" w:anchor="bookmark134" w:history="1">
        <w:bookmarkStart w:id="708" w:name="_Toc30085170"/>
        <w:bookmarkStart w:id="709" w:name="_Toc32845493"/>
        <w:bookmarkStart w:id="710" w:name="_Toc162453516"/>
        <w:r w:rsidR="007679C2" w:rsidRPr="00BC3B53">
          <w:t>Часть 2. ТАРИФНО-БАЛАНСОВЫЕ РАСЧЕТНЫЕ МОДЕЛИ ТЕПЛОСНАБЖЕНИЯ</w:t>
        </w:r>
      </w:hyperlink>
      <w:r w:rsidR="007679C2" w:rsidRPr="00BC3B53">
        <w:t xml:space="preserve"> </w:t>
      </w:r>
      <w:hyperlink r:id="rId322" w:anchor="bookmark134" w:history="1">
        <w:r w:rsidR="007679C2" w:rsidRPr="00BC3B53">
          <w:t>ПОТРЕБИТЕЛЕЙ ПО КАЖДОЙ ЕДИНОЙ ТЕПЛОСНАБЖАЮЩЕЙ ОРГАНИЗАЦИИ</w:t>
        </w:r>
        <w:bookmarkEnd w:id="708"/>
        <w:bookmarkEnd w:id="709"/>
        <w:bookmarkEnd w:id="710"/>
      </w:hyperlink>
    </w:p>
    <w:p w:rsidR="007679C2" w:rsidRPr="00BC3B53" w:rsidRDefault="007679C2" w:rsidP="007679C2">
      <w:pPr>
        <w:ind w:left="827"/>
        <w:rPr>
          <w:rFonts w:eastAsia="Times New Roman" w:cs="Times New Roman"/>
          <w:spacing w:val="-16"/>
        </w:rPr>
      </w:pPr>
    </w:p>
    <w:p w:rsidR="007679C2" w:rsidRPr="00BC3B53" w:rsidRDefault="007679C2" w:rsidP="007679C2">
      <w:pPr>
        <w:ind w:firstLine="567"/>
        <w:jc w:val="both"/>
        <w:rPr>
          <w:rFonts w:eastAsia="Times New Roman" w:cs="Times New Roman"/>
          <w:sz w:val="22"/>
        </w:rPr>
      </w:pPr>
      <w:r w:rsidRPr="00BC3B53">
        <w:rPr>
          <w:rFonts w:eastAsia="Times New Roman" w:cs="Times New Roman"/>
          <w:spacing w:val="-16"/>
        </w:rPr>
        <w:t>П</w:t>
      </w:r>
      <w:r w:rsidRPr="00BC3B53">
        <w:rPr>
          <w:rFonts w:eastAsia="Times New Roman" w:cs="Times New Roman"/>
          <w:spacing w:val="4"/>
        </w:rPr>
        <w:t>р</w:t>
      </w:r>
      <w:r w:rsidRPr="00BC3B53">
        <w:rPr>
          <w:rFonts w:eastAsia="Times New Roman" w:cs="Times New Roman"/>
          <w:spacing w:val="-2"/>
        </w:rPr>
        <w:t>е</w:t>
      </w:r>
      <w:r w:rsidRPr="00BC3B53">
        <w:rPr>
          <w:rFonts w:eastAsia="Times New Roman" w:cs="Times New Roman"/>
          <w:spacing w:val="2"/>
        </w:rPr>
        <w:t>д</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1"/>
        </w:rPr>
        <w:t>в</w:t>
      </w:r>
      <w:r w:rsidRPr="00BC3B53">
        <w:rPr>
          <w:rFonts w:eastAsia="Times New Roman" w:cs="Times New Roman"/>
          <w:spacing w:val="4"/>
        </w:rPr>
        <w:t>л</w:t>
      </w:r>
      <w:r w:rsidRPr="00BC3B53">
        <w:rPr>
          <w:rFonts w:eastAsia="Times New Roman" w:cs="Times New Roman"/>
          <w:spacing w:val="-2"/>
        </w:rPr>
        <w:t>е</w:t>
      </w:r>
      <w:r w:rsidRPr="00BC3B53">
        <w:rPr>
          <w:rFonts w:eastAsia="Times New Roman" w:cs="Times New Roman"/>
          <w:spacing w:val="-3"/>
        </w:rPr>
        <w:t>н</w:t>
      </w:r>
      <w:r w:rsidRPr="00BC3B53">
        <w:rPr>
          <w:rFonts w:eastAsia="Times New Roman" w:cs="Times New Roman"/>
        </w:rPr>
        <w:t>ы</w:t>
      </w:r>
      <w:r w:rsidRPr="00BC3B53">
        <w:rPr>
          <w:rFonts w:eastAsia="Times New Roman" w:cs="Times New Roman"/>
          <w:spacing w:val="-2"/>
        </w:rPr>
        <w:t xml:space="preserve"> </w:t>
      </w:r>
      <w:r w:rsidRPr="00BC3B53">
        <w:rPr>
          <w:rFonts w:eastAsia="Times New Roman" w:cs="Times New Roman"/>
        </w:rPr>
        <w:t>в</w:t>
      </w:r>
      <w:r w:rsidRPr="00BC3B53">
        <w:rPr>
          <w:rFonts w:eastAsia="Times New Roman" w:cs="Times New Roman"/>
          <w:spacing w:val="3"/>
        </w:rPr>
        <w:t xml:space="preserve"> </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2"/>
        </w:rPr>
        <w:t>б</w:t>
      </w:r>
      <w:r w:rsidRPr="00BC3B53">
        <w:rPr>
          <w:rFonts w:eastAsia="Times New Roman" w:cs="Times New Roman"/>
          <w:spacing w:val="-5"/>
        </w:rPr>
        <w:t>л</w:t>
      </w:r>
      <w:r w:rsidRPr="00BC3B53">
        <w:rPr>
          <w:rFonts w:eastAsia="Times New Roman" w:cs="Times New Roman"/>
          <w:spacing w:val="-3"/>
        </w:rPr>
        <w:t>и</w:t>
      </w:r>
      <w:r w:rsidRPr="00BC3B53">
        <w:rPr>
          <w:rFonts w:eastAsia="Times New Roman" w:cs="Times New Roman"/>
          <w:spacing w:val="6"/>
        </w:rPr>
        <w:t>ц</w:t>
      </w:r>
      <w:r w:rsidRPr="00BC3B53">
        <w:rPr>
          <w:rFonts w:eastAsia="Times New Roman" w:cs="Times New Roman"/>
          <w:spacing w:val="-2"/>
        </w:rPr>
        <w:t>е 14.1.1</w:t>
      </w:r>
      <w:r w:rsidRPr="00BC3B53">
        <w:rPr>
          <w:rFonts w:eastAsia="Times New Roman" w:cs="Times New Roman"/>
        </w:rPr>
        <w:t>.</w:t>
      </w:r>
    </w:p>
    <w:p w:rsidR="007679C2" w:rsidRPr="00BC3B53" w:rsidRDefault="007679C2" w:rsidP="007679C2"/>
    <w:p w:rsidR="007679C2" w:rsidRPr="00BC3B53" w:rsidRDefault="00552F5D" w:rsidP="007679C2">
      <w:pPr>
        <w:pStyle w:val="2"/>
        <w:ind w:left="0" w:firstLine="0"/>
      </w:pPr>
      <w:hyperlink r:id="rId323" w:anchor="bookmark135" w:history="1">
        <w:bookmarkStart w:id="711" w:name="_Toc30085171"/>
        <w:bookmarkStart w:id="712" w:name="_Toc32845494"/>
        <w:bookmarkStart w:id="713" w:name="_Toc162453517"/>
        <w:r w:rsidR="007679C2" w:rsidRPr="00BC3B53">
          <w:t>Часть 3. РЕЗУЛЬТАТЫ ОЦЕНКИ ЦЕНОВЫХ (ТАРИФНЫХ) ПОСЛЕДСТВИЙ</w:t>
        </w:r>
      </w:hyperlink>
      <w:r w:rsidR="007679C2" w:rsidRPr="00BC3B53">
        <w:t xml:space="preserve"> </w:t>
      </w:r>
      <w:hyperlink r:id="rId324" w:anchor="bookmark135" w:history="1">
        <w:r w:rsidR="007679C2" w:rsidRPr="00BC3B53">
          <w:t>РЕАЛИЗАЦИИ ПРОЕКТОВ СХЕМЫ ТЕПЛОСНАБЖЕНИЯ НА ОСНОВАНИИ</w:t>
        </w:r>
      </w:hyperlink>
      <w:r w:rsidR="007679C2" w:rsidRPr="00BC3B53">
        <w:t xml:space="preserve"> </w:t>
      </w:r>
      <w:hyperlink r:id="rId325" w:anchor="bookmark135" w:history="1">
        <w:r w:rsidR="007679C2" w:rsidRPr="00BC3B53">
          <w:t>РАЗРАБОТАННЫХ ТАРИФНО-БАЛАНСОВЫХ МОДЕЛЕЙ</w:t>
        </w:r>
        <w:bookmarkEnd w:id="711"/>
        <w:bookmarkEnd w:id="712"/>
        <w:bookmarkEnd w:id="713"/>
      </w:hyperlink>
    </w:p>
    <w:p w:rsidR="007679C2" w:rsidRPr="00BC3B53" w:rsidRDefault="007679C2" w:rsidP="007679C2">
      <w:pPr>
        <w:ind w:left="827"/>
        <w:rPr>
          <w:rFonts w:eastAsia="Times New Roman" w:cs="Times New Roman"/>
          <w:spacing w:val="-16"/>
        </w:rPr>
      </w:pPr>
    </w:p>
    <w:p w:rsidR="007679C2" w:rsidRPr="00BC3B53" w:rsidRDefault="007679C2" w:rsidP="007679C2">
      <w:pPr>
        <w:ind w:firstLine="567"/>
        <w:jc w:val="both"/>
        <w:rPr>
          <w:rFonts w:eastAsia="Times New Roman" w:cs="Times New Roman"/>
          <w:sz w:val="22"/>
        </w:rPr>
      </w:pPr>
      <w:r w:rsidRPr="00BC3B53">
        <w:rPr>
          <w:rFonts w:eastAsia="Times New Roman" w:cs="Times New Roman"/>
          <w:spacing w:val="-16"/>
        </w:rPr>
        <w:t>П</w:t>
      </w:r>
      <w:r w:rsidRPr="00BC3B53">
        <w:rPr>
          <w:rFonts w:eastAsia="Times New Roman" w:cs="Times New Roman"/>
          <w:spacing w:val="4"/>
        </w:rPr>
        <w:t>р</w:t>
      </w:r>
      <w:r w:rsidRPr="00BC3B53">
        <w:rPr>
          <w:rFonts w:eastAsia="Times New Roman" w:cs="Times New Roman"/>
          <w:spacing w:val="-2"/>
        </w:rPr>
        <w:t>е</w:t>
      </w:r>
      <w:r w:rsidRPr="00BC3B53">
        <w:rPr>
          <w:rFonts w:eastAsia="Times New Roman" w:cs="Times New Roman"/>
          <w:spacing w:val="2"/>
        </w:rPr>
        <w:t>д</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1"/>
        </w:rPr>
        <w:t>в</w:t>
      </w:r>
      <w:r w:rsidRPr="00BC3B53">
        <w:rPr>
          <w:rFonts w:eastAsia="Times New Roman" w:cs="Times New Roman"/>
          <w:spacing w:val="4"/>
        </w:rPr>
        <w:t>л</w:t>
      </w:r>
      <w:r w:rsidRPr="00BC3B53">
        <w:rPr>
          <w:rFonts w:eastAsia="Times New Roman" w:cs="Times New Roman"/>
          <w:spacing w:val="-2"/>
        </w:rPr>
        <w:t>е</w:t>
      </w:r>
      <w:r w:rsidRPr="00BC3B53">
        <w:rPr>
          <w:rFonts w:eastAsia="Times New Roman" w:cs="Times New Roman"/>
          <w:spacing w:val="-3"/>
        </w:rPr>
        <w:t>н</w:t>
      </w:r>
      <w:r w:rsidRPr="00BC3B53">
        <w:rPr>
          <w:rFonts w:eastAsia="Times New Roman" w:cs="Times New Roman"/>
        </w:rPr>
        <w:t>ы</w:t>
      </w:r>
      <w:r w:rsidRPr="00BC3B53">
        <w:rPr>
          <w:rFonts w:eastAsia="Times New Roman" w:cs="Times New Roman"/>
          <w:spacing w:val="-2"/>
        </w:rPr>
        <w:t xml:space="preserve"> </w:t>
      </w:r>
      <w:r w:rsidRPr="00BC3B53">
        <w:rPr>
          <w:rFonts w:eastAsia="Times New Roman" w:cs="Times New Roman"/>
        </w:rPr>
        <w:t>в</w:t>
      </w:r>
      <w:r w:rsidRPr="00BC3B53">
        <w:rPr>
          <w:rFonts w:eastAsia="Times New Roman" w:cs="Times New Roman"/>
          <w:spacing w:val="3"/>
        </w:rPr>
        <w:t xml:space="preserve"> </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2"/>
        </w:rPr>
        <w:t>б</w:t>
      </w:r>
      <w:r w:rsidRPr="00BC3B53">
        <w:rPr>
          <w:rFonts w:eastAsia="Times New Roman" w:cs="Times New Roman"/>
          <w:spacing w:val="-5"/>
        </w:rPr>
        <w:t>л</w:t>
      </w:r>
      <w:r w:rsidRPr="00BC3B53">
        <w:rPr>
          <w:rFonts w:eastAsia="Times New Roman" w:cs="Times New Roman"/>
          <w:spacing w:val="-3"/>
        </w:rPr>
        <w:t>и</w:t>
      </w:r>
      <w:r w:rsidRPr="00BC3B53">
        <w:rPr>
          <w:rFonts w:eastAsia="Times New Roman" w:cs="Times New Roman"/>
          <w:spacing w:val="6"/>
        </w:rPr>
        <w:t>ц</w:t>
      </w:r>
      <w:r w:rsidRPr="00BC3B53">
        <w:rPr>
          <w:rFonts w:eastAsia="Times New Roman" w:cs="Times New Roman"/>
          <w:spacing w:val="-2"/>
        </w:rPr>
        <w:t>е 14.1.1</w:t>
      </w:r>
      <w:r w:rsidRPr="00BC3B53">
        <w:rPr>
          <w:rFonts w:eastAsia="Times New Roman" w:cs="Times New Roman"/>
        </w:rPr>
        <w:t>.</w:t>
      </w:r>
    </w:p>
    <w:p w:rsidR="00A7495B" w:rsidRPr="004B2811" w:rsidRDefault="00A7495B" w:rsidP="00A7495B">
      <w:pPr>
        <w:spacing w:before="400" w:after="200"/>
        <w:rPr>
          <w:rFonts w:cs="Times New Roman"/>
        </w:rPr>
      </w:pPr>
      <w:r w:rsidRPr="004B2811">
        <w:rPr>
          <w:rFonts w:cs="Times New Roman"/>
          <w:b/>
        </w:rPr>
        <w:t>Таблица 14.1.1 - Тарифно-балансовые расчётные модели теплоснабжения потребления</w:t>
      </w:r>
    </w:p>
    <w:tbl>
      <w:tblPr>
        <w:tblStyle w:val="a9"/>
        <w:tblW w:w="4940" w:type="pct"/>
        <w:tblInd w:w="60" w:type="dxa"/>
        <w:tblLook w:val="04A0" w:firstRow="1" w:lastRow="0" w:firstColumn="1" w:lastColumn="0" w:noHBand="0" w:noVBand="1"/>
      </w:tblPr>
      <w:tblGrid>
        <w:gridCol w:w="345"/>
        <w:gridCol w:w="2038"/>
        <w:gridCol w:w="1019"/>
        <w:gridCol w:w="993"/>
        <w:gridCol w:w="992"/>
        <w:gridCol w:w="850"/>
        <w:gridCol w:w="851"/>
        <w:gridCol w:w="850"/>
        <w:gridCol w:w="851"/>
        <w:gridCol w:w="991"/>
      </w:tblGrid>
      <w:tr w:rsidR="00A7495B" w:rsidRPr="004B2811" w:rsidTr="00A7495B">
        <w:tc>
          <w:tcPr>
            <w:tcW w:w="345" w:type="dxa"/>
            <w:shd w:val="clear" w:color="auto" w:fill="F2F2F2"/>
            <w:tcMar>
              <w:top w:w="120" w:type="dxa"/>
              <w:left w:w="60" w:type="dxa"/>
              <w:bottom w:w="120" w:type="dxa"/>
              <w:right w:w="60" w:type="dxa"/>
            </w:tcMar>
            <w:vAlign w:val="center"/>
          </w:tcPr>
          <w:p w:rsidR="00A7495B" w:rsidRPr="004B2811" w:rsidRDefault="00A7495B" w:rsidP="00C67CE6">
            <w:pPr>
              <w:jc w:val="center"/>
            </w:pPr>
            <w:r w:rsidRPr="004B2811">
              <w:rPr>
                <w:rFonts w:eastAsia="Times New Roman" w:cs="Times New Roman"/>
                <w:sz w:val="18"/>
                <w:szCs w:val="18"/>
              </w:rPr>
              <w:t>№</w:t>
            </w:r>
          </w:p>
        </w:tc>
        <w:tc>
          <w:tcPr>
            <w:tcW w:w="2038" w:type="dxa"/>
            <w:shd w:val="clear" w:color="auto" w:fill="F2F2F2"/>
            <w:tcMar>
              <w:top w:w="120" w:type="dxa"/>
              <w:left w:w="100" w:type="dxa"/>
              <w:bottom w:w="120" w:type="dxa"/>
              <w:right w:w="100" w:type="dxa"/>
            </w:tcMar>
            <w:vAlign w:val="center"/>
          </w:tcPr>
          <w:p w:rsidR="00A7495B" w:rsidRPr="004B2811" w:rsidRDefault="00A7495B" w:rsidP="00C67CE6">
            <w:pPr>
              <w:jc w:val="center"/>
            </w:pPr>
            <w:r w:rsidRPr="004B2811">
              <w:rPr>
                <w:rFonts w:eastAsia="Times New Roman" w:cs="Times New Roman"/>
                <w:sz w:val="18"/>
                <w:szCs w:val="18"/>
              </w:rPr>
              <w:t>Наименование показателя</w:t>
            </w:r>
          </w:p>
        </w:tc>
        <w:tc>
          <w:tcPr>
            <w:tcW w:w="1019"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размерность</w:t>
            </w:r>
          </w:p>
        </w:tc>
        <w:tc>
          <w:tcPr>
            <w:tcW w:w="993"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2024</w:t>
            </w:r>
          </w:p>
        </w:tc>
        <w:tc>
          <w:tcPr>
            <w:tcW w:w="992"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2025</w:t>
            </w:r>
          </w:p>
        </w:tc>
        <w:tc>
          <w:tcPr>
            <w:tcW w:w="850"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2026</w:t>
            </w:r>
          </w:p>
        </w:tc>
        <w:tc>
          <w:tcPr>
            <w:tcW w:w="851" w:type="dxa"/>
            <w:shd w:val="clear" w:color="auto" w:fill="F2F2F2"/>
            <w:tcMar>
              <w:top w:w="120" w:type="dxa"/>
              <w:left w:w="200" w:type="dxa"/>
              <w:bottom w:w="120" w:type="dxa"/>
              <w:right w:w="200" w:type="dxa"/>
            </w:tcMar>
            <w:vAlign w:val="center"/>
          </w:tcPr>
          <w:p w:rsidR="00A7495B" w:rsidRPr="004B2811" w:rsidRDefault="00A7495B" w:rsidP="00A7495B">
            <w:pPr>
              <w:ind w:left="-165" w:right="-234"/>
              <w:jc w:val="center"/>
            </w:pPr>
            <w:r w:rsidRPr="004B2811">
              <w:rPr>
                <w:rFonts w:eastAsia="Times New Roman" w:cs="Times New Roman"/>
                <w:sz w:val="18"/>
                <w:szCs w:val="18"/>
              </w:rPr>
              <w:t>2027</w:t>
            </w:r>
          </w:p>
        </w:tc>
        <w:tc>
          <w:tcPr>
            <w:tcW w:w="850" w:type="dxa"/>
            <w:shd w:val="clear" w:color="auto" w:fill="F2F2F2"/>
            <w:tcMar>
              <w:top w:w="120" w:type="dxa"/>
              <w:left w:w="200" w:type="dxa"/>
              <w:bottom w:w="120" w:type="dxa"/>
              <w:right w:w="200" w:type="dxa"/>
            </w:tcMar>
            <w:vAlign w:val="center"/>
          </w:tcPr>
          <w:p w:rsidR="00A7495B" w:rsidRPr="004B2811" w:rsidRDefault="00A7495B" w:rsidP="00A7495B">
            <w:pPr>
              <w:ind w:left="-165" w:right="-234"/>
              <w:jc w:val="center"/>
            </w:pPr>
            <w:r w:rsidRPr="004B2811">
              <w:rPr>
                <w:rFonts w:eastAsia="Times New Roman" w:cs="Times New Roman"/>
                <w:sz w:val="18"/>
                <w:szCs w:val="18"/>
              </w:rPr>
              <w:t>2028</w:t>
            </w:r>
          </w:p>
        </w:tc>
        <w:tc>
          <w:tcPr>
            <w:tcW w:w="851"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2029</w:t>
            </w:r>
          </w:p>
        </w:tc>
        <w:tc>
          <w:tcPr>
            <w:tcW w:w="991"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2030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1</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Операционные (подконтрольные) расходы</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97669,34</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100753,74</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103736,05</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106806,64</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109968,11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114366,83</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118941,50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Неподконтрольные расходы, в том числе: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31996,40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31307,21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28036,70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30486,24</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31899,40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33175,38</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34502,40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2.1</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оплату услуг, оказываемых организациями, осуществляющими регулируемые виды деятельности</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432,76</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403,90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423,65</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440,59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458,22</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476,55</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495,61</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2.2</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2112,55</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1640,70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1640,70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1486,17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1474,46</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1474,46</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1474,46</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2.3</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концессионная плата</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2.4</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арендная плата</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255,00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265,71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276,34</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287,39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298,89</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310,85</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323,28</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2.5</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отчисления на социальные нужды</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20380,29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21023,90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18261,12</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21511,65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22946,63</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23864,50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24819,08</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lastRenderedPageBreak/>
              <w:t>2.6</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амортизация основных средств и нематериальных активов</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7865,90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7621,63</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7077,01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6388,26</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6336,08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6283,90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6231,72</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2.7</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налог на прибыль</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337,26</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351,37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357,88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372,18</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385,13</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400,54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416,56</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2.8</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Прочие расходы</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1961,69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1405,47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1431,51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1488,71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1540,52</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1966,72</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2407,92</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Расходы на приобретение (производство) энергетических ресурсов, холодной воды и теплоносителя, в том числе: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76531,03</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82760,05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87028,77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90251,00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93594,36</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97338,14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101231,67</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3.1</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xml:space="preserve">- расходы на топливо </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49619,95</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54447,71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57807,11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60119,39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62524,17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65025,14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67626,15</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тонн</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11247,07</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11247,07</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3.2</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-расходы на теплоноситель</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м3</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3.3</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-расходы на электрическую энергию</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23963,19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25137,39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25891,51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26668,26</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27468,31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28567,04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29709,72</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кВт.ч</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3412,98</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3412,98</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3.4</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тепловую энергию</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Гкал</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3.5</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холодную воду</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2947,89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3174,95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3330,15</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3463,35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3601,88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3745,96</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3895,80</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м3</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47,71</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47,71</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4</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Нормативная прибыль, в том числе: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4.1</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величина расходов на капитальные вложения (инвестиции), определённая в соответствии с утверждённой инвестиционной программой</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4.2</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-прибыль, не предусмотренная инвестпрограммой (на мероприятия из схемы теплоснабжения)</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5</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Расчетная предпринимательская прибыль гарантирующей организации</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6</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Итого необходимая валовая выручка</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207545,82</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216226,47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220233,03</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229032,59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237002,39</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246847,07</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257083,49</w:t>
            </w:r>
          </w:p>
        </w:tc>
      </w:tr>
      <w:tr w:rsidR="004B2811" w:rsidRPr="00BA713C"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7</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Тариф</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Руб./Гкал</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2506,55</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2611,39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2659,78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2766,05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2862,30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sz w:val="18"/>
                <w:szCs w:val="18"/>
              </w:rPr>
            </w:pPr>
            <w:r w:rsidRPr="004B2811">
              <w:rPr>
                <w:rFonts w:eastAsia="Calibri" w:cs="Times New Roman"/>
                <w:sz w:val="18"/>
                <w:szCs w:val="18"/>
              </w:rPr>
              <w:t>2976,79</w:t>
            </w:r>
          </w:p>
        </w:tc>
        <w:tc>
          <w:tcPr>
            <w:tcW w:w="991" w:type="dxa"/>
            <w:shd w:val="clear" w:color="auto" w:fill="FFFFFF"/>
            <w:tcMar>
              <w:top w:w="40" w:type="dxa"/>
              <w:left w:w="200" w:type="dxa"/>
              <w:bottom w:w="40" w:type="dxa"/>
              <w:right w:w="200" w:type="dxa"/>
            </w:tcMar>
            <w:vAlign w:val="center"/>
          </w:tcPr>
          <w:p w:rsidR="004B2811" w:rsidRPr="00A7246F" w:rsidRDefault="004B2811" w:rsidP="004B2811">
            <w:pPr>
              <w:ind w:left="-136" w:right="-142"/>
              <w:jc w:val="center"/>
              <w:rPr>
                <w:rFonts w:eastAsia="Calibri" w:cs="Times New Roman"/>
                <w:sz w:val="18"/>
                <w:szCs w:val="18"/>
              </w:rPr>
            </w:pPr>
            <w:r w:rsidRPr="004B2811">
              <w:rPr>
                <w:rFonts w:eastAsia="Calibri" w:cs="Times New Roman"/>
                <w:sz w:val="18"/>
                <w:szCs w:val="18"/>
              </w:rPr>
              <w:t>3095,86</w:t>
            </w:r>
          </w:p>
        </w:tc>
      </w:tr>
    </w:tbl>
    <w:p w:rsidR="007679C2" w:rsidRPr="005B2429" w:rsidRDefault="007679C2" w:rsidP="007679C2">
      <w:pPr>
        <w:pStyle w:val="a0"/>
        <w:rPr>
          <w:highlight w:val="yellow"/>
          <w:lang w:eastAsia="ru-RU"/>
        </w:rPr>
      </w:pPr>
    </w:p>
    <w:p w:rsidR="007679C2" w:rsidRPr="00BC3B53" w:rsidRDefault="007679C2" w:rsidP="007679C2">
      <w:pPr>
        <w:pStyle w:val="2"/>
        <w:ind w:left="0" w:firstLine="0"/>
      </w:pPr>
      <w:bookmarkStart w:id="714" w:name="_Toc53927745"/>
      <w:bookmarkStart w:id="715" w:name="_Toc162453518"/>
      <w:r w:rsidRPr="00BC3B53">
        <w:t>Часть 4. ОПИСАНИЕ ИЗМЕНЕНИЙ (ФАКТИЧЕСКИХ ДАННЫХ) В ОЦЕНКЕ ЦЕНОВЫХ (ТАРИФНЫХ) ПОСЛЕДСТВИЙ РЕАЛИЗАЦИИ ПРОЕКТОВ СХЕМЫ ТЕПЛОСНАБЖЕНИЯ</w:t>
      </w:r>
      <w:bookmarkEnd w:id="714"/>
      <w:bookmarkEnd w:id="715"/>
    </w:p>
    <w:p w:rsidR="007679C2" w:rsidRPr="00BC3B53" w:rsidRDefault="007679C2" w:rsidP="007679C2">
      <w:pPr>
        <w:rPr>
          <w:rFonts w:cs="Times New Roman"/>
          <w:lang w:eastAsia="ru-RU"/>
        </w:rPr>
      </w:pPr>
    </w:p>
    <w:p w:rsidR="007679C2" w:rsidRPr="00BC3B53" w:rsidRDefault="007679C2" w:rsidP="007679C2">
      <w:pPr>
        <w:pStyle w:val="a4"/>
        <w:ind w:firstLine="567"/>
      </w:pPr>
      <w:r w:rsidRPr="00BC3B53">
        <w:t>Д</w:t>
      </w:r>
      <w:r w:rsidRPr="00BC3B53">
        <w:rPr>
          <w:spacing w:val="-2"/>
        </w:rPr>
        <w:t>а</w:t>
      </w:r>
      <w:r w:rsidRPr="00BC3B53">
        <w:t>нн</w:t>
      </w:r>
      <w:r w:rsidRPr="00BC3B53">
        <w:rPr>
          <w:spacing w:val="-1"/>
        </w:rPr>
        <w:t>а</w:t>
      </w:r>
      <w:r w:rsidRPr="00BC3B53">
        <w:t>я</w:t>
      </w:r>
      <w:r w:rsidRPr="00BC3B53">
        <w:rPr>
          <w:spacing w:val="16"/>
        </w:rPr>
        <w:t xml:space="preserve"> </w:t>
      </w:r>
      <w:r w:rsidRPr="00BC3B53">
        <w:t>гл</w:t>
      </w:r>
      <w:r w:rsidRPr="00BC3B53">
        <w:rPr>
          <w:spacing w:val="-1"/>
        </w:rPr>
        <w:t>а</w:t>
      </w:r>
      <w:r w:rsidRPr="00BC3B53">
        <w:t>ва</w:t>
      </w:r>
      <w:r w:rsidRPr="00BC3B53">
        <w:rPr>
          <w:spacing w:val="15"/>
        </w:rPr>
        <w:t xml:space="preserve"> </w:t>
      </w:r>
      <w:r w:rsidRPr="00BC3B53">
        <w:t>откорректирована в соответствии с полученными данными.</w:t>
      </w:r>
    </w:p>
    <w:p w:rsidR="007679C2" w:rsidRDefault="007679C2" w:rsidP="007679C2">
      <w:pPr>
        <w:pStyle w:val="a0"/>
        <w:rPr>
          <w:lang w:eastAsia="ru-RU"/>
        </w:rPr>
      </w:pPr>
    </w:p>
    <w:p w:rsidR="0028067F" w:rsidRDefault="0028067F" w:rsidP="007679C2">
      <w:pPr>
        <w:pStyle w:val="a0"/>
        <w:rPr>
          <w:lang w:eastAsia="ru-RU"/>
        </w:rPr>
      </w:pPr>
    </w:p>
    <w:p w:rsidR="0028067F" w:rsidRPr="00BC3B53" w:rsidRDefault="0028067F" w:rsidP="007679C2">
      <w:pPr>
        <w:pStyle w:val="a0"/>
        <w:rPr>
          <w:lang w:eastAsia="ru-RU"/>
        </w:rPr>
      </w:pPr>
    </w:p>
    <w:p w:rsidR="007679C2" w:rsidRPr="00BC3B53" w:rsidRDefault="00552F5D" w:rsidP="007679C2">
      <w:pPr>
        <w:pStyle w:val="2"/>
        <w:ind w:left="0" w:firstLine="0"/>
        <w:rPr>
          <w:sz w:val="28"/>
          <w:szCs w:val="28"/>
        </w:rPr>
      </w:pPr>
      <w:hyperlink r:id="rId326" w:anchor="bookmark136" w:history="1">
        <w:bookmarkStart w:id="716" w:name="_Toc30085172"/>
        <w:bookmarkStart w:id="717" w:name="_Toc32845495"/>
        <w:bookmarkStart w:id="718" w:name="_Toc162453519"/>
        <w:r w:rsidR="007679C2" w:rsidRPr="00BC3B53">
          <w:rPr>
            <w:sz w:val="28"/>
            <w:szCs w:val="28"/>
          </w:rPr>
          <w:t>ГЛАВА 15. РЕЕСТР ЕДИНЫХ ТЕПЛОСНАБЖАЮЩИХ ОРГАНИЗАЦИЙ</w:t>
        </w:r>
        <w:bookmarkEnd w:id="716"/>
        <w:bookmarkEnd w:id="717"/>
        <w:bookmarkEnd w:id="718"/>
      </w:hyperlink>
    </w:p>
    <w:p w:rsidR="007679C2" w:rsidRPr="00BC3B53" w:rsidRDefault="007679C2" w:rsidP="007679C2">
      <w:pPr>
        <w:rPr>
          <w:lang w:eastAsia="ru-RU"/>
        </w:rPr>
      </w:pPr>
    </w:p>
    <w:p w:rsidR="007679C2" w:rsidRPr="00BC3B53" w:rsidRDefault="00552F5D" w:rsidP="007679C2">
      <w:pPr>
        <w:pStyle w:val="2"/>
        <w:ind w:left="0" w:firstLine="0"/>
      </w:pPr>
      <w:hyperlink r:id="rId327" w:anchor="bookmark137" w:history="1">
        <w:bookmarkStart w:id="719" w:name="_Toc30085173"/>
        <w:bookmarkStart w:id="720" w:name="_Toc32845496"/>
        <w:bookmarkStart w:id="721" w:name="_Toc162453520"/>
        <w:r w:rsidR="007679C2" w:rsidRPr="00BC3B53">
          <w:t>Часть 1. РЕЕСТР СИСТЕМ ТЕПЛОСНАБЖЕНИЯ, СОДЕРЖАЩИЙ ПЕРЕЧЕНЬ</w:t>
        </w:r>
      </w:hyperlink>
      <w:r w:rsidR="007679C2" w:rsidRPr="00BC3B53">
        <w:t xml:space="preserve"> </w:t>
      </w:r>
      <w:hyperlink r:id="rId328" w:anchor="bookmark137" w:history="1">
        <w:r w:rsidR="007679C2" w:rsidRPr="00BC3B53">
          <w:t>ТЕПЛОСНАБЖАЮЩИХ ОРГАНИЗАЦИЙ, ДЕЙСТВУЮЩИХ В КАЖДОЙ СИСТЕМЕ</w:t>
        </w:r>
      </w:hyperlink>
      <w:r w:rsidR="007679C2" w:rsidRPr="00BC3B53">
        <w:t xml:space="preserve"> </w:t>
      </w:r>
      <w:hyperlink r:id="rId329" w:anchor="bookmark137" w:history="1">
        <w:r w:rsidR="007679C2" w:rsidRPr="00BC3B53">
          <w:t>ТЕПЛОСНАБЖЕНИЯ, РАСПОЛОЖЕННЫХ В ГРАНИЦАХ ПОСЕЛЕНИЯ, ГОРОДСКОГО</w:t>
        </w:r>
      </w:hyperlink>
      <w:r w:rsidR="007679C2" w:rsidRPr="00BC3B53">
        <w:t xml:space="preserve"> </w:t>
      </w:r>
      <w:hyperlink r:id="rId330" w:anchor="bookmark137" w:history="1">
        <w:r w:rsidR="007679C2" w:rsidRPr="00BC3B53">
          <w:t>ОКРУГА, ГОРОДА ФЕДЕРАЛЬНОГО ЗНАЧЕНИЯ</w:t>
        </w:r>
        <w:bookmarkEnd w:id="719"/>
        <w:bookmarkEnd w:id="720"/>
        <w:bookmarkEnd w:id="721"/>
      </w:hyperlink>
    </w:p>
    <w:p w:rsidR="007679C2" w:rsidRPr="00BC3B53" w:rsidRDefault="007679C2" w:rsidP="007679C2">
      <w:pPr>
        <w:spacing w:line="250" w:lineRule="exact"/>
        <w:ind w:left="116" w:right="106" w:firstLine="710"/>
        <w:jc w:val="both"/>
        <w:rPr>
          <w:rFonts w:eastAsia="Times New Roman" w:cs="Times New Roman"/>
        </w:rPr>
      </w:pPr>
    </w:p>
    <w:p w:rsidR="007679C2" w:rsidRPr="00BC3B53" w:rsidRDefault="007679C2" w:rsidP="007679C2">
      <w:pPr>
        <w:spacing w:line="250" w:lineRule="exact"/>
        <w:ind w:left="116" w:right="106" w:firstLine="710"/>
        <w:jc w:val="both"/>
        <w:rPr>
          <w:rFonts w:eastAsia="Times New Roman" w:cs="Times New Roman"/>
        </w:rPr>
      </w:pPr>
      <w:r w:rsidRPr="00BC3B53">
        <w:rPr>
          <w:rFonts w:eastAsia="Times New Roman" w:cs="Times New Roman"/>
        </w:rPr>
        <w:t>В</w:t>
      </w:r>
      <w:r w:rsidRPr="00BC3B53">
        <w:rPr>
          <w:rFonts w:eastAsia="Times New Roman" w:cs="Times New Roman"/>
          <w:spacing w:val="8"/>
        </w:rPr>
        <w:t xml:space="preserve"> </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2"/>
        </w:rPr>
        <w:t>б</w:t>
      </w:r>
      <w:r w:rsidRPr="00BC3B53">
        <w:rPr>
          <w:rFonts w:eastAsia="Times New Roman" w:cs="Times New Roman"/>
          <w:spacing w:val="-5"/>
        </w:rPr>
        <w:t>л</w:t>
      </w:r>
      <w:r w:rsidRPr="00BC3B53">
        <w:rPr>
          <w:rFonts w:eastAsia="Times New Roman" w:cs="Times New Roman"/>
          <w:spacing w:val="-3"/>
        </w:rPr>
        <w:t>и</w:t>
      </w:r>
      <w:r w:rsidRPr="00BC3B53">
        <w:rPr>
          <w:rFonts w:eastAsia="Times New Roman" w:cs="Times New Roman"/>
          <w:spacing w:val="6"/>
        </w:rPr>
        <w:t>ц</w:t>
      </w:r>
      <w:r w:rsidRPr="00BC3B53">
        <w:rPr>
          <w:rFonts w:eastAsia="Times New Roman" w:cs="Times New Roman"/>
        </w:rPr>
        <w:t>е</w:t>
      </w:r>
      <w:r w:rsidRPr="00BC3B53">
        <w:rPr>
          <w:rFonts w:eastAsia="Times New Roman" w:cs="Times New Roman"/>
          <w:spacing w:val="19"/>
        </w:rPr>
        <w:t xml:space="preserve"> </w:t>
      </w:r>
      <w:r w:rsidRPr="00BC3B53">
        <w:rPr>
          <w:rFonts w:eastAsia="Times New Roman" w:cs="Times New Roman"/>
          <w:spacing w:val="-3"/>
        </w:rPr>
        <w:t>п</w:t>
      </w:r>
      <w:r w:rsidRPr="00BC3B53">
        <w:rPr>
          <w:rFonts w:eastAsia="Times New Roman" w:cs="Times New Roman"/>
          <w:spacing w:val="4"/>
        </w:rPr>
        <w:t>р</w:t>
      </w:r>
      <w:r w:rsidRPr="00BC3B53">
        <w:rPr>
          <w:rFonts w:eastAsia="Times New Roman" w:cs="Times New Roman"/>
          <w:spacing w:val="-2"/>
        </w:rPr>
        <w:t>е</w:t>
      </w:r>
      <w:r w:rsidRPr="00BC3B53">
        <w:rPr>
          <w:rFonts w:eastAsia="Times New Roman" w:cs="Times New Roman"/>
          <w:spacing w:val="2"/>
        </w:rPr>
        <w:t>д</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1"/>
        </w:rPr>
        <w:t>в</w:t>
      </w:r>
      <w:r w:rsidRPr="00BC3B53">
        <w:rPr>
          <w:rFonts w:eastAsia="Times New Roman" w:cs="Times New Roman"/>
          <w:spacing w:val="-5"/>
        </w:rPr>
        <w:t>л</w:t>
      </w:r>
      <w:r w:rsidRPr="00BC3B53">
        <w:rPr>
          <w:rFonts w:eastAsia="Times New Roman" w:cs="Times New Roman"/>
          <w:spacing w:val="-2"/>
        </w:rPr>
        <w:t>е</w:t>
      </w:r>
      <w:r w:rsidRPr="00BC3B53">
        <w:rPr>
          <w:rFonts w:eastAsia="Times New Roman" w:cs="Times New Roman"/>
        </w:rPr>
        <w:t>н</w:t>
      </w:r>
      <w:r w:rsidRPr="00BC3B53">
        <w:rPr>
          <w:rFonts w:eastAsia="Times New Roman" w:cs="Times New Roman"/>
          <w:spacing w:val="18"/>
        </w:rPr>
        <w:t xml:space="preserve"> </w:t>
      </w:r>
      <w:r w:rsidRPr="00BC3B53">
        <w:rPr>
          <w:rFonts w:eastAsia="Times New Roman" w:cs="Times New Roman"/>
          <w:spacing w:val="4"/>
        </w:rPr>
        <w:t>р</w:t>
      </w:r>
      <w:r w:rsidRPr="00BC3B53">
        <w:rPr>
          <w:rFonts w:eastAsia="Times New Roman" w:cs="Times New Roman"/>
          <w:spacing w:val="-2"/>
        </w:rPr>
        <w:t>еес</w:t>
      </w:r>
      <w:r w:rsidRPr="00BC3B53">
        <w:rPr>
          <w:rFonts w:eastAsia="Times New Roman" w:cs="Times New Roman"/>
        </w:rPr>
        <w:t>тр</w:t>
      </w:r>
      <w:r w:rsidRPr="00BC3B53">
        <w:rPr>
          <w:rFonts w:eastAsia="Times New Roman" w:cs="Times New Roman"/>
          <w:spacing w:val="25"/>
        </w:rPr>
        <w:t xml:space="preserve"> </w:t>
      </w:r>
      <w:r w:rsidRPr="00BC3B53">
        <w:rPr>
          <w:rFonts w:eastAsia="Times New Roman" w:cs="Times New Roman"/>
          <w:spacing w:val="-2"/>
        </w:rPr>
        <w:t>с</w:t>
      </w:r>
      <w:r w:rsidRPr="00BC3B53">
        <w:rPr>
          <w:rFonts w:eastAsia="Times New Roman" w:cs="Times New Roman"/>
          <w:spacing w:val="-3"/>
        </w:rPr>
        <w:t>и</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е</w:t>
      </w:r>
      <w:r w:rsidRPr="00BC3B53">
        <w:rPr>
          <w:rFonts w:eastAsia="Times New Roman" w:cs="Times New Roman"/>
        </w:rPr>
        <w:t>м</w:t>
      </w:r>
      <w:r w:rsidRPr="00BC3B53">
        <w:rPr>
          <w:rFonts w:eastAsia="Times New Roman" w:cs="Times New Roman"/>
          <w:spacing w:val="16"/>
        </w:rPr>
        <w:t xml:space="preserve"> </w:t>
      </w:r>
      <w:r w:rsidRPr="00BC3B53">
        <w:rPr>
          <w:rFonts w:eastAsia="Times New Roman" w:cs="Times New Roman"/>
        </w:rPr>
        <w:t>т</w:t>
      </w:r>
      <w:r w:rsidRPr="00BC3B53">
        <w:rPr>
          <w:rFonts w:eastAsia="Times New Roman" w:cs="Times New Roman"/>
          <w:spacing w:val="-3"/>
        </w:rPr>
        <w:t>еп</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spacing w:val="-2"/>
        </w:rPr>
        <w:t>с</w:t>
      </w:r>
      <w:r w:rsidRPr="00BC3B53">
        <w:rPr>
          <w:rFonts w:eastAsia="Times New Roman" w:cs="Times New Roman"/>
          <w:spacing w:val="-3"/>
        </w:rPr>
        <w:t>н</w:t>
      </w:r>
      <w:r w:rsidRPr="00BC3B53">
        <w:rPr>
          <w:rFonts w:eastAsia="Times New Roman" w:cs="Times New Roman"/>
          <w:spacing w:val="-2"/>
        </w:rPr>
        <w:t>а</w:t>
      </w:r>
      <w:r w:rsidRPr="00BC3B53">
        <w:rPr>
          <w:rFonts w:eastAsia="Times New Roman" w:cs="Times New Roman"/>
          <w:spacing w:val="2"/>
        </w:rPr>
        <w:t>б</w:t>
      </w:r>
      <w:r w:rsidRPr="00BC3B53">
        <w:rPr>
          <w:rFonts w:eastAsia="Times New Roman" w:cs="Times New Roman"/>
        </w:rPr>
        <w:t>ж</w:t>
      </w:r>
      <w:r w:rsidRPr="00BC3B53">
        <w:rPr>
          <w:rFonts w:eastAsia="Times New Roman" w:cs="Times New Roman"/>
          <w:spacing w:val="-2"/>
        </w:rPr>
        <w:t>е</w:t>
      </w:r>
      <w:r w:rsidRPr="00BC3B53">
        <w:rPr>
          <w:rFonts w:eastAsia="Times New Roman" w:cs="Times New Roman"/>
          <w:spacing w:val="-3"/>
        </w:rPr>
        <w:t>ни</w:t>
      </w:r>
      <w:r w:rsidRPr="00BC3B53">
        <w:rPr>
          <w:rFonts w:eastAsia="Times New Roman" w:cs="Times New Roman"/>
          <w:spacing w:val="3"/>
        </w:rPr>
        <w:t>я</w:t>
      </w:r>
      <w:r w:rsidRPr="00BC3B53">
        <w:rPr>
          <w:rFonts w:eastAsia="Times New Roman" w:cs="Times New Roman"/>
        </w:rPr>
        <w:t>,</w:t>
      </w:r>
      <w:r w:rsidRPr="00BC3B53">
        <w:rPr>
          <w:rFonts w:eastAsia="Times New Roman" w:cs="Times New Roman"/>
          <w:spacing w:val="23"/>
        </w:rPr>
        <w:t xml:space="preserve"> </w:t>
      </w:r>
      <w:r w:rsidRPr="00BC3B53">
        <w:rPr>
          <w:rFonts w:eastAsia="Times New Roman" w:cs="Times New Roman"/>
          <w:spacing w:val="-2"/>
        </w:rPr>
        <w:t>с</w:t>
      </w:r>
      <w:r w:rsidRPr="00BC3B53">
        <w:rPr>
          <w:rFonts w:eastAsia="Times New Roman" w:cs="Times New Roman"/>
          <w:spacing w:val="4"/>
        </w:rPr>
        <w:t>о</w:t>
      </w:r>
      <w:r w:rsidRPr="00BC3B53">
        <w:rPr>
          <w:rFonts w:eastAsia="Times New Roman" w:cs="Times New Roman"/>
          <w:spacing w:val="2"/>
        </w:rPr>
        <w:t>д</w:t>
      </w:r>
      <w:r w:rsidRPr="00BC3B53">
        <w:rPr>
          <w:rFonts w:eastAsia="Times New Roman" w:cs="Times New Roman"/>
          <w:spacing w:val="-12"/>
        </w:rPr>
        <w:t>е</w:t>
      </w:r>
      <w:r w:rsidRPr="00BC3B53">
        <w:rPr>
          <w:rFonts w:eastAsia="Times New Roman" w:cs="Times New Roman"/>
          <w:spacing w:val="4"/>
        </w:rPr>
        <w:t>р</w:t>
      </w:r>
      <w:r w:rsidRPr="00BC3B53">
        <w:rPr>
          <w:rFonts w:eastAsia="Times New Roman" w:cs="Times New Roman"/>
        </w:rPr>
        <w:t>ж</w:t>
      </w:r>
      <w:r w:rsidRPr="00BC3B53">
        <w:rPr>
          <w:rFonts w:eastAsia="Times New Roman" w:cs="Times New Roman"/>
          <w:spacing w:val="-2"/>
        </w:rPr>
        <w:t>а</w:t>
      </w:r>
      <w:r w:rsidRPr="00BC3B53">
        <w:rPr>
          <w:rFonts w:eastAsia="Times New Roman" w:cs="Times New Roman"/>
          <w:spacing w:val="2"/>
        </w:rPr>
        <w:t>щ</w:t>
      </w:r>
      <w:r w:rsidRPr="00BC3B53">
        <w:rPr>
          <w:rFonts w:eastAsia="Times New Roman" w:cs="Times New Roman"/>
          <w:spacing w:val="-3"/>
        </w:rPr>
        <w:t>и</w:t>
      </w:r>
      <w:r w:rsidRPr="00BC3B53">
        <w:rPr>
          <w:rFonts w:eastAsia="Times New Roman" w:cs="Times New Roman"/>
        </w:rPr>
        <w:t>й</w:t>
      </w:r>
      <w:r w:rsidRPr="00BC3B53">
        <w:rPr>
          <w:rFonts w:eastAsia="Times New Roman" w:cs="Times New Roman"/>
          <w:spacing w:val="18"/>
        </w:rPr>
        <w:t xml:space="preserve"> </w:t>
      </w:r>
      <w:r w:rsidRPr="00BC3B53">
        <w:rPr>
          <w:rFonts w:eastAsia="Times New Roman" w:cs="Times New Roman"/>
          <w:spacing w:val="-3"/>
        </w:rPr>
        <w:t>п</w:t>
      </w:r>
      <w:r w:rsidRPr="00BC3B53">
        <w:rPr>
          <w:rFonts w:eastAsia="Times New Roman" w:cs="Times New Roman"/>
          <w:spacing w:val="-2"/>
        </w:rPr>
        <w:t>е</w:t>
      </w:r>
      <w:r w:rsidRPr="00BC3B53">
        <w:rPr>
          <w:rFonts w:eastAsia="Times New Roman" w:cs="Times New Roman"/>
          <w:spacing w:val="4"/>
        </w:rPr>
        <w:t>р</w:t>
      </w:r>
      <w:r w:rsidRPr="00BC3B53">
        <w:rPr>
          <w:rFonts w:eastAsia="Times New Roman" w:cs="Times New Roman"/>
          <w:spacing w:val="-12"/>
        </w:rPr>
        <w:t>е</w:t>
      </w:r>
      <w:r w:rsidRPr="00BC3B53">
        <w:rPr>
          <w:rFonts w:eastAsia="Times New Roman" w:cs="Times New Roman"/>
          <w:spacing w:val="3"/>
        </w:rPr>
        <w:t>ч</w:t>
      </w:r>
      <w:r w:rsidRPr="00BC3B53">
        <w:rPr>
          <w:rFonts w:eastAsia="Times New Roman" w:cs="Times New Roman"/>
          <w:spacing w:val="-2"/>
        </w:rPr>
        <w:t>е</w:t>
      </w:r>
      <w:r w:rsidRPr="00BC3B53">
        <w:rPr>
          <w:rFonts w:eastAsia="Times New Roman" w:cs="Times New Roman"/>
          <w:spacing w:val="-3"/>
        </w:rPr>
        <w:t>н</w:t>
      </w:r>
      <w:r w:rsidRPr="00BC3B53">
        <w:rPr>
          <w:rFonts w:eastAsia="Times New Roman" w:cs="Times New Roman"/>
        </w:rPr>
        <w:t>ь</w:t>
      </w:r>
      <w:r w:rsidRPr="00BC3B53">
        <w:rPr>
          <w:rFonts w:eastAsia="Times New Roman" w:cs="Times New Roman"/>
          <w:spacing w:val="17"/>
        </w:rPr>
        <w:t xml:space="preserve"> </w:t>
      </w:r>
      <w:r w:rsidRPr="00BC3B53">
        <w:rPr>
          <w:rFonts w:eastAsia="Times New Roman" w:cs="Times New Roman"/>
        </w:rPr>
        <w:t>т</w:t>
      </w:r>
      <w:r w:rsidRPr="00BC3B53">
        <w:rPr>
          <w:rFonts w:eastAsia="Times New Roman" w:cs="Times New Roman"/>
          <w:spacing w:val="-3"/>
        </w:rPr>
        <w:t>еп</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spacing w:val="-2"/>
        </w:rPr>
        <w:t>с</w:t>
      </w:r>
      <w:r w:rsidRPr="00BC3B53">
        <w:rPr>
          <w:rFonts w:eastAsia="Times New Roman" w:cs="Times New Roman"/>
          <w:spacing w:val="-3"/>
        </w:rPr>
        <w:t>н</w:t>
      </w:r>
      <w:r w:rsidRPr="00BC3B53">
        <w:rPr>
          <w:rFonts w:eastAsia="Times New Roman" w:cs="Times New Roman"/>
          <w:spacing w:val="-2"/>
        </w:rPr>
        <w:t>а</w:t>
      </w:r>
      <w:r w:rsidRPr="00BC3B53">
        <w:rPr>
          <w:rFonts w:eastAsia="Times New Roman" w:cs="Times New Roman"/>
          <w:spacing w:val="2"/>
        </w:rPr>
        <w:t>б</w:t>
      </w:r>
      <w:r w:rsidRPr="00BC3B53">
        <w:rPr>
          <w:rFonts w:eastAsia="Times New Roman" w:cs="Times New Roman"/>
        </w:rPr>
        <w:t>ж</w:t>
      </w:r>
      <w:r w:rsidRPr="00BC3B53">
        <w:rPr>
          <w:rFonts w:eastAsia="Times New Roman" w:cs="Times New Roman"/>
          <w:spacing w:val="-2"/>
        </w:rPr>
        <w:t>аю</w:t>
      </w:r>
      <w:r w:rsidRPr="00BC3B53">
        <w:rPr>
          <w:rFonts w:eastAsia="Times New Roman" w:cs="Times New Roman"/>
          <w:spacing w:val="2"/>
        </w:rPr>
        <w:t>щ</w:t>
      </w:r>
      <w:r w:rsidRPr="00BC3B53">
        <w:rPr>
          <w:rFonts w:eastAsia="Times New Roman" w:cs="Times New Roman"/>
          <w:spacing w:val="-3"/>
        </w:rPr>
        <w:t>и</w:t>
      </w:r>
      <w:r w:rsidRPr="00BC3B53">
        <w:rPr>
          <w:rFonts w:eastAsia="Times New Roman" w:cs="Times New Roman"/>
        </w:rPr>
        <w:t xml:space="preserve">х </w:t>
      </w:r>
      <w:r w:rsidRPr="00BC3B53">
        <w:rPr>
          <w:rFonts w:eastAsia="Times New Roman" w:cs="Times New Roman"/>
          <w:spacing w:val="4"/>
        </w:rPr>
        <w:t>ор</w:t>
      </w:r>
      <w:r w:rsidRPr="00BC3B53">
        <w:rPr>
          <w:rFonts w:eastAsia="Times New Roman" w:cs="Times New Roman"/>
          <w:spacing w:val="-5"/>
        </w:rPr>
        <w:t>г</w:t>
      </w:r>
      <w:r w:rsidRPr="00BC3B53">
        <w:rPr>
          <w:rFonts w:eastAsia="Times New Roman" w:cs="Times New Roman"/>
          <w:spacing w:val="-2"/>
        </w:rPr>
        <w:t>а</w:t>
      </w:r>
      <w:r w:rsidRPr="00BC3B53">
        <w:rPr>
          <w:rFonts w:eastAsia="Times New Roman" w:cs="Times New Roman"/>
          <w:spacing w:val="-3"/>
        </w:rPr>
        <w:t>ни</w:t>
      </w:r>
      <w:r w:rsidRPr="00BC3B53">
        <w:rPr>
          <w:rFonts w:eastAsia="Times New Roman" w:cs="Times New Roman"/>
          <w:spacing w:val="-1"/>
        </w:rPr>
        <w:t>з</w:t>
      </w:r>
      <w:r w:rsidRPr="00BC3B53">
        <w:rPr>
          <w:rFonts w:eastAsia="Times New Roman" w:cs="Times New Roman"/>
          <w:spacing w:val="-2"/>
        </w:rPr>
        <w:t>а</w:t>
      </w:r>
      <w:r w:rsidRPr="00BC3B53">
        <w:rPr>
          <w:rFonts w:eastAsia="Times New Roman" w:cs="Times New Roman"/>
          <w:spacing w:val="-3"/>
        </w:rPr>
        <w:t>ций</w:t>
      </w:r>
      <w:r w:rsidRPr="00BC3B53">
        <w:rPr>
          <w:rFonts w:eastAsia="Times New Roman" w:cs="Times New Roman"/>
        </w:rPr>
        <w:t>,</w:t>
      </w:r>
      <w:r w:rsidRPr="00BC3B53">
        <w:rPr>
          <w:rFonts w:eastAsia="Times New Roman" w:cs="Times New Roman"/>
          <w:spacing w:val="45"/>
        </w:rPr>
        <w:t xml:space="preserve"> </w:t>
      </w:r>
      <w:r w:rsidRPr="00BC3B53">
        <w:rPr>
          <w:rFonts w:eastAsia="Times New Roman" w:cs="Times New Roman"/>
          <w:spacing w:val="2"/>
        </w:rPr>
        <w:t>д</w:t>
      </w:r>
      <w:r w:rsidRPr="00BC3B53">
        <w:rPr>
          <w:rFonts w:eastAsia="Times New Roman" w:cs="Times New Roman"/>
          <w:spacing w:val="-2"/>
        </w:rPr>
        <w:t>е</w:t>
      </w:r>
      <w:r w:rsidRPr="00BC3B53">
        <w:rPr>
          <w:rFonts w:eastAsia="Times New Roman" w:cs="Times New Roman"/>
          <w:spacing w:val="-3"/>
        </w:rPr>
        <w:t>й</w:t>
      </w:r>
      <w:r w:rsidRPr="00BC3B53">
        <w:rPr>
          <w:rFonts w:eastAsia="Times New Roman" w:cs="Times New Roman"/>
          <w:spacing w:val="-2"/>
        </w:rPr>
        <w:t>с</w:t>
      </w:r>
      <w:r w:rsidRPr="00BC3B53">
        <w:rPr>
          <w:rFonts w:eastAsia="Times New Roman" w:cs="Times New Roman"/>
        </w:rPr>
        <w:t>тв</w:t>
      </w:r>
      <w:r w:rsidRPr="00BC3B53">
        <w:rPr>
          <w:rFonts w:eastAsia="Times New Roman" w:cs="Times New Roman"/>
          <w:spacing w:val="-5"/>
        </w:rPr>
        <w:t>у</w:t>
      </w:r>
      <w:r w:rsidRPr="00BC3B53">
        <w:rPr>
          <w:rFonts w:eastAsia="Times New Roman" w:cs="Times New Roman"/>
          <w:spacing w:val="-2"/>
        </w:rPr>
        <w:t>ю</w:t>
      </w:r>
      <w:r w:rsidRPr="00BC3B53">
        <w:rPr>
          <w:rFonts w:eastAsia="Times New Roman" w:cs="Times New Roman"/>
          <w:spacing w:val="2"/>
        </w:rPr>
        <w:t>щ</w:t>
      </w:r>
      <w:r w:rsidRPr="00BC3B53">
        <w:rPr>
          <w:rFonts w:eastAsia="Times New Roman" w:cs="Times New Roman"/>
          <w:spacing w:val="-3"/>
        </w:rPr>
        <w:t>и</w:t>
      </w:r>
      <w:r w:rsidRPr="00BC3B53">
        <w:rPr>
          <w:rFonts w:eastAsia="Times New Roman" w:cs="Times New Roman"/>
        </w:rPr>
        <w:t>х</w:t>
      </w:r>
      <w:r w:rsidRPr="00BC3B53">
        <w:rPr>
          <w:rFonts w:eastAsia="Times New Roman" w:cs="Times New Roman"/>
          <w:spacing w:val="38"/>
        </w:rPr>
        <w:t xml:space="preserve"> </w:t>
      </w:r>
      <w:r w:rsidRPr="00BC3B53">
        <w:rPr>
          <w:rFonts w:eastAsia="Times New Roman" w:cs="Times New Roman"/>
        </w:rPr>
        <w:t>в</w:t>
      </w:r>
      <w:r w:rsidRPr="00BC3B53">
        <w:rPr>
          <w:rFonts w:eastAsia="Times New Roman" w:cs="Times New Roman"/>
          <w:spacing w:val="44"/>
        </w:rPr>
        <w:t xml:space="preserve"> </w:t>
      </w:r>
      <w:r w:rsidRPr="00BC3B53">
        <w:rPr>
          <w:rFonts w:eastAsia="Times New Roman" w:cs="Times New Roman"/>
          <w:spacing w:val="-2"/>
        </w:rPr>
        <w:t>ка</w:t>
      </w:r>
      <w:r w:rsidRPr="00BC3B53">
        <w:rPr>
          <w:rFonts w:eastAsia="Times New Roman" w:cs="Times New Roman"/>
        </w:rPr>
        <w:t>ж</w:t>
      </w:r>
      <w:r w:rsidRPr="00BC3B53">
        <w:rPr>
          <w:rFonts w:eastAsia="Times New Roman" w:cs="Times New Roman"/>
          <w:spacing w:val="2"/>
        </w:rPr>
        <w:t>д</w:t>
      </w:r>
      <w:r w:rsidRPr="00BC3B53">
        <w:rPr>
          <w:rFonts w:eastAsia="Times New Roman" w:cs="Times New Roman"/>
          <w:spacing w:val="4"/>
        </w:rPr>
        <w:t>о</w:t>
      </w:r>
      <w:r w:rsidRPr="00BC3B53">
        <w:rPr>
          <w:rFonts w:eastAsia="Times New Roman" w:cs="Times New Roman"/>
        </w:rPr>
        <w:t>й</w:t>
      </w:r>
      <w:r w:rsidRPr="00BC3B53">
        <w:rPr>
          <w:rFonts w:eastAsia="Times New Roman" w:cs="Times New Roman"/>
          <w:spacing w:val="40"/>
        </w:rPr>
        <w:t xml:space="preserve"> </w:t>
      </w:r>
      <w:r w:rsidRPr="00BC3B53">
        <w:rPr>
          <w:rFonts w:eastAsia="Times New Roman" w:cs="Times New Roman"/>
          <w:spacing w:val="-2"/>
        </w:rPr>
        <w:t>с</w:t>
      </w:r>
      <w:r w:rsidRPr="00BC3B53">
        <w:rPr>
          <w:rFonts w:eastAsia="Times New Roman" w:cs="Times New Roman"/>
          <w:spacing w:val="-3"/>
        </w:rPr>
        <w:t>и</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е</w:t>
      </w:r>
      <w:r w:rsidRPr="00BC3B53">
        <w:rPr>
          <w:rFonts w:eastAsia="Times New Roman" w:cs="Times New Roman"/>
          <w:spacing w:val="3"/>
        </w:rPr>
        <w:t>м</w:t>
      </w:r>
      <w:r w:rsidRPr="00BC3B53">
        <w:rPr>
          <w:rFonts w:eastAsia="Times New Roman" w:cs="Times New Roman"/>
        </w:rPr>
        <w:t>е</w:t>
      </w:r>
      <w:r w:rsidRPr="00BC3B53">
        <w:rPr>
          <w:rFonts w:eastAsia="Times New Roman" w:cs="Times New Roman"/>
          <w:spacing w:val="47"/>
        </w:rPr>
        <w:t xml:space="preserve"> </w:t>
      </w:r>
      <w:r w:rsidRPr="00BC3B53">
        <w:rPr>
          <w:rFonts w:eastAsia="Times New Roman" w:cs="Times New Roman"/>
        </w:rPr>
        <w:t>т</w:t>
      </w:r>
      <w:r w:rsidRPr="00BC3B53">
        <w:rPr>
          <w:rFonts w:eastAsia="Times New Roman" w:cs="Times New Roman"/>
          <w:spacing w:val="-3"/>
        </w:rPr>
        <w:t>еп</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spacing w:val="-2"/>
        </w:rPr>
        <w:t>с</w:t>
      </w:r>
      <w:r w:rsidRPr="00BC3B53">
        <w:rPr>
          <w:rFonts w:eastAsia="Times New Roman" w:cs="Times New Roman"/>
          <w:spacing w:val="-3"/>
        </w:rPr>
        <w:t>н</w:t>
      </w:r>
      <w:r w:rsidRPr="00BC3B53">
        <w:rPr>
          <w:rFonts w:eastAsia="Times New Roman" w:cs="Times New Roman"/>
          <w:spacing w:val="-2"/>
        </w:rPr>
        <w:t>а</w:t>
      </w:r>
      <w:r w:rsidRPr="00BC3B53">
        <w:rPr>
          <w:rFonts w:eastAsia="Times New Roman" w:cs="Times New Roman"/>
          <w:spacing w:val="2"/>
        </w:rPr>
        <w:t>б</w:t>
      </w:r>
      <w:r w:rsidRPr="00BC3B53">
        <w:rPr>
          <w:rFonts w:eastAsia="Times New Roman" w:cs="Times New Roman"/>
        </w:rPr>
        <w:t>ж</w:t>
      </w:r>
      <w:r w:rsidRPr="00BC3B53">
        <w:rPr>
          <w:rFonts w:eastAsia="Times New Roman" w:cs="Times New Roman"/>
          <w:spacing w:val="-2"/>
        </w:rPr>
        <w:t>е</w:t>
      </w:r>
      <w:r w:rsidRPr="00BC3B53">
        <w:rPr>
          <w:rFonts w:eastAsia="Times New Roman" w:cs="Times New Roman"/>
          <w:spacing w:val="-3"/>
        </w:rPr>
        <w:t>ни</w:t>
      </w:r>
      <w:r w:rsidRPr="00BC3B53">
        <w:rPr>
          <w:rFonts w:eastAsia="Times New Roman" w:cs="Times New Roman"/>
          <w:spacing w:val="3"/>
        </w:rPr>
        <w:t>я</w:t>
      </w:r>
      <w:r w:rsidRPr="00BC3B53">
        <w:rPr>
          <w:rFonts w:eastAsia="Times New Roman" w:cs="Times New Roman"/>
        </w:rPr>
        <w:t>,</w:t>
      </w:r>
      <w:r w:rsidRPr="00BC3B53">
        <w:rPr>
          <w:rFonts w:eastAsia="Times New Roman" w:cs="Times New Roman"/>
          <w:spacing w:val="45"/>
        </w:rPr>
        <w:t xml:space="preserve"> </w:t>
      </w:r>
      <w:r w:rsidRPr="00BC3B53">
        <w:rPr>
          <w:rFonts w:eastAsia="Times New Roman" w:cs="Times New Roman"/>
          <w:spacing w:val="4"/>
        </w:rPr>
        <w:t>р</w:t>
      </w:r>
      <w:r w:rsidRPr="00BC3B53">
        <w:rPr>
          <w:rFonts w:eastAsia="Times New Roman" w:cs="Times New Roman"/>
          <w:spacing w:val="-2"/>
        </w:rPr>
        <w:t>ас</w:t>
      </w:r>
      <w:r w:rsidRPr="00BC3B53">
        <w:rPr>
          <w:rFonts w:eastAsia="Times New Roman" w:cs="Times New Roman"/>
          <w:spacing w:val="-3"/>
        </w:rPr>
        <w:t>п</w:t>
      </w:r>
      <w:r w:rsidRPr="00BC3B53">
        <w:rPr>
          <w:rFonts w:eastAsia="Times New Roman" w:cs="Times New Roman"/>
          <w:spacing w:val="4"/>
        </w:rPr>
        <w:t>о</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rPr>
        <w:t>ж</w:t>
      </w:r>
      <w:r w:rsidRPr="00BC3B53">
        <w:rPr>
          <w:rFonts w:eastAsia="Times New Roman" w:cs="Times New Roman"/>
          <w:spacing w:val="-2"/>
        </w:rPr>
        <w:t>е</w:t>
      </w:r>
      <w:r w:rsidRPr="00BC3B53">
        <w:rPr>
          <w:rFonts w:eastAsia="Times New Roman" w:cs="Times New Roman"/>
          <w:spacing w:val="-3"/>
        </w:rPr>
        <w:t>нн</w:t>
      </w:r>
      <w:r w:rsidRPr="00BC3B53">
        <w:rPr>
          <w:rFonts w:eastAsia="Times New Roman" w:cs="Times New Roman"/>
          <w:spacing w:val="-5"/>
        </w:rPr>
        <w:t>ы</w:t>
      </w:r>
      <w:r w:rsidRPr="00BC3B53">
        <w:rPr>
          <w:rFonts w:eastAsia="Times New Roman" w:cs="Times New Roman"/>
        </w:rPr>
        <w:t>х</w:t>
      </w:r>
      <w:r w:rsidRPr="00BC3B53">
        <w:rPr>
          <w:rFonts w:eastAsia="Times New Roman" w:cs="Times New Roman"/>
          <w:spacing w:val="38"/>
        </w:rPr>
        <w:t xml:space="preserve"> </w:t>
      </w:r>
      <w:r w:rsidRPr="00BC3B53">
        <w:rPr>
          <w:rFonts w:eastAsia="Times New Roman" w:cs="Times New Roman"/>
        </w:rPr>
        <w:t>в</w:t>
      </w:r>
      <w:r w:rsidRPr="00BC3B53">
        <w:rPr>
          <w:rFonts w:eastAsia="Times New Roman" w:cs="Times New Roman"/>
          <w:spacing w:val="44"/>
        </w:rPr>
        <w:t xml:space="preserve"> </w:t>
      </w:r>
      <w:r w:rsidRPr="00BC3B53">
        <w:rPr>
          <w:rFonts w:eastAsia="Times New Roman" w:cs="Times New Roman"/>
          <w:spacing w:val="3"/>
        </w:rPr>
        <w:t>м</w:t>
      </w:r>
      <w:r w:rsidRPr="00BC3B53">
        <w:rPr>
          <w:rFonts w:eastAsia="Times New Roman" w:cs="Times New Roman"/>
          <w:spacing w:val="-5"/>
        </w:rPr>
        <w:t>у</w:t>
      </w:r>
      <w:r w:rsidRPr="00BC3B53">
        <w:rPr>
          <w:rFonts w:eastAsia="Times New Roman" w:cs="Times New Roman"/>
          <w:spacing w:val="-3"/>
        </w:rPr>
        <w:t>ницип</w:t>
      </w:r>
      <w:r w:rsidRPr="00BC3B53">
        <w:rPr>
          <w:rFonts w:eastAsia="Times New Roman" w:cs="Times New Roman"/>
          <w:spacing w:val="-2"/>
        </w:rPr>
        <w:t>а</w:t>
      </w:r>
      <w:r w:rsidRPr="00BC3B53">
        <w:rPr>
          <w:rFonts w:eastAsia="Times New Roman" w:cs="Times New Roman"/>
          <w:spacing w:val="-5"/>
        </w:rPr>
        <w:t>л</w:t>
      </w:r>
      <w:r w:rsidRPr="00BC3B53">
        <w:rPr>
          <w:rFonts w:eastAsia="Times New Roman" w:cs="Times New Roman"/>
          <w:spacing w:val="4"/>
        </w:rPr>
        <w:t>ь</w:t>
      </w:r>
      <w:r w:rsidRPr="00BC3B53">
        <w:rPr>
          <w:rFonts w:eastAsia="Times New Roman" w:cs="Times New Roman"/>
          <w:spacing w:val="6"/>
        </w:rPr>
        <w:t>н</w:t>
      </w:r>
      <w:r w:rsidRPr="00BC3B53">
        <w:rPr>
          <w:rFonts w:eastAsia="Times New Roman" w:cs="Times New Roman"/>
          <w:spacing w:val="-5"/>
        </w:rPr>
        <w:t>о</w:t>
      </w:r>
      <w:r w:rsidRPr="00BC3B53">
        <w:rPr>
          <w:rFonts w:eastAsia="Times New Roman" w:cs="Times New Roman"/>
        </w:rPr>
        <w:t xml:space="preserve">м </w:t>
      </w:r>
      <w:r w:rsidRPr="00BC3B53">
        <w:rPr>
          <w:rFonts w:eastAsia="Times New Roman" w:cs="Times New Roman"/>
          <w:spacing w:val="4"/>
        </w:rPr>
        <w:t>о</w:t>
      </w:r>
      <w:r w:rsidRPr="00BC3B53">
        <w:rPr>
          <w:rFonts w:eastAsia="Times New Roman" w:cs="Times New Roman"/>
          <w:spacing w:val="2"/>
        </w:rPr>
        <w:t>б</w:t>
      </w:r>
      <w:r w:rsidRPr="00BC3B53">
        <w:rPr>
          <w:rFonts w:eastAsia="Times New Roman" w:cs="Times New Roman"/>
          <w:spacing w:val="4"/>
        </w:rPr>
        <w:t>р</w:t>
      </w:r>
      <w:r w:rsidRPr="00BC3B53">
        <w:rPr>
          <w:rFonts w:eastAsia="Times New Roman" w:cs="Times New Roman"/>
          <w:spacing w:val="-2"/>
        </w:rPr>
        <w:t>а</w:t>
      </w:r>
      <w:r w:rsidRPr="00BC3B53">
        <w:rPr>
          <w:rFonts w:eastAsia="Times New Roman" w:cs="Times New Roman"/>
          <w:spacing w:val="-11"/>
        </w:rPr>
        <w:t>з</w:t>
      </w:r>
      <w:r w:rsidRPr="00BC3B53">
        <w:rPr>
          <w:rFonts w:eastAsia="Times New Roman" w:cs="Times New Roman"/>
          <w:spacing w:val="4"/>
        </w:rPr>
        <w:t>о</w:t>
      </w:r>
      <w:r w:rsidRPr="00BC3B53">
        <w:rPr>
          <w:rFonts w:eastAsia="Times New Roman" w:cs="Times New Roman"/>
          <w:spacing w:val="1"/>
        </w:rPr>
        <w:t>в</w:t>
      </w:r>
      <w:r w:rsidRPr="00BC3B53">
        <w:rPr>
          <w:rFonts w:eastAsia="Times New Roman" w:cs="Times New Roman"/>
          <w:spacing w:val="-2"/>
        </w:rPr>
        <w:t>а</w:t>
      </w:r>
      <w:r w:rsidRPr="00BC3B53">
        <w:rPr>
          <w:rFonts w:eastAsia="Times New Roman" w:cs="Times New Roman"/>
          <w:spacing w:val="-3"/>
        </w:rPr>
        <w:t>ни</w:t>
      </w:r>
      <w:r w:rsidRPr="00BC3B53">
        <w:rPr>
          <w:rFonts w:eastAsia="Times New Roman" w:cs="Times New Roman"/>
        </w:rPr>
        <w:t>и</w:t>
      </w:r>
      <w:r w:rsidRPr="00BC3B53">
        <w:rPr>
          <w:rFonts w:eastAsia="Times New Roman" w:cs="Times New Roman"/>
          <w:spacing w:val="-1"/>
        </w:rPr>
        <w:t xml:space="preserve"> </w:t>
      </w:r>
      <w:r w:rsidRPr="00BC3B53">
        <w:rPr>
          <w:rFonts w:eastAsia="Times New Roman" w:cs="Times New Roman"/>
        </w:rPr>
        <w:t>Сельское поселение Нижнесортымский.</w:t>
      </w:r>
    </w:p>
    <w:p w:rsidR="007679C2" w:rsidRPr="00BC3B53" w:rsidRDefault="007679C2" w:rsidP="007679C2">
      <w:pPr>
        <w:pStyle w:val="a0"/>
        <w:jc w:val="center"/>
        <w:rPr>
          <w:rFonts w:eastAsia="Times New Roman" w:cs="Times New Roman"/>
          <w:sz w:val="22"/>
        </w:rPr>
      </w:pPr>
      <w:bookmarkStart w:id="722" w:name="OLE_LINK19"/>
      <w:bookmarkStart w:id="723" w:name="OLE_LINK20"/>
      <w:bookmarkStart w:id="724" w:name="OLE_LINK21"/>
      <w:bookmarkEnd w:id="722"/>
      <w:bookmarkEnd w:id="723"/>
      <w:bookmarkEnd w:id="724"/>
    </w:p>
    <w:p w:rsidR="007679C2" w:rsidRPr="00BC3B53" w:rsidRDefault="007679C2" w:rsidP="007679C2">
      <w:pPr>
        <w:spacing w:before="400" w:after="200"/>
      </w:pPr>
      <w:r w:rsidRPr="00BC3B53">
        <w:rPr>
          <w:b/>
        </w:rPr>
        <w:t>Таблица 15.1.1 - Перечень теплоснабжающих организаций</w:t>
      </w:r>
    </w:p>
    <w:tbl>
      <w:tblPr>
        <w:tblStyle w:val="a9"/>
        <w:tblW w:w="5000" w:type="pct"/>
        <w:jc w:val="center"/>
        <w:tblLook w:val="04A0" w:firstRow="1" w:lastRow="0" w:firstColumn="1" w:lastColumn="0" w:noHBand="0" w:noVBand="1"/>
      </w:tblPr>
      <w:tblGrid>
        <w:gridCol w:w="310"/>
        <w:gridCol w:w="2961"/>
        <w:gridCol w:w="3585"/>
        <w:gridCol w:w="3003"/>
      </w:tblGrid>
      <w:tr w:rsidR="007679C2" w:rsidRPr="00BC3B53" w:rsidTr="000B68E2">
        <w:trPr>
          <w:trHeight w:val="449"/>
          <w:jc w:val="center"/>
        </w:trPr>
        <w:tc>
          <w:tcPr>
            <w:tcW w:w="299" w:type="dxa"/>
            <w:shd w:val="clear" w:color="auto" w:fill="F2F2F2"/>
            <w:tcMar>
              <w:top w:w="120" w:type="dxa"/>
              <w:left w:w="20" w:type="dxa"/>
              <w:bottom w:w="120" w:type="dxa"/>
              <w:right w:w="20" w:type="dxa"/>
            </w:tcMar>
            <w:vAlign w:val="center"/>
          </w:tcPr>
          <w:p w:rsidR="007679C2" w:rsidRPr="00BC3B53" w:rsidRDefault="007679C2" w:rsidP="000B68E2">
            <w:pPr>
              <w:jc w:val="center"/>
            </w:pPr>
            <w:r w:rsidRPr="00BC3B53">
              <w:rPr>
                <w:rFonts w:eastAsia="Times New Roman" w:cs="Times New Roman"/>
                <w:sz w:val="22"/>
              </w:rPr>
              <w:t>№</w:t>
            </w:r>
          </w:p>
        </w:tc>
        <w:tc>
          <w:tcPr>
            <w:tcW w:w="2854"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Наименование организации</w:t>
            </w:r>
          </w:p>
        </w:tc>
        <w:tc>
          <w:tcPr>
            <w:tcW w:w="3456"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Статус организации</w:t>
            </w:r>
          </w:p>
        </w:tc>
        <w:tc>
          <w:tcPr>
            <w:tcW w:w="2895"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Зона действия</w:t>
            </w:r>
          </w:p>
        </w:tc>
      </w:tr>
      <w:tr w:rsidR="007679C2" w:rsidRPr="00BC3B53" w:rsidTr="000B68E2">
        <w:trPr>
          <w:trHeight w:val="898"/>
          <w:jc w:val="center"/>
        </w:trPr>
        <w:tc>
          <w:tcPr>
            <w:tcW w:w="299" w:type="dxa"/>
            <w:shd w:val="clear" w:color="auto" w:fill="FFFFFF"/>
            <w:tcMar>
              <w:top w:w="40" w:type="dxa"/>
              <w:left w:w="20" w:type="dxa"/>
              <w:bottom w:w="40" w:type="dxa"/>
              <w:right w:w="20" w:type="dxa"/>
            </w:tcMar>
            <w:vAlign w:val="center"/>
          </w:tcPr>
          <w:p w:rsidR="007679C2" w:rsidRPr="00BC3B53" w:rsidRDefault="007679C2" w:rsidP="000B68E2">
            <w:pPr>
              <w:jc w:val="center"/>
            </w:pPr>
            <w:r w:rsidRPr="00BC3B53">
              <w:rPr>
                <w:rFonts w:eastAsia="Times New Roman" w:cs="Times New Roman"/>
                <w:sz w:val="22"/>
              </w:rPr>
              <w:t>1</w:t>
            </w:r>
          </w:p>
        </w:tc>
        <w:tc>
          <w:tcPr>
            <w:tcW w:w="2854"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МУП «Управление тепловодоснабжения и водоотведения «Сибиряк»</w:t>
            </w:r>
          </w:p>
        </w:tc>
        <w:tc>
          <w:tcPr>
            <w:tcW w:w="3456"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Теплоснабжающая организация,</w:t>
            </w:r>
            <w:r w:rsidR="00F212B6" w:rsidRPr="00BC3B53">
              <w:rPr>
                <w:rFonts w:eastAsia="Times New Roman" w:cs="Times New Roman"/>
                <w:sz w:val="22"/>
              </w:rPr>
              <w:t xml:space="preserve"> </w:t>
            </w:r>
            <w:r w:rsidRPr="00BC3B53">
              <w:rPr>
                <w:rFonts w:eastAsia="Times New Roman" w:cs="Times New Roman"/>
                <w:sz w:val="22"/>
              </w:rPr>
              <w:t>Теплосетевая организация</w:t>
            </w:r>
          </w:p>
        </w:tc>
        <w:tc>
          <w:tcPr>
            <w:tcW w:w="2895" w:type="dxa"/>
            <w:shd w:val="clear" w:color="auto" w:fill="FFFFFF"/>
            <w:tcMar>
              <w:top w:w="40" w:type="dxa"/>
              <w:left w:w="200" w:type="dxa"/>
              <w:bottom w:w="40" w:type="dxa"/>
              <w:right w:w="200" w:type="dxa"/>
            </w:tcMar>
            <w:vAlign w:val="center"/>
          </w:tcPr>
          <w:p w:rsidR="00BC3B53" w:rsidRPr="00BC3B53" w:rsidRDefault="007679C2" w:rsidP="000B68E2">
            <w:pPr>
              <w:jc w:val="center"/>
              <w:rPr>
                <w:rFonts w:eastAsia="Times New Roman" w:cs="Times New Roman"/>
                <w:sz w:val="22"/>
              </w:rPr>
            </w:pPr>
            <w:r w:rsidRPr="00BC3B53">
              <w:rPr>
                <w:rFonts w:eastAsia="Times New Roman" w:cs="Times New Roman"/>
                <w:sz w:val="22"/>
              </w:rPr>
              <w:t>п. Нижнесортымский,</w:t>
            </w:r>
            <w:r w:rsidR="00F212B6" w:rsidRPr="00BC3B53">
              <w:rPr>
                <w:rFonts w:eastAsia="Times New Roman" w:cs="Times New Roman"/>
                <w:sz w:val="22"/>
              </w:rPr>
              <w:t xml:space="preserve"> </w:t>
            </w:r>
          </w:p>
          <w:p w:rsidR="007679C2" w:rsidRPr="00BC3B53" w:rsidRDefault="007679C2" w:rsidP="000B68E2">
            <w:pPr>
              <w:jc w:val="center"/>
            </w:pPr>
            <w:r w:rsidRPr="00BC3B53">
              <w:rPr>
                <w:rFonts w:eastAsia="Times New Roman" w:cs="Times New Roman"/>
                <w:sz w:val="22"/>
              </w:rPr>
              <w:t>п. Нижнесортымский</w:t>
            </w:r>
          </w:p>
        </w:tc>
      </w:tr>
    </w:tbl>
    <w:p w:rsidR="007679C2" w:rsidRPr="00BC3B53" w:rsidRDefault="007679C2" w:rsidP="007679C2">
      <w:pPr>
        <w:jc w:val="both"/>
        <w:rPr>
          <w:lang w:eastAsia="ru-RU"/>
        </w:rPr>
      </w:pPr>
    </w:p>
    <w:p w:rsidR="007679C2" w:rsidRPr="00BC3B53" w:rsidRDefault="00552F5D" w:rsidP="007679C2">
      <w:pPr>
        <w:pStyle w:val="2"/>
        <w:ind w:left="0" w:firstLine="0"/>
      </w:pPr>
      <w:hyperlink r:id="rId331" w:anchor="bookmark138" w:history="1">
        <w:bookmarkStart w:id="725" w:name="_Toc30085174"/>
        <w:bookmarkStart w:id="726" w:name="_Toc32845497"/>
        <w:bookmarkStart w:id="727" w:name="_Toc162453521"/>
        <w:r w:rsidR="007679C2" w:rsidRPr="00BC3B53">
          <w:t>Часть 2. РЕЕСТР ЕДИНЫХ ТЕПЛОСНАБЖАЮЩИХ ОРГАНИЗАЦИЙ, СОДЕРЖАЩИЙ</w:t>
        </w:r>
      </w:hyperlink>
      <w:r w:rsidR="007679C2" w:rsidRPr="00BC3B53">
        <w:t xml:space="preserve"> </w:t>
      </w:r>
      <w:hyperlink r:id="rId332" w:anchor="bookmark138" w:history="1">
        <w:r w:rsidR="007679C2" w:rsidRPr="00BC3B53">
          <w:t>ПЕРЕЧЕНЬ СИСТЕМ ТЕПЛОСНАБЖЕНИЯ, ВХОДЯЩИХ В СОСТАВ ЕДИНОЙ</w:t>
        </w:r>
      </w:hyperlink>
      <w:r w:rsidR="007679C2" w:rsidRPr="00BC3B53">
        <w:t xml:space="preserve"> </w:t>
      </w:r>
      <w:hyperlink r:id="rId333" w:anchor="bookmark138" w:history="1">
        <w:r w:rsidR="007679C2" w:rsidRPr="00BC3B53">
          <w:t>ТЕПЛОСНАБЖАЮЩЕЙ ОРГАНИЗАЦИИ</w:t>
        </w:r>
        <w:bookmarkEnd w:id="725"/>
        <w:bookmarkEnd w:id="726"/>
        <w:bookmarkEnd w:id="727"/>
      </w:hyperlink>
    </w:p>
    <w:p w:rsidR="007679C2" w:rsidRPr="00BC3B53" w:rsidRDefault="007679C2" w:rsidP="007679C2">
      <w:pPr>
        <w:pStyle w:val="a0"/>
        <w:jc w:val="center"/>
      </w:pPr>
    </w:p>
    <w:p w:rsidR="007679C2" w:rsidRPr="00BC3B53" w:rsidRDefault="007679C2" w:rsidP="007679C2">
      <w:pPr>
        <w:spacing w:before="400" w:after="200"/>
      </w:pPr>
      <w:r w:rsidRPr="00BC3B53">
        <w:rPr>
          <w:b/>
        </w:rPr>
        <w:t>Таблица 15.2.1 - Реестр теплоснабжающих организаций</w:t>
      </w:r>
    </w:p>
    <w:tbl>
      <w:tblPr>
        <w:tblStyle w:val="a9"/>
        <w:tblW w:w="5000" w:type="pct"/>
        <w:jc w:val="center"/>
        <w:tblLook w:val="04A0" w:firstRow="1" w:lastRow="0" w:firstColumn="1" w:lastColumn="0" w:noHBand="0" w:noVBand="1"/>
      </w:tblPr>
      <w:tblGrid>
        <w:gridCol w:w="615"/>
        <w:gridCol w:w="3391"/>
        <w:gridCol w:w="5853"/>
      </w:tblGrid>
      <w:tr w:rsidR="007679C2" w:rsidRPr="00BC3B53" w:rsidTr="000B68E2">
        <w:trPr>
          <w:jc w:val="center"/>
        </w:trPr>
        <w:tc>
          <w:tcPr>
            <w:tcW w:w="583" w:type="dxa"/>
            <w:shd w:val="clear" w:color="auto" w:fill="F2F2F2"/>
            <w:tcMar>
              <w:top w:w="120" w:type="dxa"/>
              <w:left w:w="20" w:type="dxa"/>
              <w:bottom w:w="120" w:type="dxa"/>
              <w:right w:w="20" w:type="dxa"/>
            </w:tcMar>
            <w:vAlign w:val="center"/>
          </w:tcPr>
          <w:p w:rsidR="007679C2" w:rsidRPr="00BC3B53" w:rsidRDefault="007679C2" w:rsidP="000B68E2">
            <w:pPr>
              <w:jc w:val="center"/>
            </w:pPr>
            <w:r w:rsidRPr="00BC3B53">
              <w:rPr>
                <w:rFonts w:eastAsia="Times New Roman" w:cs="Times New Roman"/>
                <w:sz w:val="22"/>
              </w:rPr>
              <w:t>№</w:t>
            </w:r>
          </w:p>
        </w:tc>
        <w:tc>
          <w:tcPr>
            <w:tcW w:w="3214"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Источник тепловой энергии</w:t>
            </w:r>
          </w:p>
        </w:tc>
        <w:tc>
          <w:tcPr>
            <w:tcW w:w="5548" w:type="dxa"/>
            <w:shd w:val="clear" w:color="auto" w:fill="F2F2F2"/>
            <w:tcMar>
              <w:top w:w="120" w:type="dxa"/>
              <w:left w:w="200" w:type="dxa"/>
              <w:bottom w:w="120" w:type="dxa"/>
              <w:right w:w="200" w:type="dxa"/>
            </w:tcMar>
            <w:vAlign w:val="center"/>
          </w:tcPr>
          <w:p w:rsidR="007679C2" w:rsidRPr="00B86CFA" w:rsidRDefault="007679C2" w:rsidP="000B68E2">
            <w:pPr>
              <w:jc w:val="center"/>
            </w:pPr>
            <w:r w:rsidRPr="00B86CFA">
              <w:rPr>
                <w:rFonts w:eastAsia="Times New Roman" w:cs="Times New Roman"/>
                <w:sz w:val="22"/>
              </w:rPr>
              <w:t xml:space="preserve">Организация </w:t>
            </w:r>
            <w:r w:rsidR="00F212B6" w:rsidRPr="00B86CFA">
              <w:rPr>
                <w:rFonts w:eastAsia="Times New Roman" w:cs="Times New Roman"/>
                <w:sz w:val="22"/>
              </w:rPr>
              <w:t>наделённая</w:t>
            </w:r>
            <w:r w:rsidRPr="00B86CFA">
              <w:rPr>
                <w:rFonts w:eastAsia="Times New Roman" w:cs="Times New Roman"/>
                <w:sz w:val="22"/>
              </w:rPr>
              <w:t xml:space="preserve"> статусом Единой теплоснабжающей организацией</w:t>
            </w:r>
          </w:p>
        </w:tc>
      </w:tr>
      <w:tr w:rsidR="007679C2" w:rsidRPr="00BC3B53" w:rsidTr="000B68E2">
        <w:trPr>
          <w:trHeight w:val="459"/>
          <w:jc w:val="center"/>
        </w:trPr>
        <w:tc>
          <w:tcPr>
            <w:tcW w:w="583" w:type="dxa"/>
            <w:shd w:val="clear" w:color="auto" w:fill="FFFFFF"/>
            <w:tcMar>
              <w:top w:w="40" w:type="dxa"/>
              <w:left w:w="20" w:type="dxa"/>
              <w:bottom w:w="40" w:type="dxa"/>
              <w:right w:w="20" w:type="dxa"/>
            </w:tcMar>
            <w:vAlign w:val="center"/>
          </w:tcPr>
          <w:p w:rsidR="007679C2" w:rsidRPr="00BC3B53" w:rsidRDefault="007679C2" w:rsidP="000B68E2">
            <w:pPr>
              <w:jc w:val="center"/>
            </w:pPr>
            <w:r w:rsidRPr="00BC3B53">
              <w:rPr>
                <w:rFonts w:eastAsia="Times New Roman" w:cs="Times New Roman"/>
                <w:sz w:val="22"/>
              </w:rPr>
              <w:t>1</w:t>
            </w:r>
          </w:p>
        </w:tc>
        <w:tc>
          <w:tcPr>
            <w:tcW w:w="3214"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Котельная ДЕ-25</w:t>
            </w:r>
          </w:p>
        </w:tc>
        <w:tc>
          <w:tcPr>
            <w:tcW w:w="5548" w:type="dxa"/>
            <w:vMerge w:val="restart"/>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МУП «Управление тепловодоснабжения и водоотведения «Сибиряк»</w:t>
            </w:r>
          </w:p>
        </w:tc>
      </w:tr>
      <w:tr w:rsidR="007679C2" w:rsidRPr="00BC3B53" w:rsidTr="000B68E2">
        <w:trPr>
          <w:trHeight w:val="467"/>
          <w:jc w:val="center"/>
        </w:trPr>
        <w:tc>
          <w:tcPr>
            <w:tcW w:w="583" w:type="dxa"/>
            <w:shd w:val="clear" w:color="auto" w:fill="FFFFFF"/>
            <w:tcMar>
              <w:top w:w="40" w:type="dxa"/>
              <w:left w:w="20" w:type="dxa"/>
              <w:bottom w:w="40" w:type="dxa"/>
              <w:right w:w="20" w:type="dxa"/>
            </w:tcMar>
            <w:vAlign w:val="center"/>
          </w:tcPr>
          <w:p w:rsidR="007679C2" w:rsidRPr="00BC3B53" w:rsidRDefault="007679C2" w:rsidP="000B68E2">
            <w:pPr>
              <w:jc w:val="center"/>
            </w:pPr>
            <w:r w:rsidRPr="00BC3B53">
              <w:rPr>
                <w:rFonts w:eastAsia="Times New Roman" w:cs="Times New Roman"/>
                <w:sz w:val="22"/>
              </w:rPr>
              <w:t>2</w:t>
            </w:r>
          </w:p>
        </w:tc>
        <w:tc>
          <w:tcPr>
            <w:tcW w:w="3214"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новая АБМК 9МВт</w:t>
            </w:r>
          </w:p>
        </w:tc>
        <w:tc>
          <w:tcPr>
            <w:tcW w:w="5548" w:type="dxa"/>
            <w:vMerge/>
            <w:shd w:val="clear" w:color="auto" w:fill="FFFFFF"/>
            <w:tcMar>
              <w:top w:w="40" w:type="dxa"/>
              <w:left w:w="200" w:type="dxa"/>
              <w:bottom w:w="40" w:type="dxa"/>
              <w:right w:w="200" w:type="dxa"/>
            </w:tcMar>
            <w:vAlign w:val="center"/>
          </w:tcPr>
          <w:p w:rsidR="007679C2" w:rsidRPr="00BC3B53" w:rsidRDefault="007679C2" w:rsidP="000B68E2">
            <w:pPr>
              <w:jc w:val="center"/>
            </w:pPr>
          </w:p>
        </w:tc>
      </w:tr>
    </w:tbl>
    <w:p w:rsidR="007679C2" w:rsidRPr="00BC3B53" w:rsidRDefault="007679C2" w:rsidP="007679C2">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rsidR="007679C2" w:rsidRPr="00BC3B53" w:rsidRDefault="00552F5D" w:rsidP="007679C2">
      <w:pPr>
        <w:pStyle w:val="2"/>
        <w:ind w:left="0" w:firstLine="0"/>
      </w:pPr>
      <w:hyperlink r:id="rId334" w:anchor="bookmark139" w:history="1">
        <w:bookmarkStart w:id="728" w:name="_Toc30085175"/>
        <w:bookmarkStart w:id="729" w:name="_Toc32845498"/>
        <w:bookmarkStart w:id="730" w:name="_Toc162453522"/>
        <w:r w:rsidR="007679C2" w:rsidRPr="00BC3B53">
          <w:t>Часть 3. ОСНОВАНИЯ, В ТОМ ЧИСЛЕ КРИТЕРИИ, В СООТВЕТСТВИИ С КОТОРЫМИ</w:t>
        </w:r>
      </w:hyperlink>
      <w:r w:rsidR="007679C2" w:rsidRPr="00BC3B53">
        <w:t xml:space="preserve"> </w:t>
      </w:r>
      <w:hyperlink r:id="rId335" w:anchor="bookmark139" w:history="1">
        <w:r w:rsidR="007679C2" w:rsidRPr="00BC3B53">
          <w:t>ТЕПЛОСНАБЖАЮЩАЯ ОРГАНИЗАЦИЯ ОПРЕДЕЛЕНА ЕДИНОЙ</w:t>
        </w:r>
      </w:hyperlink>
      <w:r w:rsidR="007679C2" w:rsidRPr="00BC3B53">
        <w:t xml:space="preserve"> </w:t>
      </w:r>
      <w:hyperlink r:id="rId336" w:anchor="bookmark139" w:history="1">
        <w:r w:rsidR="007679C2" w:rsidRPr="00BC3B53">
          <w:t>ТЕПЛОСНАБЖАЮЩЕЙ ОРГАНИЗАЦИЕЙ</w:t>
        </w:r>
        <w:bookmarkEnd w:id="728"/>
        <w:bookmarkEnd w:id="729"/>
        <w:bookmarkEnd w:id="730"/>
      </w:hyperlink>
    </w:p>
    <w:p w:rsidR="007679C2" w:rsidRPr="00BC3B53" w:rsidRDefault="007679C2" w:rsidP="007679C2">
      <w:pPr>
        <w:ind w:left="1" w:firstLine="566"/>
        <w:jc w:val="both"/>
        <w:rPr>
          <w:rFonts w:eastAsia="Times New Roman" w:cs="Times New Roman"/>
        </w:rPr>
      </w:pPr>
    </w:p>
    <w:p w:rsidR="007679C2" w:rsidRPr="00BC3B53" w:rsidRDefault="007679C2" w:rsidP="007679C2">
      <w:pPr>
        <w:ind w:left="1" w:firstLine="566"/>
        <w:jc w:val="both"/>
        <w:rPr>
          <w:rFonts w:eastAsia="Times New Roman" w:cs="Times New Roman"/>
          <w:sz w:val="22"/>
        </w:rPr>
      </w:pPr>
      <w:r w:rsidRPr="00BC3B53">
        <w:rPr>
          <w:rFonts w:eastAsia="Times New Roman" w:cs="Times New Roman"/>
        </w:rPr>
        <w:t xml:space="preserve">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w:t>
      </w:r>
      <w:r w:rsidR="00F212B6" w:rsidRPr="00BC3B53">
        <w:rPr>
          <w:rFonts w:eastAsia="Times New Roman" w:cs="Times New Roman"/>
        </w:rPr>
        <w:t>отчётную</w:t>
      </w:r>
      <w:r w:rsidRPr="00BC3B53">
        <w:rPr>
          <w:rFonts w:eastAsia="Times New Roman" w:cs="Times New Roman"/>
        </w:rPr>
        <w:t xml:space="preserve"> дату перед подачей заявки, с отметкой налогового органа о ее принятии.</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w:t>
      </w:r>
      <w:r w:rsidRPr="00BC3B53">
        <w:rPr>
          <w:rFonts w:eastAsia="Times New Roman" w:cs="Times New Roman"/>
        </w:rPr>
        <w:lastRenderedPageBreak/>
        <w:t>округа, на сайте</w:t>
      </w:r>
      <w:r w:rsidRPr="00BC3B53">
        <w:t xml:space="preserve"> </w:t>
      </w:r>
      <w:r w:rsidRPr="00BC3B53">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rsidR="007679C2" w:rsidRPr="00BC3B53" w:rsidRDefault="007679C2" w:rsidP="007679C2">
      <w:pPr>
        <w:ind w:left="1" w:firstLine="566"/>
        <w:jc w:val="both"/>
        <w:rPr>
          <w:rFonts w:eastAsia="Times New Roman" w:cs="Times New Roman"/>
        </w:rPr>
      </w:pPr>
      <w:r w:rsidRPr="00BC3B53">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7679C2" w:rsidRPr="00BC3B53" w:rsidRDefault="007679C2" w:rsidP="007679C2">
      <w:pPr>
        <w:ind w:left="1" w:firstLine="566"/>
        <w:jc w:val="both"/>
        <w:rPr>
          <w:rFonts w:eastAsia="Times New Roman" w:cs="Times New Roman"/>
        </w:rPr>
      </w:pPr>
      <w:r w:rsidRPr="00BC3B53">
        <w:rPr>
          <w:rFonts w:eastAsia="Times New Roman" w:cs="Times New Roman"/>
        </w:rPr>
        <w:tab/>
      </w:r>
      <w:r w:rsidRPr="00BC3B53">
        <w:rPr>
          <w:rFonts w:eastAsia="Times New Roman" w:cs="Times New Roman"/>
        </w:rPr>
        <w:tab/>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rsidR="007679C2" w:rsidRPr="00BC3B53" w:rsidRDefault="007679C2" w:rsidP="007679C2">
      <w:pPr>
        <w:ind w:left="1" w:firstLine="566"/>
        <w:jc w:val="both"/>
        <w:rPr>
          <w:rFonts w:eastAsia="Times New Roman" w:cs="Times New Roman"/>
        </w:rPr>
      </w:pPr>
      <w:r w:rsidRPr="00BC3B53">
        <w:rPr>
          <w:rFonts w:eastAsia="Times New Roman" w:cs="Times New Roman"/>
        </w:rPr>
        <w:sym w:font="Symbol" w:char="F02D"/>
      </w:r>
      <w:r w:rsidRPr="00BC3B53">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w:t>
      </w:r>
      <w:r w:rsidR="00F212B6" w:rsidRPr="00BC3B53">
        <w:rPr>
          <w:rFonts w:eastAsia="Times New Roman" w:cs="Times New Roman"/>
        </w:rPr>
        <w:t>ёмкостью</w:t>
      </w:r>
      <w:r w:rsidRPr="00BC3B53">
        <w:rPr>
          <w:rFonts w:eastAsia="Times New Roman" w:cs="Times New Roman"/>
        </w:rPr>
        <w:t xml:space="preserve"> в границах зоны деятельности единой теплоснабжающей организации; </w:t>
      </w:r>
    </w:p>
    <w:p w:rsidR="007679C2" w:rsidRPr="00BC3B53" w:rsidRDefault="007679C2" w:rsidP="007679C2">
      <w:pPr>
        <w:ind w:left="1" w:firstLine="566"/>
        <w:jc w:val="both"/>
        <w:rPr>
          <w:rFonts w:eastAsia="Times New Roman" w:cs="Times New Roman"/>
        </w:rPr>
      </w:pPr>
      <w:r w:rsidRPr="00BC3B53">
        <w:rPr>
          <w:rFonts w:eastAsia="Times New Roman" w:cs="Times New Roman"/>
        </w:rPr>
        <w:sym w:font="Symbol" w:char="F02D"/>
      </w:r>
      <w:r w:rsidRPr="00BC3B53">
        <w:rPr>
          <w:rFonts w:eastAsia="Times New Roman" w:cs="Times New Roman"/>
        </w:rPr>
        <w:t xml:space="preserve"> размер собственного капитала; </w:t>
      </w:r>
    </w:p>
    <w:p w:rsidR="007679C2" w:rsidRPr="00BC3B53" w:rsidRDefault="007679C2" w:rsidP="007679C2">
      <w:pPr>
        <w:ind w:left="1" w:firstLine="566"/>
        <w:jc w:val="both"/>
        <w:rPr>
          <w:rFonts w:eastAsia="Times New Roman" w:cs="Times New Roman"/>
        </w:rPr>
      </w:pPr>
      <w:r w:rsidRPr="00BC3B53">
        <w:rPr>
          <w:rFonts w:eastAsia="Times New Roman" w:cs="Times New Roman"/>
        </w:rPr>
        <w:sym w:font="Symbol" w:char="F02D"/>
      </w:r>
      <w:r w:rsidRPr="00BC3B53">
        <w:rPr>
          <w:rFonts w:eastAsia="Times New Roman" w:cs="Times New Roman"/>
        </w:rPr>
        <w:t xml:space="preserve"> способность в лучшей мере обеспечить </w:t>
      </w:r>
      <w:r w:rsidR="00F212B6" w:rsidRPr="00BC3B53">
        <w:rPr>
          <w:rFonts w:eastAsia="Times New Roman" w:cs="Times New Roman"/>
        </w:rPr>
        <w:t>надёжность</w:t>
      </w:r>
      <w:r w:rsidRPr="00BC3B53">
        <w:rPr>
          <w:rFonts w:eastAsia="Times New Roman" w:cs="Times New Roman"/>
        </w:rPr>
        <w:t xml:space="preserve"> теплоснабжения в соответствующей системе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w:t>
      </w:r>
      <w:r w:rsidR="00F212B6" w:rsidRPr="00BC3B53">
        <w:rPr>
          <w:rFonts w:eastAsia="Times New Roman" w:cs="Times New Roman"/>
        </w:rPr>
        <w:t>ёмкостью</w:t>
      </w:r>
      <w:r w:rsidRPr="00BC3B53">
        <w:rPr>
          <w:rFonts w:eastAsia="Times New Roman" w:cs="Times New Roman"/>
        </w:rPr>
        <w:t xml:space="preserve">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7679C2" w:rsidRPr="00BC3B53" w:rsidRDefault="007679C2" w:rsidP="007679C2">
      <w:pPr>
        <w:ind w:left="1" w:firstLine="566"/>
        <w:jc w:val="both"/>
        <w:rPr>
          <w:rFonts w:eastAsia="Times New Roman" w:cs="Times New Roman"/>
        </w:rPr>
      </w:pPr>
      <w:r w:rsidRPr="00BC3B53">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Единая теплоснабжающая организация при осуществлении своей деятельности обязана:</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w:t>
      </w:r>
      <w:r w:rsidRPr="00BC3B53">
        <w:rPr>
          <w:rFonts w:eastAsia="Times New Roman" w:cs="Times New Roman"/>
        </w:rPr>
        <w:lastRenderedPageBreak/>
        <w:t xml:space="preserve">выданных им в соответствии с законодательством о градостроительной деятельности технических условий подключения к тепловым сетям;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заключать и исполнять договоры поставки тепловой энергии (мощности) и (или) теплоносителя в отношении </w:t>
      </w:r>
      <w:r w:rsidR="00F212B6" w:rsidRPr="00BC3B53">
        <w:rPr>
          <w:rFonts w:eastAsia="Times New Roman" w:cs="Times New Roman"/>
        </w:rPr>
        <w:t>объёма</w:t>
      </w:r>
      <w:r w:rsidRPr="00BC3B53">
        <w:rPr>
          <w:rFonts w:eastAsia="Times New Roman" w:cs="Times New Roman"/>
        </w:rPr>
        <w:t xml:space="preserve"> тепловой нагрузки, </w:t>
      </w:r>
      <w:r w:rsidR="00F212B6" w:rsidRPr="00BC3B53">
        <w:rPr>
          <w:rFonts w:eastAsia="Times New Roman" w:cs="Times New Roman"/>
        </w:rPr>
        <w:t>распределённой</w:t>
      </w:r>
      <w:r w:rsidRPr="00BC3B53">
        <w:rPr>
          <w:rFonts w:eastAsia="Times New Roman" w:cs="Times New Roman"/>
        </w:rPr>
        <w:t xml:space="preserve"> в соответствии со схемой теплоснабжения;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заключать и исполнять договоры оказания услуг по передаче тепловой энергии, теплоносителя в </w:t>
      </w:r>
      <w:r w:rsidR="00F212B6" w:rsidRPr="00BC3B53">
        <w:rPr>
          <w:rFonts w:eastAsia="Times New Roman" w:cs="Times New Roman"/>
        </w:rPr>
        <w:t>объёме</w:t>
      </w:r>
      <w:r w:rsidRPr="00BC3B53">
        <w:rPr>
          <w:rFonts w:eastAsia="Times New Roman" w:cs="Times New Roman"/>
        </w:rPr>
        <w:t xml:space="preserve">, необходимом для обеспечения и теплоснабжения потребителей тепловой энергии с </w:t>
      </w:r>
      <w:r w:rsidR="00F212B6" w:rsidRPr="00BC3B53">
        <w:rPr>
          <w:rFonts w:eastAsia="Times New Roman" w:cs="Times New Roman"/>
        </w:rPr>
        <w:t>учётом</w:t>
      </w:r>
      <w:r w:rsidRPr="00BC3B53">
        <w:rPr>
          <w:rFonts w:eastAsia="Times New Roman" w:cs="Times New Roman"/>
        </w:rPr>
        <w:t xml:space="preserve"> потерь тепловой энергии, теплоносителя при их передаче</w:t>
      </w:r>
    </w:p>
    <w:p w:rsidR="007679C2" w:rsidRPr="00BC3B53" w:rsidRDefault="007679C2" w:rsidP="007679C2">
      <w:pPr>
        <w:ind w:left="1" w:firstLine="566"/>
        <w:jc w:val="both"/>
        <w:rPr>
          <w:rFonts w:eastAsia="Times New Roman" w:cs="Times New Roman"/>
        </w:rPr>
      </w:pPr>
      <w:r w:rsidRPr="00BC3B53">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rsidR="007679C2" w:rsidRPr="00BC3B53" w:rsidRDefault="007679C2" w:rsidP="007679C2">
      <w:pPr>
        <w:ind w:left="1" w:firstLine="566"/>
        <w:jc w:val="both"/>
        <w:rPr>
          <w:rFonts w:eastAsia="Times New Roman" w:cs="Times New Roman"/>
        </w:rPr>
      </w:pPr>
      <w:r w:rsidRPr="00BC3B53">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 технологическое объединение или разделение систем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7679C2" w:rsidRPr="00BC3B53" w:rsidRDefault="007679C2" w:rsidP="007679C2">
      <w:pPr>
        <w:ind w:left="1" w:firstLine="566"/>
        <w:jc w:val="both"/>
        <w:rPr>
          <w:rFonts w:eastAsia="Times New Roman" w:cs="Times New Roman"/>
        </w:rPr>
      </w:pPr>
      <w:r w:rsidRPr="00BC3B53">
        <w:rPr>
          <w:rFonts w:eastAsia="Times New Roman" w:cs="Times New Roman"/>
        </w:rPr>
        <w:t>Обоснование решений о присвоении статуса ЕТО на территории Сельское поселение Нижнесортымский:</w:t>
      </w:r>
    </w:p>
    <w:p w:rsidR="007679C2" w:rsidRPr="00BC3B53" w:rsidRDefault="007679C2" w:rsidP="007679C2">
      <w:pPr>
        <w:jc w:val="both"/>
        <w:rPr>
          <w:lang w:eastAsia="ru-RU"/>
        </w:rPr>
      </w:pPr>
    </w:p>
    <w:p w:rsidR="007679C2" w:rsidRPr="00BC3B53" w:rsidRDefault="00552F5D" w:rsidP="007679C2">
      <w:pPr>
        <w:pStyle w:val="2"/>
        <w:ind w:left="0" w:firstLine="0"/>
      </w:pPr>
      <w:hyperlink r:id="rId337" w:anchor="bookmark140" w:history="1">
        <w:bookmarkStart w:id="731" w:name="_Toc30085176"/>
        <w:bookmarkStart w:id="732" w:name="_Toc32845499"/>
        <w:bookmarkStart w:id="733" w:name="_Toc162453523"/>
        <w:r w:rsidR="007679C2" w:rsidRPr="00BC3B53">
          <w:t>Часть 4. ЗАЯВКИ ТЕПЛОСНАБЖАЮЩИХ ОРГАНИЗАЦИЙ, ПОДАННЫЕ В РАМКАХ</w:t>
        </w:r>
      </w:hyperlink>
      <w:r w:rsidR="007679C2" w:rsidRPr="00BC3B53">
        <w:t xml:space="preserve"> </w:t>
      </w:r>
      <w:hyperlink r:id="rId338" w:anchor="bookmark140" w:history="1">
        <w:r w:rsidR="007679C2" w:rsidRPr="00BC3B53">
          <w:t>РАЗРАБОТКИ ПРОЕКТА СХЕМЫ ТЕПЛОСНАБЖЕНИЯ (ПРИ ИХ НАЛИЧИИ), НА</w:t>
        </w:r>
      </w:hyperlink>
      <w:r w:rsidR="007679C2" w:rsidRPr="00BC3B53">
        <w:t xml:space="preserve"> </w:t>
      </w:r>
      <w:hyperlink r:id="rId339" w:anchor="bookmark140" w:history="1">
        <w:r w:rsidR="007679C2" w:rsidRPr="00BC3B53">
          <w:t>ПРИСВОЕНИЕ СТАТУСА ЕДИНОЙ ТЕПЛОСНАБЖАЮЩЕЙ ОРГАНИЗАЦИИ</w:t>
        </w:r>
        <w:bookmarkEnd w:id="731"/>
        <w:bookmarkEnd w:id="732"/>
        <w:bookmarkEnd w:id="733"/>
      </w:hyperlink>
    </w:p>
    <w:p w:rsidR="007679C2" w:rsidRPr="00BC3B53" w:rsidRDefault="007679C2" w:rsidP="007679C2">
      <w:pPr>
        <w:ind w:left="1" w:firstLine="566"/>
        <w:rPr>
          <w:rFonts w:eastAsia="Times New Roman" w:cs="Times New Roman"/>
        </w:rPr>
      </w:pPr>
    </w:p>
    <w:p w:rsidR="007679C2" w:rsidRPr="00BC3B53" w:rsidRDefault="007679C2" w:rsidP="007679C2">
      <w:pPr>
        <w:ind w:left="1" w:firstLine="566"/>
        <w:jc w:val="both"/>
        <w:rPr>
          <w:rFonts w:eastAsia="Times New Roman" w:cs="Times New Roman"/>
          <w:sz w:val="22"/>
        </w:rPr>
      </w:pPr>
      <w:r w:rsidRPr="00BC3B53">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7679C2" w:rsidRPr="00BC3B53" w:rsidRDefault="007679C2" w:rsidP="007679C2">
      <w:pPr>
        <w:jc w:val="both"/>
        <w:rPr>
          <w:rFonts w:asciiTheme="minorHAnsi" w:hAnsiTheme="minorHAnsi"/>
          <w:lang w:eastAsia="ru-RU"/>
        </w:rPr>
      </w:pPr>
    </w:p>
    <w:p w:rsidR="007679C2" w:rsidRPr="00BC3B53" w:rsidRDefault="007679C2" w:rsidP="007679C2">
      <w:pPr>
        <w:jc w:val="both"/>
        <w:rPr>
          <w:lang w:eastAsia="ru-RU"/>
        </w:rPr>
      </w:pPr>
    </w:p>
    <w:p w:rsidR="007679C2" w:rsidRPr="00BC3B53" w:rsidRDefault="00552F5D" w:rsidP="007679C2">
      <w:pPr>
        <w:pStyle w:val="2"/>
        <w:ind w:left="0" w:firstLine="0"/>
      </w:pPr>
      <w:hyperlink r:id="rId340" w:anchor="bookmark141" w:history="1">
        <w:bookmarkStart w:id="734" w:name="_Toc30085177"/>
        <w:bookmarkStart w:id="735" w:name="_Toc32845500"/>
        <w:bookmarkStart w:id="736" w:name="_Toc162453524"/>
        <w:r w:rsidR="007679C2" w:rsidRPr="00BC3B53">
          <w:t>Часть 5. ОПИСАНИЕ ГРАНИЦ ЗОН ДЕЯТЕЛЬНОСТИ ЕДИНОЙ ТЕПЛОСНАБЖАЮЩЕЙ</w:t>
        </w:r>
      </w:hyperlink>
      <w:r w:rsidR="007679C2" w:rsidRPr="00BC3B53">
        <w:t xml:space="preserve"> </w:t>
      </w:r>
      <w:hyperlink r:id="rId341" w:anchor="bookmark141" w:history="1">
        <w:r w:rsidR="007679C2" w:rsidRPr="00BC3B53">
          <w:t>ОРГАНИЗАЦИИ (ОРГАНИЗАЦИЙ)</w:t>
        </w:r>
        <w:bookmarkEnd w:id="734"/>
        <w:bookmarkEnd w:id="735"/>
        <w:bookmarkEnd w:id="736"/>
      </w:hyperlink>
      <w:r w:rsidR="007679C2" w:rsidRPr="00BC3B53">
        <w:t xml:space="preserve"> </w:t>
      </w:r>
    </w:p>
    <w:p w:rsidR="007679C2" w:rsidRPr="00BC3B53" w:rsidRDefault="007679C2" w:rsidP="007679C2">
      <w:pPr>
        <w:ind w:left="1" w:firstLine="566"/>
        <w:rPr>
          <w:rFonts w:eastAsia="Times New Roman" w:cs="Times New Roman"/>
        </w:rPr>
      </w:pPr>
    </w:p>
    <w:p w:rsidR="007679C2" w:rsidRPr="00BC3B53" w:rsidRDefault="007679C2" w:rsidP="007679C2">
      <w:pPr>
        <w:ind w:left="1" w:firstLine="566"/>
        <w:jc w:val="both"/>
        <w:rPr>
          <w:rFonts w:eastAsia="Times New Roman" w:cs="Times New Roman"/>
          <w:sz w:val="22"/>
        </w:rPr>
      </w:pPr>
      <w:r w:rsidRPr="00BC3B53">
        <w:rPr>
          <w:rFonts w:eastAsia="Times New Roman" w:cs="Times New Roman"/>
        </w:rPr>
        <w:t>Границы зон деятельности единых теплоснабжающих организаций находятся в Сельское поселение Нижнесортымский.</w:t>
      </w:r>
    </w:p>
    <w:p w:rsidR="007679C2" w:rsidRPr="00BC3B53" w:rsidRDefault="007679C2" w:rsidP="007679C2">
      <w:pPr>
        <w:pStyle w:val="a0"/>
        <w:rPr>
          <w:lang w:eastAsia="ru-RU"/>
        </w:rPr>
      </w:pPr>
    </w:p>
    <w:p w:rsidR="007679C2" w:rsidRPr="00BC3B53" w:rsidRDefault="007679C2" w:rsidP="007679C2">
      <w:pPr>
        <w:pStyle w:val="2"/>
        <w:ind w:left="0" w:firstLine="0"/>
      </w:pPr>
      <w:bookmarkStart w:id="737" w:name="_Toc162453525"/>
      <w:r w:rsidRPr="00BC3B53">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737"/>
    </w:p>
    <w:p w:rsidR="007679C2" w:rsidRPr="00BC3B53" w:rsidRDefault="007679C2" w:rsidP="007679C2">
      <w:pPr>
        <w:pStyle w:val="a0"/>
        <w:rPr>
          <w:rFonts w:cs="Times New Roman"/>
          <w:lang w:eastAsia="ru-RU"/>
        </w:rPr>
      </w:pPr>
    </w:p>
    <w:p w:rsidR="007679C2" w:rsidRPr="00BC3B53" w:rsidRDefault="007679C2" w:rsidP="007679C2">
      <w:pPr>
        <w:pStyle w:val="a0"/>
        <w:ind w:firstLine="567"/>
        <w:jc w:val="both"/>
        <w:rPr>
          <w:rFonts w:cs="Times New Roman"/>
          <w:lang w:eastAsia="ru-RU"/>
        </w:rPr>
      </w:pPr>
      <w:r w:rsidRPr="00BC3B53">
        <w:rPr>
          <w:rFonts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rsidR="007679C2" w:rsidRDefault="007679C2"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7679C2" w:rsidRPr="003C080F" w:rsidRDefault="00552F5D" w:rsidP="007679C2">
      <w:pPr>
        <w:pStyle w:val="2"/>
        <w:ind w:left="0" w:firstLine="0"/>
      </w:pPr>
      <w:hyperlink r:id="rId342" w:anchor="bookmark142" w:history="1">
        <w:bookmarkStart w:id="738" w:name="_Toc45625289"/>
        <w:bookmarkStart w:id="739" w:name="_Toc162453526"/>
        <w:r w:rsidR="007679C2" w:rsidRPr="003C080F">
          <w:rPr>
            <w:sz w:val="28"/>
            <w:szCs w:val="28"/>
          </w:rPr>
          <w:t xml:space="preserve">ГЛАВА 16. </w:t>
        </w:r>
        <w:r w:rsidR="007679C2" w:rsidRPr="003C080F">
          <w:rPr>
            <w:sz w:val="28"/>
          </w:rPr>
          <w:t>РЕЕСТР МЕРОПРИЯТИЙ СХЕМЫ ТЕПЛОСНАБЖЕНИЯ</w:t>
        </w:r>
        <w:bookmarkEnd w:id="738"/>
        <w:bookmarkEnd w:id="739"/>
        <w:r w:rsidR="007679C2" w:rsidRPr="003C080F">
          <w:rPr>
            <w:sz w:val="28"/>
            <w:szCs w:val="28"/>
          </w:rPr>
          <w:t xml:space="preserve"> </w:t>
        </w:r>
      </w:hyperlink>
    </w:p>
    <w:p w:rsidR="007679C2" w:rsidRPr="003C080F" w:rsidRDefault="007679C2" w:rsidP="007679C2">
      <w:pPr>
        <w:pStyle w:val="a0"/>
        <w:rPr>
          <w:lang w:eastAsia="ru-RU"/>
        </w:rPr>
      </w:pPr>
    </w:p>
    <w:p w:rsidR="007679C2" w:rsidRPr="003C080F" w:rsidRDefault="00552F5D" w:rsidP="007679C2">
      <w:pPr>
        <w:pStyle w:val="2"/>
        <w:ind w:left="0" w:firstLine="0"/>
      </w:pPr>
      <w:hyperlink r:id="rId343" w:anchor="bookmark143" w:history="1">
        <w:bookmarkStart w:id="740" w:name="_Toc162453527"/>
        <w:r w:rsidR="007679C2" w:rsidRPr="003C080F">
          <w:t xml:space="preserve">Часть 1. </w:t>
        </w:r>
      </w:hyperlink>
      <w:hyperlink r:id="rId344" w:anchor="bookmark143" w:history="1"/>
      <w:r w:rsidR="007679C2" w:rsidRPr="003C080F">
        <w:t>ПЕРЕЧЕНЬ МЕРОПРИЯТИЙ ПО СТРОИТЕЛЬСТВУ, РЕКОНСТРУКЦИИ, ТЕХНИЧЕСКОМУ ПЕРЕВООРУЖЕНИЮ И (ИЛИ) МОДЕРНИЗАЦИИ ИСТОЧНИКОВ ТЕПЛОВОЙ ЭНЕРГИИ</w:t>
      </w:r>
      <w:bookmarkEnd w:id="740"/>
    </w:p>
    <w:p w:rsidR="007679C2" w:rsidRPr="003C080F" w:rsidRDefault="007679C2" w:rsidP="007679C2">
      <w:pPr>
        <w:pStyle w:val="a0"/>
      </w:pPr>
    </w:p>
    <w:p w:rsidR="007679C2" w:rsidRPr="003C080F" w:rsidRDefault="007679C2" w:rsidP="007679C2">
      <w:pPr>
        <w:spacing w:line="244" w:lineRule="auto"/>
        <w:ind w:right="-1" w:firstLine="567"/>
        <w:jc w:val="both"/>
        <w:rPr>
          <w:rFonts w:eastAsia="Times New Roman" w:cs="Times New Roman"/>
          <w:spacing w:val="-3"/>
        </w:rPr>
      </w:pPr>
      <w:r w:rsidRPr="003C080F">
        <w:rPr>
          <w:rFonts w:eastAsia="Times New Roman" w:cs="Times New Roman"/>
          <w:spacing w:val="-3"/>
        </w:rPr>
        <w:t xml:space="preserve">В таблице 16.1.1 приведены объёмы инвестиций в строительство, реконструкцию, техническое перевооружение и (или) модернизацию источников тепловой энергии. </w:t>
      </w:r>
    </w:p>
    <w:tbl>
      <w:tblPr>
        <w:tblW w:w="9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3095"/>
        <w:gridCol w:w="789"/>
        <w:gridCol w:w="789"/>
        <w:gridCol w:w="789"/>
        <w:gridCol w:w="794"/>
        <w:gridCol w:w="766"/>
        <w:gridCol w:w="24"/>
        <w:gridCol w:w="789"/>
        <w:gridCol w:w="1095"/>
      </w:tblGrid>
      <w:tr w:rsidR="003C080F" w:rsidRPr="003C080F" w:rsidTr="0069574F">
        <w:trPr>
          <w:cantSplit/>
          <w:trHeight w:val="766"/>
          <w:tblHeader/>
          <w:jc w:val="center"/>
        </w:trPr>
        <w:tc>
          <w:tcPr>
            <w:tcW w:w="536" w:type="dxa"/>
            <w:shd w:val="clear" w:color="auto" w:fill="D0CECE" w:themeFill="background2" w:themeFillShade="E6"/>
          </w:tcPr>
          <w:p w:rsidR="003C080F" w:rsidRPr="003C080F" w:rsidRDefault="003C080F" w:rsidP="003C080F">
            <w:pPr>
              <w:contextualSpacing/>
              <w:jc w:val="center"/>
              <w:rPr>
                <w:rFonts w:eastAsia="Calibri" w:cs="Times New Roman"/>
                <w:sz w:val="22"/>
              </w:rPr>
            </w:pPr>
            <w:r w:rsidRPr="003C080F">
              <w:rPr>
                <w:rFonts w:eastAsia="Calibri" w:cs="Times New Roman"/>
                <w:sz w:val="22"/>
              </w:rPr>
              <w:t>№ п/п</w:t>
            </w:r>
          </w:p>
        </w:tc>
        <w:tc>
          <w:tcPr>
            <w:tcW w:w="3095" w:type="dxa"/>
            <w:shd w:val="clear" w:color="auto" w:fill="D0CECE" w:themeFill="background2" w:themeFillShade="E6"/>
          </w:tcPr>
          <w:p w:rsidR="003C080F" w:rsidRPr="003C080F" w:rsidRDefault="003C080F" w:rsidP="003C080F">
            <w:pPr>
              <w:contextualSpacing/>
              <w:rPr>
                <w:rFonts w:eastAsia="Calibri" w:cs="Times New Roman"/>
                <w:sz w:val="22"/>
              </w:rPr>
            </w:pPr>
            <w:r w:rsidRPr="003C080F">
              <w:rPr>
                <w:rFonts w:eastAsia="Calibri" w:cs="Times New Roman"/>
                <w:sz w:val="22"/>
              </w:rPr>
              <w:t>Наименование объекта капитального ремонта</w:t>
            </w:r>
          </w:p>
        </w:tc>
        <w:tc>
          <w:tcPr>
            <w:tcW w:w="789"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Ед.измерения</w:t>
            </w:r>
          </w:p>
        </w:tc>
        <w:tc>
          <w:tcPr>
            <w:tcW w:w="789"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4</w:t>
            </w:r>
            <w:r w:rsidRPr="003C080F">
              <w:rPr>
                <w:rFonts w:eastAsia="Calibri" w:cs="Times New Roman"/>
                <w:sz w:val="22"/>
              </w:rPr>
              <w:t>г</w:t>
            </w:r>
          </w:p>
        </w:tc>
        <w:tc>
          <w:tcPr>
            <w:tcW w:w="789"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5</w:t>
            </w:r>
            <w:r w:rsidRPr="003C080F">
              <w:rPr>
                <w:rFonts w:eastAsia="Calibri" w:cs="Times New Roman"/>
                <w:sz w:val="22"/>
              </w:rPr>
              <w:t>г</w:t>
            </w:r>
          </w:p>
        </w:tc>
        <w:tc>
          <w:tcPr>
            <w:tcW w:w="794" w:type="dxa"/>
            <w:tcBorders>
              <w:right w:val="single" w:sz="4" w:space="0" w:color="auto"/>
            </w:tcBorders>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6</w:t>
            </w:r>
            <w:r w:rsidRPr="003C080F">
              <w:rPr>
                <w:rFonts w:eastAsia="Calibri" w:cs="Times New Roman"/>
                <w:sz w:val="22"/>
              </w:rPr>
              <w:t>г</w:t>
            </w:r>
          </w:p>
        </w:tc>
        <w:tc>
          <w:tcPr>
            <w:tcW w:w="790" w:type="dxa"/>
            <w:gridSpan w:val="2"/>
            <w:tcBorders>
              <w:right w:val="single" w:sz="4" w:space="0" w:color="auto"/>
            </w:tcBorders>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7</w:t>
            </w:r>
            <w:r w:rsidRPr="003C080F">
              <w:rPr>
                <w:rFonts w:eastAsia="Calibri" w:cs="Times New Roman"/>
                <w:sz w:val="22"/>
              </w:rPr>
              <w:t>г</w:t>
            </w:r>
          </w:p>
        </w:tc>
        <w:tc>
          <w:tcPr>
            <w:tcW w:w="789" w:type="dxa"/>
            <w:tcBorders>
              <w:left w:val="single" w:sz="4" w:space="0" w:color="auto"/>
            </w:tcBorders>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8</w:t>
            </w:r>
            <w:r w:rsidRPr="003C080F">
              <w:rPr>
                <w:rFonts w:eastAsia="Calibri" w:cs="Times New Roman"/>
                <w:sz w:val="22"/>
              </w:rPr>
              <w:t>г</w:t>
            </w:r>
          </w:p>
        </w:tc>
        <w:tc>
          <w:tcPr>
            <w:tcW w:w="1095"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Тыс. руб</w:t>
            </w:r>
          </w:p>
        </w:tc>
      </w:tr>
      <w:tr w:rsidR="003C080F" w:rsidRPr="003C080F" w:rsidTr="0069574F">
        <w:trPr>
          <w:cantSplit/>
          <w:trHeight w:val="2256"/>
          <w:jc w:val="center"/>
        </w:trPr>
        <w:tc>
          <w:tcPr>
            <w:tcW w:w="536" w:type="dxa"/>
            <w:shd w:val="clear" w:color="auto" w:fill="auto"/>
          </w:tcPr>
          <w:p w:rsidR="003C080F" w:rsidRPr="003C080F" w:rsidRDefault="003C080F" w:rsidP="003C080F">
            <w:pPr>
              <w:contextualSpacing/>
              <w:jc w:val="center"/>
              <w:rPr>
                <w:rFonts w:eastAsia="Calibri" w:cs="Times New Roman"/>
                <w:sz w:val="22"/>
              </w:rPr>
            </w:pPr>
            <w:r w:rsidRPr="003C080F">
              <w:rPr>
                <w:rFonts w:eastAsia="Calibri" w:cs="Times New Roman"/>
                <w:sz w:val="22"/>
              </w:rPr>
              <w:t>1</w:t>
            </w:r>
          </w:p>
        </w:tc>
        <w:tc>
          <w:tcPr>
            <w:tcW w:w="3095" w:type="dxa"/>
            <w:shd w:val="clear" w:color="auto" w:fill="auto"/>
          </w:tcPr>
          <w:p w:rsidR="003C080F" w:rsidRPr="003C080F" w:rsidRDefault="003C080F" w:rsidP="003C080F">
            <w:pPr>
              <w:contextualSpacing/>
              <w:jc w:val="both"/>
              <w:rPr>
                <w:rFonts w:eastAsia="Calibri" w:cs="Times New Roman"/>
                <w:sz w:val="22"/>
              </w:rPr>
            </w:pPr>
            <w:r w:rsidRPr="003C080F">
              <w:rPr>
                <w:rFonts w:eastAsia="Calibri" w:cs="Times New Roman"/>
                <w:sz w:val="22"/>
              </w:rPr>
              <w:t>Подготовка проектно-сметной документации Реконструкция (модернизация) котельной ДЕ-25 с.п. Нижнесортымский с заменой котлового, насосного, теплофикационного, электрического оборудования и водоподготовки</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ед.</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p>
        </w:tc>
        <w:tc>
          <w:tcPr>
            <w:tcW w:w="789" w:type="dxa"/>
            <w:tcBorders>
              <w:righ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p>
        </w:tc>
        <w:tc>
          <w:tcPr>
            <w:tcW w:w="794" w:type="dxa"/>
            <w:tcBorders>
              <w:left w:val="single" w:sz="4" w:space="0" w:color="auto"/>
              <w:righ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p>
        </w:tc>
        <w:tc>
          <w:tcPr>
            <w:tcW w:w="1579" w:type="dxa"/>
            <w:gridSpan w:val="3"/>
            <w:tcBorders>
              <w:lef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1 котельная</w:t>
            </w:r>
          </w:p>
        </w:tc>
        <w:tc>
          <w:tcPr>
            <w:tcW w:w="1095" w:type="dxa"/>
            <w:vAlign w:val="center"/>
          </w:tcPr>
          <w:p w:rsidR="003C080F" w:rsidRPr="003C080F" w:rsidRDefault="003C080F" w:rsidP="003C080F">
            <w:pPr>
              <w:ind w:left="-60" w:right="-54"/>
              <w:jc w:val="center"/>
              <w:rPr>
                <w:rFonts w:eastAsia="Calibri" w:cs="Times New Roman"/>
                <w:sz w:val="22"/>
              </w:rPr>
            </w:pPr>
            <w:r w:rsidRPr="003C080F">
              <w:rPr>
                <w:rFonts w:eastAsia="Calibri" w:cs="Times New Roman"/>
                <w:sz w:val="22"/>
              </w:rPr>
              <w:t>349320,76</w:t>
            </w:r>
          </w:p>
        </w:tc>
      </w:tr>
      <w:tr w:rsidR="003C080F" w:rsidRPr="003C080F" w:rsidTr="0069574F">
        <w:trPr>
          <w:cantSplit/>
          <w:trHeight w:val="1382"/>
          <w:jc w:val="center"/>
        </w:trPr>
        <w:tc>
          <w:tcPr>
            <w:tcW w:w="536" w:type="dxa"/>
            <w:shd w:val="clear" w:color="auto" w:fill="auto"/>
          </w:tcPr>
          <w:p w:rsidR="003C080F" w:rsidRPr="003C080F" w:rsidRDefault="003C080F" w:rsidP="003C080F">
            <w:pPr>
              <w:contextualSpacing/>
              <w:jc w:val="center"/>
              <w:rPr>
                <w:rFonts w:eastAsia="Calibri" w:cs="Times New Roman"/>
                <w:sz w:val="22"/>
              </w:rPr>
            </w:pPr>
            <w:r w:rsidRPr="003C080F">
              <w:rPr>
                <w:rFonts w:eastAsia="Calibri" w:cs="Times New Roman"/>
                <w:sz w:val="22"/>
              </w:rPr>
              <w:t>2</w:t>
            </w:r>
          </w:p>
        </w:tc>
        <w:tc>
          <w:tcPr>
            <w:tcW w:w="3095" w:type="dxa"/>
            <w:shd w:val="clear" w:color="auto" w:fill="auto"/>
          </w:tcPr>
          <w:p w:rsidR="003C080F" w:rsidRPr="003C080F" w:rsidRDefault="003C080F" w:rsidP="003C080F">
            <w:pPr>
              <w:contextualSpacing/>
              <w:jc w:val="both"/>
              <w:rPr>
                <w:rFonts w:eastAsia="Calibri" w:cs="Times New Roman"/>
                <w:sz w:val="22"/>
              </w:rPr>
            </w:pPr>
            <w:r w:rsidRPr="003C080F">
              <w:rPr>
                <w:rFonts w:eastAsia="Calibri" w:cs="Times New Roman"/>
                <w:sz w:val="22"/>
              </w:rPr>
              <w:t>Подготовка проектно-сметной документации Строительство новой котельной, установленной мощностью 90 МВт (77 Гкал/час)</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ед.</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p>
        </w:tc>
        <w:tc>
          <w:tcPr>
            <w:tcW w:w="2349" w:type="dxa"/>
            <w:gridSpan w:val="3"/>
            <w:tcBorders>
              <w:righ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1 котельная</w:t>
            </w:r>
          </w:p>
        </w:tc>
        <w:tc>
          <w:tcPr>
            <w:tcW w:w="813" w:type="dxa"/>
            <w:gridSpan w:val="2"/>
            <w:tcBorders>
              <w:left w:val="single" w:sz="4" w:space="0" w:color="auto"/>
            </w:tcBorders>
            <w:shd w:val="clear" w:color="auto" w:fill="auto"/>
            <w:vAlign w:val="center"/>
          </w:tcPr>
          <w:p w:rsidR="003C080F" w:rsidRPr="003C080F" w:rsidRDefault="003C080F" w:rsidP="003C080F">
            <w:pPr>
              <w:jc w:val="center"/>
              <w:rPr>
                <w:rFonts w:eastAsia="Calibri" w:cs="Times New Roman"/>
                <w:sz w:val="22"/>
              </w:rPr>
            </w:pPr>
          </w:p>
        </w:tc>
        <w:tc>
          <w:tcPr>
            <w:tcW w:w="1095" w:type="dxa"/>
            <w:vAlign w:val="center"/>
          </w:tcPr>
          <w:p w:rsidR="003C080F" w:rsidRPr="003C080F" w:rsidRDefault="003C080F" w:rsidP="003C080F">
            <w:pPr>
              <w:ind w:left="-60" w:right="-54"/>
              <w:jc w:val="center"/>
              <w:rPr>
                <w:rFonts w:eastAsia="Calibri" w:cs="Times New Roman"/>
                <w:sz w:val="22"/>
              </w:rPr>
            </w:pPr>
            <w:r w:rsidRPr="003C080F">
              <w:rPr>
                <w:rFonts w:eastAsia="Calibri" w:cs="Times New Roman"/>
                <w:sz w:val="22"/>
              </w:rPr>
              <w:t>446508,76</w:t>
            </w:r>
          </w:p>
        </w:tc>
      </w:tr>
    </w:tbl>
    <w:p w:rsidR="007679C2" w:rsidRPr="003C080F" w:rsidRDefault="007679C2" w:rsidP="007679C2">
      <w:pPr>
        <w:pStyle w:val="a0"/>
        <w:rPr>
          <w:rFonts w:cs="Times New Roman"/>
          <w:lang w:eastAsia="ru-RU"/>
        </w:rPr>
      </w:pPr>
    </w:p>
    <w:p w:rsidR="007679C2" w:rsidRPr="003C080F" w:rsidRDefault="00552F5D" w:rsidP="007679C2">
      <w:pPr>
        <w:pStyle w:val="2"/>
        <w:ind w:left="0" w:firstLine="0"/>
        <w:rPr>
          <w:b w:val="0"/>
        </w:rPr>
      </w:pPr>
      <w:hyperlink r:id="rId345" w:anchor="bookmark144" w:history="1">
        <w:bookmarkStart w:id="741" w:name="_Toc45625291"/>
        <w:bookmarkStart w:id="742" w:name="_Toc162453528"/>
        <w:r w:rsidR="007679C2" w:rsidRPr="003C080F">
          <w:t xml:space="preserve">Часть 2. </w:t>
        </w:r>
      </w:hyperlink>
      <w:r w:rsidR="007679C2" w:rsidRPr="003C080F">
        <w:t>ПЕРЕЧЕНЬ МЕРОПРИЯТИЙ ПО СТРОИТЕЛЬСТВУ, РЕКОНСТРУКЦИИ, ТЕХНИЧЕСКОМУ ПЕРЕВООРУЖЕНИЮ И (ИЛИ) МОДЕРНИЗАЦИИ ТЕПЛОВЫХ СЕТЕЙ И СООРУЖЕНИЙ НА НИХ</w:t>
      </w:r>
      <w:bookmarkEnd w:id="741"/>
      <w:bookmarkEnd w:id="742"/>
    </w:p>
    <w:p w:rsidR="007679C2" w:rsidRPr="003C080F" w:rsidRDefault="007679C2" w:rsidP="007679C2">
      <w:pPr>
        <w:pStyle w:val="a0"/>
      </w:pPr>
    </w:p>
    <w:p w:rsidR="007679C2" w:rsidRPr="003C080F" w:rsidRDefault="007679C2" w:rsidP="007679C2">
      <w:pPr>
        <w:spacing w:line="244" w:lineRule="auto"/>
        <w:ind w:right="-1" w:firstLine="567"/>
        <w:jc w:val="both"/>
        <w:rPr>
          <w:rFonts w:eastAsia="Times New Roman" w:cs="Times New Roman"/>
          <w:spacing w:val="-3"/>
        </w:rPr>
      </w:pPr>
      <w:r w:rsidRPr="003C080F">
        <w:rPr>
          <w:rFonts w:eastAsia="Times New Roman" w:cs="Times New Roman"/>
          <w:spacing w:val="-3"/>
        </w:rPr>
        <w:t xml:space="preserve">В таблице 16.2.1 приведены объёмы инвестиций в строительство, реконструкцию, техническое перевооружение и (или) модернизацию тепловых сетей и сооружений на них. </w:t>
      </w: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3375"/>
        <w:gridCol w:w="1179"/>
        <w:gridCol w:w="788"/>
        <w:gridCol w:w="788"/>
        <w:gridCol w:w="788"/>
        <w:gridCol w:w="788"/>
        <w:gridCol w:w="1151"/>
      </w:tblGrid>
      <w:tr w:rsidR="003C080F" w:rsidRPr="003C080F" w:rsidTr="0069574F">
        <w:trPr>
          <w:cantSplit/>
          <w:trHeight w:val="675"/>
          <w:tblHeader/>
          <w:jc w:val="center"/>
        </w:trPr>
        <w:tc>
          <w:tcPr>
            <w:tcW w:w="335" w:type="pct"/>
            <w:shd w:val="clear" w:color="auto" w:fill="D0CECE" w:themeFill="background2" w:themeFillShade="E6"/>
            <w:vAlign w:val="center"/>
            <w:hideMark/>
          </w:tcPr>
          <w:p w:rsidR="003C080F" w:rsidRPr="003C080F" w:rsidRDefault="003C080F" w:rsidP="003C080F">
            <w:pPr>
              <w:jc w:val="both"/>
              <w:rPr>
                <w:rFonts w:eastAsia="Times New Roman" w:cs="Times New Roman"/>
                <w:sz w:val="22"/>
                <w:lang w:eastAsia="ru-RU"/>
              </w:rPr>
            </w:pPr>
            <w:r w:rsidRPr="003C080F">
              <w:rPr>
                <w:rFonts w:eastAsia="Calibri" w:cs="Times New Roman"/>
                <w:sz w:val="22"/>
                <w:lang w:eastAsia="ru-RU"/>
              </w:rPr>
              <w:t>№ п/п</w:t>
            </w:r>
          </w:p>
        </w:tc>
        <w:tc>
          <w:tcPr>
            <w:tcW w:w="1777" w:type="pct"/>
            <w:shd w:val="clear" w:color="auto" w:fill="D0CECE" w:themeFill="background2" w:themeFillShade="E6"/>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Наименование объекта капитального ремонта</w:t>
            </w:r>
          </w:p>
        </w:tc>
        <w:tc>
          <w:tcPr>
            <w:tcW w:w="621"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Ед. изм.</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2025г</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2026г</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2027г</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2028г</w:t>
            </w:r>
          </w:p>
        </w:tc>
        <w:tc>
          <w:tcPr>
            <w:tcW w:w="606" w:type="pct"/>
            <w:shd w:val="clear" w:color="auto" w:fill="D0CECE" w:themeFill="background2" w:themeFillShade="E6"/>
            <w:noWrap/>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Тыс. руб.</w:t>
            </w:r>
          </w:p>
        </w:tc>
      </w:tr>
      <w:tr w:rsidR="003C080F" w:rsidRPr="003C080F" w:rsidTr="0069574F">
        <w:trPr>
          <w:cantSplit/>
          <w:trHeight w:val="100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1</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магистральных тепловых сетей от МТК №4 до МТК №6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Протяженность, п.м.</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440</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3C080F" w:rsidRDefault="003C080F" w:rsidP="003C080F">
            <w:pPr>
              <w:jc w:val="center"/>
              <w:rPr>
                <w:rFonts w:eastAsia="Times New Roman" w:cs="Times New Roman"/>
                <w:sz w:val="22"/>
                <w:lang w:val="en-US" w:eastAsia="ru-RU"/>
              </w:rPr>
            </w:pPr>
            <w:r w:rsidRPr="003C080F">
              <w:rPr>
                <w:rFonts w:eastAsia="Times New Roman" w:cs="Times New Roman"/>
                <w:sz w:val="22"/>
                <w:lang w:eastAsia="ru-RU"/>
              </w:rPr>
              <w:t>43374,7</w:t>
            </w:r>
            <w:r w:rsidRPr="003C080F">
              <w:rPr>
                <w:rFonts w:eastAsia="Times New Roman" w:cs="Times New Roman"/>
                <w:sz w:val="22"/>
                <w:lang w:val="en-US" w:eastAsia="ru-RU"/>
              </w:rPr>
              <w:t>5</w:t>
            </w:r>
          </w:p>
        </w:tc>
      </w:tr>
      <w:tr w:rsidR="003C080F" w:rsidRPr="003C080F" w:rsidTr="0069574F">
        <w:trPr>
          <w:cantSplit/>
          <w:trHeight w:val="1005"/>
          <w:jc w:val="center"/>
        </w:trPr>
        <w:tc>
          <w:tcPr>
            <w:tcW w:w="335" w:type="pct"/>
            <w:shd w:val="clear" w:color="auto" w:fill="auto"/>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2</w:t>
            </w:r>
          </w:p>
        </w:tc>
        <w:tc>
          <w:tcPr>
            <w:tcW w:w="1777" w:type="pct"/>
            <w:shd w:val="clear" w:color="auto" w:fill="auto"/>
            <w:vAlign w:val="center"/>
          </w:tcPr>
          <w:p w:rsidR="003C080F" w:rsidRPr="003C080F" w:rsidRDefault="003C080F" w:rsidP="003C080F">
            <w:pPr>
              <w:rPr>
                <w:rFonts w:eastAsia="Calibri" w:cs="Times New Roman"/>
                <w:sz w:val="22"/>
                <w:lang w:eastAsia="ru-RU"/>
              </w:rPr>
            </w:pPr>
            <w:r w:rsidRPr="003C080F">
              <w:rPr>
                <w:rFonts w:eastAsia="Calibri" w:cs="Times New Roman"/>
                <w:sz w:val="22"/>
                <w:lang w:eastAsia="ru-RU"/>
              </w:rPr>
              <w:t>Реконструкция (модернизация) магистральных сетей от МТК6 до МТК№ 7 с.п. Нижнесортымский</w:t>
            </w:r>
          </w:p>
        </w:tc>
        <w:tc>
          <w:tcPr>
            <w:tcW w:w="621" w:type="pct"/>
            <w:shd w:val="clear" w:color="auto" w:fill="auto"/>
            <w:vAlign w:val="center"/>
          </w:tcPr>
          <w:p w:rsidR="003C080F" w:rsidRPr="003C080F" w:rsidRDefault="003C080F" w:rsidP="003C080F">
            <w:pPr>
              <w:jc w:val="center"/>
              <w:rPr>
                <w:rFonts w:eastAsia="Calibri" w:cs="Times New Roman"/>
                <w:sz w:val="22"/>
                <w:lang w:eastAsia="ru-RU"/>
              </w:rPr>
            </w:pPr>
            <w:r w:rsidRPr="003C080F">
              <w:rPr>
                <w:rFonts w:eastAsia="Calibri" w:cs="Times New Roman"/>
                <w:sz w:val="22"/>
                <w:lang w:eastAsia="ru-RU"/>
              </w:rPr>
              <w:t>Протяженность, п.м.</w:t>
            </w: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455</w:t>
            </w: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44853,43</w:t>
            </w:r>
          </w:p>
        </w:tc>
      </w:tr>
      <w:tr w:rsidR="003C080F" w:rsidRPr="003C080F" w:rsidTr="0069574F">
        <w:trPr>
          <w:cantSplit/>
          <w:trHeight w:val="100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магистральных сетей от МТК№7 до ЦТП №5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Протяженность, п.м.</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356</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50978,53</w:t>
            </w:r>
          </w:p>
        </w:tc>
      </w:tr>
      <w:tr w:rsidR="003C080F" w:rsidRPr="003C080F" w:rsidTr="0069574F">
        <w:trPr>
          <w:cantSplit/>
          <w:trHeight w:val="100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магистральных сетей от котельной ДЕ-25 до МТК №1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Протяженность, п.м.</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187</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3C080F" w:rsidRDefault="003C080F" w:rsidP="003C080F">
            <w:pPr>
              <w:jc w:val="center"/>
              <w:rPr>
                <w:rFonts w:eastAsia="Times New Roman" w:cs="Times New Roman"/>
                <w:sz w:val="22"/>
                <w:highlight w:val="yellow"/>
                <w:lang w:eastAsia="ru-RU"/>
              </w:rPr>
            </w:pPr>
            <w:r w:rsidRPr="003C080F">
              <w:rPr>
                <w:rFonts w:eastAsia="Times New Roman" w:cs="Times New Roman"/>
                <w:sz w:val="22"/>
                <w:lang w:eastAsia="ru-RU"/>
              </w:rPr>
              <w:t>27932,68</w:t>
            </w:r>
          </w:p>
        </w:tc>
      </w:tr>
      <w:tr w:rsidR="003C080F" w:rsidRPr="003C080F" w:rsidTr="0069574F">
        <w:trPr>
          <w:cantSplit/>
          <w:trHeight w:val="1798"/>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lastRenderedPageBreak/>
              <w:t>5</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Протяженность, п.м.</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506</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33546,94</w:t>
            </w:r>
          </w:p>
        </w:tc>
      </w:tr>
      <w:tr w:rsidR="003C080F" w:rsidRPr="003C080F" w:rsidTr="0069574F">
        <w:trPr>
          <w:cantSplit/>
          <w:trHeight w:val="1967"/>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6</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Протяженность, п.м.</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560</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37127,05</w:t>
            </w:r>
          </w:p>
        </w:tc>
      </w:tr>
      <w:tr w:rsidR="003C080F" w:rsidRPr="003C080F" w:rsidTr="0069574F">
        <w:trPr>
          <w:cantSplit/>
          <w:trHeight w:val="67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7</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ЦТП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ед.</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1</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1</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49147,75</w:t>
            </w:r>
          </w:p>
        </w:tc>
      </w:tr>
    </w:tbl>
    <w:p w:rsidR="007679C2" w:rsidRPr="00363DA7" w:rsidRDefault="007679C2" w:rsidP="007679C2">
      <w:pPr>
        <w:pStyle w:val="a0"/>
        <w:rPr>
          <w:lang w:eastAsia="ru-RU"/>
        </w:rPr>
      </w:pPr>
    </w:p>
    <w:p w:rsidR="007679C2" w:rsidRPr="00363DA7" w:rsidRDefault="00552F5D" w:rsidP="007679C2">
      <w:pPr>
        <w:pStyle w:val="2"/>
        <w:ind w:left="0" w:firstLine="0"/>
      </w:pPr>
      <w:hyperlink r:id="rId346" w:anchor="bookmark145" w:history="1">
        <w:bookmarkStart w:id="743" w:name="_Toc30085181"/>
        <w:bookmarkStart w:id="744" w:name="_Toc32845504"/>
        <w:bookmarkStart w:id="745" w:name="_Toc162453529"/>
        <w:r w:rsidR="007679C2" w:rsidRPr="00363DA7">
          <w:t>Часть 3. ПЕРЕЧЕНЬ МЕРОПРИЯТИЙ, ОБЕСПЕЧИВАЮЩИХ ПЕРЕХОД ОТ ОТКРЫТЫХ</w:t>
        </w:r>
      </w:hyperlink>
      <w:r w:rsidR="007679C2" w:rsidRPr="00363DA7">
        <w:t xml:space="preserve"> </w:t>
      </w:r>
      <w:hyperlink r:id="rId347" w:anchor="bookmark145" w:history="1">
        <w:r w:rsidR="007679C2" w:rsidRPr="00363DA7">
          <w:t>СИСТЕМ ТЕПЛОСНАБЖЕНИЯ (ГОРЯЧЕГО ВОДОСНАБЖЕНИЯ) НА ЗАКРЫТЫЕ</w:t>
        </w:r>
      </w:hyperlink>
      <w:r w:rsidR="007679C2" w:rsidRPr="00363DA7">
        <w:t xml:space="preserve"> </w:t>
      </w:r>
      <w:hyperlink r:id="rId348" w:anchor="bookmark145" w:history="1">
        <w:r w:rsidR="007679C2" w:rsidRPr="00363DA7">
          <w:t>СИСТЕМЫ ГОРЯЧЕГО ВОДОСНАБЖЕНИЯ</w:t>
        </w:r>
        <w:bookmarkEnd w:id="743"/>
        <w:bookmarkEnd w:id="744"/>
        <w:bookmarkEnd w:id="745"/>
      </w:hyperlink>
    </w:p>
    <w:p w:rsidR="007679C2" w:rsidRPr="00363DA7" w:rsidRDefault="007679C2" w:rsidP="007679C2">
      <w:pPr>
        <w:pStyle w:val="a5"/>
        <w:spacing w:line="240" w:lineRule="atLeast"/>
        <w:ind w:firstLine="0"/>
        <w:jc w:val="both"/>
        <w:rPr>
          <w:color w:val="000000"/>
        </w:rPr>
      </w:pPr>
    </w:p>
    <w:p w:rsidR="007679C2" w:rsidRPr="00363DA7" w:rsidRDefault="00363DA7" w:rsidP="00363DA7">
      <w:pPr>
        <w:spacing w:line="244" w:lineRule="auto"/>
        <w:ind w:left="116" w:right="107" w:firstLine="710"/>
        <w:jc w:val="both"/>
        <w:rPr>
          <w:rFonts w:eastAsia="Times New Roman" w:cs="Times New Roman"/>
          <w:spacing w:val="-3"/>
          <w:sz w:val="22"/>
        </w:rPr>
      </w:pPr>
      <w:r w:rsidRPr="00363DA7">
        <w:rPr>
          <w:rFonts w:eastAsia="Times New Roman" w:cs="Times New Roman"/>
          <w:spacing w:val="-3"/>
        </w:rPr>
        <w:t xml:space="preserve"> В Сельском поселении</w:t>
      </w:r>
      <w:r w:rsidR="007679C2" w:rsidRPr="00363DA7">
        <w:rPr>
          <w:rFonts w:eastAsia="Times New Roman" w:cs="Times New Roman"/>
          <w:spacing w:val="-3"/>
        </w:rPr>
        <w:t xml:space="preserve"> Нижнесортымский закрытая система горячего водоснабжения</w:t>
      </w:r>
      <w:r w:rsidR="007679C2" w:rsidRPr="00363DA7">
        <w:rPr>
          <w:sz w:val="23"/>
          <w:szCs w:val="23"/>
        </w:rPr>
        <w:t>.</w:t>
      </w:r>
    </w:p>
    <w:p w:rsidR="007679C2" w:rsidRPr="00BC3B53" w:rsidRDefault="007679C2" w:rsidP="007679C2">
      <w:pPr>
        <w:pStyle w:val="a0"/>
        <w:rPr>
          <w:lang w:eastAsia="ru-RU"/>
        </w:rPr>
      </w:pPr>
    </w:p>
    <w:p w:rsidR="007679C2" w:rsidRPr="00BC3B53" w:rsidRDefault="007679C2" w:rsidP="007679C2">
      <w:pPr>
        <w:pStyle w:val="2"/>
        <w:ind w:left="0" w:firstLine="0"/>
      </w:pPr>
      <w:bookmarkStart w:id="746" w:name="_Toc162453530"/>
      <w:r w:rsidRPr="00BC3B53">
        <w:rPr>
          <w:sz w:val="28"/>
          <w:szCs w:val="28"/>
        </w:rPr>
        <w:t>ГЛАВА 17. ЗАМЕЧАНИЯ И ПРЕДЛОЖЕНИЯ К ПРОЕКТУ СХЕМЫ ТЕПЛОСНАБЖЕНИЯ</w:t>
      </w:r>
      <w:bookmarkEnd w:id="746"/>
      <w:r w:rsidRPr="00BC3B53">
        <w:tab/>
      </w:r>
    </w:p>
    <w:p w:rsidR="007679C2" w:rsidRPr="00BC3B53" w:rsidRDefault="007679C2" w:rsidP="007679C2">
      <w:pPr>
        <w:spacing w:line="244" w:lineRule="auto"/>
        <w:ind w:left="116" w:right="107" w:firstLine="710"/>
        <w:rPr>
          <w:rFonts w:eastAsia="Times New Roman" w:cs="Times New Roman"/>
          <w:spacing w:val="-3"/>
        </w:rPr>
      </w:pPr>
    </w:p>
    <w:p w:rsidR="007679C2" w:rsidRPr="00BC3B53" w:rsidRDefault="007679C2" w:rsidP="007679C2">
      <w:pPr>
        <w:spacing w:line="244" w:lineRule="auto"/>
        <w:ind w:left="116" w:right="107" w:firstLine="710"/>
        <w:rPr>
          <w:rFonts w:eastAsia="Times New Roman" w:cs="Times New Roman"/>
          <w:spacing w:val="-3"/>
          <w:sz w:val="22"/>
        </w:rPr>
      </w:pPr>
      <w:r w:rsidRPr="00BC3B53">
        <w:rPr>
          <w:rFonts w:eastAsia="Times New Roman" w:cs="Times New Roman"/>
          <w:spacing w:val="-3"/>
        </w:rPr>
        <w:t>Перечень замечаний и предложений были направлены в формате предоставленных исходных данных.</w:t>
      </w:r>
    </w:p>
    <w:p w:rsidR="007679C2" w:rsidRPr="00BC3B53" w:rsidRDefault="007679C2" w:rsidP="007679C2">
      <w:pPr>
        <w:pStyle w:val="a0"/>
        <w:rPr>
          <w:lang w:eastAsia="ru-RU"/>
        </w:rPr>
      </w:pPr>
    </w:p>
    <w:p w:rsidR="007679C2" w:rsidRPr="00BC3B53" w:rsidRDefault="00552F5D" w:rsidP="007679C2">
      <w:pPr>
        <w:pStyle w:val="2"/>
        <w:ind w:left="0" w:firstLine="0"/>
        <w:rPr>
          <w:sz w:val="28"/>
          <w:szCs w:val="28"/>
        </w:rPr>
      </w:pPr>
      <w:hyperlink r:id="rId349" w:anchor="bookmark147" w:history="1">
        <w:bookmarkStart w:id="747" w:name="_Toc30085183"/>
        <w:bookmarkStart w:id="748" w:name="_Toc32845506"/>
        <w:bookmarkStart w:id="749" w:name="_Toc162453531"/>
        <w:r w:rsidR="007679C2" w:rsidRPr="00BC3B53">
          <w:rPr>
            <w:sz w:val="28"/>
            <w:szCs w:val="28"/>
          </w:rPr>
          <w:t>ГЛАВА 18.  СВОДНЫЙ  ТОМ  ИЗМЕНЕНИЙ,  ВЫПОЛНЕННЫХ  В ДОРАБОТАННОЙ И</w:t>
        </w:r>
      </w:hyperlink>
      <w:r w:rsidR="007679C2" w:rsidRPr="00BC3B53">
        <w:rPr>
          <w:sz w:val="28"/>
          <w:szCs w:val="28"/>
        </w:rPr>
        <w:t xml:space="preserve"> </w:t>
      </w:r>
      <w:hyperlink r:id="rId350" w:anchor="bookmark147" w:history="1">
        <w:r w:rsidR="007679C2" w:rsidRPr="00BC3B53">
          <w:rPr>
            <w:sz w:val="28"/>
            <w:szCs w:val="28"/>
          </w:rPr>
          <w:t>(ИЛИ) АКТУАЛИЗИРОВАННОЙ СХЕМЕ ТЕПЛОСНАБЖЕНИЯ</w:t>
        </w:r>
        <w:bookmarkEnd w:id="747"/>
        <w:bookmarkEnd w:id="748"/>
        <w:bookmarkEnd w:id="749"/>
      </w:hyperlink>
    </w:p>
    <w:p w:rsidR="007679C2" w:rsidRPr="00DC785C" w:rsidRDefault="007679C2" w:rsidP="007679C2">
      <w:pPr>
        <w:rPr>
          <w:lang w:eastAsia="ru-RU"/>
        </w:rPr>
      </w:pPr>
    </w:p>
    <w:p w:rsidR="007679C2" w:rsidRPr="00DC785C" w:rsidRDefault="007679C2" w:rsidP="007679C2">
      <w:pPr>
        <w:spacing w:line="244" w:lineRule="auto"/>
        <w:ind w:left="116" w:right="107" w:firstLine="710"/>
        <w:rPr>
          <w:rFonts w:eastAsia="Times New Roman" w:cs="Times New Roman"/>
          <w:spacing w:val="-3"/>
          <w:sz w:val="22"/>
        </w:rPr>
      </w:pPr>
      <w:r w:rsidRPr="00DC785C">
        <w:rPr>
          <w:rFonts w:eastAsia="Times New Roman" w:cs="Times New Roman"/>
          <w:spacing w:val="-3"/>
        </w:rPr>
        <w:t>Перечень изменений,</w:t>
      </w:r>
      <w:r w:rsidR="00F212B6" w:rsidRPr="00DC785C">
        <w:rPr>
          <w:rFonts w:eastAsia="Times New Roman" w:cs="Times New Roman"/>
          <w:spacing w:val="-3"/>
        </w:rPr>
        <w:t xml:space="preserve"> внесённых</w:t>
      </w:r>
      <w:r w:rsidRPr="00DC785C">
        <w:rPr>
          <w:rFonts w:eastAsia="Times New Roman" w:cs="Times New Roman"/>
          <w:spacing w:val="-3"/>
        </w:rPr>
        <w:t xml:space="preserve"> в доработанную и актуализированную схему теплоснабжения представлен ниже. </w:t>
      </w:r>
    </w:p>
    <w:p w:rsidR="007679C2" w:rsidRPr="00DC785C" w:rsidRDefault="007679C2" w:rsidP="007679C2">
      <w:pPr>
        <w:spacing w:line="244" w:lineRule="auto"/>
        <w:ind w:left="116" w:right="107" w:firstLine="710"/>
        <w:rPr>
          <w:rFonts w:eastAsia="Times New Roman" w:cs="Times New Roman"/>
          <w:spacing w:val="-3"/>
        </w:rPr>
      </w:pPr>
      <w:r w:rsidRPr="00DC785C">
        <w:rPr>
          <w:rFonts w:eastAsia="Times New Roman" w:cs="Times New Roman"/>
          <w:spacing w:val="-3"/>
        </w:rPr>
        <w:t>В ходе проведения актуализации Схемы теплоснабжения муниципального образования Сельское поселение Нижнесортымский с подведомственной территорией были внесены изменения в следующие разделы:</w:t>
      </w:r>
    </w:p>
    <w:p w:rsidR="007679C2" w:rsidRPr="00DC785C" w:rsidRDefault="007679C2" w:rsidP="007679C2">
      <w:pPr>
        <w:spacing w:line="244" w:lineRule="auto"/>
        <w:ind w:left="116" w:right="107" w:firstLine="710"/>
        <w:rPr>
          <w:rFonts w:eastAsia="Times New Roman" w:cs="Times New Roman"/>
          <w:spacing w:val="-3"/>
        </w:rPr>
      </w:pPr>
      <w:r w:rsidRPr="00DC785C">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Сельское поселение Нижнесортымский.</w:t>
      </w:r>
    </w:p>
    <w:sectPr w:rsidR="007679C2" w:rsidRPr="00DC785C" w:rsidSect="00A7495B">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F5D" w:rsidRDefault="00552F5D" w:rsidP="00484663">
      <w:r>
        <w:separator/>
      </w:r>
    </w:p>
  </w:endnote>
  <w:endnote w:type="continuationSeparator" w:id="0">
    <w:p w:rsidR="00552F5D" w:rsidRDefault="00552F5D"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76739"/>
      <w:docPartObj>
        <w:docPartGallery w:val="Page Numbers (Bottom of Page)"/>
        <w:docPartUnique/>
      </w:docPartObj>
    </w:sdtPr>
    <w:sdtEndPr/>
    <w:sdtContent>
      <w:p w:rsidR="004B2811" w:rsidRDefault="004B2811" w:rsidP="0028067F">
        <w:pPr>
          <w:pStyle w:val="ad"/>
          <w:jc w:val="center"/>
        </w:pPr>
        <w:r>
          <w:fldChar w:fldCharType="begin"/>
        </w:r>
        <w:r>
          <w:instrText>PAGE   \* MERGEFORMAT</w:instrText>
        </w:r>
        <w:r>
          <w:fldChar w:fldCharType="separate"/>
        </w:r>
        <w:r w:rsidR="00991340">
          <w:rPr>
            <w:noProof/>
          </w:rPr>
          <w:t>22</w:t>
        </w:r>
        <w:r>
          <w:fldChar w:fldCharType="end"/>
        </w:r>
      </w:p>
    </w:sdtContent>
  </w:sdt>
  <w:p w:rsidR="004B2811" w:rsidRDefault="004B281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11" w:rsidRDefault="004B2811">
    <w:pPr>
      <w:pStyle w:val="ad"/>
      <w:jc w:val="right"/>
    </w:pPr>
  </w:p>
  <w:p w:rsidR="004B2811" w:rsidRDefault="004B281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F5D" w:rsidRDefault="00552F5D" w:rsidP="00484663">
      <w:r>
        <w:separator/>
      </w:r>
    </w:p>
  </w:footnote>
  <w:footnote w:type="continuationSeparator" w:id="0">
    <w:p w:rsidR="00552F5D" w:rsidRDefault="00552F5D"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5DF3D73"/>
    <w:multiLevelType w:val="hybridMultilevel"/>
    <w:tmpl w:val="20C22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abstractNum w:abstractNumId="5" w15:restartNumberingAfterBreak="0">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5"/>
  </w:num>
  <w:num w:numId="6">
    <w:abstractNumId w:val="0"/>
  </w:num>
  <w:num w:numId="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9E3"/>
    <w:rsid w:val="00006AB2"/>
    <w:rsid w:val="000164EA"/>
    <w:rsid w:val="000235C8"/>
    <w:rsid w:val="0002680B"/>
    <w:rsid w:val="00033D59"/>
    <w:rsid w:val="00044B08"/>
    <w:rsid w:val="00046EE9"/>
    <w:rsid w:val="0005273D"/>
    <w:rsid w:val="00052963"/>
    <w:rsid w:val="000668E3"/>
    <w:rsid w:val="0007440D"/>
    <w:rsid w:val="0007581F"/>
    <w:rsid w:val="000A33A8"/>
    <w:rsid w:val="000B3B2F"/>
    <w:rsid w:val="000B68E2"/>
    <w:rsid w:val="000E73AF"/>
    <w:rsid w:val="00105B01"/>
    <w:rsid w:val="00111455"/>
    <w:rsid w:val="00113D76"/>
    <w:rsid w:val="00123798"/>
    <w:rsid w:val="001307D7"/>
    <w:rsid w:val="00131FB4"/>
    <w:rsid w:val="00164441"/>
    <w:rsid w:val="001645B8"/>
    <w:rsid w:val="00165127"/>
    <w:rsid w:val="00183F6C"/>
    <w:rsid w:val="0018468F"/>
    <w:rsid w:val="00187D36"/>
    <w:rsid w:val="001A5AEE"/>
    <w:rsid w:val="001A6CD0"/>
    <w:rsid w:val="001B2257"/>
    <w:rsid w:val="001C3CEA"/>
    <w:rsid w:val="001C3F13"/>
    <w:rsid w:val="001D5883"/>
    <w:rsid w:val="001E42DA"/>
    <w:rsid w:val="001E7963"/>
    <w:rsid w:val="00203C15"/>
    <w:rsid w:val="00207DB2"/>
    <w:rsid w:val="00217110"/>
    <w:rsid w:val="00217148"/>
    <w:rsid w:val="00222203"/>
    <w:rsid w:val="00224903"/>
    <w:rsid w:val="002533C2"/>
    <w:rsid w:val="00256B99"/>
    <w:rsid w:val="00273658"/>
    <w:rsid w:val="00277C9D"/>
    <w:rsid w:val="0028067F"/>
    <w:rsid w:val="00285255"/>
    <w:rsid w:val="002A3A96"/>
    <w:rsid w:val="002B6E89"/>
    <w:rsid w:val="002C002F"/>
    <w:rsid w:val="002C3087"/>
    <w:rsid w:val="002C48E5"/>
    <w:rsid w:val="002E1876"/>
    <w:rsid w:val="002F3B34"/>
    <w:rsid w:val="003043A9"/>
    <w:rsid w:val="00311A9F"/>
    <w:rsid w:val="00316E7F"/>
    <w:rsid w:val="003233D6"/>
    <w:rsid w:val="00327AC2"/>
    <w:rsid w:val="00333A65"/>
    <w:rsid w:val="00350FE8"/>
    <w:rsid w:val="0035400B"/>
    <w:rsid w:val="00361461"/>
    <w:rsid w:val="00363DA7"/>
    <w:rsid w:val="00370550"/>
    <w:rsid w:val="00373DB4"/>
    <w:rsid w:val="00392E84"/>
    <w:rsid w:val="00394338"/>
    <w:rsid w:val="003A2A93"/>
    <w:rsid w:val="003A4B49"/>
    <w:rsid w:val="003A5694"/>
    <w:rsid w:val="003B5F6C"/>
    <w:rsid w:val="003C080F"/>
    <w:rsid w:val="003D56AB"/>
    <w:rsid w:val="003E0DC7"/>
    <w:rsid w:val="003E7408"/>
    <w:rsid w:val="003F1593"/>
    <w:rsid w:val="003F5D05"/>
    <w:rsid w:val="00404B74"/>
    <w:rsid w:val="00405596"/>
    <w:rsid w:val="004141FC"/>
    <w:rsid w:val="00415D81"/>
    <w:rsid w:val="004241E3"/>
    <w:rsid w:val="0042602A"/>
    <w:rsid w:val="00427367"/>
    <w:rsid w:val="004456D1"/>
    <w:rsid w:val="00456661"/>
    <w:rsid w:val="00471739"/>
    <w:rsid w:val="004764AD"/>
    <w:rsid w:val="004767F4"/>
    <w:rsid w:val="0048457D"/>
    <w:rsid w:val="00484663"/>
    <w:rsid w:val="004A4AE7"/>
    <w:rsid w:val="004B2811"/>
    <w:rsid w:val="004E1EFD"/>
    <w:rsid w:val="004E53E7"/>
    <w:rsid w:val="004F11A9"/>
    <w:rsid w:val="00552F5D"/>
    <w:rsid w:val="00563038"/>
    <w:rsid w:val="0058604D"/>
    <w:rsid w:val="00591C81"/>
    <w:rsid w:val="005A10F5"/>
    <w:rsid w:val="005A23D8"/>
    <w:rsid w:val="005A6FC1"/>
    <w:rsid w:val="005B2429"/>
    <w:rsid w:val="005B2498"/>
    <w:rsid w:val="005B29FC"/>
    <w:rsid w:val="005C6907"/>
    <w:rsid w:val="005C6EB6"/>
    <w:rsid w:val="005C6EE8"/>
    <w:rsid w:val="005D0C57"/>
    <w:rsid w:val="005E0487"/>
    <w:rsid w:val="005E49EA"/>
    <w:rsid w:val="005F1D67"/>
    <w:rsid w:val="0061211E"/>
    <w:rsid w:val="00616276"/>
    <w:rsid w:val="006361E9"/>
    <w:rsid w:val="006416AD"/>
    <w:rsid w:val="006604C4"/>
    <w:rsid w:val="00666D88"/>
    <w:rsid w:val="00667C7F"/>
    <w:rsid w:val="0067002A"/>
    <w:rsid w:val="00680D5E"/>
    <w:rsid w:val="0068101E"/>
    <w:rsid w:val="00686C4B"/>
    <w:rsid w:val="00686E50"/>
    <w:rsid w:val="0069574F"/>
    <w:rsid w:val="006E4C2E"/>
    <w:rsid w:val="006F2217"/>
    <w:rsid w:val="006F274B"/>
    <w:rsid w:val="007007F1"/>
    <w:rsid w:val="007017DA"/>
    <w:rsid w:val="00726EA4"/>
    <w:rsid w:val="0072762D"/>
    <w:rsid w:val="007304B1"/>
    <w:rsid w:val="00735310"/>
    <w:rsid w:val="00746BD7"/>
    <w:rsid w:val="007568C3"/>
    <w:rsid w:val="00765DED"/>
    <w:rsid w:val="00767911"/>
    <w:rsid w:val="007679C2"/>
    <w:rsid w:val="007736A7"/>
    <w:rsid w:val="00775CD2"/>
    <w:rsid w:val="0078158D"/>
    <w:rsid w:val="007845AB"/>
    <w:rsid w:val="00797EEC"/>
    <w:rsid w:val="007A0501"/>
    <w:rsid w:val="007B4142"/>
    <w:rsid w:val="007C2350"/>
    <w:rsid w:val="007C61F9"/>
    <w:rsid w:val="007F6BBD"/>
    <w:rsid w:val="00811567"/>
    <w:rsid w:val="008122DA"/>
    <w:rsid w:val="0081517A"/>
    <w:rsid w:val="00823ADA"/>
    <w:rsid w:val="008341AC"/>
    <w:rsid w:val="00834D39"/>
    <w:rsid w:val="00842F0C"/>
    <w:rsid w:val="008433A4"/>
    <w:rsid w:val="00856470"/>
    <w:rsid w:val="00856E35"/>
    <w:rsid w:val="00877444"/>
    <w:rsid w:val="0088315F"/>
    <w:rsid w:val="00883E16"/>
    <w:rsid w:val="00890761"/>
    <w:rsid w:val="00892694"/>
    <w:rsid w:val="00897003"/>
    <w:rsid w:val="008B0383"/>
    <w:rsid w:val="008C489E"/>
    <w:rsid w:val="008C760F"/>
    <w:rsid w:val="008E45F6"/>
    <w:rsid w:val="008E7365"/>
    <w:rsid w:val="008F17C8"/>
    <w:rsid w:val="008F390E"/>
    <w:rsid w:val="00921052"/>
    <w:rsid w:val="00921B86"/>
    <w:rsid w:val="009317EB"/>
    <w:rsid w:val="00952E73"/>
    <w:rsid w:val="009711F0"/>
    <w:rsid w:val="00971AF3"/>
    <w:rsid w:val="009766AB"/>
    <w:rsid w:val="00986730"/>
    <w:rsid w:val="00991340"/>
    <w:rsid w:val="0099665A"/>
    <w:rsid w:val="009B4FC9"/>
    <w:rsid w:val="009B5463"/>
    <w:rsid w:val="009C5027"/>
    <w:rsid w:val="009C7A11"/>
    <w:rsid w:val="009F35C0"/>
    <w:rsid w:val="00A00D6D"/>
    <w:rsid w:val="00A034F2"/>
    <w:rsid w:val="00A12C05"/>
    <w:rsid w:val="00A254AE"/>
    <w:rsid w:val="00A40672"/>
    <w:rsid w:val="00A415E5"/>
    <w:rsid w:val="00A72717"/>
    <w:rsid w:val="00A73A81"/>
    <w:rsid w:val="00A7495B"/>
    <w:rsid w:val="00A77B4E"/>
    <w:rsid w:val="00A806DB"/>
    <w:rsid w:val="00A84A61"/>
    <w:rsid w:val="00A860C3"/>
    <w:rsid w:val="00AB60BA"/>
    <w:rsid w:val="00AC0C9C"/>
    <w:rsid w:val="00AD4AC4"/>
    <w:rsid w:val="00AE0F70"/>
    <w:rsid w:val="00AE34A6"/>
    <w:rsid w:val="00AE4EC0"/>
    <w:rsid w:val="00AE7B48"/>
    <w:rsid w:val="00AF3ADE"/>
    <w:rsid w:val="00B0050D"/>
    <w:rsid w:val="00B44E93"/>
    <w:rsid w:val="00B45430"/>
    <w:rsid w:val="00B52A07"/>
    <w:rsid w:val="00B56385"/>
    <w:rsid w:val="00B62F35"/>
    <w:rsid w:val="00B6514E"/>
    <w:rsid w:val="00B65C17"/>
    <w:rsid w:val="00B7196D"/>
    <w:rsid w:val="00B752C7"/>
    <w:rsid w:val="00B80718"/>
    <w:rsid w:val="00B843DF"/>
    <w:rsid w:val="00B86CFA"/>
    <w:rsid w:val="00B87420"/>
    <w:rsid w:val="00B877A1"/>
    <w:rsid w:val="00BA61A2"/>
    <w:rsid w:val="00BA713C"/>
    <w:rsid w:val="00BC3B53"/>
    <w:rsid w:val="00BF0A4F"/>
    <w:rsid w:val="00C020B4"/>
    <w:rsid w:val="00C06729"/>
    <w:rsid w:val="00C118ED"/>
    <w:rsid w:val="00C27D87"/>
    <w:rsid w:val="00C33247"/>
    <w:rsid w:val="00C344D4"/>
    <w:rsid w:val="00C438B5"/>
    <w:rsid w:val="00C536BB"/>
    <w:rsid w:val="00C60911"/>
    <w:rsid w:val="00C6468F"/>
    <w:rsid w:val="00C67CE6"/>
    <w:rsid w:val="00C748AF"/>
    <w:rsid w:val="00C931E1"/>
    <w:rsid w:val="00CA54BA"/>
    <w:rsid w:val="00CA6986"/>
    <w:rsid w:val="00CB37EF"/>
    <w:rsid w:val="00CB7957"/>
    <w:rsid w:val="00CC0770"/>
    <w:rsid w:val="00CC3189"/>
    <w:rsid w:val="00CD63E8"/>
    <w:rsid w:val="00CE09ED"/>
    <w:rsid w:val="00CF4673"/>
    <w:rsid w:val="00D0150E"/>
    <w:rsid w:val="00D06231"/>
    <w:rsid w:val="00D3520C"/>
    <w:rsid w:val="00D40657"/>
    <w:rsid w:val="00D4523F"/>
    <w:rsid w:val="00D5583C"/>
    <w:rsid w:val="00D55CEF"/>
    <w:rsid w:val="00D63FFE"/>
    <w:rsid w:val="00D70502"/>
    <w:rsid w:val="00D747D2"/>
    <w:rsid w:val="00D81610"/>
    <w:rsid w:val="00D878C9"/>
    <w:rsid w:val="00D979E3"/>
    <w:rsid w:val="00DA0400"/>
    <w:rsid w:val="00DA2F80"/>
    <w:rsid w:val="00DA57F6"/>
    <w:rsid w:val="00DC785C"/>
    <w:rsid w:val="00DD74FD"/>
    <w:rsid w:val="00DE1D06"/>
    <w:rsid w:val="00E0754B"/>
    <w:rsid w:val="00E07652"/>
    <w:rsid w:val="00E14C77"/>
    <w:rsid w:val="00E44C24"/>
    <w:rsid w:val="00E47647"/>
    <w:rsid w:val="00E514FD"/>
    <w:rsid w:val="00E56803"/>
    <w:rsid w:val="00E615F0"/>
    <w:rsid w:val="00E630A9"/>
    <w:rsid w:val="00E664DB"/>
    <w:rsid w:val="00E71C1E"/>
    <w:rsid w:val="00E81BE2"/>
    <w:rsid w:val="00E86BD5"/>
    <w:rsid w:val="00E90F99"/>
    <w:rsid w:val="00EA6F35"/>
    <w:rsid w:val="00EA76E2"/>
    <w:rsid w:val="00ED58DA"/>
    <w:rsid w:val="00EE1D5A"/>
    <w:rsid w:val="00EF0B4E"/>
    <w:rsid w:val="00EF4026"/>
    <w:rsid w:val="00EF61CB"/>
    <w:rsid w:val="00F212B6"/>
    <w:rsid w:val="00F36A62"/>
    <w:rsid w:val="00F42724"/>
    <w:rsid w:val="00F478A7"/>
    <w:rsid w:val="00F52F2A"/>
    <w:rsid w:val="00F532DD"/>
    <w:rsid w:val="00F568AD"/>
    <w:rsid w:val="00F57E3C"/>
    <w:rsid w:val="00F805CD"/>
    <w:rsid w:val="00F83036"/>
    <w:rsid w:val="00FA564F"/>
    <w:rsid w:val="00FB5A61"/>
    <w:rsid w:val="00FB7189"/>
    <w:rsid w:val="00FC024A"/>
    <w:rsid w:val="00FC2C64"/>
    <w:rsid w:val="00FC4E53"/>
    <w:rsid w:val="00FD1DFB"/>
    <w:rsid w:val="00FD48ED"/>
    <w:rsid w:val="00FD7F95"/>
    <w:rsid w:val="00FE4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3AAAD-C0C1-43C9-AB73-1FF22DA0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12C05"/>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Оглавление 2 Знак Знак Знак Знак Знак Знак Знак"/>
    <w:basedOn w:val="a"/>
    <w:next w:val="a"/>
    <w:link w:val="20"/>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1 Знак Знак Знак Знак Знак,Обычный (веб) Знак Знак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uiPriority w:val="1"/>
    <w:qFormat/>
    <w:rsid w:val="00B73B06"/>
    <w:pPr>
      <w:spacing w:after="0" w:line="240" w:lineRule="auto"/>
    </w:pPr>
    <w:rPr>
      <w:rFonts w:ascii="Times New Roman" w:hAnsi="Times New Roman"/>
      <w:sz w:val="24"/>
    </w:rPr>
  </w:style>
  <w:style w:type="table" w:styleId="a9">
    <w:name w:val="Table Grid"/>
    <w:basedOn w:val="TableNormal"/>
    <w:link w:val="aa"/>
    <w:uiPriority w:val="5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775CD2"/>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qFormat/>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1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aliases w:val="Оглавление 1 Знак"/>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F005F5"/>
    <w:rPr>
      <w:rFonts w:ascii="Times New Roman" w:eastAsia="Times New Roman" w:hAnsi="Times New Roman"/>
      <w:sz w:val="24"/>
      <w:szCs w:val="24"/>
      <w:lang w:val="en-US"/>
    </w:rPr>
  </w:style>
  <w:style w:type="paragraph" w:styleId="20">
    <w:name w:val="toc 2"/>
    <w:aliases w:val="Заголовок 2 Знак5,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Заголовок 2 Знак5 Знак Знак Знак Знак Знак Знак"/>
    <w:basedOn w:val="a"/>
    <w:next w:val="a"/>
    <w:link w:val="2"/>
    <w:autoRedefine/>
    <w:uiPriority w:val="39"/>
    <w:unhideWhenUsed/>
    <w:rsid w:val="003911C9"/>
    <w:pPr>
      <w:spacing w:after="100" w:line="259" w:lineRule="auto"/>
      <w:ind w:left="220"/>
    </w:pPr>
    <w:rPr>
      <w:rFonts w:asciiTheme="minorHAnsi" w:hAnsiTheme="minorHAnsi"/>
      <w:sz w:val="22"/>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link w:val="af8"/>
    <w:uiPriority w:val="1"/>
    <w:rsid w:val="009B4517"/>
    <w:rPr>
      <w:rFonts w:ascii="Times New Roman" w:eastAsia="Times New Roman" w:hAnsi="Times New Roman"/>
      <w:sz w:val="24"/>
      <w:szCs w:val="24"/>
      <w:lang w:val="en-US"/>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9121B"/>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99"/>
    <w:semiHidden/>
    <w:rsid w:val="00C62FEE"/>
    <w:rPr>
      <w:rFonts w:ascii="Times New Roman" w:hAnsi="Times New Roman"/>
      <w:sz w:val="24"/>
    </w:rPr>
  </w:style>
  <w:style w:type="character" w:customStyle="1" w:styleId="1ffc">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E7EAE"/>
    <w:rPr>
      <w:rFonts w:ascii="Times New Roman" w:hAnsi="Times New Roman"/>
      <w:sz w:val="24"/>
    </w:rPr>
  </w:style>
  <w:style w:type="character" w:customStyle="1" w:styleId="1fff4">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e">
    <w:name w:val="таблица"/>
    <w:basedOn w:val="a"/>
    <w:qFormat/>
    <w:rsid w:val="0043575B"/>
    <w:pPr>
      <w:ind w:left="-57" w:right="-57"/>
      <w:jc w:val="center"/>
    </w:pPr>
    <w:rPr>
      <w:rFonts w:eastAsia="Times New Roman" w:cs="Times New Roman"/>
      <w:szCs w:val="24"/>
      <w:lang w:eastAsia="ru-RU"/>
    </w:rPr>
  </w:style>
  <w:style w:type="character" w:customStyle="1" w:styleId="aff">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445E20"/>
    <w:rPr>
      <w:rFonts w:ascii="Times New Roman" w:hAnsi="Times New Roman"/>
      <w:sz w:val="24"/>
    </w:rPr>
  </w:style>
  <w:style w:type="character" w:customStyle="1" w:styleId="1fffb">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99"/>
    <w:semiHidden/>
    <w:rsid w:val="00F108D8"/>
    <w:rPr>
      <w:rFonts w:ascii="Times New Roman" w:hAnsi="Times New Roman"/>
      <w:sz w:val="24"/>
    </w:rPr>
  </w:style>
  <w:style w:type="character" w:customStyle="1" w:styleId="1ffff1">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2">
    <w:name w:val="Гипертекстовая ссылка"/>
    <w:basedOn w:val="a1"/>
    <w:uiPriority w:val="99"/>
    <w:rsid w:val="00BB2BCF"/>
    <w:rPr>
      <w:b w:val="0"/>
      <w:bCs w:val="0"/>
      <w:color w:val="106BBE"/>
    </w:rPr>
  </w:style>
  <w:style w:type="character" w:customStyle="1" w:styleId="1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8">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8">
    <w:name w:val="Верхний колонтитул Знак"/>
    <w:basedOn w:val="a1"/>
    <w:link w:val="af7"/>
    <w:uiPriority w:val="99"/>
    <w:rsid w:val="0046554C"/>
    <w:rPr>
      <w:rFonts w:ascii="Times New Roman" w:eastAsiaTheme="minorEastAsia" w:hAnsi="Times New Roman" w:cs="Times New Roman"/>
      <w:sz w:val="24"/>
      <w:szCs w:val="24"/>
      <w:lang w:eastAsia="ru-RU"/>
    </w:rPr>
  </w:style>
  <w:style w:type="character" w:customStyle="1" w:styleId="aff3">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4">
    <w:name w:val="TOC Heading"/>
    <w:basedOn w:val="1"/>
    <w:next w:val="a"/>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9">
    <w:name w:val="toc 1"/>
    <w:basedOn w:val="a"/>
    <w:next w:val="a"/>
    <w:autoRedefine/>
    <w:uiPriority w:val="39"/>
    <w:unhideWhenUsed/>
    <w:rsid w:val="0046554C"/>
    <w:pPr>
      <w:spacing w:after="100" w:line="259" w:lineRule="auto"/>
    </w:pPr>
    <w:rPr>
      <w:rFonts w:asciiTheme="minorHAnsi" w:hAnsiTheme="minorHAnsi"/>
      <w:sz w:val="22"/>
    </w:rPr>
  </w:style>
  <w:style w:type="paragraph" w:styleId="32">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2">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5">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3">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6">
    <w:name w:val="Balloon Text"/>
    <w:basedOn w:val="a"/>
    <w:link w:val="1ffffb"/>
    <w:uiPriority w:val="99"/>
    <w:semiHidden/>
    <w:unhideWhenUsed/>
    <w:rsid w:val="0046554C"/>
    <w:rPr>
      <w:rFonts w:ascii="Tahoma" w:eastAsia="Times New Roman" w:hAnsi="Tahoma" w:cs="Tahoma"/>
      <w:sz w:val="16"/>
      <w:szCs w:val="16"/>
      <w:lang w:eastAsia="ru-RU"/>
    </w:rPr>
  </w:style>
  <w:style w:type="character" w:customStyle="1" w:styleId="aff7">
    <w:name w:val="Текст выноски Знак"/>
    <w:basedOn w:val="a1"/>
    <w:uiPriority w:val="99"/>
    <w:semiHidden/>
    <w:rsid w:val="0046554C"/>
    <w:rPr>
      <w:rFonts w:ascii="Tahoma" w:eastAsia="Times New Roman" w:hAnsi="Tahoma" w:cs="Tahoma"/>
      <w:sz w:val="16"/>
      <w:szCs w:val="16"/>
      <w:lang w:eastAsia="ru-RU"/>
    </w:rPr>
  </w:style>
  <w:style w:type="character" w:styleId="aff8">
    <w:name w:val="annotation reference"/>
    <w:basedOn w:val="a1"/>
    <w:uiPriority w:val="99"/>
    <w:semiHidden/>
    <w:unhideWhenUsed/>
    <w:rsid w:val="0046554C"/>
    <w:rPr>
      <w:sz w:val="16"/>
      <w:szCs w:val="16"/>
    </w:rPr>
  </w:style>
  <w:style w:type="paragraph" w:styleId="aff9">
    <w:name w:val="annotation text"/>
    <w:basedOn w:val="a"/>
    <w:link w:val="1ffffc"/>
    <w:uiPriority w:val="99"/>
    <w:semiHidden/>
    <w:unhideWhenUsed/>
    <w:rsid w:val="0046554C"/>
    <w:rPr>
      <w:rFonts w:eastAsia="Times New Roman" w:cs="Times New Roman"/>
      <w:sz w:val="20"/>
      <w:szCs w:val="20"/>
      <w:lang w:eastAsia="ru-RU"/>
    </w:rPr>
  </w:style>
  <w:style w:type="character" w:customStyle="1" w:styleId="affa">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b">
    <w:name w:val="annotation subject"/>
    <w:basedOn w:val="aff9"/>
    <w:next w:val="aff9"/>
    <w:link w:val="1ffffd"/>
    <w:uiPriority w:val="99"/>
    <w:semiHidden/>
    <w:unhideWhenUsed/>
    <w:rsid w:val="0046554C"/>
    <w:rPr>
      <w:b/>
      <w:bCs/>
    </w:rPr>
  </w:style>
  <w:style w:type="character" w:customStyle="1" w:styleId="affc">
    <w:name w:val="Тема примечания Знак"/>
    <w:basedOn w:val="1ffffc"/>
    <w:uiPriority w:val="99"/>
    <w:semiHidden/>
    <w:rsid w:val="0046554C"/>
    <w:rPr>
      <w:rFonts w:ascii="Times New Roman" w:eastAsia="Times New Roman" w:hAnsi="Times New Roman" w:cs="Times New Roman"/>
      <w:b/>
      <w:bCs/>
      <w:sz w:val="20"/>
      <w:szCs w:val="20"/>
      <w:lang w:eastAsia="ru-RU"/>
    </w:rPr>
  </w:style>
  <w:style w:type="character" w:styleId="affd">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e">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0">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aliases w:val="Оглавление 1 Знак Знак1"/>
    <w:next w:val="a3"/>
    <w:link w:val="af"/>
    <w:uiPriority w:val="1"/>
    <w:semiHidden/>
    <w:unhideWhenUsed/>
    <w:rsid w:val="0046554C"/>
  </w:style>
  <w:style w:type="character" w:customStyle="1" w:styleId="a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99"/>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4">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5">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b">
    <w:name w:val="Текст выноски Знак1"/>
    <w:basedOn w:val="a1"/>
    <w:link w:val="aff6"/>
    <w:uiPriority w:val="99"/>
    <w:semiHidden/>
    <w:rsid w:val="0046554C"/>
    <w:rPr>
      <w:rFonts w:ascii="Tahoma" w:eastAsia="Times New Roman" w:hAnsi="Tahoma" w:cs="Tahoma"/>
      <w:sz w:val="16"/>
      <w:szCs w:val="16"/>
      <w:lang w:eastAsia="ru-RU"/>
    </w:rPr>
  </w:style>
  <w:style w:type="character" w:customStyle="1" w:styleId="1ffffc">
    <w:name w:val="Текст примечания Знак1"/>
    <w:basedOn w:val="a1"/>
    <w:link w:val="aff9"/>
    <w:uiPriority w:val="99"/>
    <w:semiHidden/>
    <w:rsid w:val="0046554C"/>
    <w:rPr>
      <w:rFonts w:ascii="Times New Roman" w:eastAsia="Times New Roman" w:hAnsi="Times New Roman" w:cs="Times New Roman"/>
      <w:sz w:val="20"/>
      <w:szCs w:val="20"/>
      <w:lang w:eastAsia="ru-RU"/>
    </w:rPr>
  </w:style>
  <w:style w:type="character" w:customStyle="1" w:styleId="1ffffd">
    <w:name w:val="Тема примечания Знак1"/>
    <w:basedOn w:val="1ffffc"/>
    <w:link w:val="affb"/>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D45E12"/>
    <w:rPr>
      <w:rFonts w:ascii="Times New Roman" w:hAnsi="Times New Roman"/>
      <w:sz w:val="24"/>
    </w:rPr>
  </w:style>
  <w:style w:type="character" w:customStyle="1" w:styleId="1fffff3">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E72725"/>
    <w:rPr>
      <w:rFonts w:ascii="Times New Roman" w:hAnsi="Times New Roman"/>
      <w:sz w:val="24"/>
    </w:rPr>
  </w:style>
  <w:style w:type="character" w:customStyle="1" w:styleId="1fffff6">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3">
    <w:name w:val="Основной текст Знак"/>
    <w:basedOn w:val="a1"/>
    <w:uiPriority w:val="1"/>
    <w:rsid w:val="00300D72"/>
    <w:rPr>
      <w:rFonts w:ascii="Times New Roman" w:hAnsi="Times New Roman"/>
      <w:sz w:val="24"/>
    </w:rPr>
  </w:style>
  <w:style w:type="character" w:customStyle="1" w:styleId="1fffffe">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basedOn w:val="a1"/>
    <w:uiPriority w:val="1"/>
    <w:rsid w:val="005C226A"/>
    <w:rPr>
      <w:rFonts w:ascii="Times New Roman" w:eastAsia="Times New Roman" w:hAnsi="Times New Roman" w:cs="Times New Roman"/>
      <w:b/>
      <w:bCs/>
      <w:sz w:val="24"/>
      <w:szCs w:val="24"/>
      <w:lang w:eastAsia="ru-RU"/>
    </w:rPr>
  </w:style>
  <w:style w:type="paragraph" w:customStyle="1" w:styleId="Afff4">
    <w:name w:val="Aобычный текст"/>
    <w:basedOn w:val="a"/>
    <w:link w:val="Afff5"/>
    <w:qFormat/>
    <w:rsid w:val="00AB60BA"/>
    <w:pPr>
      <w:ind w:firstLine="567"/>
      <w:contextualSpacing/>
      <w:jc w:val="both"/>
    </w:pPr>
    <w:rPr>
      <w:rFonts w:eastAsia="Calibri" w:cs="Times New Roman"/>
      <w:szCs w:val="28"/>
      <w:lang w:val="x-none"/>
    </w:rPr>
  </w:style>
  <w:style w:type="character" w:customStyle="1" w:styleId="Afff5">
    <w:name w:val="Aобычный текст Знак"/>
    <w:link w:val="Afff4"/>
    <w:rsid w:val="00AB60BA"/>
    <w:rPr>
      <w:rFonts w:ascii="Times New Roman" w:eastAsia="Calibri" w:hAnsi="Times New Roman" w:cs="Times New Roman"/>
      <w:sz w:val="24"/>
      <w:szCs w:val="28"/>
      <w:lang w:val="x-none"/>
    </w:rPr>
  </w:style>
  <w:style w:type="character" w:customStyle="1" w:styleId="af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7"/>
    <w:uiPriority w:val="35"/>
    <w:locked/>
    <w:rsid w:val="00AB60BA"/>
    <w:rPr>
      <w:rFonts w:ascii="Times New Roman" w:eastAsia="Microsoft YaHei" w:hAnsi="Times New Roman"/>
      <w:bCs/>
      <w:spacing w:val="-5"/>
      <w:sz w:val="24"/>
      <w:szCs w:val="18"/>
    </w:rPr>
  </w:style>
  <w:style w:type="paragraph" w:styleId="afff7">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6"/>
    <w:uiPriority w:val="35"/>
    <w:qFormat/>
    <w:rsid w:val="00AB60BA"/>
    <w:pPr>
      <w:widowControl w:val="0"/>
      <w:adjustRightInd w:val="0"/>
      <w:jc w:val="both"/>
      <w:textAlignment w:val="baseline"/>
    </w:pPr>
    <w:rPr>
      <w:rFonts w:eastAsia="Microsoft YaHei"/>
      <w:bCs/>
      <w:spacing w:val="-5"/>
      <w:szCs w:val="18"/>
    </w:rPr>
  </w:style>
  <w:style w:type="paragraph" w:customStyle="1" w:styleId="formattext">
    <w:name w:val="formattext"/>
    <w:basedOn w:val="a"/>
    <w:rsid w:val="00A72717"/>
    <w:pPr>
      <w:spacing w:before="100" w:beforeAutospacing="1" w:after="100" w:afterAutospacing="1"/>
      <w:ind w:firstLine="709"/>
      <w:jc w:val="both"/>
    </w:pPr>
    <w:rPr>
      <w:rFonts w:eastAsia="Times New Roman" w:cs="Times New Roman"/>
      <w:szCs w:val="24"/>
      <w:lang w:eastAsia="ru-RU"/>
    </w:rPr>
  </w:style>
  <w:style w:type="paragraph" w:customStyle="1" w:styleId="afff8">
    <w:name w:val="ОснТекст"/>
    <w:basedOn w:val="a"/>
    <w:link w:val="afff9"/>
    <w:qFormat/>
    <w:rsid w:val="00765DED"/>
    <w:pPr>
      <w:suppressAutoHyphens/>
      <w:ind w:firstLine="540"/>
      <w:jc w:val="both"/>
    </w:pPr>
    <w:rPr>
      <w:rFonts w:eastAsia="Calibri" w:cs="Times New Roman"/>
      <w:szCs w:val="24"/>
      <w:lang w:val="x-none" w:eastAsia="ar-SA"/>
    </w:rPr>
  </w:style>
  <w:style w:type="character" w:customStyle="1" w:styleId="afff9">
    <w:name w:val="ОснТекст Знак"/>
    <w:link w:val="afff8"/>
    <w:rsid w:val="00765DED"/>
    <w:rPr>
      <w:rFonts w:ascii="Times New Roman" w:eastAsia="Calibri" w:hAnsi="Times New Roman" w:cs="Times New Roman"/>
      <w:sz w:val="24"/>
      <w:szCs w:val="24"/>
      <w:lang w:val="x-none" w:eastAsia="ar-SA"/>
    </w:rPr>
  </w:style>
  <w:style w:type="paragraph" w:customStyle="1" w:styleId="Default">
    <w:name w:val="Default"/>
    <w:rsid w:val="007679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3">
    <w:name w:val="Основной текст Знак3"/>
    <w:basedOn w:val="a1"/>
    <w:uiPriority w:val="1"/>
    <w:rsid w:val="007679C2"/>
    <w:rPr>
      <w:rFonts w:ascii="Times New Roman" w:eastAsia="Times New Roman" w:hAnsi="Times New Roman" w:cs="Times New Roman"/>
      <w:b/>
      <w:bCs/>
      <w:sz w:val="24"/>
      <w:szCs w:val="24"/>
      <w:lang w:eastAsia="ru-RU"/>
    </w:rPr>
  </w:style>
  <w:style w:type="character" w:customStyle="1" w:styleId="120">
    <w:name w:val="Заголовок 1 Знак2"/>
    <w:basedOn w:val="a1"/>
    <w:uiPriority w:val="1"/>
    <w:rsid w:val="007679C2"/>
    <w:rPr>
      <w:rFonts w:ascii="Times New Roman" w:eastAsia="Times New Roman" w:hAnsi="Times New Roman" w:cs="Times New Roman"/>
      <w:b/>
      <w:bCs/>
      <w:sz w:val="28"/>
      <w:szCs w:val="28"/>
      <w:lang w:eastAsia="ru-RU"/>
    </w:rPr>
  </w:style>
  <w:style w:type="character" w:customStyle="1" w:styleId="40">
    <w:name w:val="Основной текст Знак4"/>
    <w:aliases w:val="Оглавление 1 Знак Знак"/>
    <w:basedOn w:val="a1"/>
    <w:uiPriority w:val="34"/>
    <w:rsid w:val="007679C2"/>
    <w:rPr>
      <w:rFonts w:ascii="Times New Roman" w:eastAsiaTheme="minorEastAsia" w:hAnsi="Times New Roman" w:cs="Times New Roman"/>
      <w:sz w:val="24"/>
      <w:szCs w:val="24"/>
      <w:lang w:eastAsia="ru-RU"/>
    </w:rPr>
  </w:style>
  <w:style w:type="character" w:customStyle="1" w:styleId="130">
    <w:name w:val="Заголовок 1 Знак3"/>
    <w:basedOn w:val="a1"/>
    <w:uiPriority w:val="1"/>
    <w:rsid w:val="007679C2"/>
    <w:rPr>
      <w:rFonts w:ascii="Times New Roman" w:eastAsia="Times New Roman" w:hAnsi="Times New Roman" w:cs="Times New Roman"/>
      <w:b/>
      <w:bCs/>
      <w:sz w:val="28"/>
      <w:szCs w:val="28"/>
      <w:lang w:eastAsia="ru-RU"/>
    </w:rPr>
  </w:style>
  <w:style w:type="paragraph" w:customStyle="1" w:styleId="afffa">
    <w:name w:val="Глава"/>
    <w:basedOn w:val="a4"/>
    <w:link w:val="afffb"/>
    <w:uiPriority w:val="99"/>
    <w:qFormat/>
    <w:rsid w:val="007679C2"/>
    <w:pPr>
      <w:ind w:left="0" w:right="-21"/>
      <w:jc w:val="both"/>
    </w:pPr>
    <w:rPr>
      <w:rFonts w:eastAsia="Calibri" w:cs="Times New Roman"/>
      <w:b/>
      <w:szCs w:val="24"/>
      <w:lang w:val="x-none" w:eastAsia="x-none"/>
    </w:rPr>
  </w:style>
  <w:style w:type="character" w:customStyle="1" w:styleId="afffb">
    <w:name w:val="Глава Знак"/>
    <w:link w:val="afffa"/>
    <w:uiPriority w:val="99"/>
    <w:locked/>
    <w:rsid w:val="007679C2"/>
    <w:rPr>
      <w:rFonts w:ascii="Times New Roman" w:eastAsia="Calibri" w:hAnsi="Times New Roman" w:cs="Times New Roman"/>
      <w:b/>
      <w:sz w:val="24"/>
      <w:szCs w:val="24"/>
      <w:lang w:val="x-none" w:eastAsia="x-none"/>
    </w:rPr>
  </w:style>
  <w:style w:type="table" w:customStyle="1" w:styleId="2ffffe">
    <w:name w:val="Сетка таблицы2"/>
    <w:basedOn w:val="a2"/>
    <w:next w:val="a9"/>
    <w:uiPriority w:val="59"/>
    <w:rsid w:val="00E615F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8">
    <w:name w:val="Сетка таблицы418"/>
    <w:basedOn w:val="a2"/>
    <w:next w:val="a9"/>
    <w:rsid w:val="00B87420"/>
    <w:pPr>
      <w:spacing w:after="0" w:line="240" w:lineRule="auto"/>
      <w:jc w:val="both"/>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TableNormal"/>
    <w:next w:val="a9"/>
    <w:uiPriority w:val="59"/>
    <w:rsid w:val="00445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next w:val="a9"/>
    <w:uiPriority w:val="59"/>
    <w:rsid w:val="00E14C7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TableNormal"/>
    <w:next w:val="a9"/>
    <w:uiPriority w:val="59"/>
    <w:rsid w:val="00735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TableNormal"/>
    <w:next w:val="a9"/>
    <w:uiPriority w:val="59"/>
    <w:rsid w:val="00735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2"/>
    <w:next w:val="a9"/>
    <w:uiPriority w:val="59"/>
    <w:rsid w:val="000529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55879">
      <w:bodyDiv w:val="1"/>
      <w:marLeft w:val="0"/>
      <w:marRight w:val="0"/>
      <w:marTop w:val="0"/>
      <w:marBottom w:val="0"/>
      <w:divBdr>
        <w:top w:val="none" w:sz="0" w:space="0" w:color="auto"/>
        <w:left w:val="none" w:sz="0" w:space="0" w:color="auto"/>
        <w:bottom w:val="none" w:sz="0" w:space="0" w:color="auto"/>
        <w:right w:val="none" w:sz="0" w:space="0" w:color="auto"/>
      </w:divBdr>
    </w:div>
    <w:div w:id="478426413">
      <w:bodyDiv w:val="1"/>
      <w:marLeft w:val="0"/>
      <w:marRight w:val="0"/>
      <w:marTop w:val="0"/>
      <w:marBottom w:val="0"/>
      <w:divBdr>
        <w:top w:val="none" w:sz="0" w:space="0" w:color="auto"/>
        <w:left w:val="none" w:sz="0" w:space="0" w:color="auto"/>
        <w:bottom w:val="none" w:sz="0" w:space="0" w:color="auto"/>
        <w:right w:val="none" w:sz="0" w:space="0" w:color="auto"/>
      </w:divBdr>
    </w:div>
    <w:div w:id="607078488">
      <w:bodyDiv w:val="1"/>
      <w:marLeft w:val="0"/>
      <w:marRight w:val="0"/>
      <w:marTop w:val="0"/>
      <w:marBottom w:val="0"/>
      <w:divBdr>
        <w:top w:val="none" w:sz="0" w:space="0" w:color="auto"/>
        <w:left w:val="none" w:sz="0" w:space="0" w:color="auto"/>
        <w:bottom w:val="none" w:sz="0" w:space="0" w:color="auto"/>
        <w:right w:val="none" w:sz="0" w:space="0" w:color="auto"/>
      </w:divBdr>
    </w:div>
    <w:div w:id="887062244">
      <w:bodyDiv w:val="1"/>
      <w:marLeft w:val="0"/>
      <w:marRight w:val="0"/>
      <w:marTop w:val="0"/>
      <w:marBottom w:val="0"/>
      <w:divBdr>
        <w:top w:val="none" w:sz="0" w:space="0" w:color="auto"/>
        <w:left w:val="none" w:sz="0" w:space="0" w:color="auto"/>
        <w:bottom w:val="none" w:sz="0" w:space="0" w:color="auto"/>
        <w:right w:val="none" w:sz="0" w:space="0" w:color="auto"/>
      </w:divBdr>
    </w:div>
    <w:div w:id="170848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324" Type="http://schemas.openxmlformats.org/officeDocument/2006/relationships/hyperlink" Target="file:///D:\Source\Ses\Docs\&#1054;&#1075;&#1083;&#1072;&#1074;&#1083;&#1077;&#1085;&#1080;&#1077;%20&#1090;&#1086;&#1084;%202%20%20&#1054;.&#1052;..docx" TargetMode="External"/><Relationship Id="rId345"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68" Type="http://schemas.openxmlformats.org/officeDocument/2006/relationships/hyperlink" Target="file:///D:\Source\Ses\Docs\&#1054;&#1075;&#1083;&#1072;&#1074;&#1083;&#1077;&#1085;&#1080;&#1077;%20&#1090;&#1086;&#1084;%202%20%20&#1054;.&#1052;..docx"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335"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325" Type="http://schemas.openxmlformats.org/officeDocument/2006/relationships/hyperlink" Target="file:///D:\Source\Ses\Docs\&#1054;&#1075;&#1083;&#1072;&#1074;&#1083;&#1077;&#1085;&#1080;&#1077;%20&#1090;&#1086;&#1084;%202%20%20&#1054;.&#1052;..docx" TargetMode="External"/><Relationship Id="rId346"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315" Type="http://schemas.openxmlformats.org/officeDocument/2006/relationships/footer" Target="footer2.xml"/><Relationship Id="rId336"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326" Type="http://schemas.openxmlformats.org/officeDocument/2006/relationships/hyperlink" Target="file:///D:\Source\Ses\Docs\&#1054;&#1075;&#1083;&#1072;&#1074;&#1083;&#1077;&#1085;&#1080;&#1077;%20&#1090;&#1086;&#1084;%202%20%20&#1054;.&#1052;..docx" TargetMode="External"/><Relationship Id="rId347"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37"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image" Target="media/image5.emf"/><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D:\Source\Ses\Docs\&#1054;&#1075;&#1083;&#1072;&#1074;&#1083;&#1077;&#1085;&#1080;&#1077;%20&#1090;&#1086;&#1084;%202%20%20&#1054;.&#1052;..docx"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327" Type="http://schemas.openxmlformats.org/officeDocument/2006/relationships/hyperlink" Target="file:///D:\Source\Ses\Docs\&#1054;&#1075;&#1083;&#1072;&#1074;&#1083;&#1077;&#1085;&#1080;&#1077;%20&#1090;&#1086;&#1084;%202%20%20&#1054;.&#1052;..docx" TargetMode="External"/><Relationship Id="rId348"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image" Target="media/image1.png"/><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338" Type="http://schemas.openxmlformats.org/officeDocument/2006/relationships/hyperlink" Target="file:///D:\Source\Ses\Docs\&#1054;&#1075;&#1083;&#1072;&#1074;&#1083;&#1077;&#1085;&#1080;&#1077;%20&#1090;&#1086;&#1084;%202%20%20&#1054;.&#1052;..docx" TargetMode="External"/><Relationship Id="rId8" Type="http://schemas.openxmlformats.org/officeDocument/2006/relationships/footer" Target="footer1.xml"/><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D:\Source\Ses\Docs\&#1054;&#1075;&#1083;&#1072;&#1074;&#1083;&#1077;&#1085;&#1080;&#1077;%20&#1090;&#1086;&#1084;%202%20%20&#1054;.&#1052;..docx"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328" Type="http://schemas.openxmlformats.org/officeDocument/2006/relationships/hyperlink" Target="file:///D:\Source\Ses\Docs\&#1054;&#1075;&#1083;&#1072;&#1074;&#1083;&#1077;&#1085;&#1080;&#1077;%20&#1090;&#1086;&#1084;%202%20%20&#1054;.&#1052;..docx" TargetMode="External"/><Relationship Id="rId349"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79"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http://internet.garant.ru/document/redirect/71274648/0"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image" Target="media/image2.png"/><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339"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hyperlink" Target="file:///C:\Users\t1\Desktop\&#1082;&#1080;&#1088;&#1086;&#1074;&#1089;&#1082;\2019%20&#1058;&#1086;&#1084;%201%20&#1057;&#1093;&#1077;&#1084;&#1072;%20&#1058;&#1057;%20&#1050;&#1080;&#1088;&#1086;&#1074;&#1089;&#1082;.doc" TargetMode="External"/><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D:\Source\Ses\Docs\&#1054;&#1075;&#1083;&#1072;&#1074;&#1083;&#1077;&#1085;&#1080;&#1077;%20&#1090;&#1086;&#1084;%202%20%20&#1054;.&#1052;..docx"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334" Type="http://schemas.openxmlformats.org/officeDocument/2006/relationships/hyperlink" Target="file:///D:\Source\Ses\Docs\&#1054;&#1075;&#1083;&#1072;&#1074;&#1083;&#1077;&#1085;&#1080;&#1077;%20&#1090;&#1086;&#1084;%202%20%20&#1054;.&#1052;..docx" TargetMode="External"/><Relationship Id="rId350"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9" Type="http://schemas.openxmlformats.org/officeDocument/2006/relationships/hyperlink" Target="file:///C:\Users\t1\Desktop\&#1082;&#1080;&#1088;&#1086;&#1074;&#1089;&#1082;\2019%20&#1058;&#1086;&#1084;%201%20&#1057;&#1093;&#1077;&#1084;&#1072;%20&#1058;&#1057;%20&#1050;&#1080;&#1088;&#1086;&#1074;&#1089;&#1082;.doc" TargetMode="External"/><Relationship Id="rId180" Type="http://schemas.openxmlformats.org/officeDocument/2006/relationships/hyperlink" Target="file:///D:\Source\Ses\Docs\&#1054;&#1075;&#1083;&#1072;&#1074;&#1083;&#1077;&#1085;&#1080;&#1077;%20&#1090;&#1086;&#1084;%202%20%20&#1054;.&#1052;..docx" TargetMode="External"/><Relationship Id="rId21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329"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340"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image" Target="media/image3.png"/><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D:\Source\Ses\Docs\&#1054;&#1075;&#1083;&#1072;&#1074;&#1083;&#1077;&#1085;&#1080;&#1077;%20&#1090;&#1086;&#1084;%202%20%20&#1054;.&#1052;..docx" TargetMode="External"/><Relationship Id="rId330"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file:///D:\Source\Ses\Docs\&#1054;&#1075;&#1083;&#1072;&#1074;&#1083;&#1077;&#1085;&#1080;&#1077;%20&#1090;&#1086;&#1084;%202%20%20&#1054;.&#1052;..docx" TargetMode="External"/><Relationship Id="rId351" Type="http://schemas.openxmlformats.org/officeDocument/2006/relationships/fontTable" Target="fontTable.xm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341"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image" Target="media/image4.png"/><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331" Type="http://schemas.openxmlformats.org/officeDocument/2006/relationships/hyperlink" Target="file:///D:\Source\Ses\Docs\&#1054;&#1075;&#1083;&#1072;&#1074;&#1083;&#1077;&#1085;&#1080;&#1077;%20&#1090;&#1086;&#1084;%202%20%20&#1054;.&#1052;..docx" TargetMode="External"/><Relationship Id="rId352"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image" Target="media/image6.wmf"/><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hyperlink" Target="file:///D:\Source\Ses\Docs\&#1054;&#1075;&#1083;&#1072;&#1074;&#1083;&#1077;&#1085;&#1080;&#1077;%20&#1090;&#1086;&#1084;%202%20%20&#1054;.&#1052;..docx" TargetMode="External"/><Relationship Id="rId342"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image" Target="media/image7.jpeg"/><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332"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oleObject" Target="embeddings/oleObject1.bin"/><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322" Type="http://schemas.openxmlformats.org/officeDocument/2006/relationships/hyperlink" Target="file:///D:\Source\Ses\Docs\&#1054;&#1075;&#1083;&#1072;&#1074;&#1083;&#1077;&#1085;&#1080;&#1077;%20&#1090;&#1086;&#1084;%202%20%20&#1054;.&#1052;..docx" TargetMode="External"/><Relationship Id="rId343"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http://internet.garant.ru/document/redirect/71274648/0"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333"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323" Type="http://schemas.openxmlformats.org/officeDocument/2006/relationships/hyperlink" Target="file:///D:\Source\Ses\Docs\&#1054;&#1075;&#1083;&#1072;&#1074;&#1083;&#1077;&#1085;&#1080;&#1077;%20&#1090;&#1086;&#1084;%202%20%20&#1054;.&#1052;..docx" TargetMode="External"/><Relationship Id="rId34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6FBF7-963E-4C25-ACE0-66F1C27B6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4671</TotalTime>
  <Pages>1</Pages>
  <Words>44508</Words>
  <Characters>253702</Characters>
  <Application>Microsoft Office Word</Application>
  <DocSecurity>0</DocSecurity>
  <Lines>2114</Lines>
  <Paragraphs>595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154</cp:revision>
  <cp:lastPrinted>2023-05-16T03:41:00Z</cp:lastPrinted>
  <dcterms:created xsi:type="dcterms:W3CDTF">2021-03-19T09:17:00Z</dcterms:created>
  <dcterms:modified xsi:type="dcterms:W3CDTF">2025-02-05T09:22:00Z</dcterms:modified>
</cp:coreProperties>
</file>