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F56CD" w:rsidRPr="00BF56CD" w:rsidRDefault="00BF56CD" w:rsidP="00BF56CD">
      <w:pPr>
        <w:spacing w:before="100" w:beforeAutospacing="1" w:after="100" w:afterAutospacing="1"/>
        <w:ind w:left="720"/>
        <w:rPr>
          <w:sz w:val="28"/>
          <w:szCs w:val="28"/>
          <w:lang w:val="ru-RU"/>
        </w:rPr>
      </w:pPr>
      <w:r w:rsidRPr="00BF56CD">
        <w:rPr>
          <w:sz w:val="28"/>
          <w:szCs w:val="28"/>
          <w:lang w:val="ru-RU"/>
        </w:rPr>
        <w:t>Разграничение зон содержания объектов улично-дорожной сети</w:t>
      </w:r>
    </w:p>
    <w:p w:rsidR="00BF56CD" w:rsidRDefault="00BF56CD" w:rsidP="00BF56CD">
      <w:pPr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Д</w:t>
      </w:r>
      <w:r w:rsidRPr="00017FA1">
        <w:rPr>
          <w:sz w:val="28"/>
          <w:szCs w:val="28"/>
          <w:lang w:val="ru-RU"/>
        </w:rPr>
        <w:t xml:space="preserve">воровые территории домов </w:t>
      </w:r>
    </w:p>
    <w:p w:rsidR="00BF56CD" w:rsidRPr="001F2A54" w:rsidRDefault="00BF56CD" w:rsidP="00BF56CD">
      <w:pPr>
        <w:jc w:val="both"/>
        <w:rPr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 xml:space="preserve">- </w:t>
      </w:r>
      <w:r w:rsidRPr="001F2A54">
        <w:rPr>
          <w:b/>
          <w:sz w:val="28"/>
          <w:szCs w:val="28"/>
          <w:lang w:val="ru-RU"/>
        </w:rPr>
        <w:t>№ 6, 11, 13, 15,</w:t>
      </w:r>
      <w:r>
        <w:rPr>
          <w:b/>
          <w:sz w:val="28"/>
          <w:szCs w:val="28"/>
          <w:lang w:val="ru-RU"/>
        </w:rPr>
        <w:t xml:space="preserve"> 17,</w:t>
      </w:r>
      <w:r w:rsidRPr="001F2A54">
        <w:rPr>
          <w:b/>
          <w:sz w:val="28"/>
          <w:szCs w:val="28"/>
          <w:lang w:val="ru-RU"/>
        </w:rPr>
        <w:t xml:space="preserve"> 25, 31,</w:t>
      </w:r>
      <w:r>
        <w:rPr>
          <w:b/>
          <w:sz w:val="28"/>
          <w:szCs w:val="28"/>
          <w:lang w:val="ru-RU"/>
        </w:rPr>
        <w:t xml:space="preserve"> 35, 37</w:t>
      </w:r>
      <w:r w:rsidRPr="001F2A54">
        <w:rPr>
          <w:b/>
          <w:sz w:val="28"/>
          <w:szCs w:val="28"/>
          <w:lang w:val="ru-RU"/>
        </w:rPr>
        <w:t xml:space="preserve"> 39,</w:t>
      </w:r>
      <w:r>
        <w:rPr>
          <w:b/>
          <w:sz w:val="28"/>
          <w:szCs w:val="28"/>
          <w:lang w:val="ru-RU"/>
        </w:rPr>
        <w:t xml:space="preserve"> 8</w:t>
      </w:r>
      <w:r w:rsidRPr="001F2A54">
        <w:rPr>
          <w:b/>
          <w:sz w:val="28"/>
          <w:szCs w:val="28"/>
          <w:lang w:val="ru-RU"/>
        </w:rPr>
        <w:t xml:space="preserve"> улицы Хусаинова (до детских площадок) и </w:t>
      </w:r>
    </w:p>
    <w:p w:rsidR="00BF56CD" w:rsidRPr="001F2A54" w:rsidRDefault="00BF56CD" w:rsidP="00BF56CD">
      <w:pPr>
        <w:jc w:val="both"/>
        <w:rPr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 xml:space="preserve">- </w:t>
      </w:r>
      <w:r w:rsidRPr="001F2A54">
        <w:rPr>
          <w:b/>
          <w:sz w:val="28"/>
          <w:szCs w:val="28"/>
          <w:lang w:val="ru-RU"/>
        </w:rPr>
        <w:t>дома № 3,</w:t>
      </w:r>
      <w:r>
        <w:rPr>
          <w:b/>
          <w:sz w:val="28"/>
          <w:szCs w:val="28"/>
          <w:lang w:val="ru-RU"/>
        </w:rPr>
        <w:t xml:space="preserve"> 6,</w:t>
      </w:r>
      <w:r w:rsidRPr="001F2A54">
        <w:rPr>
          <w:b/>
          <w:sz w:val="28"/>
          <w:szCs w:val="28"/>
          <w:lang w:val="ru-RU"/>
        </w:rPr>
        <w:t xml:space="preserve"> 10 ул. Нефтяников</w:t>
      </w:r>
    </w:p>
    <w:p w:rsidR="00BF56CD" w:rsidRPr="001F2A54" w:rsidRDefault="00BF56CD" w:rsidP="00BF56CD">
      <w:pPr>
        <w:jc w:val="both"/>
        <w:rPr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 xml:space="preserve">- </w:t>
      </w:r>
      <w:r w:rsidRPr="001F2A54">
        <w:rPr>
          <w:b/>
          <w:sz w:val="28"/>
          <w:szCs w:val="28"/>
          <w:lang w:val="ru-RU"/>
        </w:rPr>
        <w:t>дома № 3, 5, 7, 9 ул. Автомобилистов</w:t>
      </w:r>
    </w:p>
    <w:p w:rsidR="00BF56CD" w:rsidRDefault="00BF56CD" w:rsidP="00BF56CD">
      <w:pPr>
        <w:jc w:val="both"/>
        <w:rPr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 xml:space="preserve">- </w:t>
      </w:r>
      <w:r w:rsidRPr="001F2A54">
        <w:rPr>
          <w:b/>
          <w:sz w:val="28"/>
          <w:szCs w:val="28"/>
          <w:lang w:val="ru-RU"/>
        </w:rPr>
        <w:t xml:space="preserve">дом № 1 ул. </w:t>
      </w:r>
      <w:proofErr w:type="spellStart"/>
      <w:r w:rsidRPr="001F2A54">
        <w:rPr>
          <w:b/>
          <w:sz w:val="28"/>
          <w:szCs w:val="28"/>
          <w:lang w:val="ru-RU"/>
        </w:rPr>
        <w:t>Тяна</w:t>
      </w:r>
      <w:proofErr w:type="spellEnd"/>
    </w:p>
    <w:p w:rsidR="00BF56CD" w:rsidRDefault="00BF56CD" w:rsidP="00BF56CD">
      <w:pPr>
        <w:jc w:val="both"/>
        <w:rPr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 xml:space="preserve">- дома № 10,12, 14 пер. </w:t>
      </w:r>
      <w:proofErr w:type="gramStart"/>
      <w:r>
        <w:rPr>
          <w:b/>
          <w:sz w:val="28"/>
          <w:szCs w:val="28"/>
          <w:lang w:val="ru-RU"/>
        </w:rPr>
        <w:t>Хантыйский</w:t>
      </w:r>
      <w:proofErr w:type="gramEnd"/>
    </w:p>
    <w:p w:rsidR="00BF56CD" w:rsidRDefault="00BF56CD" w:rsidP="00BF56CD">
      <w:pPr>
        <w:jc w:val="both"/>
        <w:rPr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>- дом № 11 ул. Энтузиастов</w:t>
      </w:r>
    </w:p>
    <w:p w:rsidR="00BF56CD" w:rsidRPr="001F2A54" w:rsidRDefault="00BF56CD" w:rsidP="00BF56CD">
      <w:pPr>
        <w:jc w:val="both"/>
        <w:rPr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>- дом № 3 ул. Строителей</w:t>
      </w:r>
    </w:p>
    <w:p w:rsidR="00BF56CD" w:rsidRDefault="00BF56CD" w:rsidP="00BF56CD">
      <w:pPr>
        <w:jc w:val="both"/>
        <w:rPr>
          <w:sz w:val="28"/>
          <w:szCs w:val="28"/>
          <w:lang w:val="ru-RU"/>
        </w:rPr>
      </w:pPr>
      <w:proofErr w:type="spellStart"/>
      <w:r w:rsidRPr="00017FA1">
        <w:rPr>
          <w:sz w:val="28"/>
          <w:szCs w:val="28"/>
          <w:lang w:val="ru-RU"/>
        </w:rPr>
        <w:t>отмежованы</w:t>
      </w:r>
      <w:proofErr w:type="spellEnd"/>
      <w:r w:rsidRPr="00017FA1">
        <w:rPr>
          <w:sz w:val="28"/>
          <w:szCs w:val="28"/>
          <w:lang w:val="ru-RU"/>
        </w:rPr>
        <w:t xml:space="preserve"> и </w:t>
      </w:r>
      <w:proofErr w:type="gramStart"/>
      <w:r w:rsidRPr="00017FA1">
        <w:rPr>
          <w:sz w:val="28"/>
          <w:szCs w:val="28"/>
          <w:lang w:val="ru-RU"/>
        </w:rPr>
        <w:t>поставлены</w:t>
      </w:r>
      <w:proofErr w:type="gramEnd"/>
      <w:r w:rsidRPr="00017FA1">
        <w:rPr>
          <w:sz w:val="28"/>
          <w:szCs w:val="28"/>
          <w:lang w:val="ru-RU"/>
        </w:rPr>
        <w:t xml:space="preserve"> на кадастровый учёт к многоквартирному дому, являются коллективно-долевой собственностью жильцов данных домов. В связи с этим уборк</w:t>
      </w:r>
      <w:r>
        <w:rPr>
          <w:sz w:val="28"/>
          <w:szCs w:val="28"/>
          <w:lang w:val="ru-RU"/>
        </w:rPr>
        <w:t>а</w:t>
      </w:r>
      <w:r w:rsidRPr="00017FA1">
        <w:rPr>
          <w:sz w:val="28"/>
          <w:szCs w:val="28"/>
          <w:lang w:val="ru-RU"/>
        </w:rPr>
        <w:t xml:space="preserve"> данных дворовых территорий </w:t>
      </w:r>
      <w:r>
        <w:rPr>
          <w:sz w:val="28"/>
          <w:szCs w:val="28"/>
          <w:lang w:val="ru-RU"/>
        </w:rPr>
        <w:t>осуществляется за счёт средств собственников.</w:t>
      </w:r>
    </w:p>
    <w:p w:rsidR="00BF56CD" w:rsidRDefault="00BF56CD" w:rsidP="00BF56CD">
      <w:pPr>
        <w:ind w:firstLine="708"/>
        <w:jc w:val="both"/>
        <w:rPr>
          <w:sz w:val="28"/>
          <w:szCs w:val="28"/>
          <w:lang w:val="ru-RU"/>
        </w:rPr>
      </w:pPr>
      <w:r w:rsidRPr="00017FA1">
        <w:rPr>
          <w:sz w:val="28"/>
          <w:szCs w:val="28"/>
          <w:lang w:val="ru-RU"/>
        </w:rPr>
        <w:t>Придомовая территория принадлежит жилому дому, ее содержание и эксплуатация осуществляются вместе с домом из одного источника, то есть за счет владельцев жилья. В соответствии со ст. 158 Жилищного кодекса владелец жилого помещения в многоквартирном доме должен принимать участие и в расходах на содержание общего имущества пропорционально своей части в праве общей собственности.</w:t>
      </w:r>
    </w:p>
    <w:sectPr w:rsidR="00BF56CD" w:rsidSect="0024381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D842EE4"/>
    <w:multiLevelType w:val="multilevel"/>
    <w:tmpl w:val="2A706F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F56CD"/>
    <w:rsid w:val="0018105A"/>
    <w:rsid w:val="0024381C"/>
    <w:rsid w:val="00351B38"/>
    <w:rsid w:val="004B36E8"/>
    <w:rsid w:val="005A584B"/>
    <w:rsid w:val="007B3CD7"/>
    <w:rsid w:val="00BF56C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56C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142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143</Words>
  <Characters>816</Characters>
  <Application>Microsoft Office Word</Application>
  <DocSecurity>0</DocSecurity>
  <Lines>6</Lines>
  <Paragraphs>1</Paragraphs>
  <ScaleCrop>false</ScaleCrop>
  <Company>Reanimator Extreme Edition</Company>
  <LinksUpToDate>false</LinksUpToDate>
  <CharactersWithSpaces>958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ADmin86</dc:creator>
  <cp:keywords/>
  <dc:description/>
  <cp:lastModifiedBy>ADmin86</cp:lastModifiedBy>
  <cp:revision>2</cp:revision>
  <dcterms:created xsi:type="dcterms:W3CDTF">2025-10-06T10:37:00Z</dcterms:created>
  <dcterms:modified xsi:type="dcterms:W3CDTF">2025-10-06T10:40:00Z</dcterms:modified>
</cp:coreProperties>
</file>