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528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5A07A0" wp14:editId="4CE7A921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2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2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2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52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28D" w:rsidRPr="00E6528D" w:rsidRDefault="00E6528D" w:rsidP="00E6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F3F10" w:rsidRPr="006503EB" w:rsidRDefault="008F3F10" w:rsidP="00CF2DA7">
      <w:pPr>
        <w:tabs>
          <w:tab w:val="left" w:pos="406"/>
          <w:tab w:val="left" w:pos="226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5102" w:rsidRDefault="008F3F10" w:rsidP="00B0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EB">
        <w:rPr>
          <w:rFonts w:ascii="Times New Roman" w:hAnsi="Times New Roman" w:cs="Times New Roman"/>
          <w:sz w:val="28"/>
          <w:szCs w:val="28"/>
        </w:rPr>
        <w:t xml:space="preserve"> </w:t>
      </w:r>
      <w:r w:rsidR="00B05102" w:rsidRPr="00B0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декабря 2020 года                                                                                           </w:t>
      </w:r>
      <w:r w:rsidR="00B0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5102" w:rsidRPr="00B051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  <w:r w:rsidR="00B05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F3F10" w:rsidRPr="00B05102" w:rsidRDefault="008F3F10" w:rsidP="00B0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3EB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8F3F10" w:rsidRPr="006503EB" w:rsidRDefault="008F3F10" w:rsidP="00CF2DA7">
      <w:pPr>
        <w:pStyle w:val="ConsPlusTitle"/>
        <w:tabs>
          <w:tab w:val="left" w:pos="406"/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288" w:rsidRDefault="00106DFC" w:rsidP="004B1288">
      <w:pPr>
        <w:tabs>
          <w:tab w:val="left" w:pos="406"/>
          <w:tab w:val="left" w:pos="2268"/>
        </w:tabs>
        <w:spacing w:after="0"/>
        <w:ind w:right="5101"/>
        <w:rPr>
          <w:rFonts w:ascii="Times New Roman" w:hAnsi="Times New Roman" w:cs="Times New Roman"/>
          <w:sz w:val="28"/>
          <w:szCs w:val="28"/>
        </w:rPr>
      </w:pPr>
      <w:r w:rsidRPr="006503EB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01BA7" w:rsidRPr="006503EB">
        <w:rPr>
          <w:rFonts w:ascii="Times New Roman" w:hAnsi="Times New Roman" w:cs="Times New Roman"/>
          <w:sz w:val="28"/>
          <w:szCs w:val="28"/>
        </w:rPr>
        <w:t xml:space="preserve"> </w:t>
      </w:r>
      <w:r w:rsidRPr="006503EB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r w:rsidR="004E6C03">
        <w:rPr>
          <w:rFonts w:ascii="Times New Roman" w:hAnsi="Times New Roman" w:cs="Times New Roman"/>
          <w:sz w:val="28"/>
          <w:szCs w:val="28"/>
        </w:rPr>
        <w:t>улич</w:t>
      </w:r>
      <w:r w:rsidRPr="006503EB">
        <w:rPr>
          <w:rFonts w:ascii="Times New Roman" w:hAnsi="Times New Roman" w:cs="Times New Roman"/>
          <w:sz w:val="28"/>
          <w:szCs w:val="28"/>
        </w:rPr>
        <w:t>ного</w:t>
      </w:r>
      <w:r w:rsidR="00251D44" w:rsidRPr="006503EB">
        <w:rPr>
          <w:rFonts w:ascii="Times New Roman" w:hAnsi="Times New Roman" w:cs="Times New Roman"/>
          <w:sz w:val="28"/>
          <w:szCs w:val="28"/>
        </w:rPr>
        <w:t xml:space="preserve"> освещения на </w:t>
      </w:r>
      <w:r w:rsidR="00201BA7" w:rsidRPr="006503EB">
        <w:rPr>
          <w:rFonts w:ascii="Times New Roman" w:hAnsi="Times New Roman" w:cs="Times New Roman"/>
          <w:sz w:val="28"/>
          <w:szCs w:val="28"/>
        </w:rPr>
        <w:t xml:space="preserve">территории сельского </w:t>
      </w:r>
      <w:r w:rsidR="008F3F10" w:rsidRPr="006503EB">
        <w:rPr>
          <w:rFonts w:ascii="Times New Roman" w:hAnsi="Times New Roman" w:cs="Times New Roman"/>
          <w:sz w:val="28"/>
          <w:szCs w:val="28"/>
        </w:rPr>
        <w:t>поселения</w:t>
      </w:r>
      <w:r w:rsidR="004B1288">
        <w:rPr>
          <w:rFonts w:ascii="Times New Roman" w:hAnsi="Times New Roman" w:cs="Times New Roman"/>
          <w:sz w:val="28"/>
          <w:szCs w:val="28"/>
        </w:rPr>
        <w:t xml:space="preserve"> </w:t>
      </w:r>
      <w:r w:rsidR="00B05102" w:rsidRPr="006503EB">
        <w:rPr>
          <w:rFonts w:ascii="Times New Roman" w:hAnsi="Times New Roman" w:cs="Times New Roman"/>
          <w:sz w:val="28"/>
          <w:szCs w:val="28"/>
        </w:rPr>
        <w:t>Нижнесортымский на</w:t>
      </w:r>
      <w:r w:rsidRPr="00650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DFC" w:rsidRPr="006503EB" w:rsidRDefault="00106DFC" w:rsidP="004B1288">
      <w:pPr>
        <w:tabs>
          <w:tab w:val="left" w:pos="406"/>
          <w:tab w:val="left" w:pos="2268"/>
        </w:tabs>
        <w:spacing w:after="0"/>
        <w:ind w:right="5101"/>
        <w:rPr>
          <w:rFonts w:ascii="Times New Roman" w:hAnsi="Times New Roman" w:cs="Times New Roman"/>
          <w:sz w:val="28"/>
          <w:szCs w:val="28"/>
        </w:rPr>
      </w:pPr>
      <w:r w:rsidRPr="006503EB">
        <w:rPr>
          <w:rFonts w:ascii="Times New Roman" w:hAnsi="Times New Roman" w:cs="Times New Roman"/>
          <w:sz w:val="28"/>
          <w:szCs w:val="28"/>
        </w:rPr>
        <w:t>20</w:t>
      </w:r>
      <w:r w:rsidR="008F3F10" w:rsidRPr="006503EB">
        <w:rPr>
          <w:rFonts w:ascii="Times New Roman" w:hAnsi="Times New Roman" w:cs="Times New Roman"/>
          <w:sz w:val="28"/>
          <w:szCs w:val="28"/>
        </w:rPr>
        <w:t>2</w:t>
      </w:r>
      <w:r w:rsidRPr="006503EB">
        <w:rPr>
          <w:rFonts w:ascii="Times New Roman" w:hAnsi="Times New Roman" w:cs="Times New Roman"/>
          <w:sz w:val="28"/>
          <w:szCs w:val="28"/>
        </w:rPr>
        <w:t>1</w:t>
      </w:r>
      <w:r w:rsidR="008F3F10" w:rsidRPr="006503EB">
        <w:rPr>
          <w:rFonts w:ascii="Times New Roman" w:hAnsi="Times New Roman" w:cs="Times New Roman"/>
          <w:sz w:val="28"/>
          <w:szCs w:val="28"/>
        </w:rPr>
        <w:t xml:space="preserve"> - 2023</w:t>
      </w:r>
      <w:r w:rsidRPr="006503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06DFC" w:rsidRPr="006503EB" w:rsidRDefault="00106DFC" w:rsidP="00CF2DA7">
      <w:pPr>
        <w:tabs>
          <w:tab w:val="left" w:pos="406"/>
          <w:tab w:val="left" w:pos="226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5225" w:rsidRPr="00563511" w:rsidRDefault="000B27FE" w:rsidP="00CF2DA7">
      <w:pPr>
        <w:pStyle w:val="a8"/>
        <w:widowControl/>
        <w:tabs>
          <w:tab w:val="left" w:pos="406"/>
          <w:tab w:val="left" w:pos="2268"/>
        </w:tabs>
        <w:autoSpaceDE/>
        <w:autoSpaceDN/>
        <w:adjustRightInd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sz w:val="28"/>
          <w:szCs w:val="28"/>
        </w:rPr>
        <w:tab/>
      </w:r>
      <w:r w:rsidR="0021799B" w:rsidRPr="00563511">
        <w:rPr>
          <w:rFonts w:ascii="Times New Roman" w:hAnsi="Times New Roman" w:cs="Times New Roman"/>
          <w:sz w:val="28"/>
          <w:szCs w:val="28"/>
        </w:rPr>
        <w:t>В</w:t>
      </w:r>
      <w:r w:rsidR="00106DFC" w:rsidRPr="0056351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1799B" w:rsidRPr="0056351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F66916" w:rsidRPr="00563511">
        <w:rPr>
          <w:rFonts w:ascii="Times New Roman" w:hAnsi="Times New Roman" w:cs="Times New Roman"/>
          <w:sz w:val="28"/>
          <w:szCs w:val="28"/>
        </w:rPr>
        <w:t xml:space="preserve"> </w:t>
      </w:r>
      <w:r w:rsidR="00563511" w:rsidRPr="005635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</w:t>
      </w:r>
      <w:r w:rsidR="000F4A75" w:rsidRPr="00563511">
        <w:rPr>
          <w:rFonts w:ascii="Times New Roman" w:hAnsi="Times New Roman" w:cs="Times New Roman"/>
          <w:sz w:val="28"/>
          <w:szCs w:val="28"/>
        </w:rPr>
        <w:t>у</w:t>
      </w:r>
      <w:r w:rsidR="00106DFC" w:rsidRPr="00563511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 w:rsidR="008F3F10" w:rsidRPr="00563511">
        <w:rPr>
          <w:rFonts w:ascii="Times New Roman" w:hAnsi="Times New Roman" w:cs="Times New Roman"/>
          <w:sz w:val="28"/>
          <w:szCs w:val="28"/>
        </w:rPr>
        <w:t>Нижнесортымский</w:t>
      </w:r>
      <w:r w:rsidR="0088646B" w:rsidRPr="00563511">
        <w:rPr>
          <w:rFonts w:ascii="Times New Roman" w:hAnsi="Times New Roman" w:cs="Times New Roman"/>
          <w:sz w:val="28"/>
          <w:szCs w:val="28"/>
        </w:rPr>
        <w:t>,</w:t>
      </w:r>
      <w:r w:rsidR="008F3F10" w:rsidRPr="00563511">
        <w:rPr>
          <w:rFonts w:ascii="Times New Roman" w:hAnsi="Times New Roman" w:cs="Times New Roman"/>
          <w:sz w:val="28"/>
          <w:szCs w:val="28"/>
        </w:rPr>
        <w:t xml:space="preserve"> </w:t>
      </w:r>
      <w:r w:rsidR="0021799B" w:rsidRPr="0056351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4E6C03" w:rsidRPr="00563511">
        <w:rPr>
          <w:rFonts w:ascii="Times New Roman" w:hAnsi="Times New Roman" w:cs="Times New Roman"/>
          <w:sz w:val="28"/>
          <w:szCs w:val="28"/>
        </w:rPr>
        <w:t>улич</w:t>
      </w:r>
      <w:r w:rsidR="008F3F10" w:rsidRPr="00563511">
        <w:rPr>
          <w:rFonts w:ascii="Times New Roman" w:hAnsi="Times New Roman" w:cs="Times New Roman"/>
          <w:sz w:val="28"/>
          <w:szCs w:val="28"/>
        </w:rPr>
        <w:t xml:space="preserve">ного освещения в </w:t>
      </w:r>
      <w:r w:rsidR="0009413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F3F10" w:rsidRPr="00563511">
        <w:rPr>
          <w:rFonts w:ascii="Times New Roman" w:hAnsi="Times New Roman" w:cs="Times New Roman"/>
          <w:sz w:val="28"/>
          <w:szCs w:val="28"/>
        </w:rPr>
        <w:t>Нижнесортымский</w:t>
      </w:r>
      <w:r w:rsidR="00BE68E5" w:rsidRPr="00563511">
        <w:rPr>
          <w:rFonts w:ascii="Times New Roman" w:hAnsi="Times New Roman" w:cs="Times New Roman"/>
          <w:sz w:val="28"/>
          <w:szCs w:val="28"/>
        </w:rPr>
        <w:t>:</w:t>
      </w:r>
    </w:p>
    <w:p w:rsidR="00106DFC" w:rsidRPr="00563511" w:rsidRDefault="000B27FE" w:rsidP="00CF2DA7">
      <w:pPr>
        <w:pStyle w:val="a8"/>
        <w:widowControl/>
        <w:tabs>
          <w:tab w:val="left" w:pos="406"/>
          <w:tab w:val="left" w:pos="2268"/>
        </w:tabs>
        <w:autoSpaceDE/>
        <w:autoSpaceDN/>
        <w:adjustRightInd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sz w:val="28"/>
          <w:szCs w:val="28"/>
        </w:rPr>
        <w:tab/>
      </w:r>
      <w:r w:rsidR="00B45225" w:rsidRPr="00563511">
        <w:rPr>
          <w:rFonts w:ascii="Times New Roman" w:hAnsi="Times New Roman" w:cs="Times New Roman"/>
          <w:sz w:val="28"/>
          <w:szCs w:val="28"/>
        </w:rPr>
        <w:t xml:space="preserve">1. </w:t>
      </w:r>
      <w:r w:rsidR="0080144A" w:rsidRPr="00563511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106DFC" w:rsidRPr="00563511">
        <w:rPr>
          <w:rFonts w:ascii="Times New Roman" w:hAnsi="Times New Roman" w:cs="Times New Roman"/>
          <w:sz w:val="28"/>
          <w:szCs w:val="28"/>
        </w:rPr>
        <w:t xml:space="preserve"> программу «Развитие </w:t>
      </w:r>
      <w:r w:rsidR="004E6C03" w:rsidRPr="00563511">
        <w:rPr>
          <w:rFonts w:ascii="Times New Roman" w:hAnsi="Times New Roman" w:cs="Times New Roman"/>
          <w:sz w:val="28"/>
          <w:szCs w:val="28"/>
        </w:rPr>
        <w:t>улич</w:t>
      </w:r>
      <w:r w:rsidR="00106DFC" w:rsidRPr="00563511">
        <w:rPr>
          <w:rFonts w:ascii="Times New Roman" w:hAnsi="Times New Roman" w:cs="Times New Roman"/>
          <w:sz w:val="28"/>
          <w:szCs w:val="28"/>
        </w:rPr>
        <w:t xml:space="preserve">ного освещения на территории сельского поселения </w:t>
      </w:r>
      <w:r w:rsidR="008F3F10" w:rsidRPr="00563511">
        <w:rPr>
          <w:rFonts w:ascii="Times New Roman" w:hAnsi="Times New Roman" w:cs="Times New Roman"/>
          <w:sz w:val="28"/>
          <w:szCs w:val="28"/>
        </w:rPr>
        <w:t xml:space="preserve">Нижнесортымский  на 2021 - 2023 </w:t>
      </w:r>
      <w:r w:rsidR="00106DFC" w:rsidRPr="00563511">
        <w:rPr>
          <w:rFonts w:ascii="Times New Roman" w:hAnsi="Times New Roman" w:cs="Times New Roman"/>
          <w:sz w:val="28"/>
          <w:szCs w:val="28"/>
        </w:rPr>
        <w:t>годы» согласно приложению к настоящему постановлению.</w:t>
      </w:r>
    </w:p>
    <w:p w:rsidR="00B45225" w:rsidRPr="00563511" w:rsidRDefault="000B27FE" w:rsidP="00CF2DA7">
      <w:pPr>
        <w:tabs>
          <w:tab w:val="left" w:pos="406"/>
          <w:tab w:val="left" w:pos="2268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5225" w:rsidRPr="00563511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B45225" w:rsidRPr="00563511" w:rsidRDefault="000B27FE" w:rsidP="00CF2DA7">
      <w:pPr>
        <w:tabs>
          <w:tab w:val="left" w:pos="406"/>
          <w:tab w:val="left" w:pos="226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5225" w:rsidRPr="00563511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B45225" w:rsidRPr="00563511" w:rsidRDefault="000B27FE" w:rsidP="00CF2DA7">
      <w:pPr>
        <w:tabs>
          <w:tab w:val="left" w:pos="406"/>
          <w:tab w:val="left" w:pos="226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sz w:val="28"/>
          <w:szCs w:val="28"/>
        </w:rPr>
        <w:tab/>
      </w:r>
      <w:r w:rsidR="00B45225" w:rsidRPr="00563511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Е. А. Волошину. </w:t>
      </w:r>
    </w:p>
    <w:p w:rsidR="00B45225" w:rsidRPr="00563511" w:rsidRDefault="00B45225" w:rsidP="00CF2DA7">
      <w:pPr>
        <w:tabs>
          <w:tab w:val="left" w:pos="406"/>
          <w:tab w:val="left" w:pos="851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A7" w:rsidRPr="00563511" w:rsidRDefault="00B45225" w:rsidP="00CF2DA7">
      <w:pPr>
        <w:tabs>
          <w:tab w:val="left" w:pos="406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351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</w:t>
      </w:r>
      <w:r w:rsidR="004E6C03" w:rsidRPr="005635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3511">
        <w:rPr>
          <w:rFonts w:ascii="Times New Roman" w:hAnsi="Times New Roman" w:cs="Times New Roman"/>
          <w:sz w:val="28"/>
          <w:szCs w:val="28"/>
        </w:rPr>
        <w:t xml:space="preserve"> П. В. Рымарев</w:t>
      </w:r>
    </w:p>
    <w:p w:rsidR="00E6528D" w:rsidRDefault="00E6528D" w:rsidP="00CF2DA7">
      <w:pPr>
        <w:tabs>
          <w:tab w:val="left" w:pos="406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  <w:sectPr w:rsidR="00E6528D" w:rsidSect="00E6528D">
          <w:pgSz w:w="11906" w:h="16838"/>
          <w:pgMar w:top="567" w:right="567" w:bottom="1418" w:left="567" w:header="709" w:footer="709" w:gutter="0"/>
          <w:cols w:space="708"/>
          <w:docGrid w:linePitch="360"/>
        </w:sectPr>
      </w:pPr>
    </w:p>
    <w:p w:rsidR="00CF2DA7" w:rsidRPr="00563511" w:rsidRDefault="00CF2DA7" w:rsidP="00CF2DA7">
      <w:pPr>
        <w:tabs>
          <w:tab w:val="left" w:pos="406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DA7" w:rsidRPr="00563511" w:rsidRDefault="00CF2DA7" w:rsidP="00CF2DA7">
      <w:pPr>
        <w:tabs>
          <w:tab w:val="left" w:pos="406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DA7" w:rsidRDefault="00CF2DA7" w:rsidP="00CF2DA7">
      <w:pPr>
        <w:tabs>
          <w:tab w:val="left" w:pos="406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DA7" w:rsidRDefault="00CF2DA7" w:rsidP="00CF2DA7">
      <w:pPr>
        <w:tabs>
          <w:tab w:val="left" w:pos="406"/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25" w:rsidRDefault="00B45225" w:rsidP="00F66916">
      <w:pPr>
        <w:tabs>
          <w:tab w:val="left" w:pos="406"/>
        </w:tabs>
        <w:jc w:val="both"/>
      </w:pPr>
    </w:p>
    <w:p w:rsidR="00FD6086" w:rsidRDefault="00FD6086" w:rsidP="00F66916">
      <w:pPr>
        <w:tabs>
          <w:tab w:val="num" w:pos="0"/>
          <w:tab w:val="left" w:pos="40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086" w:rsidRPr="004E6C03" w:rsidRDefault="00FD6086" w:rsidP="00F66916">
      <w:pPr>
        <w:tabs>
          <w:tab w:val="num" w:pos="0"/>
          <w:tab w:val="left" w:pos="406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AD2" w:rsidRDefault="004A4AD2" w:rsidP="00F66916">
      <w:pPr>
        <w:tabs>
          <w:tab w:val="left" w:pos="40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4A4AD2" w:rsidSect="008359A1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4E6C03" w:rsidRPr="004E6C03" w:rsidRDefault="004E6C03" w:rsidP="00F66916">
      <w:pPr>
        <w:tabs>
          <w:tab w:val="left" w:pos="406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4B1288">
        <w:rPr>
          <w:rFonts w:ascii="Times New Roman" w:hAnsi="Times New Roman" w:cs="Times New Roman"/>
          <w:sz w:val="28"/>
          <w:szCs w:val="28"/>
        </w:rPr>
        <w:t xml:space="preserve"> </w:t>
      </w:r>
      <w:r w:rsidRPr="004E6C03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4E6C03" w:rsidRPr="004E6C03" w:rsidRDefault="004E6C03" w:rsidP="00F66916">
      <w:pPr>
        <w:tabs>
          <w:tab w:val="left" w:pos="406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="000F33F0">
        <w:rPr>
          <w:rFonts w:ascii="Times New Roman" w:hAnsi="Times New Roman" w:cs="Times New Roman"/>
          <w:sz w:val="20"/>
          <w:szCs w:val="20"/>
        </w:rPr>
        <w:tab/>
      </w:r>
      <w:r w:rsidR="000F33F0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 xml:space="preserve">администрации сельского </w:t>
      </w:r>
    </w:p>
    <w:p w:rsidR="004E6C03" w:rsidRPr="004E6C03" w:rsidRDefault="004E6C03" w:rsidP="00F66916">
      <w:pPr>
        <w:tabs>
          <w:tab w:val="left" w:pos="406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="000F33F0">
        <w:rPr>
          <w:rFonts w:ascii="Times New Roman" w:hAnsi="Times New Roman" w:cs="Times New Roman"/>
          <w:sz w:val="20"/>
          <w:szCs w:val="20"/>
        </w:rPr>
        <w:tab/>
      </w:r>
      <w:r w:rsidR="000F33F0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>поселения Нижнесортымский от</w:t>
      </w:r>
    </w:p>
    <w:p w:rsidR="004E6C03" w:rsidRDefault="004E6C03" w:rsidP="00F66916">
      <w:pPr>
        <w:tabs>
          <w:tab w:val="left" w:pos="406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ab/>
      </w:r>
      <w:r w:rsidR="000F33F0">
        <w:rPr>
          <w:rFonts w:ascii="Times New Roman" w:hAnsi="Times New Roman" w:cs="Times New Roman"/>
          <w:sz w:val="20"/>
          <w:szCs w:val="20"/>
        </w:rPr>
        <w:tab/>
      </w:r>
      <w:r w:rsidR="000F33F0">
        <w:rPr>
          <w:rFonts w:ascii="Times New Roman" w:hAnsi="Times New Roman" w:cs="Times New Roman"/>
          <w:sz w:val="20"/>
          <w:szCs w:val="20"/>
        </w:rPr>
        <w:tab/>
      </w:r>
      <w:r w:rsidRPr="004E6C03">
        <w:rPr>
          <w:rFonts w:ascii="Times New Roman" w:hAnsi="Times New Roman" w:cs="Times New Roman"/>
          <w:sz w:val="20"/>
          <w:szCs w:val="20"/>
        </w:rPr>
        <w:t>«</w:t>
      </w:r>
      <w:r w:rsidR="00B05102">
        <w:rPr>
          <w:rFonts w:ascii="Times New Roman" w:hAnsi="Times New Roman" w:cs="Times New Roman"/>
          <w:sz w:val="20"/>
          <w:szCs w:val="20"/>
        </w:rPr>
        <w:t>18</w:t>
      </w:r>
      <w:r w:rsidRPr="004E6C03">
        <w:rPr>
          <w:rFonts w:ascii="Times New Roman" w:hAnsi="Times New Roman" w:cs="Times New Roman"/>
          <w:sz w:val="20"/>
          <w:szCs w:val="20"/>
        </w:rPr>
        <w:t xml:space="preserve">» </w:t>
      </w:r>
      <w:r w:rsidR="00B05102">
        <w:rPr>
          <w:rFonts w:ascii="Times New Roman" w:hAnsi="Times New Roman" w:cs="Times New Roman"/>
          <w:sz w:val="20"/>
          <w:szCs w:val="20"/>
        </w:rPr>
        <w:t>декабря</w:t>
      </w:r>
      <w:r w:rsidRPr="004E6C03">
        <w:rPr>
          <w:rFonts w:ascii="Times New Roman" w:hAnsi="Times New Roman" w:cs="Times New Roman"/>
          <w:sz w:val="20"/>
          <w:szCs w:val="20"/>
        </w:rPr>
        <w:t xml:space="preserve"> 2020 года №</w:t>
      </w:r>
      <w:r w:rsidR="00B05102">
        <w:rPr>
          <w:rFonts w:ascii="Times New Roman" w:hAnsi="Times New Roman" w:cs="Times New Roman"/>
          <w:sz w:val="20"/>
          <w:szCs w:val="20"/>
        </w:rPr>
        <w:t xml:space="preserve"> 456</w:t>
      </w:r>
    </w:p>
    <w:p w:rsidR="000F33F0" w:rsidRPr="004E6C03" w:rsidRDefault="000F33F0" w:rsidP="00F66916">
      <w:pPr>
        <w:tabs>
          <w:tab w:val="left" w:pos="406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E6C03" w:rsidRPr="00571BE7" w:rsidRDefault="004E6C03" w:rsidP="00F66916">
      <w:pPr>
        <w:tabs>
          <w:tab w:val="left" w:pos="406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1BE7">
        <w:rPr>
          <w:rFonts w:ascii="Times New Roman" w:hAnsi="Times New Roman" w:cs="Times New Roman"/>
          <w:sz w:val="28"/>
          <w:szCs w:val="28"/>
        </w:rPr>
        <w:t>1.Паспорт</w:t>
      </w:r>
      <w:bookmarkStart w:id="0" w:name="_GoBack"/>
      <w:bookmarkEnd w:id="0"/>
    </w:p>
    <w:p w:rsidR="004E6C03" w:rsidRPr="00571BE7" w:rsidRDefault="004E6C03" w:rsidP="00F66916">
      <w:pPr>
        <w:tabs>
          <w:tab w:val="left" w:pos="40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BE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D57CD7" w:rsidRPr="00571BE7">
        <w:rPr>
          <w:rFonts w:ascii="Times New Roman" w:hAnsi="Times New Roman" w:cs="Times New Roman"/>
          <w:sz w:val="28"/>
          <w:szCs w:val="28"/>
        </w:rPr>
        <w:t>Развитие уличного освещения</w:t>
      </w:r>
    </w:p>
    <w:p w:rsidR="004E6C03" w:rsidRPr="00571BE7" w:rsidRDefault="004E6C03" w:rsidP="00F66916">
      <w:pPr>
        <w:tabs>
          <w:tab w:val="left" w:pos="40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BE7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Нижнесортымский на 2021-2023 годы» </w:t>
      </w:r>
    </w:p>
    <w:p w:rsidR="004E6C03" w:rsidRPr="00571BE7" w:rsidRDefault="004E6C03" w:rsidP="00F66916">
      <w:pPr>
        <w:tabs>
          <w:tab w:val="left" w:pos="40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BE7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6184"/>
      </w:tblGrid>
      <w:tr w:rsidR="004E6C03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3" w:rsidRPr="00571BE7" w:rsidRDefault="004E6C03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3" w:rsidRPr="00571BE7" w:rsidRDefault="004E6C03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4E6C03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3" w:rsidRPr="00571BE7" w:rsidRDefault="004E6C03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3" w:rsidRPr="00571BE7" w:rsidRDefault="004E6C03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D57CD7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7" w:rsidRPr="002E4E38" w:rsidRDefault="006A4016" w:rsidP="006A4016">
            <w:pPr>
              <w:pStyle w:val="ConsPlusCell"/>
              <w:tabs>
                <w:tab w:val="left" w:pos="4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и модернизация </w:t>
            </w:r>
            <w:r w:rsidR="002E4E38" w:rsidRPr="002E4E38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4E38" w:rsidRPr="002E4E38">
              <w:rPr>
                <w:rFonts w:ascii="Times New Roman" w:hAnsi="Times New Roman" w:cs="Times New Roman"/>
                <w:sz w:val="28"/>
                <w:szCs w:val="28"/>
              </w:rPr>
              <w:t xml:space="preserve">ктроснабжение </w:t>
            </w:r>
            <w:r w:rsidR="00D57CD7" w:rsidRPr="002E4E38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Нижнесортымский (далее – поселение).</w:t>
            </w:r>
          </w:p>
        </w:tc>
      </w:tr>
      <w:tr w:rsidR="00D57CD7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7" w:rsidRPr="00571BE7" w:rsidRDefault="009D2576" w:rsidP="00F66916">
            <w:pPr>
              <w:tabs>
                <w:tab w:val="left" w:pos="406"/>
              </w:tabs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57CD7" w:rsidRPr="0057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освещенности  поселения (использование инновационных осветительных приборов; минимизация затрат по оплате за электроэнергию).</w:t>
            </w:r>
          </w:p>
        </w:tc>
      </w:tr>
      <w:tr w:rsidR="00D57CD7" w:rsidRPr="00571BE7" w:rsidTr="006A4016">
        <w:trPr>
          <w:trHeight w:val="11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1.  Доля улично-дорожных сетей, обеспеченных освещением в общей протяженности улично-дорожной сети (%).</w:t>
            </w:r>
          </w:p>
          <w:p w:rsidR="000908F5" w:rsidRPr="00571BE7" w:rsidRDefault="000908F5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светодиодных светильников (%).</w:t>
            </w:r>
          </w:p>
          <w:p w:rsidR="00D57CD7" w:rsidRPr="00571BE7" w:rsidRDefault="00D57CD7" w:rsidP="006A40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D57CD7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D7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ассигнования на 2021-2023 годы составляют </w:t>
            </w:r>
            <w:r w:rsidR="00316B2D">
              <w:rPr>
                <w:rFonts w:ascii="Times New Roman" w:hAnsi="Times New Roman" w:cs="Times New Roman"/>
                <w:sz w:val="28"/>
                <w:szCs w:val="28"/>
              </w:rPr>
              <w:t>11 927,2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- 2021 год – </w:t>
            </w:r>
            <w:r w:rsidR="00316B2D">
              <w:rPr>
                <w:rFonts w:ascii="Times New Roman" w:hAnsi="Times New Roman" w:cs="Times New Roman"/>
                <w:sz w:val="28"/>
                <w:szCs w:val="28"/>
              </w:rPr>
              <w:t>3 327,2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- 2022 год – </w:t>
            </w:r>
            <w:r w:rsidR="00316B2D">
              <w:rPr>
                <w:rFonts w:ascii="Times New Roman" w:hAnsi="Times New Roman" w:cs="Times New Roman"/>
                <w:sz w:val="28"/>
                <w:szCs w:val="28"/>
              </w:rPr>
              <w:t>4 3</w:t>
            </w:r>
            <w:r w:rsidR="00110AE6" w:rsidRPr="00571B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- 2023 год – </w:t>
            </w:r>
            <w:r w:rsidR="00316B2D">
              <w:rPr>
                <w:rFonts w:ascii="Times New Roman" w:hAnsi="Times New Roman" w:cs="Times New Roman"/>
                <w:sz w:val="28"/>
                <w:szCs w:val="28"/>
              </w:rPr>
              <w:t>4 300,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- 2021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- 2022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- 2023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- 2021 год – 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- 2022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- 2023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- 2021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- 2022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- 2023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- 2021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- 2022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- 2023 год – 0,0 тыс. рублей</w:t>
            </w:r>
          </w:p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D7" w:rsidRPr="00571BE7" w:rsidTr="00492DD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7" w:rsidRPr="00571BE7" w:rsidRDefault="00D57CD7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1. Сохранение доли улично-дорожных сетей, обеспеченных освещением в общей протяженности улично-дорожной сети на уровне 92 %.</w:t>
            </w:r>
          </w:p>
          <w:p w:rsidR="00D57CD7" w:rsidRPr="00571BE7" w:rsidRDefault="00110AE6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CD7"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. Уменьшение количества жалоб населения по вопросам 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освещения </w:t>
            </w:r>
            <w:r w:rsidR="00D57CD7"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 с 6 единиц до 4 единиц.</w:t>
            </w:r>
          </w:p>
          <w:p w:rsidR="00110AE6" w:rsidRPr="006A4016" w:rsidRDefault="00110AE6" w:rsidP="00F66916">
            <w:pPr>
              <w:tabs>
                <w:tab w:val="left" w:pos="40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7CD7"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по оплате электроэнергии.</w:t>
            </w:r>
          </w:p>
        </w:tc>
      </w:tr>
    </w:tbl>
    <w:p w:rsidR="00566545" w:rsidRPr="00571BE7" w:rsidRDefault="00566545" w:rsidP="00F66916">
      <w:pPr>
        <w:tabs>
          <w:tab w:val="left" w:pos="406"/>
        </w:tabs>
        <w:spacing w:after="0" w:line="24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4249" w:rsidRPr="00571BE7" w:rsidRDefault="004B1288" w:rsidP="000F33F0">
      <w:pPr>
        <w:tabs>
          <w:tab w:val="left" w:pos="40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249" w:rsidRPr="00571BE7"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сферы социально-экономического развития сельского поселения Нижнесортымский по </w:t>
      </w:r>
      <w:r w:rsidR="0009413B" w:rsidRPr="00563511">
        <w:rPr>
          <w:rFonts w:ascii="Times New Roman" w:hAnsi="Times New Roman" w:cs="Times New Roman"/>
          <w:sz w:val="28"/>
          <w:szCs w:val="28"/>
        </w:rPr>
        <w:t>улич</w:t>
      </w:r>
      <w:r w:rsidR="0009413B">
        <w:rPr>
          <w:rFonts w:ascii="Times New Roman" w:hAnsi="Times New Roman" w:cs="Times New Roman"/>
          <w:sz w:val="28"/>
          <w:szCs w:val="28"/>
        </w:rPr>
        <w:t>ному</w:t>
      </w:r>
      <w:r w:rsidR="0009413B" w:rsidRPr="00563511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09413B">
        <w:rPr>
          <w:rFonts w:ascii="Times New Roman" w:hAnsi="Times New Roman" w:cs="Times New Roman"/>
          <w:sz w:val="28"/>
          <w:szCs w:val="28"/>
        </w:rPr>
        <w:t>ю</w:t>
      </w:r>
      <w:r w:rsidR="0009413B" w:rsidRPr="0056351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Нижнесортымский</w:t>
      </w:r>
    </w:p>
    <w:p w:rsidR="00A94249" w:rsidRPr="00571BE7" w:rsidRDefault="00A94249" w:rsidP="000F33F0">
      <w:pPr>
        <w:tabs>
          <w:tab w:val="left" w:pos="40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4249" w:rsidRPr="00571BE7" w:rsidRDefault="00492DD3" w:rsidP="000F33F0">
      <w:pPr>
        <w:tabs>
          <w:tab w:val="left" w:pos="4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88">
        <w:rPr>
          <w:rFonts w:ascii="Times New Roman" w:hAnsi="Times New Roman" w:cs="Times New Roman"/>
          <w:sz w:val="28"/>
          <w:szCs w:val="28"/>
        </w:rPr>
        <w:t>2</w:t>
      </w:r>
      <w:r w:rsidR="00A94249" w:rsidRPr="00571BE7">
        <w:rPr>
          <w:rFonts w:ascii="Times New Roman" w:hAnsi="Times New Roman" w:cs="Times New Roman"/>
          <w:sz w:val="28"/>
          <w:szCs w:val="28"/>
        </w:rPr>
        <w:t>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9D2576" w:rsidRPr="00571BE7">
        <w:rPr>
          <w:rFonts w:ascii="Times New Roman" w:hAnsi="Times New Roman" w:cs="Times New Roman"/>
          <w:sz w:val="28"/>
          <w:szCs w:val="28"/>
        </w:rPr>
        <w:t>.</w:t>
      </w:r>
    </w:p>
    <w:p w:rsidR="004E2872" w:rsidRPr="00571BE7" w:rsidRDefault="00492DD3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Уличное освещение является частью общей системы благоустройства, основное назначение которого - создание условий безопасного дв</w:t>
      </w:r>
      <w:r w:rsidR="00865A4F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ижения транспорта и пешеходов в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вечернее</w:t>
      </w:r>
      <w:r w:rsidR="00865A4F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ночное время. 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группу объектов, обеспечение освещенности которых необходимо для создания условий безопасного движения транспорта и пешеходов, входят </w:t>
      </w:r>
      <w:r w:rsidR="00865A4F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центральные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улицы, </w:t>
      </w:r>
      <w:r w:rsidR="00865A4F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внутриквартальные проезды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="00C5424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внутридворовые</w:t>
      </w:r>
      <w:proofErr w:type="spellEnd"/>
      <w:r w:rsidR="00C473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287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проезды.</w:t>
      </w:r>
    </w:p>
    <w:p w:rsidR="000F1990" w:rsidRPr="00571BE7" w:rsidRDefault="00492DD3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Качественное освещение современного </w:t>
      </w:r>
      <w:r w:rsidR="00865A4F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населенного пункта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необходимое условие его жиз</w:t>
      </w:r>
      <w:r w:rsidR="004E287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недеятельности. Автомобилизация и активность населения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вечерние и ночные часы постоянно повышают значимость на</w:t>
      </w:r>
      <w:r w:rsidR="004E287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ружного освещения. </w:t>
      </w:r>
    </w:p>
    <w:p w:rsidR="00C473C8" w:rsidRDefault="00492DD3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D2576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состоянию на 01.10.2020</w:t>
      </w:r>
      <w:r w:rsidR="000941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4E287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5A4F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освещени</w:t>
      </w:r>
      <w:r w:rsidR="0080144A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E287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r w:rsidR="00C54242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составляет</w:t>
      </w:r>
      <w:r w:rsidR="009C11B3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6A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протяженн</w:t>
      </w:r>
      <w:r w:rsidR="006963FD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лини</w:t>
      </w:r>
      <w:r w:rsidR="00512CE0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="006A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уличного </w:t>
      </w:r>
      <w:r w:rsidR="00512CE0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освещения</w:t>
      </w:r>
      <w:r w:rsidR="00C473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(воздушных) </w:t>
      </w:r>
      <w:r w:rsidR="00C473C8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2CE0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1</w:t>
      </w:r>
      <w:r w:rsidR="00814118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49,02</w:t>
      </w:r>
      <w:r w:rsidR="00512CE0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км</w:t>
      </w:r>
      <w:r w:rsidR="006A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A4016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светильников – 471</w:t>
      </w:r>
      <w:r w:rsidR="006A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шт.</w:t>
      </w:r>
      <w:r w:rsidR="006A4016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57F36" w:rsidRPr="00571BE7" w:rsidRDefault="000F33F0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963FD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Состояние наружного освещения поселения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</w:t>
      </w:r>
      <w:r w:rsidR="0014148A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еет важное</w:t>
      </w:r>
      <w:r w:rsidR="006A4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социальное значение.</w:t>
      </w:r>
    </w:p>
    <w:p w:rsidR="002A01F2" w:rsidRPr="00571BE7" w:rsidRDefault="000F33F0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настоящее время уровень работающих светильников </w:t>
      </w:r>
      <w:r w:rsidR="006963FD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центральных и внутриквартальных улиц составляет 96%</w:t>
      </w:r>
      <w:r w:rsidR="0014148A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61515" w:rsidRPr="00571BE7" w:rsidRDefault="000F33F0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наружном освещении продолжают использоваться светильники, нормативный срок службы которых превышен, а их оптические системы не отвечают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требованиям.</w:t>
      </w:r>
    </w:p>
    <w:p w:rsidR="00E5154C" w:rsidRPr="00571BE7" w:rsidRDefault="000F33F0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r w:rsidR="00461515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настоящей</w:t>
      </w:r>
      <w:r w:rsidR="009D2576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1515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F4A75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рограммы 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106DFC" w:rsidRPr="00571BE7" w:rsidRDefault="000F33F0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ставит своей целью определение основных направлений технического развития наружного освещения </w:t>
      </w:r>
      <w:r w:rsidR="00461515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установление контрольных дат начала и завершения ее выполнения, а также определение источников финансирования.</w:t>
      </w:r>
    </w:p>
    <w:p w:rsidR="0085490D" w:rsidRPr="00571BE7" w:rsidRDefault="00DA26CC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9820E0" w:rsidRPr="00E037DE" w:rsidRDefault="004B1288" w:rsidP="000F33F0">
      <w:pPr>
        <w:shd w:val="clear" w:color="auto" w:fill="FFFFFF"/>
        <w:tabs>
          <w:tab w:val="left" w:pos="40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06DFC" w:rsidRPr="00E03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037DE" w:rsidRPr="00E037DE">
        <w:rPr>
          <w:rFonts w:ascii="Times New Roman" w:hAnsi="Times New Roman" w:cs="Times New Roman"/>
          <w:sz w:val="28"/>
          <w:szCs w:val="28"/>
        </w:rPr>
        <w:t>Цели, задачи и показатели их достижения</w:t>
      </w:r>
    </w:p>
    <w:p w:rsidR="0085490D" w:rsidRPr="00571BE7" w:rsidRDefault="0085490D" w:rsidP="000F33F0">
      <w:pPr>
        <w:shd w:val="clear" w:color="auto" w:fill="FFFFFF"/>
        <w:tabs>
          <w:tab w:val="left" w:pos="40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5594" w:rsidRPr="005A7617" w:rsidRDefault="00D4377B" w:rsidP="005A7617">
      <w:pPr>
        <w:tabs>
          <w:tab w:val="left" w:pos="406"/>
        </w:tabs>
        <w:spacing w:after="0" w:line="24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88">
        <w:rPr>
          <w:rFonts w:ascii="Times New Roman" w:hAnsi="Times New Roman" w:cs="Times New Roman"/>
          <w:sz w:val="28"/>
          <w:szCs w:val="28"/>
        </w:rPr>
        <w:t>3</w:t>
      </w:r>
      <w:r w:rsidR="009D037A" w:rsidRPr="005A7617">
        <w:rPr>
          <w:rFonts w:ascii="Times New Roman" w:hAnsi="Times New Roman" w:cs="Times New Roman"/>
          <w:sz w:val="28"/>
          <w:szCs w:val="28"/>
        </w:rPr>
        <w:t>.</w:t>
      </w:r>
      <w:r w:rsidR="00DA26CC" w:rsidRPr="005A7617">
        <w:rPr>
          <w:rFonts w:ascii="Times New Roman" w:hAnsi="Times New Roman" w:cs="Times New Roman"/>
          <w:sz w:val="28"/>
          <w:szCs w:val="28"/>
        </w:rPr>
        <w:t>1. Целью данной Программы являе</w:t>
      </w:r>
      <w:r w:rsidRPr="005A7617">
        <w:rPr>
          <w:rFonts w:ascii="Times New Roman" w:hAnsi="Times New Roman" w:cs="Times New Roman"/>
          <w:sz w:val="28"/>
          <w:szCs w:val="28"/>
        </w:rPr>
        <w:t xml:space="preserve">тся - </w:t>
      </w:r>
      <w:r w:rsidR="009D037A" w:rsidRPr="005A761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65594" w:rsidRPr="005A7617">
        <w:rPr>
          <w:rFonts w:ascii="Times New Roman" w:hAnsi="Times New Roman" w:cs="Times New Roman"/>
          <w:sz w:val="28"/>
          <w:szCs w:val="28"/>
        </w:rPr>
        <w:t xml:space="preserve">и модернизация </w:t>
      </w:r>
      <w:r w:rsidR="009D037A" w:rsidRPr="005A7617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E65594" w:rsidRPr="005A7617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9D037A" w:rsidRPr="005A7617" w:rsidRDefault="00D4377B" w:rsidP="005A7617">
      <w:pPr>
        <w:pStyle w:val="ConsPlusCell"/>
        <w:tabs>
          <w:tab w:val="left" w:pos="406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617">
        <w:rPr>
          <w:rFonts w:ascii="Times New Roman" w:hAnsi="Times New Roman" w:cs="Times New Roman"/>
          <w:sz w:val="28"/>
          <w:szCs w:val="28"/>
        </w:rPr>
        <w:tab/>
      </w:r>
      <w:r w:rsidR="004B1288">
        <w:rPr>
          <w:rFonts w:ascii="Times New Roman" w:hAnsi="Times New Roman" w:cs="Times New Roman"/>
          <w:sz w:val="28"/>
          <w:szCs w:val="28"/>
        </w:rPr>
        <w:t>3</w:t>
      </w:r>
      <w:r w:rsidR="00E65594" w:rsidRPr="005A7617">
        <w:rPr>
          <w:rFonts w:ascii="Times New Roman" w:hAnsi="Times New Roman" w:cs="Times New Roman"/>
          <w:sz w:val="28"/>
          <w:szCs w:val="28"/>
        </w:rPr>
        <w:t>.2. Для достижения поставленной цели</w:t>
      </w:r>
      <w:r w:rsidR="009D037A" w:rsidRPr="005A7617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5079" w:rsidRPr="005A7617">
        <w:rPr>
          <w:rFonts w:ascii="Times New Roman" w:hAnsi="Times New Roman" w:cs="Times New Roman"/>
          <w:sz w:val="28"/>
          <w:szCs w:val="28"/>
        </w:rPr>
        <w:t>ируется решить следующ</w:t>
      </w:r>
      <w:r w:rsidRPr="005A7617">
        <w:rPr>
          <w:rFonts w:ascii="Times New Roman" w:hAnsi="Times New Roman" w:cs="Times New Roman"/>
          <w:sz w:val="28"/>
          <w:szCs w:val="28"/>
        </w:rPr>
        <w:t xml:space="preserve">ую задачу - </w:t>
      </w:r>
      <w:r w:rsidR="00E65594" w:rsidRPr="005A7617">
        <w:rPr>
          <w:rFonts w:ascii="Times New Roman" w:hAnsi="Times New Roman" w:cs="Times New Roman"/>
          <w:sz w:val="28"/>
          <w:szCs w:val="28"/>
        </w:rPr>
        <w:t>повышение уровня освещенности  поселения (использование инновационных осветительных приборов; минимизация затрат по оплате за электроэнергию</w:t>
      </w:r>
      <w:r w:rsidR="002F5079" w:rsidRPr="005A7617">
        <w:rPr>
          <w:rFonts w:ascii="Times New Roman" w:hAnsi="Times New Roman" w:cs="Times New Roman"/>
          <w:bCs/>
          <w:sz w:val="28"/>
          <w:szCs w:val="28"/>
        </w:rPr>
        <w:t>)</w:t>
      </w:r>
      <w:r w:rsidR="00E65594" w:rsidRPr="005A7617">
        <w:rPr>
          <w:rFonts w:ascii="Times New Roman" w:hAnsi="Times New Roman" w:cs="Times New Roman"/>
          <w:bCs/>
          <w:sz w:val="28"/>
          <w:szCs w:val="28"/>
        </w:rPr>
        <w:t>, то есть</w:t>
      </w:r>
      <w:r w:rsidR="009D2576" w:rsidRPr="005A76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353F" w:rsidRPr="005A7617">
        <w:rPr>
          <w:rFonts w:ascii="Times New Roman" w:hAnsi="Times New Roman" w:cs="Times New Roman"/>
          <w:bCs/>
          <w:sz w:val="28"/>
          <w:szCs w:val="28"/>
        </w:rPr>
        <w:t>своевременное техническое обслуживание и текущий ремонт уличного освещения, а именно 100 % работающих осветительных приборов на территории поселения.</w:t>
      </w:r>
    </w:p>
    <w:p w:rsidR="005A7617" w:rsidRPr="005A7617" w:rsidRDefault="004B1288" w:rsidP="005A76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617" w:rsidRPr="005A7617">
        <w:rPr>
          <w:rFonts w:ascii="Times New Roman" w:hAnsi="Times New Roman" w:cs="Times New Roman"/>
          <w:sz w:val="28"/>
          <w:szCs w:val="28"/>
        </w:rPr>
        <w:t>.3. Решение задач Программы:</w:t>
      </w:r>
    </w:p>
    <w:p w:rsidR="005A7617" w:rsidRPr="005A7617" w:rsidRDefault="004B1288" w:rsidP="005A76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617" w:rsidRPr="005A7617">
        <w:rPr>
          <w:rFonts w:ascii="Times New Roman" w:hAnsi="Times New Roman" w:cs="Times New Roman"/>
          <w:sz w:val="28"/>
          <w:szCs w:val="28"/>
        </w:rPr>
        <w:t>.3.1. На выполнение задачи по обеспечению уличного освещения для движения автотранспорта и пешеходов в вечернее и ночное время направлены следующие мероприятия:</w:t>
      </w:r>
    </w:p>
    <w:p w:rsidR="005A7617" w:rsidRPr="005A7617" w:rsidRDefault="005A7617" w:rsidP="005A76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17">
        <w:rPr>
          <w:rFonts w:ascii="Times New Roman" w:hAnsi="Times New Roman" w:cs="Times New Roman"/>
          <w:sz w:val="28"/>
          <w:szCs w:val="28"/>
        </w:rPr>
        <w:t>- техническое обслуживание и ремонт объектов уличного освещения;</w:t>
      </w:r>
    </w:p>
    <w:p w:rsidR="005A7617" w:rsidRPr="005A7617" w:rsidRDefault="005A7617" w:rsidP="005A76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617">
        <w:rPr>
          <w:rFonts w:ascii="Times New Roman" w:hAnsi="Times New Roman" w:cs="Times New Roman"/>
          <w:sz w:val="28"/>
          <w:szCs w:val="28"/>
        </w:rPr>
        <w:t>- поставка электроэнергии для муниципальных нужд.</w:t>
      </w:r>
    </w:p>
    <w:p w:rsidR="005A7617" w:rsidRPr="00D4377B" w:rsidRDefault="005A7617" w:rsidP="00D4377B">
      <w:pPr>
        <w:pStyle w:val="ConsPlusCell"/>
        <w:tabs>
          <w:tab w:val="left" w:pos="40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90D" w:rsidRPr="00571BE7" w:rsidRDefault="0085490D" w:rsidP="00F66916">
      <w:pPr>
        <w:tabs>
          <w:tab w:val="left" w:pos="4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11B3" w:rsidRPr="00571BE7" w:rsidRDefault="004B1288" w:rsidP="00D4377B">
      <w:pPr>
        <w:tabs>
          <w:tab w:val="left" w:pos="40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реализации Программы</w:t>
      </w:r>
    </w:p>
    <w:p w:rsidR="00D4377B" w:rsidRDefault="00D4377B" w:rsidP="00F66916">
      <w:pPr>
        <w:shd w:val="clear" w:color="auto" w:fill="FFFFFF"/>
        <w:tabs>
          <w:tab w:val="left" w:pos="406"/>
        </w:tabs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4AD2" w:rsidRDefault="00D4377B" w:rsidP="00BA792F">
      <w:pPr>
        <w:shd w:val="clear" w:color="auto" w:fill="FFFFFF"/>
        <w:tabs>
          <w:tab w:val="left" w:pos="406"/>
        </w:tabs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4A4AD2" w:rsidSect="004A4AD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B12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9D2576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реализуется с 2021 по 2023</w:t>
      </w:r>
      <w:r w:rsidR="00106DFC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9D2576" w:rsidRPr="00571B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F66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359A1" w:rsidRDefault="008359A1" w:rsidP="008359A1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916" w:rsidRPr="000C6726" w:rsidRDefault="008359A1" w:rsidP="000C67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66916" w:rsidRPr="000C6726">
        <w:rPr>
          <w:rFonts w:ascii="Times New Roman" w:hAnsi="Times New Roman" w:cs="Times New Roman"/>
          <w:sz w:val="24"/>
          <w:szCs w:val="24"/>
        </w:rPr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"/>
        <w:gridCol w:w="2835"/>
        <w:gridCol w:w="2409"/>
        <w:gridCol w:w="1276"/>
        <w:gridCol w:w="1276"/>
        <w:gridCol w:w="1417"/>
        <w:gridCol w:w="1418"/>
        <w:gridCol w:w="1276"/>
        <w:gridCol w:w="1525"/>
        <w:gridCol w:w="2126"/>
      </w:tblGrid>
      <w:tr w:rsidR="00F66916" w:rsidRPr="000C6726" w:rsidTr="00492DD3">
        <w:trPr>
          <w:trHeight w:val="576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 </w:t>
            </w:r>
            <w:r w:rsidR="00D4377B"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</w:tr>
      <w:tr w:rsidR="00F66916" w:rsidRPr="000C6726" w:rsidTr="008359A1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Муниципальной программы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  показатель на  начало  реализации   </w:t>
            </w: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 значение    </w:t>
            </w: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показателя на момент     </w:t>
            </w: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окончания   действия    </w:t>
            </w: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Координатор/ участник</w:t>
            </w:r>
          </w:p>
        </w:tc>
      </w:tr>
      <w:tr w:rsidR="00F66916" w:rsidRPr="000C6726" w:rsidTr="008359A1">
        <w:trPr>
          <w:trHeight w:val="2106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916" w:rsidRPr="000C6726" w:rsidTr="008359A1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(МП):</w:t>
            </w:r>
            <w:r w:rsidRPr="000C6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4377B"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уличного освещения </w:t>
            </w: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Нижнесортымский на 2021-2023 годы</w:t>
            </w:r>
            <w:r w:rsidRPr="000C67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C117B" w:rsidRPr="000C6726" w:rsidTr="00AC117B">
        <w:trPr>
          <w:trHeight w:val="29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7B" w:rsidRPr="000C6726" w:rsidRDefault="00AC117B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Погонные метры сетей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149 020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149 020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149 020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149 020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149 020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Служба жилищно-коммунального хозяйства и внешнего благоустройства поселения администрации сельского поселения </w:t>
            </w:r>
          </w:p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Нижнесортымс</w:t>
            </w:r>
            <w:proofErr w:type="spellEnd"/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</w:p>
        </w:tc>
      </w:tr>
      <w:tr w:rsidR="00AC117B" w:rsidRPr="000C6726" w:rsidTr="00742ED4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7B" w:rsidRPr="000C6726" w:rsidRDefault="00AC117B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17B" w:rsidRPr="000C6726">
              <w:rPr>
                <w:rFonts w:ascii="Times New Roman" w:hAnsi="Times New Roman" w:cs="Times New Roman"/>
                <w:sz w:val="24"/>
                <w:szCs w:val="24"/>
              </w:rPr>
              <w:t>оставка электроэнергии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406654,34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406654,34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406654,34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406654,34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406654,34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17B" w:rsidRPr="000C6726" w:rsidRDefault="00AC117B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D4" w:rsidRPr="000C6726" w:rsidTr="005F399C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D4" w:rsidRPr="000C6726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742ED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офисных светодиодных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016" w:rsidRPr="000C6726" w:rsidRDefault="00F66916" w:rsidP="000C67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6726">
        <w:rPr>
          <w:rFonts w:ascii="Times New Roman" w:hAnsi="Times New Roman" w:cs="Times New Roman"/>
          <w:sz w:val="24"/>
          <w:szCs w:val="24"/>
        </w:rPr>
        <w:tab/>
      </w:r>
      <w:r w:rsidRPr="000C6726">
        <w:rPr>
          <w:rFonts w:ascii="Times New Roman" w:hAnsi="Times New Roman" w:cs="Times New Roman"/>
          <w:sz w:val="24"/>
          <w:szCs w:val="24"/>
        </w:rPr>
        <w:tab/>
      </w:r>
      <w:r w:rsidRPr="000C67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AC117B" w:rsidRPr="000C67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66916" w:rsidRPr="000C6726" w:rsidRDefault="00F66916" w:rsidP="000C6726">
      <w:pPr>
        <w:spacing w:after="0" w:line="240" w:lineRule="atLeast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0C67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Программе </w:t>
      </w:r>
    </w:p>
    <w:p w:rsidR="00F66916" w:rsidRPr="000C6726" w:rsidRDefault="00F66916" w:rsidP="000C6726">
      <w:pPr>
        <w:tabs>
          <w:tab w:val="center" w:pos="7284"/>
          <w:tab w:val="left" w:pos="1116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67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66916" w:rsidRPr="000C6726" w:rsidRDefault="00F66916" w:rsidP="000C6726">
      <w:pPr>
        <w:tabs>
          <w:tab w:val="center" w:pos="7284"/>
          <w:tab w:val="left" w:pos="11160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726">
        <w:rPr>
          <w:rFonts w:ascii="Times New Roman" w:hAnsi="Times New Roman" w:cs="Times New Roman"/>
          <w:sz w:val="24"/>
          <w:szCs w:val="24"/>
        </w:rPr>
        <w:t xml:space="preserve">по финансовому обеспечению Муниципальной программы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535"/>
        <w:gridCol w:w="1134"/>
        <w:gridCol w:w="1134"/>
        <w:gridCol w:w="1134"/>
        <w:gridCol w:w="992"/>
        <w:gridCol w:w="851"/>
        <w:gridCol w:w="141"/>
        <w:gridCol w:w="993"/>
        <w:gridCol w:w="1559"/>
      </w:tblGrid>
      <w:tr w:rsidR="00F66916" w:rsidRPr="000C6726" w:rsidTr="008D4B8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(всего,</w:t>
            </w:r>
          </w:p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Координатор/ участник</w:t>
            </w:r>
          </w:p>
        </w:tc>
      </w:tr>
      <w:tr w:rsidR="00F66916" w:rsidRPr="000C6726" w:rsidTr="008D4B85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6" w:rsidRPr="000C6726" w:rsidTr="008D4B85">
        <w:trPr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6" w:rsidRPr="000C6726" w:rsidTr="008D4B85">
        <w:trPr>
          <w:trHeight w:val="593"/>
        </w:trPr>
        <w:tc>
          <w:tcPr>
            <w:tcW w:w="15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(МП):</w:t>
            </w:r>
            <w:r w:rsidRPr="000C6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A4016"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уличного освещения на </w:t>
            </w: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Нижнесортымский на 2021-2023 годы</w:t>
            </w:r>
            <w:r w:rsidRPr="000C67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063B8"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модернизация уличного освещения на территории сельского поселения </w:t>
            </w: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Нижнесортымский</w:t>
            </w:r>
          </w:p>
        </w:tc>
      </w:tr>
      <w:tr w:rsidR="00F66916" w:rsidRPr="000C6726" w:rsidTr="00DD68DF">
        <w:trPr>
          <w:trHeight w:val="276"/>
        </w:trPr>
        <w:tc>
          <w:tcPr>
            <w:tcW w:w="15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5" w:rsidRPr="000C6726" w:rsidTr="008D4B85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913E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913E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913E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  <w:r w:rsidRPr="000C67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  <w:r w:rsidRPr="000C67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  <w:r w:rsidRPr="000C67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  <w:r w:rsidRPr="000C67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F66916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6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6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5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67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316B2D" w:rsidP="00B078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B85"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85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8D4B85" w:rsidRPr="000C6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16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- за счёт других </w:t>
            </w:r>
          </w:p>
          <w:p w:rsidR="00F66916" w:rsidRPr="000C6726" w:rsidRDefault="00F6691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6" w:rsidRPr="000C6726" w:rsidRDefault="00F66916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5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316B2D" w:rsidP="00C02F7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4B85"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C02F7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C02F7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C02F7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C02F7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Служба жилищно-коммунального хозяйства и </w:t>
            </w:r>
            <w:r w:rsidRPr="000C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 благоустройства поселения администрации сельского поселения Нижнесортымский</w:t>
            </w:r>
          </w:p>
        </w:tc>
      </w:tr>
      <w:tr w:rsidR="00E95C15" w:rsidRPr="000C6726" w:rsidTr="008D4B85">
        <w:trPr>
          <w:trHeight w:val="70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8D4B85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15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электроэнергии для муниципальных нужд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15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15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15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15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15" w:rsidRPr="000C6726" w:rsidRDefault="00E95C1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5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67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6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26" w:rsidRPr="000C6726" w:rsidRDefault="000C672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- за счёт других </w:t>
            </w:r>
          </w:p>
          <w:p w:rsidR="000C6726" w:rsidRPr="000C6726" w:rsidRDefault="000C6726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6726" w:rsidRPr="000C6726" w:rsidRDefault="000C6726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5" w:rsidRPr="000C6726" w:rsidTr="008D4B85">
        <w:trPr>
          <w:trHeight w:val="70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8D4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8D4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8D4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8D4B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B078F7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D4" w:rsidRPr="000C6726" w:rsidTr="008D4B85">
        <w:trPr>
          <w:trHeight w:val="7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8D4B85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светодиодных светильников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0C6726" w:rsidRDefault="00742ED4" w:rsidP="00E35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2ED4" w:rsidRPr="000C6726" w:rsidRDefault="00742ED4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D4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0C6726" w:rsidRDefault="00742ED4" w:rsidP="00E35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2ED4" w:rsidRPr="000C6726" w:rsidRDefault="00742ED4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D4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0C6726" w:rsidRDefault="00742ED4" w:rsidP="00E35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2ED4" w:rsidRPr="000C6726" w:rsidRDefault="00742ED4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5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85" w:rsidRPr="000C6726" w:rsidRDefault="008D4B85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0C6726" w:rsidRDefault="008D4B85" w:rsidP="00E35FAE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67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8D4B85" w:rsidRDefault="008D4B85" w:rsidP="00F20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85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742ED4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742ED4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742ED4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5" w:rsidRPr="00742ED4" w:rsidRDefault="008D4B85" w:rsidP="000C67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4B85" w:rsidRPr="000C6726" w:rsidRDefault="008D4B85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D4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0C6726" w:rsidRDefault="00742ED4" w:rsidP="00E35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 xml:space="preserve">- за счёт других </w:t>
            </w:r>
          </w:p>
          <w:p w:rsidR="00742ED4" w:rsidRPr="000C6726" w:rsidRDefault="00742ED4" w:rsidP="00E35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726">
              <w:rPr>
                <w:rFonts w:ascii="Times New Roman" w:hAnsi="Times New Roman" w:cs="Times New Roman"/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2ED4" w:rsidRPr="000C6726" w:rsidRDefault="00742ED4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D4" w:rsidRPr="000C6726" w:rsidTr="008D4B85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D4" w:rsidRPr="000C6726" w:rsidRDefault="00742ED4" w:rsidP="000C6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B078F7" w:rsidRDefault="00742ED4" w:rsidP="00E35FA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F7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8D4B85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8D4B85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8D4B85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742ED4" w:rsidRDefault="00742ED4" w:rsidP="00E35F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D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D4" w:rsidRPr="000C6726" w:rsidRDefault="00742ED4" w:rsidP="000C67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16" w:rsidRPr="00D4377B" w:rsidRDefault="00F66916" w:rsidP="00D4377B">
      <w:pPr>
        <w:jc w:val="center"/>
        <w:rPr>
          <w:rFonts w:ascii="Times New Roman" w:hAnsi="Times New Roman" w:cs="Times New Roman"/>
          <w:sz w:val="24"/>
          <w:szCs w:val="24"/>
        </w:rPr>
        <w:sectPr w:rsidR="00F66916" w:rsidRPr="00D4377B" w:rsidSect="008359A1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  <w:r w:rsidRPr="00D4377B">
        <w:rPr>
          <w:rFonts w:ascii="Times New Roman" w:hAnsi="Times New Roman" w:cs="Times New Roman"/>
          <w:sz w:val="24"/>
          <w:szCs w:val="24"/>
        </w:rPr>
        <w:tab/>
      </w:r>
    </w:p>
    <w:p w:rsidR="00F66916" w:rsidRPr="00571BE7" w:rsidRDefault="00F66916" w:rsidP="00571BE7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66916" w:rsidRPr="00571BE7" w:rsidSect="00106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A0C"/>
    <w:multiLevelType w:val="hybridMultilevel"/>
    <w:tmpl w:val="24C89A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F1028C"/>
    <w:multiLevelType w:val="multilevel"/>
    <w:tmpl w:val="D7043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 w15:restartNumberingAfterBreak="0">
    <w:nsid w:val="370A2ABE"/>
    <w:multiLevelType w:val="hybridMultilevel"/>
    <w:tmpl w:val="F822C33A"/>
    <w:lvl w:ilvl="0" w:tplc="6BAAE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35D"/>
    <w:multiLevelType w:val="hybridMultilevel"/>
    <w:tmpl w:val="CB94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489"/>
    <w:rsid w:val="0000064C"/>
    <w:rsid w:val="000047FC"/>
    <w:rsid w:val="00004CA8"/>
    <w:rsid w:val="000052B6"/>
    <w:rsid w:val="0000768D"/>
    <w:rsid w:val="00011666"/>
    <w:rsid w:val="00012B18"/>
    <w:rsid w:val="00015BB6"/>
    <w:rsid w:val="00016939"/>
    <w:rsid w:val="00020A3F"/>
    <w:rsid w:val="000363A0"/>
    <w:rsid w:val="00040D0F"/>
    <w:rsid w:val="000425CF"/>
    <w:rsid w:val="00053762"/>
    <w:rsid w:val="00054080"/>
    <w:rsid w:val="00054AB9"/>
    <w:rsid w:val="000558D9"/>
    <w:rsid w:val="00057226"/>
    <w:rsid w:val="0006019C"/>
    <w:rsid w:val="000612C0"/>
    <w:rsid w:val="00061D64"/>
    <w:rsid w:val="000673D4"/>
    <w:rsid w:val="00070F3D"/>
    <w:rsid w:val="00070F3E"/>
    <w:rsid w:val="00071373"/>
    <w:rsid w:val="00071D5A"/>
    <w:rsid w:val="00073338"/>
    <w:rsid w:val="00074D00"/>
    <w:rsid w:val="00077B9A"/>
    <w:rsid w:val="00081947"/>
    <w:rsid w:val="00082ECC"/>
    <w:rsid w:val="000908F5"/>
    <w:rsid w:val="00092242"/>
    <w:rsid w:val="0009413B"/>
    <w:rsid w:val="00096195"/>
    <w:rsid w:val="00096D0E"/>
    <w:rsid w:val="000A1D6B"/>
    <w:rsid w:val="000A3548"/>
    <w:rsid w:val="000A3EBF"/>
    <w:rsid w:val="000A621E"/>
    <w:rsid w:val="000B0EB8"/>
    <w:rsid w:val="000B15E7"/>
    <w:rsid w:val="000B2376"/>
    <w:rsid w:val="000B25F9"/>
    <w:rsid w:val="000B263D"/>
    <w:rsid w:val="000B27FE"/>
    <w:rsid w:val="000B3C0B"/>
    <w:rsid w:val="000B40FF"/>
    <w:rsid w:val="000B6403"/>
    <w:rsid w:val="000C3312"/>
    <w:rsid w:val="000C49C1"/>
    <w:rsid w:val="000C4DB7"/>
    <w:rsid w:val="000C52A6"/>
    <w:rsid w:val="000C6505"/>
    <w:rsid w:val="000C6726"/>
    <w:rsid w:val="000D042F"/>
    <w:rsid w:val="000D41C7"/>
    <w:rsid w:val="000E082F"/>
    <w:rsid w:val="000E25E6"/>
    <w:rsid w:val="000E4A21"/>
    <w:rsid w:val="000F0BBE"/>
    <w:rsid w:val="000F1990"/>
    <w:rsid w:val="000F33F0"/>
    <w:rsid w:val="000F4A75"/>
    <w:rsid w:val="00106DFC"/>
    <w:rsid w:val="001079E3"/>
    <w:rsid w:val="001108C6"/>
    <w:rsid w:val="00110AE6"/>
    <w:rsid w:val="001177A5"/>
    <w:rsid w:val="00117F9C"/>
    <w:rsid w:val="00123D43"/>
    <w:rsid w:val="00123FAA"/>
    <w:rsid w:val="00127BFA"/>
    <w:rsid w:val="00130089"/>
    <w:rsid w:val="00131984"/>
    <w:rsid w:val="00131A0C"/>
    <w:rsid w:val="001320C5"/>
    <w:rsid w:val="00133DAB"/>
    <w:rsid w:val="00134355"/>
    <w:rsid w:val="001348D8"/>
    <w:rsid w:val="0013614F"/>
    <w:rsid w:val="00137994"/>
    <w:rsid w:val="0014148A"/>
    <w:rsid w:val="00143768"/>
    <w:rsid w:val="00145A24"/>
    <w:rsid w:val="00146D7D"/>
    <w:rsid w:val="001514E0"/>
    <w:rsid w:val="0015684F"/>
    <w:rsid w:val="001573D2"/>
    <w:rsid w:val="00161AE8"/>
    <w:rsid w:val="00161FFB"/>
    <w:rsid w:val="00162406"/>
    <w:rsid w:val="001654CF"/>
    <w:rsid w:val="00170FE4"/>
    <w:rsid w:val="00171D64"/>
    <w:rsid w:val="0017228F"/>
    <w:rsid w:val="00176C04"/>
    <w:rsid w:val="001826E6"/>
    <w:rsid w:val="00185A49"/>
    <w:rsid w:val="0018704B"/>
    <w:rsid w:val="00192CB9"/>
    <w:rsid w:val="00193873"/>
    <w:rsid w:val="001978C4"/>
    <w:rsid w:val="001A36B7"/>
    <w:rsid w:val="001A4846"/>
    <w:rsid w:val="001A4C2A"/>
    <w:rsid w:val="001B0DC5"/>
    <w:rsid w:val="001B45DE"/>
    <w:rsid w:val="001B52BB"/>
    <w:rsid w:val="001C7548"/>
    <w:rsid w:val="001D031D"/>
    <w:rsid w:val="001D03A1"/>
    <w:rsid w:val="001D113A"/>
    <w:rsid w:val="001D4E22"/>
    <w:rsid w:val="001E15B5"/>
    <w:rsid w:val="001E2BE7"/>
    <w:rsid w:val="001E3652"/>
    <w:rsid w:val="001E4225"/>
    <w:rsid w:val="001E51C0"/>
    <w:rsid w:val="001E58D6"/>
    <w:rsid w:val="001E5CE3"/>
    <w:rsid w:val="001E5CF2"/>
    <w:rsid w:val="001E7C2A"/>
    <w:rsid w:val="001E7DF9"/>
    <w:rsid w:val="001F23ED"/>
    <w:rsid w:val="001F3079"/>
    <w:rsid w:val="001F4337"/>
    <w:rsid w:val="0020082C"/>
    <w:rsid w:val="00201BA7"/>
    <w:rsid w:val="0020353F"/>
    <w:rsid w:val="00204C0D"/>
    <w:rsid w:val="0020659C"/>
    <w:rsid w:val="00210408"/>
    <w:rsid w:val="00211D56"/>
    <w:rsid w:val="00212C4E"/>
    <w:rsid w:val="00212D39"/>
    <w:rsid w:val="002153C0"/>
    <w:rsid w:val="0021799B"/>
    <w:rsid w:val="00220B09"/>
    <w:rsid w:val="00220C0D"/>
    <w:rsid w:val="002213C3"/>
    <w:rsid w:val="00225C5F"/>
    <w:rsid w:val="00232119"/>
    <w:rsid w:val="00232FAB"/>
    <w:rsid w:val="00242755"/>
    <w:rsid w:val="002460A2"/>
    <w:rsid w:val="00247D81"/>
    <w:rsid w:val="00251D44"/>
    <w:rsid w:val="00261D47"/>
    <w:rsid w:val="0026349D"/>
    <w:rsid w:val="002646C5"/>
    <w:rsid w:val="002652A5"/>
    <w:rsid w:val="00265BE9"/>
    <w:rsid w:val="0027091B"/>
    <w:rsid w:val="0027158F"/>
    <w:rsid w:val="00272ADB"/>
    <w:rsid w:val="00274307"/>
    <w:rsid w:val="0027478F"/>
    <w:rsid w:val="00274DB8"/>
    <w:rsid w:val="002750D0"/>
    <w:rsid w:val="00291288"/>
    <w:rsid w:val="0029166D"/>
    <w:rsid w:val="00291F7B"/>
    <w:rsid w:val="002939BC"/>
    <w:rsid w:val="002A01F2"/>
    <w:rsid w:val="002A1C42"/>
    <w:rsid w:val="002A543F"/>
    <w:rsid w:val="002A58DA"/>
    <w:rsid w:val="002A5A65"/>
    <w:rsid w:val="002B4197"/>
    <w:rsid w:val="002C23D5"/>
    <w:rsid w:val="002C3D97"/>
    <w:rsid w:val="002C6FBB"/>
    <w:rsid w:val="002D2554"/>
    <w:rsid w:val="002E1D55"/>
    <w:rsid w:val="002E44A5"/>
    <w:rsid w:val="002E4E38"/>
    <w:rsid w:val="002F3829"/>
    <w:rsid w:val="002F3B20"/>
    <w:rsid w:val="002F3D29"/>
    <w:rsid w:val="002F4905"/>
    <w:rsid w:val="002F5079"/>
    <w:rsid w:val="003033F7"/>
    <w:rsid w:val="00305935"/>
    <w:rsid w:val="0030595C"/>
    <w:rsid w:val="003063B8"/>
    <w:rsid w:val="003163BD"/>
    <w:rsid w:val="00316B2D"/>
    <w:rsid w:val="003173EA"/>
    <w:rsid w:val="0032151E"/>
    <w:rsid w:val="00323BEF"/>
    <w:rsid w:val="00324F8B"/>
    <w:rsid w:val="0032715E"/>
    <w:rsid w:val="00327BDA"/>
    <w:rsid w:val="00327F0A"/>
    <w:rsid w:val="00333568"/>
    <w:rsid w:val="00334DCD"/>
    <w:rsid w:val="00336E14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E89"/>
    <w:rsid w:val="00370FBE"/>
    <w:rsid w:val="00372429"/>
    <w:rsid w:val="0037265D"/>
    <w:rsid w:val="0037430B"/>
    <w:rsid w:val="00374B15"/>
    <w:rsid w:val="0038349C"/>
    <w:rsid w:val="00384139"/>
    <w:rsid w:val="00384F13"/>
    <w:rsid w:val="0038770C"/>
    <w:rsid w:val="0039035A"/>
    <w:rsid w:val="003932B5"/>
    <w:rsid w:val="003945B8"/>
    <w:rsid w:val="003A0A03"/>
    <w:rsid w:val="003A0A96"/>
    <w:rsid w:val="003A7579"/>
    <w:rsid w:val="003B27AE"/>
    <w:rsid w:val="003B454E"/>
    <w:rsid w:val="003B5368"/>
    <w:rsid w:val="003B7B9A"/>
    <w:rsid w:val="003C2746"/>
    <w:rsid w:val="003C5081"/>
    <w:rsid w:val="003C59EB"/>
    <w:rsid w:val="003D6D32"/>
    <w:rsid w:val="003D71B0"/>
    <w:rsid w:val="003E0B75"/>
    <w:rsid w:val="003E6981"/>
    <w:rsid w:val="003F0489"/>
    <w:rsid w:val="003F52D5"/>
    <w:rsid w:val="003F6092"/>
    <w:rsid w:val="004001B6"/>
    <w:rsid w:val="00406135"/>
    <w:rsid w:val="00410030"/>
    <w:rsid w:val="00416C92"/>
    <w:rsid w:val="0042671C"/>
    <w:rsid w:val="0042683B"/>
    <w:rsid w:val="00434FA9"/>
    <w:rsid w:val="00436DDA"/>
    <w:rsid w:val="004409F3"/>
    <w:rsid w:val="00443036"/>
    <w:rsid w:val="0044484A"/>
    <w:rsid w:val="0044624F"/>
    <w:rsid w:val="004470A3"/>
    <w:rsid w:val="00450DAF"/>
    <w:rsid w:val="0045144B"/>
    <w:rsid w:val="00453932"/>
    <w:rsid w:val="00455F45"/>
    <w:rsid w:val="00457F36"/>
    <w:rsid w:val="00461515"/>
    <w:rsid w:val="004633E3"/>
    <w:rsid w:val="0046421F"/>
    <w:rsid w:val="0046752B"/>
    <w:rsid w:val="0046779B"/>
    <w:rsid w:val="00474605"/>
    <w:rsid w:val="00480242"/>
    <w:rsid w:val="00481A54"/>
    <w:rsid w:val="00483069"/>
    <w:rsid w:val="00487C12"/>
    <w:rsid w:val="004905AE"/>
    <w:rsid w:val="00490873"/>
    <w:rsid w:val="00491623"/>
    <w:rsid w:val="00491954"/>
    <w:rsid w:val="00492BAE"/>
    <w:rsid w:val="00492DD3"/>
    <w:rsid w:val="004932B0"/>
    <w:rsid w:val="00495395"/>
    <w:rsid w:val="004977D1"/>
    <w:rsid w:val="004A1410"/>
    <w:rsid w:val="004A29BB"/>
    <w:rsid w:val="004A380A"/>
    <w:rsid w:val="004A4AD2"/>
    <w:rsid w:val="004A56F5"/>
    <w:rsid w:val="004A642A"/>
    <w:rsid w:val="004B1288"/>
    <w:rsid w:val="004B2279"/>
    <w:rsid w:val="004B2E8B"/>
    <w:rsid w:val="004B3819"/>
    <w:rsid w:val="004B6FA5"/>
    <w:rsid w:val="004C0F2F"/>
    <w:rsid w:val="004C44DD"/>
    <w:rsid w:val="004D436D"/>
    <w:rsid w:val="004E1BA8"/>
    <w:rsid w:val="004E2872"/>
    <w:rsid w:val="004E5160"/>
    <w:rsid w:val="004E6946"/>
    <w:rsid w:val="004E6C03"/>
    <w:rsid w:val="004E71AA"/>
    <w:rsid w:val="004E74EB"/>
    <w:rsid w:val="004E7AFB"/>
    <w:rsid w:val="004F0EF6"/>
    <w:rsid w:val="004F1353"/>
    <w:rsid w:val="004F1F77"/>
    <w:rsid w:val="004F1FC0"/>
    <w:rsid w:val="004F3242"/>
    <w:rsid w:val="004F4643"/>
    <w:rsid w:val="004F5047"/>
    <w:rsid w:val="005039E4"/>
    <w:rsid w:val="00506773"/>
    <w:rsid w:val="005123B9"/>
    <w:rsid w:val="00512CE0"/>
    <w:rsid w:val="00513601"/>
    <w:rsid w:val="005159A0"/>
    <w:rsid w:val="00531D77"/>
    <w:rsid w:val="005402AC"/>
    <w:rsid w:val="00543340"/>
    <w:rsid w:val="00553AA5"/>
    <w:rsid w:val="00555DBD"/>
    <w:rsid w:val="00556901"/>
    <w:rsid w:val="00557B79"/>
    <w:rsid w:val="00563511"/>
    <w:rsid w:val="005647CA"/>
    <w:rsid w:val="00564CB7"/>
    <w:rsid w:val="00565FA0"/>
    <w:rsid w:val="00566545"/>
    <w:rsid w:val="00571BE7"/>
    <w:rsid w:val="00580776"/>
    <w:rsid w:val="005823AA"/>
    <w:rsid w:val="00590A52"/>
    <w:rsid w:val="005A3395"/>
    <w:rsid w:val="005A7617"/>
    <w:rsid w:val="005B0565"/>
    <w:rsid w:val="005C478B"/>
    <w:rsid w:val="005C4C5F"/>
    <w:rsid w:val="005D3388"/>
    <w:rsid w:val="005D341C"/>
    <w:rsid w:val="005D460B"/>
    <w:rsid w:val="005E33D1"/>
    <w:rsid w:val="005E647A"/>
    <w:rsid w:val="005F1A71"/>
    <w:rsid w:val="005F4E10"/>
    <w:rsid w:val="00610565"/>
    <w:rsid w:val="0062091A"/>
    <w:rsid w:val="006219A5"/>
    <w:rsid w:val="00623D3D"/>
    <w:rsid w:val="00635A3F"/>
    <w:rsid w:val="00641189"/>
    <w:rsid w:val="0064416D"/>
    <w:rsid w:val="00646C4A"/>
    <w:rsid w:val="0064721A"/>
    <w:rsid w:val="006503EB"/>
    <w:rsid w:val="00654B4E"/>
    <w:rsid w:val="00657A96"/>
    <w:rsid w:val="00657AA7"/>
    <w:rsid w:val="00662359"/>
    <w:rsid w:val="00665081"/>
    <w:rsid w:val="00665B1D"/>
    <w:rsid w:val="006679E0"/>
    <w:rsid w:val="0067071A"/>
    <w:rsid w:val="006719E2"/>
    <w:rsid w:val="00671B8D"/>
    <w:rsid w:val="006772AC"/>
    <w:rsid w:val="006774BA"/>
    <w:rsid w:val="00682D47"/>
    <w:rsid w:val="00685AF5"/>
    <w:rsid w:val="00686D08"/>
    <w:rsid w:val="00690350"/>
    <w:rsid w:val="006911DF"/>
    <w:rsid w:val="00692CE7"/>
    <w:rsid w:val="006963FD"/>
    <w:rsid w:val="006A094E"/>
    <w:rsid w:val="006A1E68"/>
    <w:rsid w:val="006A3469"/>
    <w:rsid w:val="006A4016"/>
    <w:rsid w:val="006A41B3"/>
    <w:rsid w:val="006A4A2C"/>
    <w:rsid w:val="006A5E05"/>
    <w:rsid w:val="006B43FF"/>
    <w:rsid w:val="006D0FD4"/>
    <w:rsid w:val="006D489E"/>
    <w:rsid w:val="006D70AB"/>
    <w:rsid w:val="006E03C1"/>
    <w:rsid w:val="006E7331"/>
    <w:rsid w:val="006F05D0"/>
    <w:rsid w:val="006F56DD"/>
    <w:rsid w:val="006F62FE"/>
    <w:rsid w:val="007013AC"/>
    <w:rsid w:val="007017B9"/>
    <w:rsid w:val="00706F48"/>
    <w:rsid w:val="00720A72"/>
    <w:rsid w:val="00725744"/>
    <w:rsid w:val="0073305D"/>
    <w:rsid w:val="00734F4B"/>
    <w:rsid w:val="00736B2D"/>
    <w:rsid w:val="00740ABE"/>
    <w:rsid w:val="00742ED4"/>
    <w:rsid w:val="00747EAD"/>
    <w:rsid w:val="0075195A"/>
    <w:rsid w:val="0075388C"/>
    <w:rsid w:val="00766293"/>
    <w:rsid w:val="0076710B"/>
    <w:rsid w:val="00767177"/>
    <w:rsid w:val="00771387"/>
    <w:rsid w:val="00776A9B"/>
    <w:rsid w:val="00777A5E"/>
    <w:rsid w:val="00783E6A"/>
    <w:rsid w:val="007912FB"/>
    <w:rsid w:val="00794D5B"/>
    <w:rsid w:val="00797302"/>
    <w:rsid w:val="007A006B"/>
    <w:rsid w:val="007A0751"/>
    <w:rsid w:val="007A08EC"/>
    <w:rsid w:val="007A1EE2"/>
    <w:rsid w:val="007A232D"/>
    <w:rsid w:val="007A29E3"/>
    <w:rsid w:val="007A48E4"/>
    <w:rsid w:val="007A6A54"/>
    <w:rsid w:val="007B1484"/>
    <w:rsid w:val="007B2AC5"/>
    <w:rsid w:val="007B44D6"/>
    <w:rsid w:val="007B7207"/>
    <w:rsid w:val="007C0552"/>
    <w:rsid w:val="007C35E4"/>
    <w:rsid w:val="007C4756"/>
    <w:rsid w:val="007C6CC6"/>
    <w:rsid w:val="007D11AE"/>
    <w:rsid w:val="007D54E9"/>
    <w:rsid w:val="007D6132"/>
    <w:rsid w:val="007D7B01"/>
    <w:rsid w:val="007E59D1"/>
    <w:rsid w:val="007F0C28"/>
    <w:rsid w:val="007F1407"/>
    <w:rsid w:val="007F1D84"/>
    <w:rsid w:val="0080144A"/>
    <w:rsid w:val="00801614"/>
    <w:rsid w:val="00803DE9"/>
    <w:rsid w:val="008055D4"/>
    <w:rsid w:val="008058E5"/>
    <w:rsid w:val="00805E7E"/>
    <w:rsid w:val="0081000B"/>
    <w:rsid w:val="0081221B"/>
    <w:rsid w:val="0081307A"/>
    <w:rsid w:val="00814118"/>
    <w:rsid w:val="008151F1"/>
    <w:rsid w:val="00815EAF"/>
    <w:rsid w:val="0081670A"/>
    <w:rsid w:val="00816CFF"/>
    <w:rsid w:val="0082631F"/>
    <w:rsid w:val="008344C5"/>
    <w:rsid w:val="008345BB"/>
    <w:rsid w:val="008359A1"/>
    <w:rsid w:val="00840A60"/>
    <w:rsid w:val="00841111"/>
    <w:rsid w:val="00846EE1"/>
    <w:rsid w:val="00847917"/>
    <w:rsid w:val="00850299"/>
    <w:rsid w:val="00850F58"/>
    <w:rsid w:val="00850F73"/>
    <w:rsid w:val="0085490D"/>
    <w:rsid w:val="00856677"/>
    <w:rsid w:val="00857164"/>
    <w:rsid w:val="00863E63"/>
    <w:rsid w:val="008656F0"/>
    <w:rsid w:val="00865A4F"/>
    <w:rsid w:val="00870F26"/>
    <w:rsid w:val="0087302A"/>
    <w:rsid w:val="00876049"/>
    <w:rsid w:val="008839C1"/>
    <w:rsid w:val="00885841"/>
    <w:rsid w:val="0088646B"/>
    <w:rsid w:val="00886C10"/>
    <w:rsid w:val="00896C4D"/>
    <w:rsid w:val="008A5DA9"/>
    <w:rsid w:val="008B780C"/>
    <w:rsid w:val="008C20FE"/>
    <w:rsid w:val="008C3816"/>
    <w:rsid w:val="008C6642"/>
    <w:rsid w:val="008C6BE3"/>
    <w:rsid w:val="008D0212"/>
    <w:rsid w:val="008D101D"/>
    <w:rsid w:val="008D1E6B"/>
    <w:rsid w:val="008D2D34"/>
    <w:rsid w:val="008D4B85"/>
    <w:rsid w:val="008D695E"/>
    <w:rsid w:val="008D77C1"/>
    <w:rsid w:val="008E0A21"/>
    <w:rsid w:val="008E2CEC"/>
    <w:rsid w:val="008E3B39"/>
    <w:rsid w:val="008E70CB"/>
    <w:rsid w:val="008F3F10"/>
    <w:rsid w:val="008F56B4"/>
    <w:rsid w:val="008F5D16"/>
    <w:rsid w:val="0090128C"/>
    <w:rsid w:val="00904AE5"/>
    <w:rsid w:val="00911900"/>
    <w:rsid w:val="00912F85"/>
    <w:rsid w:val="009138EB"/>
    <w:rsid w:val="00913E80"/>
    <w:rsid w:val="009216DD"/>
    <w:rsid w:val="00921E28"/>
    <w:rsid w:val="00925205"/>
    <w:rsid w:val="00925CD5"/>
    <w:rsid w:val="009268CC"/>
    <w:rsid w:val="00932AFB"/>
    <w:rsid w:val="00936EDF"/>
    <w:rsid w:val="00940C4C"/>
    <w:rsid w:val="00941A4C"/>
    <w:rsid w:val="009443C6"/>
    <w:rsid w:val="009445A9"/>
    <w:rsid w:val="009479EC"/>
    <w:rsid w:val="00960736"/>
    <w:rsid w:val="0096371B"/>
    <w:rsid w:val="0097032C"/>
    <w:rsid w:val="0097210D"/>
    <w:rsid w:val="009729E7"/>
    <w:rsid w:val="009733B6"/>
    <w:rsid w:val="00973720"/>
    <w:rsid w:val="0098204C"/>
    <w:rsid w:val="009820E0"/>
    <w:rsid w:val="009848D0"/>
    <w:rsid w:val="0098716F"/>
    <w:rsid w:val="009934C6"/>
    <w:rsid w:val="00996BB6"/>
    <w:rsid w:val="0099759B"/>
    <w:rsid w:val="009A5875"/>
    <w:rsid w:val="009A6AF8"/>
    <w:rsid w:val="009B1BA6"/>
    <w:rsid w:val="009B226B"/>
    <w:rsid w:val="009B4959"/>
    <w:rsid w:val="009B4C93"/>
    <w:rsid w:val="009B66AA"/>
    <w:rsid w:val="009C11B3"/>
    <w:rsid w:val="009C2E68"/>
    <w:rsid w:val="009C3191"/>
    <w:rsid w:val="009C5440"/>
    <w:rsid w:val="009D037A"/>
    <w:rsid w:val="009D1A75"/>
    <w:rsid w:val="009D254D"/>
    <w:rsid w:val="009D2576"/>
    <w:rsid w:val="009E61CC"/>
    <w:rsid w:val="009E7922"/>
    <w:rsid w:val="009F100E"/>
    <w:rsid w:val="009F56A4"/>
    <w:rsid w:val="009F6485"/>
    <w:rsid w:val="00A02B4A"/>
    <w:rsid w:val="00A037F6"/>
    <w:rsid w:val="00A04003"/>
    <w:rsid w:val="00A05715"/>
    <w:rsid w:val="00A14A47"/>
    <w:rsid w:val="00A15F0A"/>
    <w:rsid w:val="00A22B61"/>
    <w:rsid w:val="00A24048"/>
    <w:rsid w:val="00A24DC5"/>
    <w:rsid w:val="00A2528D"/>
    <w:rsid w:val="00A32FCD"/>
    <w:rsid w:val="00A33741"/>
    <w:rsid w:val="00A37196"/>
    <w:rsid w:val="00A432BC"/>
    <w:rsid w:val="00A4608E"/>
    <w:rsid w:val="00A5726D"/>
    <w:rsid w:val="00A6460B"/>
    <w:rsid w:val="00A668ED"/>
    <w:rsid w:val="00A66A7A"/>
    <w:rsid w:val="00A67BA2"/>
    <w:rsid w:val="00A7297B"/>
    <w:rsid w:val="00A731B6"/>
    <w:rsid w:val="00A74D84"/>
    <w:rsid w:val="00A75B8B"/>
    <w:rsid w:val="00A839BD"/>
    <w:rsid w:val="00A84A6D"/>
    <w:rsid w:val="00A8528A"/>
    <w:rsid w:val="00A90271"/>
    <w:rsid w:val="00A93F6A"/>
    <w:rsid w:val="00A94249"/>
    <w:rsid w:val="00A978D7"/>
    <w:rsid w:val="00AA14BA"/>
    <w:rsid w:val="00AA3816"/>
    <w:rsid w:val="00AA5AF2"/>
    <w:rsid w:val="00AB202F"/>
    <w:rsid w:val="00AB2BE1"/>
    <w:rsid w:val="00AB449F"/>
    <w:rsid w:val="00AC117B"/>
    <w:rsid w:val="00AD05BB"/>
    <w:rsid w:val="00AD2467"/>
    <w:rsid w:val="00AD3AE8"/>
    <w:rsid w:val="00AD5478"/>
    <w:rsid w:val="00AD66FD"/>
    <w:rsid w:val="00AD693F"/>
    <w:rsid w:val="00AD6AE0"/>
    <w:rsid w:val="00AE1820"/>
    <w:rsid w:val="00AE62B4"/>
    <w:rsid w:val="00AE6A6D"/>
    <w:rsid w:val="00AE6D1F"/>
    <w:rsid w:val="00AF0824"/>
    <w:rsid w:val="00AF2904"/>
    <w:rsid w:val="00AF308C"/>
    <w:rsid w:val="00B001D5"/>
    <w:rsid w:val="00B0424D"/>
    <w:rsid w:val="00B05102"/>
    <w:rsid w:val="00B078F7"/>
    <w:rsid w:val="00B15F72"/>
    <w:rsid w:val="00B204C0"/>
    <w:rsid w:val="00B20918"/>
    <w:rsid w:val="00B20C4C"/>
    <w:rsid w:val="00B20C93"/>
    <w:rsid w:val="00B21E43"/>
    <w:rsid w:val="00B21E60"/>
    <w:rsid w:val="00B2280D"/>
    <w:rsid w:val="00B314D4"/>
    <w:rsid w:val="00B32A59"/>
    <w:rsid w:val="00B40032"/>
    <w:rsid w:val="00B43061"/>
    <w:rsid w:val="00B450DF"/>
    <w:rsid w:val="00B45225"/>
    <w:rsid w:val="00B46B64"/>
    <w:rsid w:val="00B51E99"/>
    <w:rsid w:val="00B53BD5"/>
    <w:rsid w:val="00B5435F"/>
    <w:rsid w:val="00B55769"/>
    <w:rsid w:val="00B55F5E"/>
    <w:rsid w:val="00B57742"/>
    <w:rsid w:val="00B6027C"/>
    <w:rsid w:val="00B718AA"/>
    <w:rsid w:val="00B71ECB"/>
    <w:rsid w:val="00B71EFD"/>
    <w:rsid w:val="00B75827"/>
    <w:rsid w:val="00B81798"/>
    <w:rsid w:val="00B82489"/>
    <w:rsid w:val="00B82DA0"/>
    <w:rsid w:val="00B82EDA"/>
    <w:rsid w:val="00B8301D"/>
    <w:rsid w:val="00B856EC"/>
    <w:rsid w:val="00B8610A"/>
    <w:rsid w:val="00B91282"/>
    <w:rsid w:val="00B92056"/>
    <w:rsid w:val="00B94683"/>
    <w:rsid w:val="00B969A9"/>
    <w:rsid w:val="00B977FA"/>
    <w:rsid w:val="00BA68EB"/>
    <w:rsid w:val="00BA6FF8"/>
    <w:rsid w:val="00BA792F"/>
    <w:rsid w:val="00BB3DD4"/>
    <w:rsid w:val="00BB7E08"/>
    <w:rsid w:val="00BC2D27"/>
    <w:rsid w:val="00BC6EA7"/>
    <w:rsid w:val="00BC7FF7"/>
    <w:rsid w:val="00BD11C1"/>
    <w:rsid w:val="00BD35AF"/>
    <w:rsid w:val="00BD4642"/>
    <w:rsid w:val="00BE2F15"/>
    <w:rsid w:val="00BE31EE"/>
    <w:rsid w:val="00BE3D23"/>
    <w:rsid w:val="00BE68E5"/>
    <w:rsid w:val="00BE6DCC"/>
    <w:rsid w:val="00BF0844"/>
    <w:rsid w:val="00BF50BD"/>
    <w:rsid w:val="00BF53F6"/>
    <w:rsid w:val="00C004EF"/>
    <w:rsid w:val="00C009BB"/>
    <w:rsid w:val="00C04C17"/>
    <w:rsid w:val="00C05039"/>
    <w:rsid w:val="00C1083F"/>
    <w:rsid w:val="00C11091"/>
    <w:rsid w:val="00C12B75"/>
    <w:rsid w:val="00C13455"/>
    <w:rsid w:val="00C16CC4"/>
    <w:rsid w:val="00C2744C"/>
    <w:rsid w:val="00C276F0"/>
    <w:rsid w:val="00C279D1"/>
    <w:rsid w:val="00C3010C"/>
    <w:rsid w:val="00C36532"/>
    <w:rsid w:val="00C370BC"/>
    <w:rsid w:val="00C404F9"/>
    <w:rsid w:val="00C423F3"/>
    <w:rsid w:val="00C46236"/>
    <w:rsid w:val="00C473C8"/>
    <w:rsid w:val="00C47CAC"/>
    <w:rsid w:val="00C5009C"/>
    <w:rsid w:val="00C51E91"/>
    <w:rsid w:val="00C534B7"/>
    <w:rsid w:val="00C54242"/>
    <w:rsid w:val="00C56EB4"/>
    <w:rsid w:val="00C57A89"/>
    <w:rsid w:val="00C60952"/>
    <w:rsid w:val="00C6190F"/>
    <w:rsid w:val="00C62143"/>
    <w:rsid w:val="00C622D1"/>
    <w:rsid w:val="00C63A76"/>
    <w:rsid w:val="00C63C3B"/>
    <w:rsid w:val="00C66A05"/>
    <w:rsid w:val="00C7788A"/>
    <w:rsid w:val="00C77C3A"/>
    <w:rsid w:val="00C77F3D"/>
    <w:rsid w:val="00C815FB"/>
    <w:rsid w:val="00C869C3"/>
    <w:rsid w:val="00C873DF"/>
    <w:rsid w:val="00C87540"/>
    <w:rsid w:val="00C971C5"/>
    <w:rsid w:val="00CA39F6"/>
    <w:rsid w:val="00CA3C4F"/>
    <w:rsid w:val="00CA4F0A"/>
    <w:rsid w:val="00CA734E"/>
    <w:rsid w:val="00CB03FB"/>
    <w:rsid w:val="00CB0667"/>
    <w:rsid w:val="00CB22CA"/>
    <w:rsid w:val="00CB235C"/>
    <w:rsid w:val="00CB2A2D"/>
    <w:rsid w:val="00CC0440"/>
    <w:rsid w:val="00CC1A24"/>
    <w:rsid w:val="00CC74DB"/>
    <w:rsid w:val="00CC7BD4"/>
    <w:rsid w:val="00CD19F5"/>
    <w:rsid w:val="00CD291E"/>
    <w:rsid w:val="00CE7582"/>
    <w:rsid w:val="00CF1AF0"/>
    <w:rsid w:val="00CF1D4B"/>
    <w:rsid w:val="00CF2DA7"/>
    <w:rsid w:val="00CF4789"/>
    <w:rsid w:val="00CF63BE"/>
    <w:rsid w:val="00CF7E6F"/>
    <w:rsid w:val="00D02328"/>
    <w:rsid w:val="00D1692F"/>
    <w:rsid w:val="00D21884"/>
    <w:rsid w:val="00D2267F"/>
    <w:rsid w:val="00D26D57"/>
    <w:rsid w:val="00D272D5"/>
    <w:rsid w:val="00D31CB1"/>
    <w:rsid w:val="00D33C02"/>
    <w:rsid w:val="00D34CF2"/>
    <w:rsid w:val="00D423BC"/>
    <w:rsid w:val="00D423F4"/>
    <w:rsid w:val="00D42498"/>
    <w:rsid w:val="00D4377B"/>
    <w:rsid w:val="00D4455A"/>
    <w:rsid w:val="00D53637"/>
    <w:rsid w:val="00D57CD7"/>
    <w:rsid w:val="00D61D54"/>
    <w:rsid w:val="00D62BD6"/>
    <w:rsid w:val="00D63B47"/>
    <w:rsid w:val="00D652E1"/>
    <w:rsid w:val="00D73563"/>
    <w:rsid w:val="00D76165"/>
    <w:rsid w:val="00D872CC"/>
    <w:rsid w:val="00D95E7F"/>
    <w:rsid w:val="00D9754F"/>
    <w:rsid w:val="00DA26CC"/>
    <w:rsid w:val="00DA6776"/>
    <w:rsid w:val="00DB1F32"/>
    <w:rsid w:val="00DB3698"/>
    <w:rsid w:val="00DB3FBF"/>
    <w:rsid w:val="00DB5A58"/>
    <w:rsid w:val="00DC12F2"/>
    <w:rsid w:val="00DC5065"/>
    <w:rsid w:val="00DC7A10"/>
    <w:rsid w:val="00DC7C64"/>
    <w:rsid w:val="00DC7ED3"/>
    <w:rsid w:val="00DD1149"/>
    <w:rsid w:val="00DD390D"/>
    <w:rsid w:val="00DD68DF"/>
    <w:rsid w:val="00DD75E4"/>
    <w:rsid w:val="00DE068A"/>
    <w:rsid w:val="00DE674D"/>
    <w:rsid w:val="00DF1479"/>
    <w:rsid w:val="00DF4000"/>
    <w:rsid w:val="00DF5031"/>
    <w:rsid w:val="00DF6525"/>
    <w:rsid w:val="00DF6E88"/>
    <w:rsid w:val="00E00581"/>
    <w:rsid w:val="00E037DE"/>
    <w:rsid w:val="00E03FC3"/>
    <w:rsid w:val="00E047D0"/>
    <w:rsid w:val="00E05CDE"/>
    <w:rsid w:val="00E06421"/>
    <w:rsid w:val="00E07B0D"/>
    <w:rsid w:val="00E13811"/>
    <w:rsid w:val="00E17328"/>
    <w:rsid w:val="00E212FF"/>
    <w:rsid w:val="00E25C42"/>
    <w:rsid w:val="00E27B57"/>
    <w:rsid w:val="00E3032C"/>
    <w:rsid w:val="00E324E1"/>
    <w:rsid w:val="00E37359"/>
    <w:rsid w:val="00E42A6A"/>
    <w:rsid w:val="00E5154C"/>
    <w:rsid w:val="00E55BC2"/>
    <w:rsid w:val="00E57100"/>
    <w:rsid w:val="00E60185"/>
    <w:rsid w:val="00E60932"/>
    <w:rsid w:val="00E63CF8"/>
    <w:rsid w:val="00E6528D"/>
    <w:rsid w:val="00E65594"/>
    <w:rsid w:val="00E715DB"/>
    <w:rsid w:val="00E72732"/>
    <w:rsid w:val="00E762CA"/>
    <w:rsid w:val="00E8225E"/>
    <w:rsid w:val="00E83F45"/>
    <w:rsid w:val="00E86928"/>
    <w:rsid w:val="00E90343"/>
    <w:rsid w:val="00E90998"/>
    <w:rsid w:val="00E929FE"/>
    <w:rsid w:val="00E9587F"/>
    <w:rsid w:val="00E95C15"/>
    <w:rsid w:val="00EB16D2"/>
    <w:rsid w:val="00EB5BFA"/>
    <w:rsid w:val="00EB6F44"/>
    <w:rsid w:val="00EC23F5"/>
    <w:rsid w:val="00EC4BC3"/>
    <w:rsid w:val="00EC6112"/>
    <w:rsid w:val="00ED3603"/>
    <w:rsid w:val="00ED39A6"/>
    <w:rsid w:val="00EE15D3"/>
    <w:rsid w:val="00EE520F"/>
    <w:rsid w:val="00EF0686"/>
    <w:rsid w:val="00EF0E7F"/>
    <w:rsid w:val="00EF6323"/>
    <w:rsid w:val="00EF6666"/>
    <w:rsid w:val="00F01062"/>
    <w:rsid w:val="00F01C76"/>
    <w:rsid w:val="00F03F51"/>
    <w:rsid w:val="00F04744"/>
    <w:rsid w:val="00F07237"/>
    <w:rsid w:val="00F07DE9"/>
    <w:rsid w:val="00F146CA"/>
    <w:rsid w:val="00F17DAC"/>
    <w:rsid w:val="00F21FE5"/>
    <w:rsid w:val="00F32D67"/>
    <w:rsid w:val="00F36CC1"/>
    <w:rsid w:val="00F441C2"/>
    <w:rsid w:val="00F44346"/>
    <w:rsid w:val="00F44D9E"/>
    <w:rsid w:val="00F45C85"/>
    <w:rsid w:val="00F5015C"/>
    <w:rsid w:val="00F51074"/>
    <w:rsid w:val="00F54932"/>
    <w:rsid w:val="00F56965"/>
    <w:rsid w:val="00F5767D"/>
    <w:rsid w:val="00F57DFB"/>
    <w:rsid w:val="00F63F35"/>
    <w:rsid w:val="00F6606F"/>
    <w:rsid w:val="00F6651F"/>
    <w:rsid w:val="00F66916"/>
    <w:rsid w:val="00F70CBF"/>
    <w:rsid w:val="00F7100C"/>
    <w:rsid w:val="00F7709B"/>
    <w:rsid w:val="00F77205"/>
    <w:rsid w:val="00F77669"/>
    <w:rsid w:val="00F82CD8"/>
    <w:rsid w:val="00F87165"/>
    <w:rsid w:val="00F914E6"/>
    <w:rsid w:val="00F9259C"/>
    <w:rsid w:val="00F955B2"/>
    <w:rsid w:val="00F96572"/>
    <w:rsid w:val="00FA2196"/>
    <w:rsid w:val="00FB09F3"/>
    <w:rsid w:val="00FB1FAF"/>
    <w:rsid w:val="00FC0A2F"/>
    <w:rsid w:val="00FC13A6"/>
    <w:rsid w:val="00FC31A7"/>
    <w:rsid w:val="00FC3D63"/>
    <w:rsid w:val="00FD1648"/>
    <w:rsid w:val="00FD48BF"/>
    <w:rsid w:val="00FD6086"/>
    <w:rsid w:val="00FE7C0A"/>
    <w:rsid w:val="00FF2030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DA76-8DD8-4D5A-8AAD-07BA953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84"/>
  </w:style>
  <w:style w:type="paragraph" w:styleId="1">
    <w:name w:val="heading 1"/>
    <w:basedOn w:val="a"/>
    <w:link w:val="10"/>
    <w:uiPriority w:val="9"/>
    <w:qFormat/>
    <w:rsid w:val="0010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DFC"/>
    <w:rPr>
      <w:color w:val="0000FF"/>
      <w:u w:val="single"/>
    </w:rPr>
  </w:style>
  <w:style w:type="paragraph" w:customStyle="1" w:styleId="unformattext">
    <w:name w:val="unformat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DFC"/>
  </w:style>
  <w:style w:type="paragraph" w:styleId="a4">
    <w:name w:val="Body Text"/>
    <w:basedOn w:val="a"/>
    <w:link w:val="a5"/>
    <w:rsid w:val="00106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6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6D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6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06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0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4F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ConsPlusCell">
    <w:name w:val="ConsPlusCell"/>
    <w:rsid w:val="004E2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4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9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6472-ED2D-48BD-B73E-A22CC1C9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Приёная</cp:lastModifiedBy>
  <cp:revision>51</cp:revision>
  <cp:lastPrinted>2020-12-18T03:46:00Z</cp:lastPrinted>
  <dcterms:created xsi:type="dcterms:W3CDTF">2020-10-12T07:25:00Z</dcterms:created>
  <dcterms:modified xsi:type="dcterms:W3CDTF">2020-12-18T04:40:00Z</dcterms:modified>
</cp:coreProperties>
</file>