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5E" w:rsidRDefault="0015785E" w:rsidP="00181F4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15785E" w:rsidRDefault="0015785E" w:rsidP="0015785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5785E" w:rsidRDefault="0015785E" w:rsidP="001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5785E" w:rsidRDefault="00825F66" w:rsidP="0015785E">
      <w:r>
        <w:rPr>
          <w:sz w:val="28"/>
          <w:szCs w:val="28"/>
        </w:rPr>
        <w:t>____ ____________ 202</w:t>
      </w:r>
      <w:r w:rsidR="009255D8">
        <w:rPr>
          <w:sz w:val="28"/>
          <w:szCs w:val="28"/>
        </w:rPr>
        <w:t>1</w:t>
      </w:r>
      <w:r w:rsidR="0015785E">
        <w:rPr>
          <w:sz w:val="28"/>
          <w:szCs w:val="28"/>
        </w:rPr>
        <w:t xml:space="preserve"> года                                                                     </w:t>
      </w:r>
      <w:r w:rsidR="00A033D7">
        <w:rPr>
          <w:sz w:val="28"/>
          <w:szCs w:val="28"/>
        </w:rPr>
        <w:t xml:space="preserve">     </w:t>
      </w:r>
      <w:r w:rsidR="0015785E">
        <w:rPr>
          <w:sz w:val="28"/>
          <w:szCs w:val="28"/>
        </w:rPr>
        <w:t xml:space="preserve">№____              </w:t>
      </w:r>
      <w:r w:rsidR="0015785E">
        <w:t>п. Нижнесортымский</w:t>
      </w:r>
    </w:p>
    <w:p w:rsidR="0015785E" w:rsidRDefault="0015785E" w:rsidP="0015785E"/>
    <w:p w:rsidR="0015785E" w:rsidRDefault="000F5A37" w:rsidP="0015785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5785E">
        <w:rPr>
          <w:sz w:val="28"/>
          <w:szCs w:val="28"/>
        </w:rPr>
        <w:t xml:space="preserve"> в решение Совета </w:t>
      </w:r>
    </w:p>
    <w:p w:rsidR="0015785E" w:rsidRDefault="0015785E" w:rsidP="0015785E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сельского поселения Нижнесортымский </w:t>
      </w:r>
    </w:p>
    <w:p w:rsidR="000F5A37" w:rsidRDefault="0015785E" w:rsidP="0015785E">
      <w:pPr>
        <w:rPr>
          <w:sz w:val="28"/>
        </w:rPr>
      </w:pPr>
      <w:r>
        <w:rPr>
          <w:sz w:val="28"/>
          <w:szCs w:val="28"/>
        </w:rPr>
        <w:t xml:space="preserve">от </w:t>
      </w:r>
      <w:r w:rsidR="000F5A37">
        <w:rPr>
          <w:sz w:val="28"/>
          <w:szCs w:val="28"/>
        </w:rPr>
        <w:t>05.04.2017</w:t>
      </w:r>
      <w:r>
        <w:rPr>
          <w:sz w:val="28"/>
          <w:szCs w:val="28"/>
        </w:rPr>
        <w:t xml:space="preserve"> №</w:t>
      </w:r>
      <w:r w:rsidR="000F5A37">
        <w:rPr>
          <w:sz w:val="28"/>
          <w:szCs w:val="28"/>
        </w:rPr>
        <w:t xml:space="preserve"> 149</w:t>
      </w:r>
      <w:r>
        <w:rPr>
          <w:sz w:val="28"/>
          <w:szCs w:val="28"/>
        </w:rPr>
        <w:t xml:space="preserve"> «</w:t>
      </w:r>
      <w:r w:rsidR="000F5A37">
        <w:rPr>
          <w:sz w:val="28"/>
        </w:rPr>
        <w:t>Об утверждении Положения</w:t>
      </w:r>
    </w:p>
    <w:p w:rsidR="000F5A37" w:rsidRDefault="000F5A37" w:rsidP="0015785E">
      <w:pPr>
        <w:rPr>
          <w:sz w:val="28"/>
        </w:rPr>
      </w:pPr>
      <w:r>
        <w:rPr>
          <w:sz w:val="28"/>
        </w:rPr>
        <w:t>о порядке управления и распоряжения имуществом,</w:t>
      </w:r>
    </w:p>
    <w:p w:rsidR="000F5A37" w:rsidRDefault="000F5A37" w:rsidP="0015785E">
      <w:pPr>
        <w:rPr>
          <w:sz w:val="28"/>
        </w:rPr>
      </w:pPr>
      <w:r>
        <w:rPr>
          <w:sz w:val="28"/>
        </w:rPr>
        <w:t xml:space="preserve">находящимся в муниципальной собственности </w:t>
      </w:r>
    </w:p>
    <w:p w:rsidR="0015785E" w:rsidRPr="000F5A37" w:rsidRDefault="000F5A37" w:rsidP="0015785E">
      <w:pPr>
        <w:rPr>
          <w:sz w:val="28"/>
        </w:rPr>
      </w:pPr>
      <w:r>
        <w:rPr>
          <w:sz w:val="28"/>
        </w:rPr>
        <w:t>сельского поселения Нижнесортымский»</w:t>
      </w:r>
    </w:p>
    <w:p w:rsidR="0015785E" w:rsidRDefault="0015785E" w:rsidP="0015785E">
      <w:pPr>
        <w:jc w:val="both"/>
        <w:rPr>
          <w:sz w:val="28"/>
          <w:szCs w:val="28"/>
        </w:rPr>
      </w:pPr>
    </w:p>
    <w:p w:rsidR="0015785E" w:rsidRDefault="000F5A37" w:rsidP="000F5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14.1 Федерального закона от 24.07.2007 № 209-ФЗ «О развитии малого и среднего предпринимательства в Российской Федерации»</w:t>
      </w:r>
    </w:p>
    <w:p w:rsidR="000F5A37" w:rsidRDefault="000F5A37" w:rsidP="0015785E">
      <w:pPr>
        <w:jc w:val="center"/>
        <w:rPr>
          <w:sz w:val="28"/>
          <w:szCs w:val="28"/>
        </w:rPr>
      </w:pPr>
    </w:p>
    <w:p w:rsidR="0015785E" w:rsidRDefault="0015785E" w:rsidP="0015785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Нижнесортымский решил:</w:t>
      </w:r>
    </w:p>
    <w:p w:rsidR="0015785E" w:rsidRDefault="0015785E" w:rsidP="0015785E">
      <w:pPr>
        <w:jc w:val="both"/>
        <w:rPr>
          <w:sz w:val="28"/>
          <w:szCs w:val="28"/>
        </w:rPr>
      </w:pPr>
    </w:p>
    <w:p w:rsidR="000F5A37" w:rsidRDefault="0015785E" w:rsidP="000F5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5A37">
        <w:rPr>
          <w:sz w:val="28"/>
          <w:szCs w:val="28"/>
        </w:rPr>
        <w:t xml:space="preserve">Внести </w:t>
      </w:r>
      <w:r w:rsidR="00422C1E">
        <w:rPr>
          <w:sz w:val="28"/>
          <w:szCs w:val="28"/>
        </w:rPr>
        <w:t xml:space="preserve">в </w:t>
      </w:r>
      <w:r w:rsidR="00C26A27">
        <w:rPr>
          <w:sz w:val="28"/>
          <w:szCs w:val="28"/>
        </w:rPr>
        <w:t xml:space="preserve">приложение к </w:t>
      </w:r>
      <w:r w:rsidR="00422C1E">
        <w:rPr>
          <w:sz w:val="28"/>
          <w:szCs w:val="28"/>
        </w:rPr>
        <w:t>решени</w:t>
      </w:r>
      <w:r w:rsidR="00C26A27">
        <w:rPr>
          <w:sz w:val="28"/>
          <w:szCs w:val="28"/>
        </w:rPr>
        <w:t>ю</w:t>
      </w:r>
      <w:r w:rsidR="00422C1E">
        <w:rPr>
          <w:sz w:val="28"/>
          <w:szCs w:val="28"/>
        </w:rPr>
        <w:t xml:space="preserve"> Совета депутатов сельс</w:t>
      </w:r>
      <w:r w:rsidR="000F5A37">
        <w:rPr>
          <w:sz w:val="28"/>
          <w:szCs w:val="28"/>
        </w:rPr>
        <w:t xml:space="preserve">кого поселения Нижнесортымский </w:t>
      </w:r>
      <w:r w:rsidR="00422C1E">
        <w:rPr>
          <w:sz w:val="28"/>
          <w:szCs w:val="28"/>
        </w:rPr>
        <w:t xml:space="preserve">от </w:t>
      </w:r>
      <w:r w:rsidR="000F5A37">
        <w:rPr>
          <w:sz w:val="28"/>
          <w:szCs w:val="28"/>
        </w:rPr>
        <w:t>05.04.2017</w:t>
      </w:r>
      <w:r w:rsidR="00422C1E">
        <w:rPr>
          <w:sz w:val="28"/>
          <w:szCs w:val="28"/>
        </w:rPr>
        <w:t xml:space="preserve"> №</w:t>
      </w:r>
      <w:r w:rsidR="000F5A37">
        <w:rPr>
          <w:sz w:val="28"/>
          <w:szCs w:val="28"/>
        </w:rPr>
        <w:t xml:space="preserve"> 149 </w:t>
      </w:r>
      <w:r w:rsidR="000F5A37">
        <w:rPr>
          <w:sz w:val="28"/>
        </w:rPr>
        <w:t>«Об утверждении Положения о порядке управления и распоряжения имуществом, находящимся в муниципальной собственности сельского поселения Нижнесортымский»</w:t>
      </w:r>
      <w:r w:rsidR="00422C1E">
        <w:rPr>
          <w:sz w:val="28"/>
          <w:szCs w:val="28"/>
        </w:rPr>
        <w:t>»</w:t>
      </w:r>
      <w:r w:rsidR="00C26A27">
        <w:rPr>
          <w:sz w:val="28"/>
          <w:szCs w:val="28"/>
        </w:rPr>
        <w:t>,</w:t>
      </w:r>
      <w:r w:rsidR="00422C1E">
        <w:rPr>
          <w:sz w:val="28"/>
          <w:szCs w:val="28"/>
        </w:rPr>
        <w:t xml:space="preserve"> </w:t>
      </w:r>
      <w:r w:rsidR="000F5A37">
        <w:rPr>
          <w:sz w:val="28"/>
          <w:szCs w:val="28"/>
        </w:rPr>
        <w:t>изменение изложив пункт 4.7 раздела 4 в новой редакции:</w:t>
      </w:r>
    </w:p>
    <w:p w:rsidR="00791D3D" w:rsidRPr="005377AF" w:rsidRDefault="000F5A37" w:rsidP="0079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1D3D">
        <w:rPr>
          <w:sz w:val="28"/>
          <w:szCs w:val="28"/>
        </w:rPr>
        <w:t xml:space="preserve">4.7. </w:t>
      </w:r>
      <w:r w:rsidR="00791D3D">
        <w:rPr>
          <w:bCs/>
          <w:sz w:val="28"/>
          <w:szCs w:val="28"/>
        </w:rPr>
        <w:t>П</w:t>
      </w:r>
      <w:r w:rsidR="00791D3D" w:rsidRPr="004B55B6">
        <w:rPr>
          <w:sz w:val="28"/>
          <w:szCs w:val="28"/>
        </w:rPr>
        <w:t>редоставлени</w:t>
      </w:r>
      <w:r w:rsidR="00791D3D">
        <w:rPr>
          <w:sz w:val="28"/>
          <w:szCs w:val="28"/>
        </w:rPr>
        <w:t>е</w:t>
      </w:r>
      <w:r w:rsidR="00791D3D" w:rsidRPr="004B55B6">
        <w:rPr>
          <w:sz w:val="28"/>
          <w:szCs w:val="28"/>
        </w:rPr>
        <w:t xml:space="preserve"> </w:t>
      </w:r>
      <w:r w:rsidR="00791D3D">
        <w:rPr>
          <w:sz w:val="28"/>
          <w:szCs w:val="28"/>
        </w:rPr>
        <w:t xml:space="preserve">в аренду </w:t>
      </w:r>
      <w:r w:rsidR="00791D3D" w:rsidRPr="009806D7">
        <w:rPr>
          <w:sz w:val="28"/>
          <w:szCs w:val="28"/>
        </w:rPr>
        <w:t>муниципально</w:t>
      </w:r>
      <w:r w:rsidR="00791D3D">
        <w:rPr>
          <w:sz w:val="28"/>
          <w:szCs w:val="28"/>
        </w:rPr>
        <w:t>го</w:t>
      </w:r>
      <w:r w:rsidR="00791D3D" w:rsidRPr="009806D7">
        <w:rPr>
          <w:sz w:val="28"/>
          <w:szCs w:val="28"/>
        </w:rPr>
        <w:t xml:space="preserve"> </w:t>
      </w:r>
      <w:r w:rsidR="00791D3D">
        <w:rPr>
          <w:sz w:val="28"/>
          <w:szCs w:val="28"/>
        </w:rPr>
        <w:t>имущества,</w:t>
      </w:r>
      <w:r w:rsidR="00791D3D" w:rsidRPr="009806D7">
        <w:rPr>
          <w:sz w:val="28"/>
          <w:szCs w:val="28"/>
        </w:rPr>
        <w:t xml:space="preserve"> свободного от прав третьих лиц</w:t>
      </w:r>
      <w:r w:rsidR="00791D3D">
        <w:rPr>
          <w:sz w:val="28"/>
          <w:szCs w:val="28"/>
        </w:rPr>
        <w:t xml:space="preserve"> </w:t>
      </w:r>
      <w:r w:rsidR="00791D3D" w:rsidRPr="009806D7">
        <w:rPr>
          <w:sz w:val="28"/>
          <w:szCs w:val="28"/>
        </w:rPr>
        <w:t xml:space="preserve">(за исключением </w:t>
      </w:r>
      <w:r w:rsidR="00791D3D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791D3D" w:rsidRPr="009806D7">
        <w:rPr>
          <w:sz w:val="28"/>
          <w:szCs w:val="28"/>
        </w:rPr>
        <w:t>имущественных прав субъектов малого и среднего предпринимательства),</w:t>
      </w:r>
      <w:r w:rsidR="00791D3D">
        <w:rPr>
          <w:sz w:val="28"/>
          <w:szCs w:val="28"/>
        </w:rPr>
        <w:t xml:space="preserve"> </w:t>
      </w:r>
      <w:r w:rsidR="00791D3D" w:rsidRPr="001E24D1">
        <w:rPr>
          <w:sz w:val="28"/>
          <w:szCs w:val="28"/>
        </w:rPr>
        <w:t xml:space="preserve">предусмотренного </w:t>
      </w:r>
      <w:hyperlink r:id="rId5" w:history="1">
        <w:r w:rsidR="00791D3D" w:rsidRPr="001E24D1">
          <w:rPr>
            <w:sz w:val="28"/>
            <w:szCs w:val="28"/>
          </w:rPr>
          <w:t>частью 4 статьи 18</w:t>
        </w:r>
      </w:hyperlink>
      <w:r w:rsidR="00791D3D" w:rsidRPr="001E24D1">
        <w:rPr>
          <w:sz w:val="28"/>
          <w:szCs w:val="28"/>
        </w:rPr>
        <w:t xml:space="preserve"> Федерального </w:t>
      </w:r>
      <w:r w:rsidR="00791D3D">
        <w:rPr>
          <w:sz w:val="28"/>
          <w:szCs w:val="28"/>
        </w:rPr>
        <w:t>закона</w:t>
      </w:r>
      <w:r w:rsidR="00791D3D" w:rsidRPr="00A159F8">
        <w:rPr>
          <w:sz w:val="28"/>
          <w:szCs w:val="28"/>
        </w:rPr>
        <w:t xml:space="preserve"> от 24.07.2007 № 209-ФЗ «О</w:t>
      </w:r>
      <w:r w:rsidR="00791D3D" w:rsidRPr="001E24D1">
        <w:rPr>
          <w:sz w:val="28"/>
          <w:szCs w:val="28"/>
        </w:rPr>
        <w:t xml:space="preserve"> развитии малого и среднего предпринима</w:t>
      </w:r>
      <w:r w:rsidR="00791D3D">
        <w:rPr>
          <w:sz w:val="28"/>
          <w:szCs w:val="28"/>
        </w:rPr>
        <w:t>тельства в Российской Федерации (далее –Федеральный закон  № 209 –ФЗ).</w:t>
      </w:r>
    </w:p>
    <w:p w:rsidR="00791D3D" w:rsidRPr="00791D3D" w:rsidRDefault="00791D3D" w:rsidP="00791D3D">
      <w:pPr>
        <w:ind w:firstLine="708"/>
        <w:jc w:val="both"/>
        <w:rPr>
          <w:rStyle w:val="a7"/>
          <w:b w:val="0"/>
          <w:color w:val="auto"/>
          <w:sz w:val="28"/>
          <w:szCs w:val="28"/>
        </w:rPr>
      </w:pPr>
      <w:r w:rsidRPr="005377AF">
        <w:rPr>
          <w:rStyle w:val="a7"/>
          <w:b w:val="0"/>
          <w:bCs/>
          <w:iCs/>
          <w:sz w:val="28"/>
          <w:szCs w:val="28"/>
        </w:rPr>
        <w:t xml:space="preserve">4.7.1. </w:t>
      </w:r>
      <w:r w:rsidRPr="00791D3D">
        <w:rPr>
          <w:rStyle w:val="a7"/>
          <w:b w:val="0"/>
          <w:bCs/>
          <w:iCs/>
          <w:color w:val="auto"/>
          <w:sz w:val="28"/>
          <w:szCs w:val="28"/>
        </w:rPr>
        <w:t xml:space="preserve">Порядок формирования, ведения, обязательного опубликования </w:t>
      </w:r>
      <w:r w:rsidRPr="00791D3D">
        <w:rPr>
          <w:sz w:val="28"/>
          <w:szCs w:val="28"/>
        </w:rPr>
        <w:t>Перечня муниципального имущества, свободного от прав третьих лиц (</w:t>
      </w:r>
      <w:r w:rsidRPr="009806D7">
        <w:rPr>
          <w:sz w:val="28"/>
          <w:szCs w:val="28"/>
        </w:rPr>
        <w:t xml:space="preserve">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9806D7">
        <w:rPr>
          <w:sz w:val="28"/>
          <w:szCs w:val="28"/>
        </w:rPr>
        <w:t>имущественных прав субъектов малого и среднего предпринимательства</w:t>
      </w:r>
      <w:r w:rsidRPr="00791D3D">
        <w:rPr>
          <w:sz w:val="28"/>
          <w:szCs w:val="28"/>
        </w:rPr>
        <w:t xml:space="preserve">), предусмотренного </w:t>
      </w:r>
      <w:hyperlink r:id="rId6" w:history="1">
        <w:r w:rsidRPr="00791D3D">
          <w:rPr>
            <w:sz w:val="28"/>
            <w:szCs w:val="28"/>
          </w:rPr>
          <w:t>частью 4 статьи 18</w:t>
        </w:r>
      </w:hyperlink>
      <w:r w:rsidRPr="00791D3D">
        <w:rPr>
          <w:sz w:val="28"/>
          <w:szCs w:val="28"/>
        </w:rPr>
        <w:t xml:space="preserve"> Федерального закона № 209-ФЗ (далее – Перечень) </w:t>
      </w:r>
      <w:r w:rsidRPr="00791D3D">
        <w:rPr>
          <w:rStyle w:val="a7"/>
          <w:b w:val="0"/>
          <w:bCs/>
          <w:iCs/>
          <w:color w:val="auto"/>
          <w:sz w:val="28"/>
          <w:szCs w:val="28"/>
        </w:rPr>
        <w:t>утверждается постановлением администрации поселения.</w:t>
      </w:r>
    </w:p>
    <w:p w:rsidR="00791D3D" w:rsidRDefault="00791D3D" w:rsidP="00791D3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4.7.2. </w:t>
      </w:r>
      <w:r w:rsidRPr="005A5997">
        <w:rPr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</w:t>
      </w:r>
      <w:r>
        <w:rPr>
          <w:sz w:val="28"/>
          <w:szCs w:val="28"/>
        </w:rPr>
        <w:br/>
      </w:r>
      <w:r w:rsidRPr="005A5997">
        <w:rPr>
          <w:sz w:val="28"/>
          <w:szCs w:val="28"/>
        </w:rPr>
        <w:t>и</w:t>
      </w:r>
      <w:r w:rsidR="004069C3">
        <w:rPr>
          <w:sz w:val="28"/>
          <w:szCs w:val="28"/>
        </w:rPr>
        <w:t xml:space="preserve"> среднего предпринимательства, </w:t>
      </w:r>
      <w:r w:rsidRPr="005A5997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>
        <w:rPr>
          <w:sz w:val="28"/>
          <w:szCs w:val="28"/>
        </w:rPr>
        <w:t xml:space="preserve"> физическим лицам, не являющимся индивидуальными</w:t>
      </w:r>
      <w:r w:rsidR="004069C3">
        <w:rPr>
          <w:sz w:val="28"/>
          <w:szCs w:val="28"/>
        </w:rPr>
        <w:t xml:space="preserve"> предпринимателями и применяющим</w:t>
      </w:r>
      <w:r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4069C3">
        <w:rPr>
          <w:sz w:val="28"/>
          <w:szCs w:val="28"/>
        </w:rPr>
        <w:t xml:space="preserve"> (далее – физические лица, применяющие специальный налоговый режим)</w:t>
      </w:r>
      <w:r>
        <w:rPr>
          <w:sz w:val="28"/>
          <w:szCs w:val="28"/>
        </w:rPr>
        <w:t>,</w:t>
      </w:r>
      <w:r w:rsidRPr="005A5997">
        <w:rPr>
          <w:sz w:val="28"/>
          <w:szCs w:val="28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</w:t>
      </w:r>
      <w:r>
        <w:rPr>
          <w:sz w:val="28"/>
          <w:szCs w:val="28"/>
        </w:rPr>
        <w:br/>
      </w:r>
      <w:r w:rsidRPr="005A5997">
        <w:rPr>
          <w:sz w:val="28"/>
          <w:szCs w:val="28"/>
        </w:rPr>
        <w:lastRenderedPageBreak/>
        <w:t>22</w:t>
      </w:r>
      <w:r>
        <w:rPr>
          <w:sz w:val="28"/>
          <w:szCs w:val="28"/>
        </w:rPr>
        <w:t>.07.</w:t>
      </w:r>
      <w:r w:rsidRPr="005A5997">
        <w:rPr>
          <w:sz w:val="28"/>
          <w:szCs w:val="28"/>
        </w:rPr>
        <w:t>2008 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91D3D" w:rsidRPr="00A958D8" w:rsidRDefault="00791D3D" w:rsidP="00791D3D">
      <w:pPr>
        <w:pStyle w:val="a8"/>
        <w:spacing w:before="0"/>
        <w:ind w:left="0" w:firstLine="709"/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</w:pPr>
      <w:r w:rsidRPr="006E578E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4.7.3</w:t>
      </w:r>
      <w:r w:rsidRPr="008B579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 xml:space="preserve">. </w:t>
      </w:r>
      <w:r w:rsidRPr="008C41E7">
        <w:rPr>
          <w:rFonts w:ascii="Times New Roman" w:hAnsi="Times New Roman"/>
          <w:i w:val="0"/>
          <w:color w:val="auto"/>
          <w:sz w:val="28"/>
          <w:szCs w:val="28"/>
          <w:shd w:val="clear" w:color="auto" w:fill="auto"/>
        </w:rPr>
        <w:t>Субъекты малого и среднего предпринимательства, претендующие на по</w:t>
      </w:r>
      <w:r w:rsidRPr="008C41E7">
        <w:rPr>
          <w:rFonts w:ascii="Times New Roman" w:hAnsi="Times New Roman"/>
          <w:i w:val="0"/>
          <w:color w:val="auto"/>
          <w:sz w:val="28"/>
          <w:szCs w:val="28"/>
          <w:shd w:val="clear" w:color="auto" w:fill="auto"/>
        </w:rPr>
        <w:softHyphen/>
        <w:t>лучение в аренду имущества, включённого в Перечень, должны относиться к кате</w:t>
      </w:r>
      <w:r w:rsidRPr="008C41E7">
        <w:rPr>
          <w:rFonts w:ascii="Times New Roman" w:hAnsi="Times New Roman"/>
          <w:i w:val="0"/>
          <w:color w:val="auto"/>
          <w:sz w:val="28"/>
          <w:szCs w:val="28"/>
          <w:shd w:val="clear" w:color="auto" w:fill="auto"/>
        </w:rPr>
        <w:softHyphen/>
        <w:t>гориям субъектов малого и среднего предпринимательства, учитываться в едином реестре субъектов малого и среднего предпринимательства (далее - Субъекты) и соответствовать условиям, установленным статьёй 4 Федерального закона 209-ФЗ.</w:t>
      </w:r>
    </w:p>
    <w:p w:rsidR="00791D3D" w:rsidRPr="005377A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377AF">
        <w:rPr>
          <w:rFonts w:ascii="Times New Roman" w:hAnsi="Times New Roman"/>
          <w:sz w:val="28"/>
          <w:szCs w:val="28"/>
        </w:rPr>
        <w:t xml:space="preserve">4.7.4. Муниципальное имущество, включённое в Перечень, предоставляется </w:t>
      </w:r>
      <w:r w:rsidRPr="008348EA">
        <w:rPr>
          <w:rStyle w:val="a7"/>
          <w:rFonts w:ascii="Times New Roman" w:hAnsi="Times New Roman"/>
          <w:b w:val="0"/>
          <w:bCs/>
          <w:iCs/>
          <w:color w:val="auto"/>
          <w:sz w:val="28"/>
          <w:szCs w:val="28"/>
        </w:rPr>
        <w:t>во владение и (или) в пользование на условиях аренды</w:t>
      </w:r>
      <w:r w:rsidRPr="008348EA">
        <w:rPr>
          <w:rFonts w:ascii="Times New Roman" w:hAnsi="Times New Roman"/>
          <w:sz w:val="28"/>
          <w:szCs w:val="28"/>
        </w:rPr>
        <w:t xml:space="preserve"> Субъектам</w:t>
      </w:r>
      <w:r w:rsidR="008348EA" w:rsidRPr="008348EA">
        <w:rPr>
          <w:rFonts w:ascii="Times New Roman" w:hAnsi="Times New Roman"/>
          <w:sz w:val="28"/>
          <w:szCs w:val="28"/>
        </w:rPr>
        <w:t xml:space="preserve"> и физическим </w:t>
      </w:r>
      <w:r w:rsidR="008348EA">
        <w:rPr>
          <w:rFonts w:ascii="Times New Roman" w:hAnsi="Times New Roman"/>
          <w:sz w:val="28"/>
          <w:szCs w:val="28"/>
        </w:rPr>
        <w:t>лицам, применяющим специальный налоговый режим</w:t>
      </w:r>
      <w:r w:rsidRPr="005377AF">
        <w:rPr>
          <w:rFonts w:ascii="Times New Roman" w:hAnsi="Times New Roman"/>
          <w:sz w:val="28"/>
          <w:szCs w:val="28"/>
        </w:rPr>
        <w:t xml:space="preserve">:  </w:t>
      </w:r>
    </w:p>
    <w:p w:rsidR="00791D3D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412CF">
        <w:rPr>
          <w:rFonts w:ascii="Times New Roman" w:hAnsi="Times New Roman"/>
          <w:sz w:val="28"/>
          <w:szCs w:val="28"/>
        </w:rPr>
        <w:t>о результатам проведения торгов (конкурса или аукциона) на право заключения договора аренды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законодательства;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D412CF">
        <w:rPr>
          <w:rFonts w:ascii="Times New Roman" w:hAnsi="Times New Roman"/>
          <w:sz w:val="28"/>
          <w:szCs w:val="28"/>
        </w:rPr>
        <w:t>ез проведения торгов в случае предоставления муниципальных преференций</w:t>
      </w:r>
      <w:r>
        <w:rPr>
          <w:rFonts w:ascii="Times New Roman" w:hAnsi="Times New Roman"/>
          <w:sz w:val="28"/>
          <w:szCs w:val="28"/>
        </w:rPr>
        <w:t xml:space="preserve"> согласно действующего законодательства</w:t>
      </w:r>
      <w:r w:rsidRPr="00D412CF">
        <w:rPr>
          <w:rFonts w:ascii="Times New Roman" w:hAnsi="Times New Roman"/>
          <w:sz w:val="28"/>
          <w:szCs w:val="28"/>
        </w:rPr>
        <w:t>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D412CF">
        <w:rPr>
          <w:rFonts w:ascii="Times New Roman" w:hAnsi="Times New Roman"/>
          <w:sz w:val="28"/>
          <w:szCs w:val="28"/>
        </w:rPr>
        <w:t>5. Предоставление муниципального имущества в аренду осуществляется на основании: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D412CF">
        <w:rPr>
          <w:rFonts w:ascii="Times New Roman" w:hAnsi="Times New Roman"/>
          <w:sz w:val="28"/>
          <w:szCs w:val="28"/>
        </w:rPr>
        <w:t>тогового протокола торгов (конкурса или аукциона) на право заключения договора аренды муниципального имущества в случае предоставления муниципального имущества в ар</w:t>
      </w:r>
      <w:r>
        <w:rPr>
          <w:rFonts w:ascii="Times New Roman" w:hAnsi="Times New Roman"/>
          <w:sz w:val="28"/>
          <w:szCs w:val="28"/>
        </w:rPr>
        <w:t xml:space="preserve">енду на основании абзаца второго подпункта 4.7.4 </w:t>
      </w:r>
      <w:r w:rsidRPr="00D50967">
        <w:rPr>
          <w:rFonts w:ascii="Times New Roman" w:hAnsi="Times New Roman"/>
          <w:color w:val="000000"/>
          <w:sz w:val="28"/>
          <w:szCs w:val="28"/>
        </w:rPr>
        <w:t>настоящего Положения</w:t>
      </w:r>
      <w:r w:rsidRPr="00D50967">
        <w:rPr>
          <w:rFonts w:ascii="Times New Roman" w:hAnsi="Times New Roman"/>
          <w:sz w:val="28"/>
          <w:szCs w:val="28"/>
        </w:rPr>
        <w:t>, проведённых</w:t>
      </w:r>
      <w:r w:rsidRPr="00D412CF">
        <w:rPr>
          <w:rFonts w:ascii="Times New Roman" w:hAnsi="Times New Roman"/>
          <w:sz w:val="28"/>
          <w:szCs w:val="28"/>
        </w:rPr>
        <w:t xml:space="preserve"> в соответствии с требованиями действующего за</w:t>
      </w:r>
      <w:r>
        <w:rPr>
          <w:rFonts w:ascii="Times New Roman" w:hAnsi="Times New Roman"/>
          <w:sz w:val="28"/>
          <w:szCs w:val="28"/>
        </w:rPr>
        <w:t>конодательства;</w:t>
      </w:r>
    </w:p>
    <w:p w:rsidR="00791D3D" w:rsidRPr="00D50967" w:rsidRDefault="00791D3D" w:rsidP="00791D3D">
      <w:pPr>
        <w:pStyle w:val="ConsPlusNormal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412CF">
        <w:rPr>
          <w:rFonts w:ascii="Times New Roman" w:hAnsi="Times New Roman"/>
          <w:sz w:val="28"/>
          <w:szCs w:val="28"/>
        </w:rPr>
        <w:t xml:space="preserve">остановления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412CF">
        <w:rPr>
          <w:rFonts w:ascii="Times New Roman" w:hAnsi="Times New Roman"/>
          <w:sz w:val="28"/>
          <w:szCs w:val="28"/>
        </w:rPr>
        <w:t xml:space="preserve"> и согласия федерального антимонопольного органа в случаях, предусмотренных законодательством Российской Федерации, в случае предоставления муниципального имущества в ар</w:t>
      </w:r>
      <w:r>
        <w:rPr>
          <w:rFonts w:ascii="Times New Roman" w:hAnsi="Times New Roman"/>
          <w:sz w:val="28"/>
          <w:szCs w:val="28"/>
        </w:rPr>
        <w:t>енду на основании   абзаца третьего подпункта 4.7.4</w:t>
      </w:r>
      <w:r w:rsidRPr="00D412CF">
        <w:rPr>
          <w:rFonts w:ascii="Times New Roman" w:hAnsi="Times New Roman"/>
          <w:sz w:val="28"/>
          <w:szCs w:val="28"/>
        </w:rPr>
        <w:t xml:space="preserve"> </w:t>
      </w:r>
      <w:r w:rsidRPr="00D50967">
        <w:rPr>
          <w:rFonts w:ascii="Times New Roman" w:hAnsi="Times New Roman"/>
          <w:color w:val="000000"/>
          <w:sz w:val="28"/>
          <w:szCs w:val="28"/>
        </w:rPr>
        <w:t>настоящего Положения.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D412CF">
        <w:rPr>
          <w:rFonts w:ascii="Times New Roman" w:hAnsi="Times New Roman"/>
          <w:sz w:val="28"/>
          <w:szCs w:val="28"/>
        </w:rPr>
        <w:t xml:space="preserve">6. Заявление о предоставлении </w:t>
      </w:r>
      <w:r>
        <w:rPr>
          <w:rFonts w:ascii="Times New Roman" w:hAnsi="Times New Roman"/>
          <w:sz w:val="28"/>
          <w:szCs w:val="28"/>
        </w:rPr>
        <w:t>муниципального имущества, включё</w:t>
      </w:r>
      <w:r w:rsidRPr="00D412CF">
        <w:rPr>
          <w:rFonts w:ascii="Times New Roman" w:hAnsi="Times New Roman"/>
          <w:sz w:val="28"/>
          <w:szCs w:val="28"/>
        </w:rPr>
        <w:t xml:space="preserve">нного в Перечень, подается в </w:t>
      </w:r>
      <w:r>
        <w:rPr>
          <w:rFonts w:ascii="Times New Roman" w:hAnsi="Times New Roman"/>
          <w:sz w:val="28"/>
          <w:szCs w:val="28"/>
        </w:rPr>
        <w:t>администрацию поселения</w:t>
      </w:r>
      <w:r w:rsidRPr="00D412CF">
        <w:rPr>
          <w:rFonts w:ascii="Times New Roman" w:hAnsi="Times New Roman"/>
          <w:sz w:val="28"/>
          <w:szCs w:val="28"/>
        </w:rPr>
        <w:t>. В заявлении в обязательном порядке указываются срок аренды и целевое назначение испрашиваемого муниципального имущества.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>
        <w:rPr>
          <w:rFonts w:ascii="Times New Roman" w:hAnsi="Times New Roman"/>
          <w:sz w:val="28"/>
          <w:szCs w:val="28"/>
        </w:rPr>
        <w:t>4.7.</w:t>
      </w:r>
      <w:r w:rsidRPr="00D412CF">
        <w:rPr>
          <w:rFonts w:ascii="Times New Roman" w:hAnsi="Times New Roman"/>
          <w:sz w:val="28"/>
          <w:szCs w:val="28"/>
        </w:rPr>
        <w:t>7. К заявлению прилагаются следующие документы:</w:t>
      </w:r>
    </w:p>
    <w:p w:rsidR="00791D3D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учредительных документов –</w:t>
      </w:r>
      <w:r w:rsidRPr="00D412CF">
        <w:rPr>
          <w:rFonts w:ascii="Times New Roman" w:hAnsi="Times New Roman"/>
          <w:sz w:val="28"/>
          <w:szCs w:val="28"/>
        </w:rPr>
        <w:t xml:space="preserve"> для юридических лиц. 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D412CF">
        <w:rPr>
          <w:rFonts w:ascii="Times New Roman" w:hAnsi="Times New Roman"/>
          <w:sz w:val="28"/>
          <w:szCs w:val="28"/>
        </w:rPr>
        <w:t>окумент, подтверждающий полномочия лица, подписавшего заявление;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412CF">
        <w:rPr>
          <w:rFonts w:ascii="Times New Roman" w:hAnsi="Times New Roman"/>
          <w:sz w:val="28"/>
          <w:szCs w:val="28"/>
        </w:rPr>
        <w:t>опия приказа (решения) или выписка из него о назначении руководителя (для юридического лица);</w:t>
      </w:r>
    </w:p>
    <w:p w:rsidR="00791D3D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412CF">
        <w:rPr>
          <w:rFonts w:ascii="Times New Roman" w:hAnsi="Times New Roman"/>
          <w:sz w:val="28"/>
          <w:szCs w:val="28"/>
        </w:rPr>
        <w:t>опия пасп</w:t>
      </w:r>
      <w:r>
        <w:rPr>
          <w:rFonts w:ascii="Times New Roman" w:hAnsi="Times New Roman"/>
          <w:sz w:val="28"/>
          <w:szCs w:val="28"/>
        </w:rPr>
        <w:t>орта –</w:t>
      </w:r>
      <w:r w:rsidRPr="00D412CF">
        <w:rPr>
          <w:rFonts w:ascii="Times New Roman" w:hAnsi="Times New Roman"/>
          <w:sz w:val="28"/>
          <w:szCs w:val="28"/>
        </w:rPr>
        <w:t xml:space="preserve"> для индивидуального предпринимателя</w:t>
      </w:r>
      <w:r w:rsidR="00E3037C">
        <w:rPr>
          <w:rFonts w:ascii="Times New Roman" w:hAnsi="Times New Roman"/>
          <w:sz w:val="28"/>
          <w:szCs w:val="28"/>
        </w:rPr>
        <w:t xml:space="preserve"> и физического</w:t>
      </w:r>
      <w:r w:rsidR="00E3037C" w:rsidRPr="008348EA">
        <w:rPr>
          <w:rFonts w:ascii="Times New Roman" w:hAnsi="Times New Roman"/>
          <w:sz w:val="28"/>
          <w:szCs w:val="28"/>
        </w:rPr>
        <w:t xml:space="preserve"> </w:t>
      </w:r>
      <w:r w:rsidR="00E3037C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Pr="00D412CF">
        <w:rPr>
          <w:rFonts w:ascii="Times New Roman" w:hAnsi="Times New Roman"/>
          <w:sz w:val="28"/>
          <w:szCs w:val="28"/>
        </w:rPr>
        <w:t>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412CF">
        <w:rPr>
          <w:rFonts w:ascii="Times New Roman" w:hAnsi="Times New Roman"/>
          <w:sz w:val="28"/>
          <w:szCs w:val="28"/>
        </w:rPr>
        <w:t>В случае предоставления муниципальной преференции Субъектам</w:t>
      </w:r>
      <w:r>
        <w:rPr>
          <w:rFonts w:ascii="Times New Roman" w:hAnsi="Times New Roman"/>
          <w:sz w:val="28"/>
          <w:szCs w:val="28"/>
        </w:rPr>
        <w:t>, пред</w:t>
      </w:r>
      <w:r w:rsidRPr="00D412CF">
        <w:rPr>
          <w:rFonts w:ascii="Times New Roman" w:hAnsi="Times New Roman"/>
          <w:sz w:val="28"/>
          <w:szCs w:val="28"/>
        </w:rPr>
        <w:t xml:space="preserve">ставляются нотариально заверенные копии требуемых документов. 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/>
          <w:sz w:val="28"/>
          <w:szCs w:val="28"/>
        </w:rPr>
        <w:t>4.7.</w:t>
      </w:r>
      <w:r w:rsidRPr="00D412CF">
        <w:rPr>
          <w:rFonts w:ascii="Times New Roman" w:hAnsi="Times New Roman"/>
          <w:sz w:val="28"/>
          <w:szCs w:val="28"/>
        </w:rPr>
        <w:t xml:space="preserve">8. </w:t>
      </w:r>
      <w:r w:rsidRPr="004B55B6">
        <w:rPr>
          <w:rFonts w:ascii="Times New Roman" w:hAnsi="Times New Roman"/>
          <w:sz w:val="28"/>
          <w:szCs w:val="28"/>
        </w:rPr>
        <w:t>Субъекты, заинтересованные в предоставлении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5B6">
        <w:rPr>
          <w:rFonts w:ascii="Times New Roman" w:hAnsi="Times New Roman"/>
          <w:sz w:val="28"/>
          <w:szCs w:val="28"/>
        </w:rPr>
        <w:t xml:space="preserve">имущества в виде муниципальных преференций, помимо документов, </w:t>
      </w:r>
      <w:r w:rsidRPr="004B55B6"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r>
        <w:rPr>
          <w:rFonts w:ascii="Times New Roman" w:hAnsi="Times New Roman"/>
          <w:sz w:val="28"/>
          <w:szCs w:val="28"/>
        </w:rPr>
        <w:t>под</w:t>
      </w:r>
      <w:hyperlink w:anchor="P244" w:history="1">
        <w:r w:rsidRPr="004B55B6">
          <w:rPr>
            <w:rFonts w:ascii="Times New Roman" w:hAnsi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/>
            <w:sz w:val="28"/>
            <w:szCs w:val="28"/>
          </w:rPr>
          <w:t>4.</w:t>
        </w:r>
        <w:r w:rsidRPr="004B55B6">
          <w:rPr>
            <w:rFonts w:ascii="Times New Roman" w:hAnsi="Times New Roman"/>
            <w:sz w:val="28"/>
            <w:szCs w:val="28"/>
          </w:rPr>
          <w:t>7</w:t>
        </w:r>
      </w:hyperlink>
      <w:r>
        <w:rPr>
          <w:rFonts w:ascii="Times New Roman" w:hAnsi="Times New Roman"/>
          <w:sz w:val="28"/>
          <w:szCs w:val="28"/>
        </w:rPr>
        <w:t xml:space="preserve">.7. </w:t>
      </w:r>
      <w:r w:rsidRPr="00331311">
        <w:rPr>
          <w:rFonts w:ascii="Times New Roman" w:hAnsi="Times New Roman"/>
          <w:color w:val="000000"/>
          <w:sz w:val="28"/>
          <w:szCs w:val="28"/>
        </w:rPr>
        <w:t>настоящего Положения</w:t>
      </w:r>
      <w:r w:rsidRPr="00331311">
        <w:rPr>
          <w:rFonts w:ascii="Times New Roman" w:hAnsi="Times New Roman"/>
          <w:sz w:val="28"/>
          <w:szCs w:val="28"/>
        </w:rPr>
        <w:t>,</w:t>
      </w:r>
      <w:r w:rsidRPr="004B55B6">
        <w:rPr>
          <w:rFonts w:ascii="Times New Roman" w:hAnsi="Times New Roman"/>
          <w:sz w:val="28"/>
          <w:szCs w:val="28"/>
        </w:rPr>
        <w:t xml:space="preserve"> дополнительно представляют документы, предусмотренные </w:t>
      </w:r>
      <w:hyperlink r:id="rId7" w:history="1">
        <w:r w:rsidRPr="004B55B6">
          <w:rPr>
            <w:rFonts w:ascii="Times New Roman" w:hAnsi="Times New Roman"/>
            <w:sz w:val="28"/>
            <w:szCs w:val="28"/>
          </w:rPr>
          <w:t>пунктами 2</w:t>
        </w:r>
      </w:hyperlink>
      <w:r w:rsidRPr="004B55B6"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 w:rsidRPr="004B55B6">
          <w:rPr>
            <w:rFonts w:ascii="Times New Roman" w:hAnsi="Times New Roman"/>
            <w:sz w:val="28"/>
            <w:szCs w:val="28"/>
          </w:rPr>
          <w:t>5 части 1 статьи 20</w:t>
        </w:r>
      </w:hyperlink>
      <w:r w:rsidRPr="004B55B6">
        <w:rPr>
          <w:rFonts w:ascii="Times New Roman" w:hAnsi="Times New Roman"/>
          <w:sz w:val="28"/>
          <w:szCs w:val="28"/>
        </w:rPr>
        <w:t xml:space="preserve"> закона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0356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0356E">
        <w:rPr>
          <w:rFonts w:ascii="Times New Roman" w:hAnsi="Times New Roman"/>
          <w:sz w:val="28"/>
          <w:szCs w:val="28"/>
        </w:rPr>
        <w:t xml:space="preserve"> от 26.07.2006 </w:t>
      </w:r>
      <w:r>
        <w:rPr>
          <w:rFonts w:ascii="Times New Roman" w:hAnsi="Times New Roman"/>
          <w:sz w:val="28"/>
          <w:szCs w:val="28"/>
        </w:rPr>
        <w:t>№</w:t>
      </w:r>
      <w:r w:rsidRPr="0010356E">
        <w:rPr>
          <w:rFonts w:ascii="Times New Roman" w:hAnsi="Times New Roman"/>
          <w:sz w:val="28"/>
          <w:szCs w:val="28"/>
        </w:rPr>
        <w:t xml:space="preserve"> 135-ФЗ  </w:t>
      </w:r>
      <w:r>
        <w:rPr>
          <w:rFonts w:ascii="Times New Roman" w:hAnsi="Times New Roman"/>
          <w:sz w:val="28"/>
          <w:szCs w:val="28"/>
        </w:rPr>
        <w:t>«</w:t>
      </w:r>
      <w:r w:rsidRPr="004B55B6">
        <w:rPr>
          <w:rFonts w:ascii="Times New Roman" w:hAnsi="Times New Roman"/>
          <w:sz w:val="28"/>
          <w:szCs w:val="28"/>
        </w:rPr>
        <w:t>О защите конкуренции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3037C">
        <w:rPr>
          <w:rFonts w:ascii="Times New Roman" w:hAnsi="Times New Roman"/>
          <w:sz w:val="28"/>
          <w:szCs w:val="28"/>
        </w:rPr>
        <w:t>(далее -</w:t>
      </w:r>
      <w:r w:rsidRPr="00E3037C">
        <w:rPr>
          <w:rStyle w:val="a7"/>
          <w:rFonts w:ascii="Times New Roman" w:hAnsi="Times New Roman"/>
          <w:b w:val="0"/>
          <w:bCs/>
          <w:iCs/>
          <w:color w:val="auto"/>
          <w:sz w:val="28"/>
          <w:szCs w:val="28"/>
        </w:rPr>
        <w:t>Закон «О защите конкуренции»)</w:t>
      </w:r>
      <w:r w:rsidRPr="00E3037C">
        <w:rPr>
          <w:rFonts w:ascii="Times New Roman" w:hAnsi="Times New Roman"/>
          <w:sz w:val="28"/>
          <w:szCs w:val="28"/>
        </w:rPr>
        <w:t>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4.7.9. Администрация поселения</w:t>
      </w:r>
      <w:r w:rsidRPr="00D412CF">
        <w:rPr>
          <w:rFonts w:ascii="Times New Roman" w:hAnsi="Times New Roman"/>
          <w:sz w:val="28"/>
          <w:szCs w:val="28"/>
        </w:rPr>
        <w:t xml:space="preserve"> отказывает в </w:t>
      </w:r>
      <w:r>
        <w:rPr>
          <w:rFonts w:ascii="Times New Roman" w:hAnsi="Times New Roman"/>
          <w:sz w:val="28"/>
          <w:szCs w:val="28"/>
        </w:rPr>
        <w:t>рассмотрении заявления, в случае</w:t>
      </w:r>
      <w:r w:rsidRPr="00D412CF">
        <w:rPr>
          <w:rFonts w:ascii="Times New Roman" w:hAnsi="Times New Roman"/>
          <w:sz w:val="28"/>
          <w:szCs w:val="28"/>
        </w:rPr>
        <w:t xml:space="preserve"> если: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Pr="00D412CF">
        <w:rPr>
          <w:rFonts w:ascii="Times New Roman" w:hAnsi="Times New Roman"/>
          <w:sz w:val="28"/>
          <w:szCs w:val="28"/>
        </w:rPr>
        <w:t>ицо, заинтересованное в предоставлении в аренду муниципального и</w:t>
      </w:r>
      <w:r>
        <w:rPr>
          <w:rFonts w:ascii="Times New Roman" w:hAnsi="Times New Roman"/>
          <w:sz w:val="28"/>
          <w:szCs w:val="28"/>
        </w:rPr>
        <w:t>мущества, не является Субъектом</w:t>
      </w:r>
      <w:r w:rsidR="00E3037C">
        <w:rPr>
          <w:rFonts w:ascii="Times New Roman" w:hAnsi="Times New Roman"/>
          <w:sz w:val="28"/>
          <w:szCs w:val="28"/>
        </w:rPr>
        <w:t xml:space="preserve"> </w:t>
      </w:r>
      <w:r w:rsidR="009255D8">
        <w:rPr>
          <w:rFonts w:ascii="Times New Roman" w:hAnsi="Times New Roman"/>
          <w:sz w:val="28"/>
          <w:szCs w:val="28"/>
        </w:rPr>
        <w:t>либо</w:t>
      </w:r>
      <w:r w:rsidR="00E3037C">
        <w:rPr>
          <w:rFonts w:ascii="Times New Roman" w:hAnsi="Times New Roman"/>
          <w:sz w:val="28"/>
          <w:szCs w:val="28"/>
        </w:rPr>
        <w:t xml:space="preserve"> физическим лицом, применяющим специальный налоговый режим</w:t>
      </w:r>
      <w:r>
        <w:rPr>
          <w:rFonts w:ascii="Times New Roman" w:hAnsi="Times New Roman"/>
          <w:sz w:val="28"/>
          <w:szCs w:val="28"/>
        </w:rPr>
        <w:t>;</w:t>
      </w:r>
    </w:p>
    <w:p w:rsidR="00791D3D" w:rsidRPr="00EC725D" w:rsidRDefault="00791D3D" w:rsidP="00791D3D">
      <w:pPr>
        <w:ind w:firstLine="709"/>
        <w:jc w:val="both"/>
        <w:rPr>
          <w:bCs/>
          <w:sz w:val="28"/>
          <w:szCs w:val="28"/>
        </w:rPr>
      </w:pPr>
      <w:r w:rsidRPr="00EC725D">
        <w:rPr>
          <w:iCs/>
          <w:sz w:val="28"/>
          <w:szCs w:val="28"/>
        </w:rPr>
        <w:t xml:space="preserve">- </w:t>
      </w:r>
      <w:r w:rsidRPr="00EC725D">
        <w:rPr>
          <w:sz w:val="28"/>
          <w:szCs w:val="28"/>
        </w:rPr>
        <w:t xml:space="preserve">заявителем не соблюдены условия, указанные в </w:t>
      </w:r>
      <w:r>
        <w:rPr>
          <w:sz w:val="28"/>
          <w:szCs w:val="28"/>
        </w:rPr>
        <w:t>под</w:t>
      </w:r>
      <w:r w:rsidRPr="00EC725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4.7.</w:t>
      </w:r>
      <w:r w:rsidRPr="00EC725D">
        <w:rPr>
          <w:sz w:val="28"/>
          <w:szCs w:val="28"/>
        </w:rPr>
        <w:t>3 настоящ</w:t>
      </w:r>
      <w:r>
        <w:rPr>
          <w:sz w:val="28"/>
          <w:szCs w:val="28"/>
        </w:rPr>
        <w:t>его Положения</w:t>
      </w:r>
      <w:r w:rsidRPr="00EC725D">
        <w:rPr>
          <w:sz w:val="28"/>
          <w:szCs w:val="28"/>
        </w:rPr>
        <w:t xml:space="preserve">, не представлены документы, предусмотренные </w:t>
      </w:r>
      <w:r w:rsidRPr="00EC725D">
        <w:rPr>
          <w:iCs/>
          <w:sz w:val="28"/>
          <w:szCs w:val="28"/>
        </w:rPr>
        <w:t xml:space="preserve">подпунктами 4.7.7, 4.7.8. </w:t>
      </w:r>
      <w:r>
        <w:rPr>
          <w:color w:val="000000"/>
          <w:sz w:val="28"/>
          <w:szCs w:val="28"/>
        </w:rPr>
        <w:t>настоящего Положения</w:t>
      </w:r>
      <w:r w:rsidRPr="00EC725D">
        <w:rPr>
          <w:sz w:val="28"/>
          <w:szCs w:val="28"/>
        </w:rPr>
        <w:t>, а также выявлены несоответствия указанных документов действующему зако</w:t>
      </w:r>
      <w:r w:rsidRPr="00EC725D">
        <w:rPr>
          <w:sz w:val="28"/>
          <w:szCs w:val="28"/>
        </w:rPr>
        <w:softHyphen/>
        <w:t>нодательству</w:t>
      </w:r>
      <w:r w:rsidRPr="00EC725D">
        <w:rPr>
          <w:iCs/>
          <w:sz w:val="28"/>
          <w:szCs w:val="28"/>
        </w:rPr>
        <w:t>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4.7.10. Администрация поселения в течение тридцати </w:t>
      </w:r>
      <w:r w:rsidRPr="00D412CF">
        <w:rPr>
          <w:rFonts w:ascii="Times New Roman" w:hAnsi="Times New Roman"/>
          <w:sz w:val="28"/>
          <w:szCs w:val="28"/>
        </w:rPr>
        <w:t>дней со дня поступления заявления либо</w:t>
      </w:r>
      <w:r>
        <w:rPr>
          <w:rFonts w:ascii="Times New Roman" w:hAnsi="Times New Roman"/>
          <w:sz w:val="28"/>
          <w:szCs w:val="28"/>
        </w:rPr>
        <w:t>,</w:t>
      </w:r>
      <w:r w:rsidRPr="00D412CF">
        <w:rPr>
          <w:rFonts w:ascii="Times New Roman" w:hAnsi="Times New Roman"/>
          <w:sz w:val="28"/>
          <w:szCs w:val="28"/>
        </w:rPr>
        <w:t xml:space="preserve"> если направлялись документы на согласование в антимоно</w:t>
      </w:r>
      <w:r>
        <w:rPr>
          <w:rFonts w:ascii="Times New Roman" w:hAnsi="Times New Roman"/>
          <w:sz w:val="28"/>
          <w:szCs w:val="28"/>
        </w:rPr>
        <w:t>польный орган, в течение десяти</w:t>
      </w:r>
      <w:r w:rsidRPr="00D412CF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>,</w:t>
      </w:r>
      <w:r w:rsidRPr="00D412C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D412CF">
        <w:rPr>
          <w:rFonts w:ascii="Times New Roman" w:hAnsi="Times New Roman"/>
          <w:sz w:val="28"/>
          <w:szCs w:val="28"/>
        </w:rPr>
        <w:t>дня получения согласования антимонопольного органа</w:t>
      </w:r>
      <w:r>
        <w:rPr>
          <w:rFonts w:ascii="Times New Roman" w:hAnsi="Times New Roman"/>
          <w:sz w:val="28"/>
          <w:szCs w:val="28"/>
        </w:rPr>
        <w:t>,</w:t>
      </w:r>
      <w:r w:rsidRPr="00D412CF">
        <w:rPr>
          <w:rFonts w:ascii="Times New Roman" w:hAnsi="Times New Roman"/>
          <w:sz w:val="28"/>
          <w:szCs w:val="28"/>
        </w:rPr>
        <w:t xml:space="preserve"> прин</w:t>
      </w:r>
      <w:r>
        <w:rPr>
          <w:rFonts w:ascii="Times New Roman" w:hAnsi="Times New Roman"/>
          <w:sz w:val="28"/>
          <w:szCs w:val="28"/>
        </w:rPr>
        <w:t>имает одно из следующих решений</w:t>
      </w:r>
      <w:r w:rsidRPr="00D412CF">
        <w:rPr>
          <w:rFonts w:ascii="Times New Roman" w:hAnsi="Times New Roman"/>
          <w:sz w:val="28"/>
          <w:szCs w:val="28"/>
        </w:rPr>
        <w:t>: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2"/>
      <w:bookmarkEnd w:id="3"/>
      <w:r>
        <w:rPr>
          <w:rFonts w:ascii="Times New Roman" w:hAnsi="Times New Roman"/>
          <w:sz w:val="28"/>
          <w:szCs w:val="28"/>
        </w:rPr>
        <w:t>- о</w:t>
      </w:r>
      <w:r w:rsidRPr="00D412CF">
        <w:rPr>
          <w:rFonts w:ascii="Times New Roman" w:hAnsi="Times New Roman"/>
          <w:sz w:val="28"/>
          <w:szCs w:val="28"/>
        </w:rPr>
        <w:t xml:space="preserve"> предоставлении испрашиваемого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в аренду без проведения торгов;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412CF">
        <w:rPr>
          <w:rFonts w:ascii="Times New Roman" w:hAnsi="Times New Roman"/>
          <w:sz w:val="28"/>
          <w:szCs w:val="28"/>
        </w:rPr>
        <w:t>б отказе в предоставлении испрашиваемого муниципального имущества в аренду (с указанием причин отказа).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D412CF">
        <w:rPr>
          <w:rFonts w:ascii="Times New Roman" w:hAnsi="Times New Roman"/>
          <w:sz w:val="28"/>
          <w:szCs w:val="28"/>
        </w:rPr>
        <w:t>11. В случае предоставления испрашиваемого имущества в аренду по результатам</w:t>
      </w:r>
      <w:r>
        <w:rPr>
          <w:rFonts w:ascii="Times New Roman" w:hAnsi="Times New Roman"/>
          <w:sz w:val="28"/>
          <w:szCs w:val="28"/>
        </w:rPr>
        <w:t xml:space="preserve"> проведё</w:t>
      </w:r>
      <w:r w:rsidRPr="00D412CF">
        <w:rPr>
          <w:rFonts w:ascii="Times New Roman" w:hAnsi="Times New Roman"/>
          <w:sz w:val="28"/>
          <w:szCs w:val="28"/>
        </w:rPr>
        <w:t xml:space="preserve">нных торгов </w:t>
      </w:r>
      <w:r>
        <w:rPr>
          <w:rFonts w:ascii="Times New Roman" w:hAnsi="Times New Roman"/>
          <w:sz w:val="28"/>
          <w:szCs w:val="28"/>
        </w:rPr>
        <w:t>служба в течение шестидесяти</w:t>
      </w:r>
      <w:r w:rsidRPr="00D412CF">
        <w:rPr>
          <w:rFonts w:ascii="Times New Roman" w:hAnsi="Times New Roman"/>
          <w:sz w:val="28"/>
          <w:szCs w:val="28"/>
        </w:rPr>
        <w:t xml:space="preserve"> дней со дня поступления заявления обеспечивает проведение торгов (конкурса, аукциона), результат которых оформляется итоговым протоколом торгов (конкурса или аукциона) на право заключения договора аренды муниципального имущества.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4.7.12. </w:t>
      </w:r>
      <w:r w:rsidRPr="00D412CF">
        <w:rPr>
          <w:rFonts w:ascii="Times New Roman" w:hAnsi="Times New Roman"/>
          <w:sz w:val="28"/>
          <w:szCs w:val="28"/>
        </w:rPr>
        <w:t xml:space="preserve">В пятидневный срок с момента принятия решения, оформленного постановлением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412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служба </w:t>
      </w:r>
      <w:r w:rsidRPr="00D412CF">
        <w:rPr>
          <w:rFonts w:ascii="Times New Roman" w:hAnsi="Times New Roman"/>
          <w:sz w:val="28"/>
          <w:szCs w:val="28"/>
        </w:rPr>
        <w:t xml:space="preserve">направляет заинтересованному </w:t>
      </w:r>
      <w:r w:rsidR="009255D8" w:rsidRPr="00D412CF">
        <w:rPr>
          <w:rFonts w:ascii="Times New Roman" w:hAnsi="Times New Roman"/>
          <w:sz w:val="28"/>
          <w:szCs w:val="28"/>
        </w:rPr>
        <w:t>Субъекту</w:t>
      </w:r>
      <w:r w:rsidR="009255D8">
        <w:rPr>
          <w:rFonts w:ascii="Times New Roman" w:hAnsi="Times New Roman"/>
          <w:sz w:val="28"/>
          <w:szCs w:val="28"/>
        </w:rPr>
        <w:t xml:space="preserve"> либо физическому лицу, применяющему специальный налоговый режим</w:t>
      </w:r>
      <w:r w:rsidRPr="00D412CF">
        <w:rPr>
          <w:rFonts w:ascii="Times New Roman" w:hAnsi="Times New Roman"/>
          <w:sz w:val="28"/>
          <w:szCs w:val="28"/>
        </w:rPr>
        <w:t xml:space="preserve"> письменное извещение о принятом решении.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4.7.13. </w:t>
      </w:r>
      <w:r w:rsidRPr="00D412CF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</w:t>
      </w:r>
      <w:r>
        <w:rPr>
          <w:rFonts w:ascii="Times New Roman" w:hAnsi="Times New Roman"/>
          <w:sz w:val="28"/>
          <w:szCs w:val="28"/>
        </w:rPr>
        <w:t xml:space="preserve">абзацем вторым </w:t>
      </w:r>
      <w:hyperlink w:anchor="P72" w:history="1">
        <w:r>
          <w:rPr>
            <w:rFonts w:ascii="Times New Roman" w:hAnsi="Times New Roman"/>
            <w:sz w:val="28"/>
            <w:szCs w:val="28"/>
          </w:rPr>
          <w:t>подпункта 4.7.10</w:t>
        </w:r>
        <w:r w:rsidRPr="00D412CF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0D67D9">
        <w:rPr>
          <w:rFonts w:ascii="Times New Roman" w:hAnsi="Times New Roman"/>
          <w:color w:val="000000"/>
          <w:sz w:val="28"/>
          <w:szCs w:val="28"/>
        </w:rPr>
        <w:t>настоящего Положения</w:t>
      </w:r>
      <w:r w:rsidRPr="000D67D9">
        <w:rPr>
          <w:rFonts w:ascii="Times New Roman" w:hAnsi="Times New Roman"/>
          <w:sz w:val="28"/>
          <w:szCs w:val="28"/>
        </w:rPr>
        <w:t>,</w:t>
      </w:r>
      <w:r w:rsidRPr="00D412CF">
        <w:rPr>
          <w:rFonts w:ascii="Times New Roman" w:hAnsi="Times New Roman"/>
          <w:sz w:val="28"/>
          <w:szCs w:val="28"/>
        </w:rPr>
        <w:t xml:space="preserve"> одновременно с правовым актом администрации </w:t>
      </w:r>
      <w:r>
        <w:rPr>
          <w:rFonts w:ascii="Times New Roman" w:hAnsi="Times New Roman"/>
          <w:sz w:val="28"/>
          <w:szCs w:val="28"/>
        </w:rPr>
        <w:t>поселения</w:t>
      </w:r>
      <w:r w:rsidRPr="00D412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служба направляет</w:t>
      </w:r>
      <w:r w:rsidRPr="00D412CF">
        <w:rPr>
          <w:rFonts w:ascii="Times New Roman" w:hAnsi="Times New Roman"/>
          <w:sz w:val="28"/>
          <w:szCs w:val="28"/>
        </w:rPr>
        <w:t xml:space="preserve"> проект договора аренды Субъекту</w:t>
      </w:r>
      <w:r w:rsidR="009255D8">
        <w:rPr>
          <w:rFonts w:ascii="Times New Roman" w:hAnsi="Times New Roman"/>
          <w:sz w:val="28"/>
          <w:szCs w:val="28"/>
        </w:rPr>
        <w:t xml:space="preserve"> либо физическому лицу, применяющему 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CF">
        <w:rPr>
          <w:rFonts w:ascii="Times New Roman" w:hAnsi="Times New Roman"/>
          <w:sz w:val="28"/>
          <w:szCs w:val="28"/>
        </w:rPr>
        <w:t>для подписания.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Pr="00D412CF">
        <w:rPr>
          <w:rFonts w:ascii="Times New Roman" w:hAnsi="Times New Roman"/>
          <w:sz w:val="28"/>
          <w:szCs w:val="28"/>
        </w:rPr>
        <w:t>14. Основания для отказа предоставления испрашиваемого муниципального имущества в аренду: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D412CF">
        <w:rPr>
          <w:rFonts w:ascii="Times New Roman" w:hAnsi="Times New Roman"/>
          <w:sz w:val="28"/>
          <w:szCs w:val="28"/>
        </w:rPr>
        <w:t>а момент подачи обращения принято решение о передаче муниципального имущества по результатам проведения торгов;</w:t>
      </w:r>
    </w:p>
    <w:p w:rsidR="00791D3D" w:rsidRPr="00D412CF" w:rsidRDefault="00791D3D" w:rsidP="00791D3D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D412CF">
        <w:rPr>
          <w:rFonts w:ascii="Times New Roman" w:hAnsi="Times New Roman"/>
          <w:sz w:val="28"/>
          <w:szCs w:val="28"/>
        </w:rPr>
        <w:t>мущество ранее п</w:t>
      </w:r>
      <w:r>
        <w:rPr>
          <w:rFonts w:ascii="Times New Roman" w:hAnsi="Times New Roman"/>
          <w:sz w:val="28"/>
          <w:szCs w:val="28"/>
        </w:rPr>
        <w:t>редоставлено другому арендатору</w:t>
      </w:r>
      <w:r w:rsidRPr="00D412CF">
        <w:rPr>
          <w:rFonts w:ascii="Times New Roman" w:hAnsi="Times New Roman"/>
          <w:sz w:val="28"/>
          <w:szCs w:val="28"/>
        </w:rPr>
        <w:t>.</w:t>
      </w:r>
    </w:p>
    <w:p w:rsidR="00791D3D" w:rsidRPr="00D412CF" w:rsidRDefault="00791D3D" w:rsidP="00791D3D">
      <w:pPr>
        <w:pStyle w:val="a8"/>
        <w:spacing w:before="0"/>
        <w:ind w:left="0" w:firstLine="709"/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4.7.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 xml:space="preserve">15. Отказ в предоставлении муниципального имущества в аренду оформляется </w:t>
      </w: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письменно на бланке администрации поселения, с указанием причины отказа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.</w:t>
      </w:r>
    </w:p>
    <w:p w:rsidR="0015785E" w:rsidRPr="009255D8" w:rsidRDefault="00791D3D" w:rsidP="009255D8">
      <w:pPr>
        <w:pStyle w:val="a8"/>
        <w:spacing w:before="0"/>
        <w:ind w:left="0" w:firstLine="709"/>
        <w:rPr>
          <w:rFonts w:ascii="Times New Roman" w:hAnsi="Times New Roman"/>
          <w:bCs/>
          <w:i w:val="0"/>
          <w:iCs w:val="0"/>
          <w:color w:val="auto"/>
          <w:sz w:val="28"/>
          <w:szCs w:val="28"/>
          <w:shd w:val="clear" w:color="auto" w:fill="auto"/>
        </w:rPr>
      </w:pP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4.7.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1</w:t>
      </w: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7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. Отказ в предостав</w:t>
      </w: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лении в аренду помещений, включё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нных в Пере</w:t>
      </w: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чень, может быть обжалован С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 xml:space="preserve">убъектами </w:t>
      </w:r>
      <w:r w:rsidR="009255D8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 xml:space="preserve">либо физическими лицами, </w:t>
      </w:r>
      <w:r w:rsidR="009255D8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lastRenderedPageBreak/>
        <w:t xml:space="preserve">применяющими специальный налоговый режим </w:t>
      </w:r>
      <w:r w:rsidRPr="00D412CF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 xml:space="preserve">в </w:t>
      </w:r>
      <w:r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порядке, предусмотренном действующим законодательством.</w:t>
      </w:r>
      <w:r w:rsidR="009255D8">
        <w:rPr>
          <w:rStyle w:val="a7"/>
          <w:rFonts w:ascii="Times New Roman" w:hAnsi="Times New Roman"/>
          <w:b w:val="0"/>
          <w:bCs/>
          <w:i w:val="0"/>
          <w:iCs w:val="0"/>
          <w:color w:val="auto"/>
          <w:sz w:val="28"/>
          <w:szCs w:val="28"/>
          <w:shd w:val="clear" w:color="auto" w:fill="auto"/>
        </w:rPr>
        <w:t>».</w:t>
      </w:r>
    </w:p>
    <w:p w:rsidR="000F5A37" w:rsidRPr="001E6863" w:rsidRDefault="000F5A37" w:rsidP="000F5A3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1E6863">
        <w:rPr>
          <w:sz w:val="28"/>
          <w:szCs w:val="28"/>
        </w:rPr>
        <w:t>2. Администрации сельского поселения Нижнесортымский</w:t>
      </w:r>
      <w:r>
        <w:rPr>
          <w:sz w:val="28"/>
          <w:szCs w:val="28"/>
        </w:rPr>
        <w:t xml:space="preserve"> обнародовать</w:t>
      </w:r>
      <w:r w:rsidRPr="001E6863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решение и разместить на официальном </w:t>
      </w:r>
      <w:r w:rsidRPr="001E6863">
        <w:rPr>
          <w:sz w:val="28"/>
          <w:szCs w:val="28"/>
        </w:rPr>
        <w:t>сайте администрации сельского поселения Нижнесортымский</w:t>
      </w:r>
      <w:r w:rsidRPr="001E6863">
        <w:rPr>
          <w:color w:val="000000"/>
          <w:sz w:val="28"/>
          <w:szCs w:val="28"/>
        </w:rPr>
        <w:t>.</w:t>
      </w:r>
    </w:p>
    <w:p w:rsidR="000F5A37" w:rsidRPr="001E6863" w:rsidRDefault="000F5A37" w:rsidP="000F5A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6863">
        <w:rPr>
          <w:sz w:val="28"/>
          <w:szCs w:val="28"/>
        </w:rPr>
        <w:t>. Настоящее решение вступает в силу после его обнародования.</w:t>
      </w:r>
    </w:p>
    <w:p w:rsidR="0015785E" w:rsidRDefault="0015785E" w:rsidP="0015785E">
      <w:pPr>
        <w:ind w:left="360"/>
        <w:jc w:val="both"/>
        <w:rPr>
          <w:sz w:val="28"/>
          <w:szCs w:val="28"/>
        </w:rPr>
      </w:pPr>
    </w:p>
    <w:p w:rsidR="00181F48" w:rsidRDefault="00181F48" w:rsidP="0015785E">
      <w:pPr>
        <w:jc w:val="both"/>
        <w:rPr>
          <w:sz w:val="28"/>
          <w:szCs w:val="28"/>
        </w:rPr>
      </w:pPr>
    </w:p>
    <w:p w:rsidR="009255D8" w:rsidRDefault="009255D8" w:rsidP="0015785E">
      <w:pPr>
        <w:jc w:val="both"/>
        <w:rPr>
          <w:sz w:val="28"/>
          <w:szCs w:val="28"/>
        </w:rPr>
      </w:pPr>
    </w:p>
    <w:p w:rsidR="0015785E" w:rsidRDefault="0015785E" w:rsidP="001578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5785E" w:rsidRDefault="0015785E" w:rsidP="0015785E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Нижнесортымский                                                                                 П. В. Рымарев</w:t>
      </w:r>
    </w:p>
    <w:p w:rsidR="0015785E" w:rsidRDefault="0015785E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9255D8" w:rsidRDefault="009255D8" w:rsidP="0015785E">
      <w:pPr>
        <w:ind w:left="360"/>
        <w:jc w:val="both"/>
        <w:rPr>
          <w:sz w:val="28"/>
          <w:szCs w:val="28"/>
        </w:rPr>
      </w:pPr>
    </w:p>
    <w:p w:rsidR="0015785E" w:rsidRDefault="0015785E" w:rsidP="0015785E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службы    </w:t>
      </w:r>
    </w:p>
    <w:p w:rsidR="0015785E" w:rsidRDefault="0015785E" w:rsidP="0015785E">
      <w:pPr>
        <w:rPr>
          <w:sz w:val="20"/>
          <w:szCs w:val="20"/>
        </w:rPr>
      </w:pPr>
      <w:r>
        <w:rPr>
          <w:sz w:val="20"/>
          <w:szCs w:val="20"/>
        </w:rPr>
        <w:t>контроля за</w:t>
      </w:r>
    </w:p>
    <w:p w:rsidR="0015785E" w:rsidRDefault="0015785E" w:rsidP="0015785E">
      <w:pPr>
        <w:rPr>
          <w:sz w:val="20"/>
          <w:szCs w:val="20"/>
        </w:rPr>
      </w:pPr>
      <w:r>
        <w:rPr>
          <w:sz w:val="20"/>
          <w:szCs w:val="20"/>
        </w:rPr>
        <w:t>муниципальным имуществом</w:t>
      </w:r>
    </w:p>
    <w:p w:rsidR="0015785E" w:rsidRDefault="00F772F0" w:rsidP="0015785E">
      <w:pPr>
        <w:rPr>
          <w:sz w:val="20"/>
          <w:szCs w:val="20"/>
        </w:rPr>
      </w:pPr>
      <w:r>
        <w:rPr>
          <w:sz w:val="20"/>
          <w:szCs w:val="20"/>
        </w:rPr>
        <w:t>Конькова Юлия Викторовна</w:t>
      </w:r>
    </w:p>
    <w:p w:rsidR="003B5ABB" w:rsidRDefault="0015785E">
      <w:r>
        <w:rPr>
          <w:sz w:val="20"/>
          <w:szCs w:val="20"/>
        </w:rPr>
        <w:t>71-446</w:t>
      </w:r>
    </w:p>
    <w:sectPr w:rsidR="003B5ABB" w:rsidSect="00181F48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382"/>
    <w:multiLevelType w:val="hybridMultilevel"/>
    <w:tmpl w:val="9AD0C036"/>
    <w:lvl w:ilvl="0" w:tplc="0419000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80"/>
    <w:rsid w:val="000F5A37"/>
    <w:rsid w:val="0015785E"/>
    <w:rsid w:val="00174B80"/>
    <w:rsid w:val="00181F48"/>
    <w:rsid w:val="001C5B0D"/>
    <w:rsid w:val="00350D64"/>
    <w:rsid w:val="003B5ABB"/>
    <w:rsid w:val="003D1496"/>
    <w:rsid w:val="004069C3"/>
    <w:rsid w:val="00422C1E"/>
    <w:rsid w:val="00533D9F"/>
    <w:rsid w:val="005C5A37"/>
    <w:rsid w:val="006B4C75"/>
    <w:rsid w:val="00791D3D"/>
    <w:rsid w:val="00825F66"/>
    <w:rsid w:val="008348EA"/>
    <w:rsid w:val="009255D8"/>
    <w:rsid w:val="00A033D7"/>
    <w:rsid w:val="00B06619"/>
    <w:rsid w:val="00C26A27"/>
    <w:rsid w:val="00E3037C"/>
    <w:rsid w:val="00E55228"/>
    <w:rsid w:val="00F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5324B-3208-4475-B889-8542093C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C1E"/>
    <w:pPr>
      <w:ind w:left="720"/>
      <w:contextualSpacing/>
    </w:pPr>
  </w:style>
  <w:style w:type="table" w:styleId="a4">
    <w:name w:val="Table Grid"/>
    <w:basedOn w:val="a1"/>
    <w:uiPriority w:val="39"/>
    <w:rsid w:val="0042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1F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F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791D3D"/>
    <w:rPr>
      <w:rFonts w:ascii="Arial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791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character" w:customStyle="1" w:styleId="a7">
    <w:name w:val="Цветовое выделение"/>
    <w:rsid w:val="00791D3D"/>
    <w:rPr>
      <w:b/>
      <w:color w:val="26282F"/>
    </w:rPr>
  </w:style>
  <w:style w:type="paragraph" w:customStyle="1" w:styleId="a8">
    <w:name w:val="Информация об изменениях документа"/>
    <w:basedOn w:val="a"/>
    <w:next w:val="a"/>
    <w:uiPriority w:val="99"/>
    <w:rsid w:val="00791D3D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FBD21DB006B40B3F6DF0F92510BDA98966669DA847F4AF5920AF1F38BC554479F04B4w8e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6FBD21DB006B40B3F6DF0F92510BDA98966669DA847F4AF5920AF1F38BC554479F04B4w8e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9D322E4DBC583D8E001CC101AC0AFE6F240363CBDE138444565F16BEC3EFF4094229C0F44CB6F7CAREG" TargetMode="External"/><Relationship Id="rId5" Type="http://schemas.openxmlformats.org/officeDocument/2006/relationships/hyperlink" Target="consultantplus://offline/ref=E09D322E4DBC583D8E001CC101AC0AFE6F240363CBDE138444565F16BEC3EFF4094229C0F44CB6F7CAR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2021-01-29T06:04:00Z</cp:lastPrinted>
  <dcterms:created xsi:type="dcterms:W3CDTF">2021-02-01T04:55:00Z</dcterms:created>
  <dcterms:modified xsi:type="dcterms:W3CDTF">2021-02-01T04:55:00Z</dcterms:modified>
</cp:coreProperties>
</file>