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265" w:rsidRDefault="000F5265" w:rsidP="000F5265">
      <w:pPr>
        <w:pStyle w:val="2"/>
        <w:spacing w:line="240" w:lineRule="atLeast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 АДМИНИСТРАЦИИ СЕЛЬСКОГО ПОСЕЛЕНИЯ</w:t>
      </w:r>
    </w:p>
    <w:p w:rsidR="000F5265" w:rsidRDefault="000F5265" w:rsidP="000F5265">
      <w:pPr>
        <w:spacing w:line="240" w:lineRule="atLeast"/>
        <w:jc w:val="center"/>
        <w:rPr>
          <w:sz w:val="32"/>
          <w:szCs w:val="32"/>
        </w:rPr>
      </w:pPr>
      <w:r>
        <w:rPr>
          <w:sz w:val="32"/>
          <w:szCs w:val="32"/>
        </w:rPr>
        <w:t>НИЖНЕСОРТЫМСКИЙ - проект</w:t>
      </w:r>
    </w:p>
    <w:p w:rsidR="000F5265" w:rsidRDefault="000F5265" w:rsidP="000F5265">
      <w:pPr>
        <w:spacing w:line="240" w:lineRule="atLeast"/>
        <w:rPr>
          <w:sz w:val="24"/>
        </w:rPr>
      </w:pPr>
    </w:p>
    <w:p w:rsidR="000F5265" w:rsidRPr="006E45DF" w:rsidRDefault="000F5265" w:rsidP="000F5265">
      <w:pPr>
        <w:spacing w:line="240" w:lineRule="atLeast"/>
        <w:rPr>
          <w:sz w:val="28"/>
          <w:szCs w:val="28"/>
        </w:rPr>
      </w:pPr>
      <w:r w:rsidRPr="006E45DF">
        <w:rPr>
          <w:sz w:val="28"/>
          <w:szCs w:val="28"/>
        </w:rPr>
        <w:t xml:space="preserve"> «___» __________202</w:t>
      </w:r>
      <w:r w:rsidR="0038068C" w:rsidRPr="006E45DF">
        <w:rPr>
          <w:sz w:val="28"/>
          <w:szCs w:val="28"/>
        </w:rPr>
        <w:t>5</w:t>
      </w:r>
      <w:r w:rsidRPr="006E45DF">
        <w:rPr>
          <w:sz w:val="28"/>
          <w:szCs w:val="28"/>
        </w:rPr>
        <w:t xml:space="preserve"> года                                                                         №_____</w:t>
      </w:r>
    </w:p>
    <w:p w:rsidR="000F5265" w:rsidRPr="006E45DF" w:rsidRDefault="000F5265" w:rsidP="000F5265">
      <w:pPr>
        <w:spacing w:line="240" w:lineRule="atLeast"/>
        <w:rPr>
          <w:sz w:val="28"/>
          <w:szCs w:val="28"/>
        </w:rPr>
      </w:pPr>
      <w:r w:rsidRPr="006E45DF">
        <w:rPr>
          <w:sz w:val="28"/>
          <w:szCs w:val="28"/>
        </w:rPr>
        <w:t xml:space="preserve"> п. Нижнесортымский</w:t>
      </w:r>
    </w:p>
    <w:p w:rsidR="00FC10E2" w:rsidRPr="006E45DF" w:rsidRDefault="00FC10E2" w:rsidP="00FC10E2">
      <w:pPr>
        <w:jc w:val="both"/>
        <w:rPr>
          <w:sz w:val="28"/>
          <w:szCs w:val="28"/>
        </w:rPr>
      </w:pPr>
    </w:p>
    <w:p w:rsidR="00FC10E2" w:rsidRPr="006E45DF" w:rsidRDefault="00FC10E2" w:rsidP="00FC10E2">
      <w:pPr>
        <w:ind w:right="4252"/>
        <w:rPr>
          <w:sz w:val="28"/>
          <w:szCs w:val="28"/>
        </w:rPr>
      </w:pPr>
      <w:r w:rsidRPr="006E45DF">
        <w:rPr>
          <w:sz w:val="28"/>
          <w:szCs w:val="28"/>
        </w:rPr>
        <w:t xml:space="preserve">О внесении изменений в постановление администрации сельского поселения Нижнесортымский </w:t>
      </w:r>
      <w:r w:rsidR="00533309" w:rsidRPr="006E45DF">
        <w:rPr>
          <w:sz w:val="28"/>
          <w:szCs w:val="28"/>
        </w:rPr>
        <w:t xml:space="preserve">от </w:t>
      </w:r>
      <w:r w:rsidR="000F5265" w:rsidRPr="006E45DF">
        <w:rPr>
          <w:sz w:val="28"/>
          <w:szCs w:val="28"/>
        </w:rPr>
        <w:t>09</w:t>
      </w:r>
      <w:r w:rsidR="00533309" w:rsidRPr="006E45DF">
        <w:rPr>
          <w:sz w:val="28"/>
          <w:szCs w:val="28"/>
        </w:rPr>
        <w:t>.</w:t>
      </w:r>
      <w:r w:rsidR="000F5265" w:rsidRPr="006E45DF">
        <w:rPr>
          <w:sz w:val="28"/>
          <w:szCs w:val="28"/>
        </w:rPr>
        <w:t>08</w:t>
      </w:r>
      <w:r w:rsidR="00533309" w:rsidRPr="006E45DF">
        <w:rPr>
          <w:sz w:val="28"/>
          <w:szCs w:val="28"/>
        </w:rPr>
        <w:t>.202</w:t>
      </w:r>
      <w:r w:rsidR="000F5265" w:rsidRPr="006E45DF">
        <w:rPr>
          <w:sz w:val="28"/>
          <w:szCs w:val="28"/>
        </w:rPr>
        <w:t>2</w:t>
      </w:r>
      <w:r w:rsidR="00533309" w:rsidRPr="006E45DF">
        <w:rPr>
          <w:sz w:val="28"/>
          <w:szCs w:val="28"/>
        </w:rPr>
        <w:t xml:space="preserve"> № </w:t>
      </w:r>
      <w:r w:rsidR="000F5265" w:rsidRPr="006E45DF">
        <w:rPr>
          <w:sz w:val="28"/>
          <w:szCs w:val="28"/>
        </w:rPr>
        <w:t>2</w:t>
      </w:r>
      <w:r w:rsidR="00533309" w:rsidRPr="006E45DF">
        <w:rPr>
          <w:sz w:val="28"/>
          <w:szCs w:val="28"/>
        </w:rPr>
        <w:t>5</w:t>
      </w:r>
      <w:r w:rsidR="000F5265" w:rsidRPr="006E45DF">
        <w:rPr>
          <w:sz w:val="28"/>
          <w:szCs w:val="28"/>
        </w:rPr>
        <w:t>0</w:t>
      </w:r>
    </w:p>
    <w:p w:rsidR="00FC10E2" w:rsidRPr="006E45DF" w:rsidRDefault="00FC10E2" w:rsidP="00FC10E2">
      <w:pPr>
        <w:ind w:right="4252"/>
        <w:jc w:val="both"/>
        <w:rPr>
          <w:sz w:val="28"/>
          <w:szCs w:val="28"/>
        </w:rPr>
      </w:pPr>
    </w:p>
    <w:p w:rsidR="00FF5534" w:rsidRPr="006E45DF" w:rsidRDefault="00FC10E2" w:rsidP="00FF5534">
      <w:pPr>
        <w:jc w:val="both"/>
        <w:rPr>
          <w:sz w:val="28"/>
          <w:szCs w:val="28"/>
        </w:rPr>
      </w:pPr>
      <w:r w:rsidRPr="006E45DF">
        <w:rPr>
          <w:sz w:val="28"/>
          <w:szCs w:val="28"/>
        </w:rPr>
        <w:tab/>
      </w:r>
      <w:r w:rsidR="00350657" w:rsidRPr="006E45DF">
        <w:rPr>
          <w:sz w:val="28"/>
          <w:szCs w:val="28"/>
        </w:rPr>
        <w:t xml:space="preserve">В соответствии со статьёй 179 Бюджетного кодекса Российской Федерации, постановлением администрации сельского поселения Нижнесортымский от 02.12.2022 № 394 «Об утверждении Порядка принятия решений о разработке, формировании и реализации муниципальных программ сельского поселения Нижнесортымский», </w:t>
      </w:r>
      <w:r w:rsidR="0038068C" w:rsidRPr="006E45DF">
        <w:rPr>
          <w:sz w:val="28"/>
          <w:szCs w:val="28"/>
        </w:rPr>
        <w:t xml:space="preserve">решением Совета депутатов сельского поселения Нижнесортымский от 17.12.2024 № 73 «О бюджете сельского поселения Нижнесортымский на 2025 год и на плановый период 2026 и 2027 годов», </w:t>
      </w:r>
      <w:r w:rsidR="00350657" w:rsidRPr="006E45DF">
        <w:rPr>
          <w:sz w:val="28"/>
          <w:szCs w:val="28"/>
        </w:rPr>
        <w:t>распоряжением администрации сельского поселения Нижнесортымский от 01.11.2023  № 79 «Об утверждении перечня муниципальных программ сельского поселения Нижнесортымский»:</w:t>
      </w:r>
    </w:p>
    <w:p w:rsidR="00AE613B" w:rsidRPr="006E45DF" w:rsidRDefault="00FC10E2" w:rsidP="00AE613B">
      <w:pPr>
        <w:ind w:firstLine="426"/>
        <w:jc w:val="both"/>
        <w:rPr>
          <w:sz w:val="28"/>
          <w:szCs w:val="28"/>
        </w:rPr>
      </w:pPr>
      <w:r w:rsidRPr="006E45DF">
        <w:rPr>
          <w:sz w:val="28"/>
          <w:szCs w:val="28"/>
        </w:rPr>
        <w:tab/>
        <w:t>1. Внести в</w:t>
      </w:r>
      <w:r w:rsidR="00FF5534" w:rsidRPr="006E45DF">
        <w:rPr>
          <w:sz w:val="28"/>
          <w:szCs w:val="28"/>
        </w:rPr>
        <w:t xml:space="preserve"> </w:t>
      </w:r>
      <w:r w:rsidRPr="006E45DF">
        <w:rPr>
          <w:sz w:val="28"/>
          <w:szCs w:val="28"/>
        </w:rPr>
        <w:t>постановлени</w:t>
      </w:r>
      <w:r w:rsidR="00D10573" w:rsidRPr="006E45DF">
        <w:rPr>
          <w:sz w:val="28"/>
          <w:szCs w:val="28"/>
        </w:rPr>
        <w:t>е</w:t>
      </w:r>
      <w:r w:rsidRPr="006E45DF">
        <w:rPr>
          <w:sz w:val="28"/>
          <w:szCs w:val="28"/>
        </w:rPr>
        <w:t xml:space="preserve"> администрации сельского поселения Нижнесортымский от </w:t>
      </w:r>
      <w:r w:rsidR="002862EA" w:rsidRPr="006E45DF">
        <w:rPr>
          <w:sz w:val="28"/>
          <w:szCs w:val="28"/>
        </w:rPr>
        <w:t>09</w:t>
      </w:r>
      <w:r w:rsidRPr="006E45DF">
        <w:rPr>
          <w:sz w:val="28"/>
          <w:szCs w:val="28"/>
        </w:rPr>
        <w:t>.</w:t>
      </w:r>
      <w:r w:rsidR="002862EA" w:rsidRPr="006E45DF">
        <w:rPr>
          <w:sz w:val="28"/>
          <w:szCs w:val="28"/>
        </w:rPr>
        <w:t>08</w:t>
      </w:r>
      <w:r w:rsidRPr="006E45DF">
        <w:rPr>
          <w:sz w:val="28"/>
          <w:szCs w:val="28"/>
        </w:rPr>
        <w:t>.202</w:t>
      </w:r>
      <w:r w:rsidR="002862EA" w:rsidRPr="006E45DF">
        <w:rPr>
          <w:sz w:val="28"/>
          <w:szCs w:val="28"/>
        </w:rPr>
        <w:t>2</w:t>
      </w:r>
      <w:r w:rsidRPr="006E45DF">
        <w:rPr>
          <w:sz w:val="28"/>
          <w:szCs w:val="28"/>
        </w:rPr>
        <w:t xml:space="preserve"> № </w:t>
      </w:r>
      <w:r w:rsidR="002862EA" w:rsidRPr="006E45DF">
        <w:rPr>
          <w:sz w:val="28"/>
          <w:szCs w:val="28"/>
        </w:rPr>
        <w:t>2</w:t>
      </w:r>
      <w:r w:rsidR="00533309" w:rsidRPr="006E45DF">
        <w:rPr>
          <w:sz w:val="28"/>
          <w:szCs w:val="28"/>
        </w:rPr>
        <w:t>5</w:t>
      </w:r>
      <w:r w:rsidR="002862EA" w:rsidRPr="006E45DF">
        <w:rPr>
          <w:sz w:val="28"/>
          <w:szCs w:val="28"/>
        </w:rPr>
        <w:t>0</w:t>
      </w:r>
      <w:r w:rsidR="00786018" w:rsidRPr="006E45DF">
        <w:rPr>
          <w:sz w:val="28"/>
          <w:szCs w:val="28"/>
        </w:rPr>
        <w:t xml:space="preserve"> </w:t>
      </w:r>
      <w:r w:rsidR="00533309" w:rsidRPr="006E45DF">
        <w:rPr>
          <w:sz w:val="28"/>
          <w:szCs w:val="28"/>
        </w:rPr>
        <w:t>«</w:t>
      </w:r>
      <w:r w:rsidR="00024BD1" w:rsidRPr="006E45DF">
        <w:rPr>
          <w:sz w:val="28"/>
          <w:szCs w:val="28"/>
        </w:rPr>
        <w:t>Об утверждении муниципальной программы «</w:t>
      </w:r>
      <w:r w:rsidR="002862EA" w:rsidRPr="006E45DF">
        <w:rPr>
          <w:bCs/>
          <w:color w:val="000000"/>
          <w:sz w:val="28"/>
          <w:szCs w:val="28"/>
        </w:rPr>
        <w:t xml:space="preserve">Поддержка финансово – экономической стабильности организаций, оказывающих услуги населению сельского поселения Нижнесортымский </w:t>
      </w:r>
      <w:r w:rsidR="002862EA" w:rsidRPr="006E45DF">
        <w:rPr>
          <w:color w:val="000000"/>
          <w:sz w:val="28"/>
          <w:szCs w:val="28"/>
        </w:rPr>
        <w:t xml:space="preserve">в сфере </w:t>
      </w:r>
      <w:proofErr w:type="gramStart"/>
      <w:r w:rsidR="002862EA" w:rsidRPr="006E45DF">
        <w:rPr>
          <w:color w:val="000000"/>
          <w:sz w:val="28"/>
          <w:szCs w:val="28"/>
        </w:rPr>
        <w:t xml:space="preserve">водоснабжения  </w:t>
      </w:r>
      <w:r w:rsidR="002862EA" w:rsidRPr="006E45DF">
        <w:rPr>
          <w:bCs/>
          <w:color w:val="000000"/>
          <w:sz w:val="28"/>
          <w:szCs w:val="28"/>
        </w:rPr>
        <w:t>на</w:t>
      </w:r>
      <w:proofErr w:type="gramEnd"/>
      <w:r w:rsidR="002862EA" w:rsidRPr="006E45DF">
        <w:rPr>
          <w:bCs/>
          <w:color w:val="000000"/>
          <w:sz w:val="28"/>
          <w:szCs w:val="28"/>
        </w:rPr>
        <w:t xml:space="preserve"> 2022-2024 годы</w:t>
      </w:r>
      <w:r w:rsidRPr="006E45DF">
        <w:rPr>
          <w:sz w:val="28"/>
          <w:szCs w:val="28"/>
        </w:rPr>
        <w:t>»</w:t>
      </w:r>
      <w:r w:rsidR="00FF5534" w:rsidRPr="006E45DF">
        <w:rPr>
          <w:sz w:val="28"/>
          <w:szCs w:val="28"/>
        </w:rPr>
        <w:t xml:space="preserve"> следующие изменения:</w:t>
      </w:r>
    </w:p>
    <w:p w:rsidR="00350657" w:rsidRPr="006E45DF" w:rsidRDefault="00D10573" w:rsidP="00350657">
      <w:pPr>
        <w:ind w:firstLine="426"/>
        <w:jc w:val="both"/>
        <w:rPr>
          <w:sz w:val="28"/>
          <w:szCs w:val="28"/>
        </w:rPr>
      </w:pPr>
      <w:r w:rsidRPr="006E45DF">
        <w:rPr>
          <w:sz w:val="28"/>
          <w:szCs w:val="28"/>
        </w:rPr>
        <w:tab/>
      </w:r>
      <w:r w:rsidR="00350657" w:rsidRPr="006E45DF">
        <w:rPr>
          <w:sz w:val="28"/>
          <w:szCs w:val="28"/>
        </w:rPr>
        <w:t>1.1. В наименовании и пункте 1 постановления слова «</w:t>
      </w:r>
      <w:r w:rsidR="002862EA" w:rsidRPr="006E45DF">
        <w:rPr>
          <w:bCs/>
          <w:color w:val="000000"/>
          <w:sz w:val="28"/>
          <w:szCs w:val="28"/>
        </w:rPr>
        <w:t xml:space="preserve">услуги населению сельского поселения Нижнесортымский </w:t>
      </w:r>
      <w:r w:rsidR="002862EA" w:rsidRPr="006E45DF">
        <w:rPr>
          <w:color w:val="000000"/>
          <w:sz w:val="28"/>
          <w:szCs w:val="28"/>
        </w:rPr>
        <w:t xml:space="preserve">в сфере водоснабжения </w:t>
      </w:r>
      <w:r w:rsidR="00350657" w:rsidRPr="006E45DF">
        <w:rPr>
          <w:sz w:val="28"/>
          <w:szCs w:val="28"/>
        </w:rPr>
        <w:t>на 202</w:t>
      </w:r>
      <w:r w:rsidR="002862EA" w:rsidRPr="006E45DF">
        <w:rPr>
          <w:sz w:val="28"/>
          <w:szCs w:val="28"/>
        </w:rPr>
        <w:t>2</w:t>
      </w:r>
      <w:r w:rsidR="00350657" w:rsidRPr="006E45DF">
        <w:rPr>
          <w:sz w:val="28"/>
          <w:szCs w:val="28"/>
        </w:rPr>
        <w:t>-202</w:t>
      </w:r>
      <w:r w:rsidR="002862EA" w:rsidRPr="006E45DF">
        <w:rPr>
          <w:sz w:val="28"/>
          <w:szCs w:val="28"/>
        </w:rPr>
        <w:t>4</w:t>
      </w:r>
      <w:r w:rsidR="00350657" w:rsidRPr="006E45DF">
        <w:rPr>
          <w:sz w:val="28"/>
          <w:szCs w:val="28"/>
        </w:rPr>
        <w:t xml:space="preserve"> годы» </w:t>
      </w:r>
      <w:r w:rsidR="002862EA" w:rsidRPr="006E45DF">
        <w:rPr>
          <w:sz w:val="28"/>
          <w:szCs w:val="28"/>
        </w:rPr>
        <w:t xml:space="preserve">заменить словами «коммунальные услуги </w:t>
      </w:r>
      <w:r w:rsidR="002862EA" w:rsidRPr="006E45DF">
        <w:rPr>
          <w:bCs/>
          <w:color w:val="000000"/>
          <w:sz w:val="28"/>
          <w:szCs w:val="28"/>
        </w:rPr>
        <w:t>населению сельского поселения Нижнесортымский»</w:t>
      </w:r>
      <w:r w:rsidR="00350657" w:rsidRPr="006E45DF">
        <w:rPr>
          <w:sz w:val="28"/>
          <w:szCs w:val="28"/>
        </w:rPr>
        <w:t>.</w:t>
      </w:r>
    </w:p>
    <w:p w:rsidR="009C3BF3" w:rsidRPr="006E45DF" w:rsidRDefault="00350657" w:rsidP="00350657">
      <w:pPr>
        <w:jc w:val="both"/>
        <w:rPr>
          <w:sz w:val="28"/>
          <w:szCs w:val="28"/>
        </w:rPr>
      </w:pPr>
      <w:r w:rsidRPr="006E45DF">
        <w:rPr>
          <w:sz w:val="28"/>
          <w:szCs w:val="28"/>
        </w:rPr>
        <w:tab/>
        <w:t xml:space="preserve">1.2. </w:t>
      </w:r>
      <w:r w:rsidR="00B77A7B" w:rsidRPr="006E45DF">
        <w:rPr>
          <w:sz w:val="28"/>
          <w:szCs w:val="28"/>
        </w:rPr>
        <w:t>В преамбуле постановления слова «08.06.2020 № 184» заменить словами «02.12.2022 № 394».</w:t>
      </w:r>
    </w:p>
    <w:p w:rsidR="00350657" w:rsidRPr="006E45DF" w:rsidRDefault="00B77A7B" w:rsidP="00B77A7B">
      <w:pPr>
        <w:ind w:firstLine="708"/>
        <w:jc w:val="both"/>
        <w:rPr>
          <w:sz w:val="28"/>
          <w:szCs w:val="28"/>
        </w:rPr>
      </w:pPr>
      <w:r w:rsidRPr="006E45DF">
        <w:rPr>
          <w:sz w:val="28"/>
          <w:szCs w:val="28"/>
        </w:rPr>
        <w:t xml:space="preserve">1.3. </w:t>
      </w:r>
      <w:r w:rsidR="0038068C" w:rsidRPr="006E45DF">
        <w:rPr>
          <w:sz w:val="28"/>
          <w:szCs w:val="28"/>
        </w:rPr>
        <w:t>Приложение</w:t>
      </w:r>
      <w:r w:rsidR="00350657" w:rsidRPr="006E45DF">
        <w:rPr>
          <w:sz w:val="28"/>
          <w:szCs w:val="28"/>
        </w:rPr>
        <w:t xml:space="preserve"> к постановлению изложить в редакции согласно </w:t>
      </w:r>
      <w:proofErr w:type="gramStart"/>
      <w:r w:rsidR="00350657" w:rsidRPr="006E45DF">
        <w:rPr>
          <w:sz w:val="28"/>
          <w:szCs w:val="28"/>
        </w:rPr>
        <w:t>приложению  к</w:t>
      </w:r>
      <w:proofErr w:type="gramEnd"/>
      <w:r w:rsidR="00350657" w:rsidRPr="006E45DF">
        <w:rPr>
          <w:sz w:val="28"/>
          <w:szCs w:val="28"/>
        </w:rPr>
        <w:t xml:space="preserve"> настоящему постановлению.</w:t>
      </w:r>
    </w:p>
    <w:p w:rsidR="00FF5534" w:rsidRPr="006E45DF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6E45DF">
        <w:rPr>
          <w:sz w:val="28"/>
          <w:szCs w:val="28"/>
        </w:rPr>
        <w:t>2. 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FF5534" w:rsidRPr="006E45DF" w:rsidRDefault="00FF5534" w:rsidP="00FF5534">
      <w:pPr>
        <w:ind w:firstLine="709"/>
        <w:jc w:val="both"/>
        <w:outlineLvl w:val="0"/>
        <w:rPr>
          <w:sz w:val="28"/>
          <w:szCs w:val="28"/>
        </w:rPr>
      </w:pPr>
      <w:r w:rsidRPr="006E45DF">
        <w:rPr>
          <w:color w:val="000000"/>
          <w:sz w:val="28"/>
          <w:szCs w:val="28"/>
        </w:rPr>
        <w:t xml:space="preserve">3. </w:t>
      </w:r>
      <w:r w:rsidR="00350657" w:rsidRPr="006E45DF">
        <w:rPr>
          <w:color w:val="000000"/>
          <w:sz w:val="28"/>
          <w:szCs w:val="28"/>
        </w:rPr>
        <w:t xml:space="preserve">Настоящее постановление вступает в силу после </w:t>
      </w:r>
      <w:proofErr w:type="spellStart"/>
      <w:r w:rsidR="00350657" w:rsidRPr="006E45DF">
        <w:rPr>
          <w:color w:val="000000"/>
          <w:sz w:val="28"/>
          <w:szCs w:val="28"/>
        </w:rPr>
        <w:t>обнородавания</w:t>
      </w:r>
      <w:proofErr w:type="spellEnd"/>
      <w:r w:rsidR="00786018" w:rsidRPr="006E45DF">
        <w:rPr>
          <w:color w:val="000000"/>
          <w:sz w:val="28"/>
          <w:szCs w:val="28"/>
        </w:rPr>
        <w:t>.</w:t>
      </w:r>
    </w:p>
    <w:p w:rsidR="006E45DF" w:rsidRPr="006E45DF" w:rsidRDefault="006E45DF" w:rsidP="000F2769">
      <w:pPr>
        <w:jc w:val="both"/>
        <w:rPr>
          <w:sz w:val="28"/>
          <w:szCs w:val="28"/>
        </w:rPr>
      </w:pPr>
    </w:p>
    <w:p w:rsidR="007108E3" w:rsidRDefault="007108E3" w:rsidP="00A31911">
      <w:pPr>
        <w:jc w:val="both"/>
        <w:rPr>
          <w:sz w:val="28"/>
          <w:szCs w:val="28"/>
        </w:rPr>
      </w:pPr>
    </w:p>
    <w:p w:rsidR="00A31911" w:rsidRDefault="00786018" w:rsidP="00A31911">
      <w:pPr>
        <w:jc w:val="both"/>
        <w:rPr>
          <w:sz w:val="28"/>
          <w:szCs w:val="28"/>
        </w:rPr>
      </w:pPr>
      <w:r w:rsidRPr="006E45DF">
        <w:rPr>
          <w:sz w:val="28"/>
          <w:szCs w:val="28"/>
        </w:rPr>
        <w:t xml:space="preserve">Глава поселения </w:t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</w:r>
      <w:r w:rsidRPr="006E45DF">
        <w:rPr>
          <w:sz w:val="28"/>
          <w:szCs w:val="28"/>
        </w:rPr>
        <w:tab/>
        <w:t xml:space="preserve">      П.</w:t>
      </w:r>
      <w:r w:rsidR="00C54538" w:rsidRPr="006E45DF">
        <w:rPr>
          <w:sz w:val="28"/>
          <w:szCs w:val="28"/>
        </w:rPr>
        <w:t xml:space="preserve"> </w:t>
      </w:r>
      <w:r w:rsidRPr="006E45DF">
        <w:rPr>
          <w:sz w:val="28"/>
          <w:szCs w:val="28"/>
        </w:rPr>
        <w:t>В. Рымарев</w:t>
      </w:r>
    </w:p>
    <w:p w:rsidR="007108E3" w:rsidRDefault="007108E3" w:rsidP="00A31911">
      <w:pPr>
        <w:jc w:val="both"/>
        <w:rPr>
          <w:sz w:val="16"/>
          <w:szCs w:val="16"/>
        </w:rPr>
      </w:pPr>
    </w:p>
    <w:p w:rsidR="007108E3" w:rsidRDefault="007108E3" w:rsidP="00A31911">
      <w:pPr>
        <w:jc w:val="both"/>
        <w:rPr>
          <w:sz w:val="16"/>
          <w:szCs w:val="16"/>
        </w:rPr>
      </w:pPr>
    </w:p>
    <w:p w:rsidR="007108E3" w:rsidRDefault="007108E3" w:rsidP="00A31911">
      <w:pPr>
        <w:jc w:val="both"/>
        <w:rPr>
          <w:sz w:val="16"/>
          <w:szCs w:val="16"/>
        </w:rPr>
      </w:pPr>
    </w:p>
    <w:p w:rsidR="007108E3" w:rsidRDefault="007108E3" w:rsidP="00A31911">
      <w:pPr>
        <w:jc w:val="both"/>
        <w:rPr>
          <w:sz w:val="16"/>
          <w:szCs w:val="16"/>
        </w:rPr>
      </w:pPr>
    </w:p>
    <w:p w:rsidR="007108E3" w:rsidRDefault="007108E3" w:rsidP="00A31911">
      <w:pPr>
        <w:jc w:val="both"/>
        <w:rPr>
          <w:sz w:val="16"/>
          <w:szCs w:val="16"/>
        </w:rPr>
      </w:pPr>
    </w:p>
    <w:p w:rsidR="00A31911" w:rsidRDefault="006E45DF" w:rsidP="00A31911">
      <w:pPr>
        <w:jc w:val="both"/>
        <w:rPr>
          <w:sz w:val="16"/>
          <w:szCs w:val="16"/>
        </w:rPr>
      </w:pPr>
      <w:r w:rsidRPr="006E45DF">
        <w:rPr>
          <w:sz w:val="16"/>
          <w:szCs w:val="16"/>
        </w:rPr>
        <w:t xml:space="preserve">Федичкин О.Н., </w:t>
      </w:r>
    </w:p>
    <w:p w:rsidR="007108E3" w:rsidRDefault="006E45DF" w:rsidP="00A31911">
      <w:pPr>
        <w:jc w:val="both"/>
        <w:rPr>
          <w:sz w:val="16"/>
          <w:szCs w:val="16"/>
        </w:rPr>
      </w:pPr>
      <w:r w:rsidRPr="006E45DF">
        <w:rPr>
          <w:sz w:val="16"/>
          <w:szCs w:val="16"/>
        </w:rPr>
        <w:t xml:space="preserve">начальник службы ЖКХ и внешнего </w:t>
      </w:r>
    </w:p>
    <w:p w:rsidR="00A31911" w:rsidRDefault="006E45DF" w:rsidP="00A31911">
      <w:pPr>
        <w:jc w:val="both"/>
        <w:rPr>
          <w:sz w:val="28"/>
          <w:szCs w:val="28"/>
        </w:rPr>
      </w:pPr>
      <w:r w:rsidRPr="006E45DF">
        <w:rPr>
          <w:sz w:val="16"/>
          <w:szCs w:val="16"/>
        </w:rPr>
        <w:t>благоустройства поселения</w:t>
      </w:r>
      <w:r w:rsidR="00A31911">
        <w:rPr>
          <w:sz w:val="28"/>
          <w:szCs w:val="28"/>
        </w:rPr>
        <w:t xml:space="preserve"> </w:t>
      </w:r>
    </w:p>
    <w:p w:rsidR="008D5A90" w:rsidRDefault="006E45DF" w:rsidP="008D5A90">
      <w:pPr>
        <w:jc w:val="both"/>
        <w:rPr>
          <w:sz w:val="28"/>
          <w:szCs w:val="28"/>
        </w:rPr>
      </w:pPr>
      <w:r w:rsidRPr="006E45DF">
        <w:rPr>
          <w:sz w:val="16"/>
          <w:szCs w:val="16"/>
        </w:rPr>
        <w:t>тел. (34638) 76-356</w:t>
      </w:r>
    </w:p>
    <w:p w:rsidR="0004037C" w:rsidRPr="008D5A90" w:rsidRDefault="0004037C" w:rsidP="008D5A90">
      <w:pPr>
        <w:ind w:left="5664" w:firstLine="708"/>
        <w:jc w:val="both"/>
        <w:rPr>
          <w:sz w:val="28"/>
          <w:szCs w:val="28"/>
        </w:rPr>
      </w:pPr>
      <w:proofErr w:type="gramStart"/>
      <w:r w:rsidRPr="00F6267D">
        <w:rPr>
          <w:sz w:val="24"/>
          <w:szCs w:val="24"/>
        </w:rPr>
        <w:lastRenderedPageBreak/>
        <w:t>Приложение</w:t>
      </w:r>
      <w:r w:rsidR="005C6F59">
        <w:rPr>
          <w:sz w:val="24"/>
          <w:szCs w:val="24"/>
        </w:rPr>
        <w:t xml:space="preserve"> </w:t>
      </w:r>
      <w:r w:rsidRPr="00F6267D">
        <w:rPr>
          <w:sz w:val="24"/>
          <w:szCs w:val="24"/>
        </w:rPr>
        <w:t xml:space="preserve"> к</w:t>
      </w:r>
      <w:proofErr w:type="gramEnd"/>
      <w:r w:rsidRPr="00F6267D">
        <w:rPr>
          <w:sz w:val="24"/>
          <w:szCs w:val="24"/>
        </w:rPr>
        <w:t xml:space="preserve"> постановлению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 xml:space="preserve">администрации сельского </w:t>
      </w:r>
    </w:p>
    <w:p w:rsidR="0004037C" w:rsidRPr="00F6267D" w:rsidRDefault="004B4F8D" w:rsidP="0004037C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04037C" w:rsidRPr="00F6267D">
        <w:rPr>
          <w:sz w:val="24"/>
          <w:szCs w:val="24"/>
        </w:rPr>
        <w:t>поселения Нижнесортымский</w:t>
      </w:r>
    </w:p>
    <w:p w:rsidR="00786018" w:rsidRPr="008D5A90" w:rsidRDefault="004B4F8D" w:rsidP="008D5A90">
      <w:pPr>
        <w:suppressAutoHyphens/>
        <w:spacing w:line="240" w:lineRule="atLeast"/>
        <w:ind w:firstLine="720"/>
        <w:contextualSpacing/>
        <w:jc w:val="both"/>
        <w:rPr>
          <w:sz w:val="24"/>
          <w:szCs w:val="24"/>
        </w:rPr>
      </w:pP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Pr="00F6267D">
        <w:rPr>
          <w:sz w:val="24"/>
          <w:szCs w:val="24"/>
        </w:rPr>
        <w:tab/>
      </w:r>
      <w:r w:rsidR="00A2639D">
        <w:rPr>
          <w:sz w:val="24"/>
          <w:szCs w:val="24"/>
        </w:rPr>
        <w:tab/>
      </w:r>
      <w:r w:rsidR="00AE613B">
        <w:rPr>
          <w:sz w:val="24"/>
          <w:szCs w:val="24"/>
        </w:rPr>
        <w:t xml:space="preserve">от </w:t>
      </w:r>
      <w:r w:rsidR="000003EF">
        <w:rPr>
          <w:sz w:val="24"/>
          <w:szCs w:val="24"/>
        </w:rPr>
        <w:t>«</w:t>
      </w:r>
      <w:r w:rsidR="009F5095">
        <w:rPr>
          <w:sz w:val="24"/>
          <w:szCs w:val="24"/>
        </w:rPr>
        <w:t>___</w:t>
      </w:r>
      <w:r w:rsidR="000003EF">
        <w:rPr>
          <w:sz w:val="24"/>
          <w:szCs w:val="24"/>
        </w:rPr>
        <w:t>»</w:t>
      </w:r>
      <w:r w:rsidR="009F5095">
        <w:rPr>
          <w:sz w:val="24"/>
          <w:szCs w:val="24"/>
        </w:rPr>
        <w:t xml:space="preserve"> _______</w:t>
      </w:r>
      <w:r w:rsidR="00440F0A">
        <w:rPr>
          <w:sz w:val="24"/>
          <w:szCs w:val="24"/>
        </w:rPr>
        <w:t xml:space="preserve"> </w:t>
      </w:r>
      <w:r w:rsidR="0004037C" w:rsidRPr="00F6267D">
        <w:rPr>
          <w:sz w:val="24"/>
          <w:szCs w:val="24"/>
        </w:rPr>
        <w:t>202</w:t>
      </w:r>
      <w:r w:rsidR="005C6F59">
        <w:rPr>
          <w:sz w:val="24"/>
          <w:szCs w:val="24"/>
        </w:rPr>
        <w:t>5</w:t>
      </w:r>
      <w:r w:rsidR="000003EF">
        <w:rPr>
          <w:sz w:val="24"/>
          <w:szCs w:val="24"/>
        </w:rPr>
        <w:t xml:space="preserve"> года №</w:t>
      </w:r>
      <w:r w:rsidR="00EC2021">
        <w:rPr>
          <w:sz w:val="24"/>
          <w:szCs w:val="24"/>
        </w:rPr>
        <w:t xml:space="preserve"> </w:t>
      </w:r>
      <w:r w:rsidR="009F5095">
        <w:rPr>
          <w:sz w:val="24"/>
          <w:szCs w:val="24"/>
        </w:rPr>
        <w:t>___</w:t>
      </w:r>
    </w:p>
    <w:p w:rsidR="00310920" w:rsidRDefault="00310920" w:rsidP="00310920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786018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</w:t>
      </w:r>
    </w:p>
    <w:p w:rsidR="00350657" w:rsidRDefault="00310920" w:rsidP="008D5A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муниципальной программы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6185"/>
      </w:tblGrid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</w:t>
            </w:r>
            <w:r w:rsidR="008774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9F5095">
            <w:pPr>
              <w:jc w:val="both"/>
              <w:rPr>
                <w:sz w:val="28"/>
                <w:szCs w:val="28"/>
              </w:rPr>
            </w:pPr>
            <w:r w:rsidRPr="00373219">
              <w:rPr>
                <w:bCs/>
                <w:color w:val="000000"/>
                <w:sz w:val="28"/>
                <w:szCs w:val="28"/>
              </w:rPr>
              <w:t xml:space="preserve">Поддержка финансово – экономической стабильности </w:t>
            </w:r>
            <w:r>
              <w:rPr>
                <w:bCs/>
                <w:color w:val="000000"/>
                <w:sz w:val="28"/>
                <w:szCs w:val="28"/>
              </w:rPr>
              <w:t xml:space="preserve">организаций, оказывающих </w:t>
            </w: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комунальные</w:t>
            </w:r>
            <w:proofErr w:type="spellEnd"/>
            <w:r>
              <w:rPr>
                <w:bCs/>
                <w:color w:val="000000"/>
                <w:sz w:val="28"/>
                <w:szCs w:val="28"/>
              </w:rPr>
              <w:t xml:space="preserve">  услуги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населению сельского поселения Нижнесортымский </w:t>
            </w: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Координатор </w:t>
            </w:r>
            <w:r w:rsidR="0087749D">
              <w:rPr>
                <w:sz w:val="28"/>
                <w:szCs w:val="28"/>
              </w:rPr>
              <w:t>п</w:t>
            </w:r>
            <w:r w:rsidRPr="00F6267D"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7108E3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Служба жилищно-коммунального хозяйства и внешнего благоустройства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поселения </w:t>
            </w:r>
            <w:r w:rsidRPr="00F6267D">
              <w:rPr>
                <w:sz w:val="28"/>
                <w:szCs w:val="28"/>
              </w:rPr>
              <w:t xml:space="preserve"> администрации</w:t>
            </w:r>
            <w:proofErr w:type="gramEnd"/>
            <w:r w:rsidRPr="00F6267D">
              <w:rPr>
                <w:sz w:val="28"/>
                <w:szCs w:val="28"/>
              </w:rPr>
              <w:t xml:space="preserve"> сельского поселения Нижнесортымский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Участники </w:t>
            </w:r>
            <w:r w:rsidR="0087749D">
              <w:rPr>
                <w:sz w:val="28"/>
                <w:szCs w:val="28"/>
              </w:rPr>
              <w:t>п</w:t>
            </w:r>
            <w:r w:rsidRPr="00F6267D">
              <w:rPr>
                <w:sz w:val="28"/>
                <w:szCs w:val="28"/>
              </w:rPr>
              <w:t xml:space="preserve">рограммы   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0D7766" w:rsidRDefault="009F5095" w:rsidP="009F50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Цел</w:t>
            </w:r>
            <w:r>
              <w:rPr>
                <w:sz w:val="28"/>
                <w:szCs w:val="28"/>
              </w:rPr>
              <w:t>ь</w:t>
            </w:r>
            <w:r w:rsidRPr="00F6267D">
              <w:rPr>
                <w:sz w:val="28"/>
                <w:szCs w:val="28"/>
              </w:rPr>
              <w:t xml:space="preserve"> </w:t>
            </w:r>
            <w:r w:rsidR="0087749D">
              <w:rPr>
                <w:sz w:val="28"/>
                <w:szCs w:val="28"/>
              </w:rPr>
              <w:t>п</w:t>
            </w:r>
            <w:r w:rsidRPr="00F6267D"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820CC2" w:rsidRDefault="009F5095" w:rsidP="009F5095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функционирования жилищно-коммунального комплекса сельского поселения Нижнесортымский</w:t>
            </w:r>
          </w:p>
        </w:tc>
      </w:tr>
      <w:tr w:rsidR="009F5095" w:rsidRPr="00F6267D" w:rsidTr="005C6F59">
        <w:trPr>
          <w:trHeight w:val="1052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а</w:t>
            </w:r>
            <w:r w:rsidRPr="00F6267D">
              <w:rPr>
                <w:sz w:val="28"/>
                <w:szCs w:val="28"/>
              </w:rPr>
              <w:t xml:space="preserve"> </w:t>
            </w:r>
            <w:r w:rsidR="0087749D">
              <w:rPr>
                <w:sz w:val="28"/>
                <w:szCs w:val="28"/>
              </w:rPr>
              <w:t>п</w:t>
            </w:r>
            <w:r w:rsidRPr="00F6267D"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820CC2" w:rsidRDefault="009F5095" w:rsidP="009F5095">
            <w:pPr>
              <w:pStyle w:val="formattext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3C0A14">
              <w:rPr>
                <w:sz w:val="28"/>
                <w:szCs w:val="28"/>
              </w:rPr>
              <w:t>рганизаци</w:t>
            </w:r>
            <w:r>
              <w:rPr>
                <w:sz w:val="28"/>
                <w:szCs w:val="28"/>
              </w:rPr>
              <w:t>я</w:t>
            </w:r>
            <w:r w:rsidRPr="003C0A14">
              <w:rPr>
                <w:sz w:val="28"/>
                <w:szCs w:val="28"/>
              </w:rPr>
              <w:t xml:space="preserve"> процесса финансовой поддержки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="0076472D">
              <w:rPr>
                <w:sz w:val="28"/>
                <w:szCs w:val="28"/>
              </w:rPr>
              <w:t>ресурсоснабжающих</w:t>
            </w:r>
            <w:proofErr w:type="spellEnd"/>
            <w:r w:rsidR="0076472D">
              <w:rPr>
                <w:sz w:val="28"/>
                <w:szCs w:val="28"/>
              </w:rPr>
              <w:t xml:space="preserve"> </w:t>
            </w:r>
            <w:r w:rsidRPr="00820CC2">
              <w:rPr>
                <w:sz w:val="28"/>
                <w:szCs w:val="28"/>
              </w:rPr>
              <w:t xml:space="preserve">организаций, </w:t>
            </w:r>
            <w:r w:rsidRPr="00820CC2">
              <w:rPr>
                <w:bCs/>
                <w:color w:val="000000"/>
                <w:sz w:val="28"/>
                <w:szCs w:val="28"/>
              </w:rPr>
              <w:t>оказывающих</w:t>
            </w:r>
            <w:r>
              <w:rPr>
                <w:bCs/>
                <w:color w:val="000000"/>
                <w:sz w:val="28"/>
                <w:szCs w:val="28"/>
              </w:rPr>
              <w:t xml:space="preserve"> коммунальные</w:t>
            </w:r>
            <w:r w:rsidRPr="00820CC2">
              <w:rPr>
                <w:bCs/>
                <w:color w:val="000000"/>
                <w:sz w:val="28"/>
                <w:szCs w:val="28"/>
              </w:rPr>
              <w:t xml:space="preserve"> услуги населению поселения</w:t>
            </w:r>
            <w:r w:rsidRPr="00820CC2">
              <w:rPr>
                <w:color w:val="000000"/>
                <w:sz w:val="28"/>
                <w:szCs w:val="28"/>
              </w:rPr>
              <w:t>,</w:t>
            </w:r>
            <w:r w:rsidRPr="003C0A14">
              <w:rPr>
                <w:sz w:val="28"/>
                <w:szCs w:val="28"/>
              </w:rPr>
              <w:t xml:space="preserve"> с учётом </w:t>
            </w:r>
            <w:proofErr w:type="spellStart"/>
            <w:r w:rsidRPr="003C0A14">
              <w:rPr>
                <w:sz w:val="28"/>
                <w:szCs w:val="28"/>
              </w:rPr>
              <w:t>непревышения</w:t>
            </w:r>
            <w:proofErr w:type="spellEnd"/>
            <w:r w:rsidRPr="003C0A14">
              <w:rPr>
                <w:sz w:val="28"/>
                <w:szCs w:val="28"/>
              </w:rPr>
              <w:t xml:space="preserve"> уровня платы граждан за коммунальные услуги</w:t>
            </w:r>
          </w:p>
        </w:tc>
      </w:tr>
      <w:tr w:rsidR="009F5095" w:rsidRPr="00F6267D" w:rsidTr="005C6F59">
        <w:trPr>
          <w:trHeight w:val="728"/>
        </w:trPr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Целевые показатели (индикаторы) </w:t>
            </w:r>
            <w:r w:rsidR="0087749D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553E17" w:rsidRDefault="009F5095" w:rsidP="009F5095">
            <w:pPr>
              <w:pStyle w:val="formattext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качественных и бесперебойных коммунальных услуг населению </w:t>
            </w: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F6267D" w:rsidRDefault="009F5095" w:rsidP="009F5095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Сроки реализации</w:t>
            </w:r>
          </w:p>
          <w:p w:rsidR="009F5095" w:rsidRPr="00F6267D" w:rsidRDefault="0087749D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F5095" w:rsidRPr="00F6267D"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F6267D" w:rsidRDefault="009F5095" w:rsidP="009F5095">
            <w:pPr>
              <w:jc w:val="both"/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267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 годы</w:t>
            </w:r>
          </w:p>
          <w:p w:rsidR="009F5095" w:rsidRPr="00F6267D" w:rsidRDefault="009F5095" w:rsidP="009F5095">
            <w:pPr>
              <w:jc w:val="both"/>
              <w:rPr>
                <w:sz w:val="28"/>
                <w:szCs w:val="28"/>
              </w:rPr>
            </w:pP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8CE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Финан</w:t>
            </w:r>
            <w:r w:rsidR="00C718CE">
              <w:rPr>
                <w:sz w:val="28"/>
                <w:szCs w:val="28"/>
              </w:rPr>
              <w:t>совое обеспечение</w:t>
            </w:r>
          </w:p>
          <w:p w:rsidR="009F5095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программы, в том числе: </w:t>
            </w:r>
          </w:p>
          <w:p w:rsidR="009F5095" w:rsidRPr="00F6267D" w:rsidRDefault="009F5095" w:rsidP="009F5095">
            <w:pPr>
              <w:rPr>
                <w:sz w:val="28"/>
                <w:szCs w:val="28"/>
              </w:rPr>
            </w:pPr>
          </w:p>
          <w:p w:rsidR="009F5095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собственные доходы и источники финансирования дефицита бюджета поселения;</w:t>
            </w:r>
          </w:p>
          <w:p w:rsidR="009F5095" w:rsidRPr="00F6267D" w:rsidRDefault="009F5095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9F5095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Сургутского района;</w:t>
            </w:r>
          </w:p>
          <w:p w:rsidR="009F5095" w:rsidRPr="00F6267D" w:rsidRDefault="009F5095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9F5095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 xml:space="preserve">- средства, предоставленные бюджету поселения за счёт </w:t>
            </w:r>
            <w:r w:rsidRPr="00F6267D">
              <w:rPr>
                <w:sz w:val="28"/>
                <w:szCs w:val="28"/>
              </w:rPr>
              <w:lastRenderedPageBreak/>
              <w:t>средств окружного бюджета;</w:t>
            </w:r>
          </w:p>
          <w:p w:rsidR="009F5095" w:rsidRPr="00F6267D" w:rsidRDefault="009F5095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9F5095" w:rsidRPr="00F6267D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средства, предоставленные бюджету поселения за счёт средств федерального бюджета;</w:t>
            </w: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C718CE" w:rsidRDefault="00C718CE" w:rsidP="009F5095">
            <w:pPr>
              <w:rPr>
                <w:sz w:val="28"/>
                <w:szCs w:val="28"/>
              </w:rPr>
            </w:pPr>
          </w:p>
          <w:p w:rsidR="009F5095" w:rsidRPr="00C718CE" w:rsidRDefault="009F5095" w:rsidP="009F5095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t>- иные внебюджетные источники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4972E0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Бюджетные ассигнования на </w:t>
            </w:r>
            <w:r w:rsidRPr="00F6267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2</w:t>
            </w:r>
            <w:r w:rsidRPr="00F6267D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7 годы составляю</w:t>
            </w:r>
            <w:r w:rsidRPr="004972E0">
              <w:rPr>
                <w:sz w:val="28"/>
                <w:szCs w:val="28"/>
              </w:rPr>
              <w:t xml:space="preserve">т </w:t>
            </w:r>
            <w:r w:rsidR="00C5706D">
              <w:rPr>
                <w:sz w:val="28"/>
                <w:szCs w:val="28"/>
              </w:rPr>
              <w:t>27 2</w:t>
            </w:r>
            <w:r w:rsidR="005B30FF">
              <w:rPr>
                <w:sz w:val="28"/>
                <w:szCs w:val="28"/>
              </w:rPr>
              <w:t>9</w:t>
            </w:r>
            <w:r w:rsidR="00C5706D">
              <w:rPr>
                <w:sz w:val="28"/>
                <w:szCs w:val="28"/>
              </w:rPr>
              <w:t>4,9</w:t>
            </w:r>
            <w:r w:rsidRPr="004972E0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9F5095" w:rsidRPr="004972E0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Pr="004972E0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Pr="004972E0" w:rsidRDefault="009F5095" w:rsidP="009F5095">
            <w:pPr>
              <w:rPr>
                <w:sz w:val="28"/>
                <w:szCs w:val="28"/>
              </w:rPr>
            </w:pPr>
          </w:p>
          <w:p w:rsidR="009F5095" w:rsidRPr="004972E0" w:rsidRDefault="009F5095" w:rsidP="009F5095">
            <w:pPr>
              <w:jc w:val="both"/>
              <w:rPr>
                <w:sz w:val="28"/>
                <w:szCs w:val="28"/>
              </w:rPr>
            </w:pPr>
            <w:r w:rsidRPr="004972E0">
              <w:rPr>
                <w:sz w:val="28"/>
                <w:szCs w:val="28"/>
              </w:rPr>
              <w:t>- 202</w:t>
            </w:r>
            <w:r>
              <w:rPr>
                <w:sz w:val="28"/>
                <w:szCs w:val="28"/>
              </w:rPr>
              <w:t>2</w:t>
            </w:r>
            <w:r w:rsidRPr="004972E0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>9 500,0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Pr="004972E0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Default="009F5095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</w:t>
            </w:r>
            <w:r w:rsidR="00AC7DB6">
              <w:rPr>
                <w:sz w:val="28"/>
                <w:szCs w:val="28"/>
              </w:rPr>
              <w:t>1 628,5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- 2026 год – </w:t>
            </w:r>
            <w:r w:rsidR="00AC7DB6">
              <w:rPr>
                <w:sz w:val="28"/>
                <w:szCs w:val="28"/>
              </w:rPr>
              <w:t>1 775</w:t>
            </w:r>
            <w:r>
              <w:rPr>
                <w:sz w:val="28"/>
                <w:szCs w:val="28"/>
              </w:rPr>
              <w:t>,</w:t>
            </w:r>
            <w:r w:rsidR="00AC7DB6">
              <w:rPr>
                <w:sz w:val="28"/>
                <w:szCs w:val="28"/>
              </w:rPr>
              <w:t>1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 год –</w:t>
            </w:r>
            <w:r w:rsidR="00AC7DB6">
              <w:rPr>
                <w:sz w:val="28"/>
                <w:szCs w:val="28"/>
              </w:rPr>
              <w:t xml:space="preserve"> 1 934,9</w:t>
            </w:r>
            <w:r w:rsidR="005B30FF">
              <w:rPr>
                <w:sz w:val="28"/>
                <w:szCs w:val="28"/>
              </w:rPr>
              <w:t xml:space="preserve"> </w:t>
            </w:r>
            <w:r w:rsidRPr="004972E0">
              <w:rPr>
                <w:sz w:val="28"/>
                <w:szCs w:val="28"/>
              </w:rPr>
              <w:t>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- 2024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</w:t>
            </w:r>
            <w:r w:rsidR="009F781C">
              <w:rPr>
                <w:sz w:val="28"/>
                <w:szCs w:val="28"/>
              </w:rPr>
              <w:t xml:space="preserve"> год –3 7</w:t>
            </w:r>
            <w:r w:rsidR="005B30FF">
              <w:rPr>
                <w:sz w:val="28"/>
                <w:szCs w:val="28"/>
              </w:rPr>
              <w:t>9</w:t>
            </w:r>
            <w:r w:rsidR="009F781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,</w:t>
            </w:r>
            <w:r w:rsidR="009F781C">
              <w:rPr>
                <w:sz w:val="28"/>
                <w:szCs w:val="28"/>
              </w:rPr>
              <w:t>9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- 2026 год – </w:t>
            </w:r>
            <w:r w:rsidR="009F781C">
              <w:rPr>
                <w:sz w:val="28"/>
                <w:szCs w:val="28"/>
              </w:rPr>
              <w:t>4 141,9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</w:t>
            </w:r>
            <w:r w:rsidR="009F781C">
              <w:rPr>
                <w:sz w:val="28"/>
                <w:szCs w:val="28"/>
              </w:rPr>
              <w:t xml:space="preserve"> год –4 514,6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rPr>
                <w:sz w:val="28"/>
                <w:szCs w:val="28"/>
              </w:rPr>
            </w:pP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Default="00C718CE" w:rsidP="009F5095">
            <w:pPr>
              <w:jc w:val="both"/>
              <w:rPr>
                <w:sz w:val="28"/>
                <w:szCs w:val="28"/>
              </w:rPr>
            </w:pP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- 2022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- 2023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- 2024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- 2025 год –0,0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C718CE" w:rsidRPr="004972E0" w:rsidRDefault="00C718CE" w:rsidP="00C718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- 2026 год – 0,0</w:t>
            </w:r>
            <w:r w:rsidRPr="004972E0">
              <w:rPr>
                <w:sz w:val="28"/>
                <w:szCs w:val="28"/>
              </w:rPr>
              <w:t xml:space="preserve"> тыс. рублей</w:t>
            </w:r>
          </w:p>
          <w:p w:rsidR="009F5095" w:rsidRPr="00F6267D" w:rsidRDefault="00C718CE" w:rsidP="009F509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- 2027 год –0,0 тыс. рублей</w:t>
            </w:r>
          </w:p>
        </w:tc>
      </w:tr>
      <w:tr w:rsidR="009F5095" w:rsidRPr="00F6267D" w:rsidTr="005C6F59"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095" w:rsidRPr="00F6267D" w:rsidRDefault="009F5095" w:rsidP="0087749D">
            <w:pPr>
              <w:rPr>
                <w:sz w:val="28"/>
                <w:szCs w:val="28"/>
              </w:rPr>
            </w:pPr>
            <w:r w:rsidRPr="00F6267D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  <w:r w:rsidR="0087749D">
              <w:rPr>
                <w:sz w:val="28"/>
                <w:szCs w:val="28"/>
              </w:rPr>
              <w:t>п</w:t>
            </w:r>
            <w:r w:rsidRPr="00F6267D">
              <w:rPr>
                <w:sz w:val="28"/>
                <w:szCs w:val="28"/>
              </w:rPr>
              <w:t>рограммы</w:t>
            </w: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095" w:rsidRPr="00EC080F" w:rsidRDefault="009F5095" w:rsidP="00AC7DB6">
            <w:pPr>
              <w:pStyle w:val="FORMATTEXT"/>
              <w:ind w:firstLine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Уменьшение количества обоснованных жалоб на качество </w:t>
            </w:r>
            <w:r w:rsidRPr="009E1BE0">
              <w:rPr>
                <w:rFonts w:ascii="Times New Roman" w:hAnsi="Times New Roman" w:cs="Times New Roman"/>
                <w:sz w:val="28"/>
                <w:szCs w:val="28"/>
              </w:rPr>
              <w:t>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оказанных населению</w:t>
            </w:r>
            <w:r w:rsidR="00AC7D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87749D" w:rsidRDefault="0087749D" w:rsidP="0087749D">
      <w:pPr>
        <w:jc w:val="center"/>
        <w:outlineLvl w:val="1"/>
        <w:rPr>
          <w:sz w:val="28"/>
          <w:szCs w:val="28"/>
        </w:rPr>
      </w:pPr>
    </w:p>
    <w:p w:rsidR="0087749D" w:rsidRPr="00BC4217" w:rsidRDefault="0087749D" w:rsidP="0087749D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2. Х</w:t>
      </w:r>
      <w:r w:rsidRPr="001445E4">
        <w:rPr>
          <w:sz w:val="28"/>
          <w:szCs w:val="28"/>
        </w:rPr>
        <w:t>арактеристики текущего состояния соответствующей сферы социально-экономического развития</w:t>
      </w:r>
    </w:p>
    <w:p w:rsidR="0087749D" w:rsidRPr="00123436" w:rsidRDefault="0087749D" w:rsidP="0087749D">
      <w:pPr>
        <w:ind w:firstLine="540"/>
        <w:jc w:val="both"/>
        <w:outlineLvl w:val="1"/>
        <w:rPr>
          <w:color w:val="FF0000"/>
          <w:sz w:val="28"/>
          <w:szCs w:val="28"/>
        </w:rPr>
      </w:pPr>
    </w:p>
    <w:p w:rsidR="0087749D" w:rsidRPr="00C950C8" w:rsidRDefault="0087749D" w:rsidP="008774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lang w:eastAsia="en-US"/>
        </w:rPr>
        <w:tab/>
      </w:r>
      <w:r w:rsidRPr="00C950C8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Средства на реализацию данной программы выделяются с</w:t>
      </w:r>
      <w:r w:rsidRPr="00C950C8">
        <w:rPr>
          <w:rFonts w:ascii="Times New Roman" w:hAnsi="Times New Roman" w:cs="Times New Roman"/>
          <w:sz w:val="28"/>
          <w:szCs w:val="28"/>
        </w:rPr>
        <w:t xml:space="preserve"> целью</w:t>
      </w:r>
      <w:r w:rsidRPr="009E1BE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овышения</w:t>
      </w:r>
      <w:r w:rsidRPr="009E1BE0">
        <w:rPr>
          <w:rFonts w:ascii="Times New Roman" w:hAnsi="Times New Roman" w:cs="Times New Roman"/>
          <w:sz w:val="28"/>
          <w:szCs w:val="28"/>
        </w:rPr>
        <w:t xml:space="preserve"> эффективности функционирования жилищно-коммунального комплекса сельского поселения Нижнесортымский</w:t>
      </w:r>
      <w:r w:rsidRPr="00C950C8">
        <w:rPr>
          <w:rFonts w:ascii="Times New Roman" w:hAnsi="Times New Roman" w:cs="Times New Roman"/>
          <w:sz w:val="28"/>
          <w:szCs w:val="28"/>
        </w:rPr>
        <w:t>.</w:t>
      </w:r>
    </w:p>
    <w:p w:rsidR="0087749D" w:rsidRPr="00C950C8" w:rsidRDefault="0087749D" w:rsidP="0087749D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950C8">
        <w:rPr>
          <w:rFonts w:ascii="Times New Roman" w:hAnsi="Times New Roman" w:cs="Times New Roman"/>
          <w:sz w:val="28"/>
          <w:szCs w:val="28"/>
        </w:rPr>
        <w:t xml:space="preserve">рганизации коммунального комплекса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108E3">
        <w:rPr>
          <w:rFonts w:ascii="Times New Roman" w:hAnsi="Times New Roman" w:cs="Times New Roman"/>
          <w:sz w:val="28"/>
          <w:szCs w:val="28"/>
        </w:rPr>
        <w:t xml:space="preserve"> </w:t>
      </w:r>
      <w:r w:rsidR="007108E3" w:rsidRPr="009E1BE0">
        <w:rPr>
          <w:rFonts w:ascii="Times New Roman" w:hAnsi="Times New Roman" w:cs="Times New Roman"/>
          <w:sz w:val="28"/>
          <w:szCs w:val="28"/>
        </w:rPr>
        <w:t>Нижнесортымский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50C8">
        <w:rPr>
          <w:rFonts w:ascii="Times New Roman" w:hAnsi="Times New Roman" w:cs="Times New Roman"/>
          <w:sz w:val="28"/>
          <w:szCs w:val="28"/>
        </w:rPr>
        <w:t>несут убытки от неучтённых в тарифах расходах, в результате чего снижается платежеспособность и увеличивается кредиторская задолженность перед поставщиками топливно-энергетических ресурсов.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1C39">
        <w:rPr>
          <w:rFonts w:ascii="Times New Roman" w:hAnsi="Times New Roman" w:cs="Times New Roman"/>
          <w:sz w:val="28"/>
          <w:szCs w:val="28"/>
        </w:rPr>
        <w:t>Д</w:t>
      </w:r>
      <w:r w:rsidRPr="00C950C8">
        <w:rPr>
          <w:rFonts w:ascii="Times New Roman" w:hAnsi="Times New Roman" w:cs="Times New Roman"/>
          <w:sz w:val="28"/>
          <w:szCs w:val="28"/>
        </w:rPr>
        <w:t xml:space="preserve">ля обеспечения безубыточного функционирования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C950C8">
        <w:rPr>
          <w:rFonts w:ascii="Times New Roman" w:hAnsi="Times New Roman" w:cs="Times New Roman"/>
          <w:sz w:val="28"/>
          <w:szCs w:val="28"/>
        </w:rPr>
        <w:t>, осуществляющих производство и реализацию коммунальных услуг, надлежащего качества и в объёме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0C8">
        <w:rPr>
          <w:rFonts w:ascii="Times New Roman" w:hAnsi="Times New Roman" w:cs="Times New Roman"/>
          <w:sz w:val="28"/>
          <w:szCs w:val="28"/>
        </w:rPr>
        <w:t xml:space="preserve"> необходимом потребителям </w:t>
      </w:r>
      <w:r>
        <w:rPr>
          <w:rFonts w:ascii="Times New Roman" w:hAnsi="Times New Roman" w:cs="Times New Roman"/>
          <w:sz w:val="28"/>
          <w:szCs w:val="28"/>
        </w:rPr>
        <w:t>сельского поселения Нижнесортымский необходима о</w:t>
      </w:r>
      <w:r w:rsidRPr="00381C39">
        <w:rPr>
          <w:rFonts w:ascii="Times New Roman" w:hAnsi="Times New Roman" w:cs="Times New Roman"/>
          <w:sz w:val="28"/>
          <w:szCs w:val="28"/>
        </w:rPr>
        <w:t>рганизаци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81C39">
        <w:rPr>
          <w:rFonts w:ascii="Times New Roman" w:hAnsi="Times New Roman" w:cs="Times New Roman"/>
          <w:sz w:val="28"/>
          <w:szCs w:val="28"/>
        </w:rPr>
        <w:t xml:space="preserve"> процесса финансовой поддержки </w:t>
      </w:r>
      <w:r>
        <w:rPr>
          <w:rFonts w:ascii="Times New Roman" w:hAnsi="Times New Roman" w:cs="Times New Roman"/>
          <w:sz w:val="28"/>
          <w:szCs w:val="28"/>
        </w:rPr>
        <w:t>данных организаций.</w:t>
      </w:r>
    </w:p>
    <w:p w:rsidR="00BB56DE" w:rsidRDefault="00BB56DE" w:rsidP="0087749D">
      <w:pPr>
        <w:jc w:val="both"/>
        <w:rPr>
          <w:sz w:val="28"/>
          <w:szCs w:val="28"/>
        </w:rPr>
      </w:pPr>
    </w:p>
    <w:p w:rsidR="005C6F59" w:rsidRPr="0068248C" w:rsidRDefault="0087749D" w:rsidP="005C6F59">
      <w:pPr>
        <w:ind w:left="502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C6F59">
        <w:rPr>
          <w:sz w:val="28"/>
          <w:szCs w:val="28"/>
        </w:rPr>
        <w:t xml:space="preserve">3. </w:t>
      </w:r>
      <w:r w:rsidR="005C6F59" w:rsidRPr="0068248C">
        <w:rPr>
          <w:sz w:val="28"/>
          <w:szCs w:val="28"/>
        </w:rPr>
        <w:t>Цель, задачи</w:t>
      </w:r>
      <w:r w:rsidR="005C6F5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5C6F59" w:rsidRPr="0068248C">
        <w:rPr>
          <w:sz w:val="28"/>
          <w:szCs w:val="28"/>
        </w:rPr>
        <w:t>рограммы и показатели их достижения</w:t>
      </w:r>
    </w:p>
    <w:p w:rsidR="005C6F59" w:rsidRPr="0068248C" w:rsidRDefault="005C6F59" w:rsidP="005C6F59">
      <w:pPr>
        <w:ind w:left="502"/>
        <w:outlineLvl w:val="1"/>
        <w:rPr>
          <w:sz w:val="28"/>
          <w:szCs w:val="28"/>
        </w:rPr>
      </w:pPr>
    </w:p>
    <w:p w:rsidR="005C6F59" w:rsidRPr="0068248C" w:rsidRDefault="005C6F59" w:rsidP="005C6F59">
      <w:pPr>
        <w:ind w:firstLine="502"/>
        <w:jc w:val="both"/>
        <w:outlineLvl w:val="1"/>
        <w:rPr>
          <w:sz w:val="28"/>
          <w:szCs w:val="28"/>
        </w:rPr>
      </w:pPr>
      <w:r w:rsidRPr="0068248C">
        <w:rPr>
          <w:sz w:val="28"/>
          <w:szCs w:val="28"/>
        </w:rPr>
        <w:t xml:space="preserve">3.1. Целью </w:t>
      </w:r>
      <w:r w:rsidR="0087749D">
        <w:rPr>
          <w:sz w:val="28"/>
          <w:szCs w:val="28"/>
        </w:rPr>
        <w:t>п</w:t>
      </w:r>
      <w:r w:rsidRPr="0068248C">
        <w:rPr>
          <w:sz w:val="28"/>
          <w:szCs w:val="28"/>
        </w:rPr>
        <w:t>рограммы является повышение эффективности функционирования жилищно-коммунального комплекса сельского поселения Нижнесортымский.</w:t>
      </w:r>
    </w:p>
    <w:p w:rsidR="005C6F59" w:rsidRPr="0068248C" w:rsidRDefault="005C6F59" w:rsidP="005C6F59">
      <w:pPr>
        <w:ind w:firstLine="567"/>
        <w:jc w:val="both"/>
        <w:rPr>
          <w:sz w:val="28"/>
          <w:szCs w:val="28"/>
        </w:rPr>
      </w:pPr>
      <w:r w:rsidRPr="0068248C">
        <w:rPr>
          <w:sz w:val="28"/>
          <w:szCs w:val="28"/>
        </w:rPr>
        <w:t xml:space="preserve">Показателем конечного результата данной </w:t>
      </w:r>
      <w:proofErr w:type="gramStart"/>
      <w:r w:rsidRPr="0068248C">
        <w:rPr>
          <w:sz w:val="28"/>
          <w:szCs w:val="28"/>
        </w:rPr>
        <w:t>цели</w:t>
      </w:r>
      <w:r>
        <w:rPr>
          <w:sz w:val="28"/>
          <w:szCs w:val="28"/>
        </w:rPr>
        <w:t xml:space="preserve"> </w:t>
      </w:r>
      <w:r w:rsidRPr="0068248C">
        <w:rPr>
          <w:sz w:val="28"/>
          <w:szCs w:val="28"/>
        </w:rPr>
        <w:t xml:space="preserve"> –</w:t>
      </w:r>
      <w:proofErr w:type="gramEnd"/>
      <w:r>
        <w:rPr>
          <w:sz w:val="28"/>
          <w:szCs w:val="28"/>
        </w:rPr>
        <w:t xml:space="preserve"> уменьшение </w:t>
      </w:r>
      <w:r w:rsidRPr="00335FB3">
        <w:rPr>
          <w:sz w:val="28"/>
          <w:szCs w:val="28"/>
        </w:rPr>
        <w:t xml:space="preserve">количества обоснованных жалоб на качество </w:t>
      </w:r>
      <w:r>
        <w:rPr>
          <w:sz w:val="28"/>
          <w:szCs w:val="28"/>
        </w:rPr>
        <w:t xml:space="preserve">коммунальных </w:t>
      </w:r>
      <w:r w:rsidRPr="00335FB3">
        <w:rPr>
          <w:sz w:val="28"/>
          <w:szCs w:val="28"/>
        </w:rPr>
        <w:t>услуг, оказанных населению</w:t>
      </w:r>
      <w:r w:rsidRPr="0068248C">
        <w:rPr>
          <w:sz w:val="28"/>
          <w:szCs w:val="28"/>
        </w:rPr>
        <w:t>.</w:t>
      </w:r>
    </w:p>
    <w:p w:rsidR="005C6F59" w:rsidRPr="0068248C" w:rsidRDefault="005C6F59" w:rsidP="005C6F59">
      <w:pPr>
        <w:ind w:firstLine="567"/>
        <w:jc w:val="both"/>
        <w:rPr>
          <w:sz w:val="28"/>
          <w:szCs w:val="28"/>
        </w:rPr>
      </w:pPr>
      <w:r w:rsidRPr="0068248C">
        <w:rPr>
          <w:sz w:val="28"/>
          <w:szCs w:val="28"/>
        </w:rPr>
        <w:t>Порядок определения фактическ</w:t>
      </w:r>
      <w:r>
        <w:rPr>
          <w:sz w:val="28"/>
          <w:szCs w:val="28"/>
        </w:rPr>
        <w:t>ого</w:t>
      </w:r>
      <w:r w:rsidRPr="0068248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 xml:space="preserve">я </w:t>
      </w:r>
      <w:r w:rsidRPr="0068248C">
        <w:rPr>
          <w:sz w:val="28"/>
          <w:szCs w:val="28"/>
        </w:rPr>
        <w:t>целев</w:t>
      </w:r>
      <w:r>
        <w:rPr>
          <w:sz w:val="28"/>
          <w:szCs w:val="28"/>
        </w:rPr>
        <w:t xml:space="preserve">ого </w:t>
      </w:r>
      <w:r w:rsidRPr="0068248C">
        <w:rPr>
          <w:sz w:val="28"/>
          <w:szCs w:val="28"/>
        </w:rPr>
        <w:t>показател</w:t>
      </w:r>
      <w:r>
        <w:rPr>
          <w:sz w:val="28"/>
          <w:szCs w:val="28"/>
        </w:rPr>
        <w:t>я</w:t>
      </w:r>
      <w:r w:rsidRPr="0068248C">
        <w:rPr>
          <w:sz w:val="28"/>
          <w:szCs w:val="28"/>
        </w:rPr>
        <w:t xml:space="preserve"> </w:t>
      </w:r>
      <w:r w:rsidR="0087749D">
        <w:rPr>
          <w:sz w:val="28"/>
          <w:szCs w:val="28"/>
        </w:rPr>
        <w:t>п</w:t>
      </w:r>
      <w:r w:rsidRPr="0068248C">
        <w:rPr>
          <w:sz w:val="28"/>
          <w:szCs w:val="28"/>
        </w:rPr>
        <w:t>рограммы:</w:t>
      </w:r>
    </w:p>
    <w:p w:rsidR="005C6F59" w:rsidRPr="0068248C" w:rsidRDefault="005C6F59" w:rsidP="005C6F5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6"/>
        <w:gridCol w:w="3296"/>
        <w:gridCol w:w="3297"/>
      </w:tblGrid>
      <w:tr w:rsidR="005C6F59" w:rsidRPr="0068248C" w:rsidTr="00F36934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>Расчёт показателя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>Источники данных для расчёта показателя*</w:t>
            </w:r>
          </w:p>
        </w:tc>
      </w:tr>
      <w:tr w:rsidR="005C6F59" w:rsidRPr="00B87D2B" w:rsidTr="00F36934"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 xml:space="preserve">Предоставление качественных и бесперебойных </w:t>
            </w:r>
            <w:proofErr w:type="gramStart"/>
            <w:r w:rsidRPr="008D5A90">
              <w:rPr>
                <w:sz w:val="24"/>
                <w:szCs w:val="24"/>
              </w:rPr>
              <w:t>коммунальных  услуг</w:t>
            </w:r>
            <w:proofErr w:type="gramEnd"/>
            <w:r w:rsidRPr="008D5A90">
              <w:rPr>
                <w:sz w:val="24"/>
                <w:szCs w:val="24"/>
              </w:rPr>
              <w:t xml:space="preserve"> населению. 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 xml:space="preserve">Фактическое количество жалоб на качество </w:t>
            </w:r>
            <w:proofErr w:type="spellStart"/>
            <w:proofErr w:type="gramStart"/>
            <w:r w:rsidRPr="008D5A90">
              <w:rPr>
                <w:sz w:val="24"/>
                <w:szCs w:val="24"/>
              </w:rPr>
              <w:t>комунальных</w:t>
            </w:r>
            <w:proofErr w:type="spellEnd"/>
            <w:r w:rsidRPr="008D5A90">
              <w:rPr>
                <w:sz w:val="24"/>
                <w:szCs w:val="24"/>
              </w:rPr>
              <w:t xml:space="preserve">  услуг</w:t>
            </w:r>
            <w:proofErr w:type="gramEnd"/>
            <w:r w:rsidRPr="008D5A90">
              <w:rPr>
                <w:sz w:val="24"/>
                <w:szCs w:val="24"/>
              </w:rPr>
              <w:t xml:space="preserve"> оказанных населению за отчётный год, ед.</w:t>
            </w: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6F59" w:rsidRPr="008D5A90" w:rsidRDefault="005C6F59" w:rsidP="00F36934">
            <w:pPr>
              <w:jc w:val="center"/>
              <w:rPr>
                <w:sz w:val="24"/>
                <w:szCs w:val="24"/>
              </w:rPr>
            </w:pPr>
            <w:r w:rsidRPr="008D5A90">
              <w:rPr>
                <w:sz w:val="24"/>
                <w:szCs w:val="24"/>
              </w:rPr>
              <w:t>Зарегистрированное обращение в администрацию поселения</w:t>
            </w:r>
          </w:p>
        </w:tc>
      </w:tr>
    </w:tbl>
    <w:p w:rsidR="005C6F59" w:rsidRDefault="005C6F59" w:rsidP="005C6F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B12FD">
        <w:rPr>
          <w:sz w:val="28"/>
          <w:szCs w:val="28"/>
        </w:rPr>
        <w:t>.2. Достижение цели планируется осуществить через реализацию задач</w:t>
      </w:r>
      <w:r>
        <w:rPr>
          <w:sz w:val="28"/>
          <w:szCs w:val="28"/>
        </w:rPr>
        <w:t>и -о</w:t>
      </w:r>
      <w:r w:rsidRPr="003C26D9">
        <w:rPr>
          <w:sz w:val="28"/>
          <w:szCs w:val="28"/>
        </w:rPr>
        <w:t>рганизаци</w:t>
      </w:r>
      <w:r>
        <w:rPr>
          <w:sz w:val="28"/>
          <w:szCs w:val="28"/>
        </w:rPr>
        <w:t>я</w:t>
      </w:r>
      <w:r w:rsidRPr="003C26D9">
        <w:rPr>
          <w:sz w:val="28"/>
          <w:szCs w:val="28"/>
        </w:rPr>
        <w:t xml:space="preserve"> процесса финансовой поддержки </w:t>
      </w:r>
      <w:proofErr w:type="spellStart"/>
      <w:r>
        <w:rPr>
          <w:sz w:val="28"/>
          <w:szCs w:val="28"/>
        </w:rPr>
        <w:t>ресурсоснабжающих</w:t>
      </w:r>
      <w:proofErr w:type="spellEnd"/>
      <w:r>
        <w:rPr>
          <w:sz w:val="28"/>
          <w:szCs w:val="28"/>
        </w:rPr>
        <w:t xml:space="preserve"> </w:t>
      </w:r>
      <w:r w:rsidRPr="003C26D9">
        <w:rPr>
          <w:sz w:val="28"/>
          <w:szCs w:val="28"/>
        </w:rPr>
        <w:t>организаций, оказывающих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коммунальные </w:t>
      </w:r>
      <w:r w:rsidRPr="003C26D9">
        <w:rPr>
          <w:sz w:val="28"/>
          <w:szCs w:val="28"/>
        </w:rPr>
        <w:t xml:space="preserve"> услуги</w:t>
      </w:r>
      <w:proofErr w:type="gramEnd"/>
      <w:r w:rsidRPr="003C26D9">
        <w:rPr>
          <w:sz w:val="28"/>
          <w:szCs w:val="28"/>
        </w:rPr>
        <w:t xml:space="preserve"> населению поселения, с учётом не превышения уровня платы граждан за коммунальные услуги</w:t>
      </w:r>
      <w:r>
        <w:rPr>
          <w:sz w:val="28"/>
          <w:szCs w:val="28"/>
        </w:rPr>
        <w:t>.</w:t>
      </w:r>
    </w:p>
    <w:p w:rsidR="005C6F59" w:rsidRPr="003C0A14" w:rsidRDefault="005C6F59" w:rsidP="005C6F59">
      <w:pPr>
        <w:tabs>
          <w:tab w:val="left" w:pos="1005"/>
        </w:tabs>
        <w:ind w:firstLine="567"/>
        <w:jc w:val="both"/>
        <w:rPr>
          <w:sz w:val="28"/>
          <w:szCs w:val="28"/>
        </w:rPr>
      </w:pPr>
      <w:r w:rsidRPr="003C0A14">
        <w:rPr>
          <w:sz w:val="28"/>
          <w:szCs w:val="28"/>
        </w:rPr>
        <w:t>3.3. На решение задачи направлен</w:t>
      </w: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мероприятие</w:t>
      </w:r>
      <w:r w:rsidRPr="003C0A14">
        <w:rPr>
          <w:sz w:val="28"/>
          <w:szCs w:val="28"/>
        </w:rPr>
        <w:t>по</w:t>
      </w:r>
      <w:proofErr w:type="spellEnd"/>
      <w:r w:rsidRPr="003C0A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предоставление субсидий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 xml:space="preserve"> организациям в целях возмещения недополученных доходов в связи с оказанием населению коммунальных услуг по тарифам, не обеспечивающим возмещение издержек</w:t>
      </w:r>
      <w:r w:rsidRPr="003C0A14">
        <w:rPr>
          <w:sz w:val="28"/>
          <w:szCs w:val="28"/>
        </w:rPr>
        <w:t>.</w:t>
      </w:r>
    </w:p>
    <w:p w:rsidR="005C6F59" w:rsidRPr="00553E17" w:rsidRDefault="005C6F59" w:rsidP="005C6F59">
      <w:pPr>
        <w:ind w:firstLine="709"/>
        <w:jc w:val="both"/>
        <w:rPr>
          <w:sz w:val="28"/>
          <w:szCs w:val="28"/>
        </w:rPr>
      </w:pPr>
      <w:r w:rsidRPr="00553E17">
        <w:rPr>
          <w:sz w:val="28"/>
          <w:szCs w:val="28"/>
        </w:rPr>
        <w:t>В рамках данного мероприятия предусматри</w:t>
      </w:r>
      <w:r>
        <w:rPr>
          <w:sz w:val="28"/>
          <w:szCs w:val="28"/>
        </w:rPr>
        <w:t xml:space="preserve">вается финансирование расходов </w:t>
      </w:r>
      <w:r w:rsidRPr="00553E17">
        <w:rPr>
          <w:sz w:val="28"/>
          <w:szCs w:val="28"/>
        </w:rPr>
        <w:t>на поддержку организаций коммунального комплекса</w:t>
      </w:r>
      <w:r>
        <w:rPr>
          <w:sz w:val="28"/>
          <w:szCs w:val="28"/>
        </w:rPr>
        <w:t xml:space="preserve"> поселения</w:t>
      </w:r>
      <w:r w:rsidRPr="00553E17">
        <w:rPr>
          <w:sz w:val="28"/>
          <w:szCs w:val="28"/>
        </w:rPr>
        <w:t>.</w:t>
      </w:r>
    </w:p>
    <w:p w:rsidR="005C6F59" w:rsidRPr="00553E17" w:rsidRDefault="005C6F59" w:rsidP="005C6F59">
      <w:pPr>
        <w:ind w:firstLine="700"/>
        <w:jc w:val="both"/>
        <w:rPr>
          <w:sz w:val="28"/>
          <w:szCs w:val="28"/>
        </w:rPr>
      </w:pPr>
      <w:r w:rsidRPr="00553E17">
        <w:rPr>
          <w:sz w:val="28"/>
          <w:szCs w:val="28"/>
        </w:rPr>
        <w:t>Несмотря на то, что в поселении установлен 100 % уровень платежей граждан коммунальные услуги, по некоторым видам коммунальных услуг приходится выделять из средств бюджета</w:t>
      </w:r>
      <w:r>
        <w:rPr>
          <w:sz w:val="28"/>
          <w:szCs w:val="28"/>
        </w:rPr>
        <w:t xml:space="preserve"> поселения</w:t>
      </w:r>
      <w:r w:rsidRPr="00553E17">
        <w:rPr>
          <w:sz w:val="28"/>
          <w:szCs w:val="28"/>
        </w:rPr>
        <w:t xml:space="preserve"> субсидии на возмещение недополученных доходов либо возмещение затрат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 w:rsidRPr="00553E17">
        <w:rPr>
          <w:sz w:val="28"/>
          <w:szCs w:val="28"/>
        </w:rPr>
        <w:t xml:space="preserve"> организациям, предоставляющим </w:t>
      </w:r>
      <w:r>
        <w:rPr>
          <w:sz w:val="28"/>
          <w:szCs w:val="28"/>
        </w:rPr>
        <w:t>коммунальные услуги</w:t>
      </w:r>
      <w:r w:rsidRPr="00553E17">
        <w:rPr>
          <w:sz w:val="28"/>
          <w:szCs w:val="28"/>
        </w:rPr>
        <w:t xml:space="preserve">. </w:t>
      </w:r>
    </w:p>
    <w:p w:rsidR="005C6F59" w:rsidRPr="00553E17" w:rsidRDefault="005C6F59" w:rsidP="005C6F59">
      <w:pPr>
        <w:ind w:firstLine="708"/>
        <w:jc w:val="both"/>
        <w:rPr>
          <w:sz w:val="28"/>
          <w:szCs w:val="28"/>
        </w:rPr>
      </w:pPr>
      <w:r w:rsidRPr="00553E17">
        <w:rPr>
          <w:sz w:val="28"/>
          <w:szCs w:val="28"/>
        </w:rPr>
        <w:t>Органом регулирования тарифов на</w:t>
      </w:r>
      <w:r>
        <w:rPr>
          <w:sz w:val="28"/>
          <w:szCs w:val="28"/>
        </w:rPr>
        <w:t xml:space="preserve"> коммунальные</w:t>
      </w:r>
      <w:r w:rsidRPr="00553E17">
        <w:rPr>
          <w:sz w:val="28"/>
          <w:szCs w:val="28"/>
        </w:rPr>
        <w:t xml:space="preserve"> услуги по поселени</w:t>
      </w:r>
      <w:r>
        <w:rPr>
          <w:sz w:val="28"/>
          <w:szCs w:val="28"/>
        </w:rPr>
        <w:t xml:space="preserve">ю </w:t>
      </w:r>
      <w:r w:rsidRPr="00553E17">
        <w:rPr>
          <w:sz w:val="28"/>
          <w:szCs w:val="28"/>
        </w:rPr>
        <w:t>является орган исполнительной власти субъекта Российской Федерации - Региональная служба по тарифам Ханты-Мансийского автономного округа – Югры.</w:t>
      </w:r>
    </w:p>
    <w:p w:rsidR="005C6F59" w:rsidRPr="00553E17" w:rsidRDefault="005C6F59" w:rsidP="005C6F59">
      <w:pPr>
        <w:jc w:val="both"/>
        <w:rPr>
          <w:sz w:val="28"/>
          <w:szCs w:val="28"/>
        </w:rPr>
      </w:pPr>
      <w:r w:rsidRPr="00553E17">
        <w:rPr>
          <w:sz w:val="28"/>
          <w:szCs w:val="28"/>
        </w:rPr>
        <w:tab/>
        <w:t xml:space="preserve">Приведение размера платы граждан за коммунальные услуги в соответствие </w:t>
      </w:r>
      <w:r w:rsidRPr="00553E17">
        <w:rPr>
          <w:sz w:val="28"/>
          <w:szCs w:val="28"/>
        </w:rPr>
        <w:br/>
        <w:t>с утверждёнными индексами осуществляется уполномоченным органом местного самоуправления путём снижения предельной стоимости одного или нескольких видов коммунальных услуг (кроме электроснабжения и газоснабжения).</w:t>
      </w:r>
    </w:p>
    <w:p w:rsidR="005C6F59" w:rsidRPr="00553E17" w:rsidRDefault="005C6F59" w:rsidP="005C6F59">
      <w:pPr>
        <w:ind w:firstLine="709"/>
        <w:jc w:val="both"/>
        <w:rPr>
          <w:sz w:val="28"/>
          <w:szCs w:val="28"/>
        </w:rPr>
      </w:pPr>
      <w:r w:rsidRPr="00553E17">
        <w:rPr>
          <w:sz w:val="28"/>
          <w:szCs w:val="28"/>
        </w:rPr>
        <w:t>Пересмотру подлежит размер платы за коммунальную услугу, изменение стоимости которой оказало наибольшее влияние на суммарную стоимость коммунальных услуг (имеющую максимальный индекс роста и (или) занимающую наибольший удельный вес в сумме платы за коммунальные услуги).</w:t>
      </w:r>
    </w:p>
    <w:p w:rsidR="005C6F59" w:rsidRPr="00553E17" w:rsidRDefault="005C6F59" w:rsidP="005C6F59">
      <w:pPr>
        <w:ind w:firstLine="720"/>
        <w:jc w:val="both"/>
        <w:rPr>
          <w:sz w:val="28"/>
          <w:szCs w:val="28"/>
        </w:rPr>
      </w:pPr>
      <w:r w:rsidRPr="00553E17">
        <w:rPr>
          <w:sz w:val="28"/>
          <w:szCs w:val="28"/>
        </w:rPr>
        <w:t>Для приведения размера платы граждан за коммунальные услуги в соответствие с установленными индексами необходимо выделять из средств бюджета</w:t>
      </w:r>
      <w:r>
        <w:rPr>
          <w:sz w:val="28"/>
          <w:szCs w:val="28"/>
        </w:rPr>
        <w:t xml:space="preserve"> поселения</w:t>
      </w:r>
      <w:r w:rsidRPr="00553E17">
        <w:rPr>
          <w:sz w:val="28"/>
          <w:szCs w:val="28"/>
        </w:rPr>
        <w:t xml:space="preserve"> субсидии на возмещение недополученных доходов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>
        <w:rPr>
          <w:sz w:val="28"/>
          <w:szCs w:val="28"/>
        </w:rPr>
        <w:t xml:space="preserve"> </w:t>
      </w:r>
      <w:r w:rsidRPr="00553E17">
        <w:rPr>
          <w:sz w:val="28"/>
          <w:szCs w:val="28"/>
        </w:rPr>
        <w:t>организациям, предоставляющим коммунальные услуги.</w:t>
      </w:r>
    </w:p>
    <w:p w:rsidR="005C6F59" w:rsidRPr="00553E17" w:rsidRDefault="005C6F59" w:rsidP="005C6F59">
      <w:pPr>
        <w:ind w:firstLine="709"/>
        <w:jc w:val="both"/>
        <w:rPr>
          <w:sz w:val="28"/>
          <w:szCs w:val="28"/>
        </w:rPr>
      </w:pPr>
      <w:r w:rsidRPr="00553E17">
        <w:rPr>
          <w:sz w:val="28"/>
          <w:szCs w:val="28"/>
        </w:rPr>
        <w:t xml:space="preserve">Необходимость предоставления субсидии на возмещение затрат </w:t>
      </w:r>
      <w:proofErr w:type="spellStart"/>
      <w:r>
        <w:rPr>
          <w:sz w:val="28"/>
          <w:szCs w:val="28"/>
        </w:rPr>
        <w:t>ресурсоснабжающим</w:t>
      </w:r>
      <w:proofErr w:type="spellEnd"/>
      <w:r w:rsidRPr="00553E17">
        <w:rPr>
          <w:sz w:val="28"/>
          <w:szCs w:val="28"/>
        </w:rPr>
        <w:t xml:space="preserve"> организациям, предоставляющим коммунальные услуги населению, определяется по результатам финансово-хозяйственной деятельности организации. Субсидии предоставляются на покрытие убытков, возникших в связи с применением регулируе</w:t>
      </w:r>
      <w:r>
        <w:rPr>
          <w:sz w:val="28"/>
          <w:szCs w:val="28"/>
        </w:rPr>
        <w:t>мых цен на коммунальные услуги.</w:t>
      </w:r>
    </w:p>
    <w:p w:rsidR="005C6F59" w:rsidRDefault="005C6F59" w:rsidP="005C6F5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04406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04406">
        <w:rPr>
          <w:sz w:val="28"/>
          <w:szCs w:val="28"/>
        </w:rPr>
        <w:t>. Целев</w:t>
      </w:r>
      <w:r>
        <w:rPr>
          <w:sz w:val="28"/>
          <w:szCs w:val="28"/>
        </w:rPr>
        <w:t>ой</w:t>
      </w:r>
      <w:r w:rsidRPr="00B04406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ь</w:t>
      </w:r>
      <w:r w:rsidRPr="00B04406">
        <w:rPr>
          <w:sz w:val="28"/>
          <w:szCs w:val="28"/>
        </w:rPr>
        <w:t xml:space="preserve"> </w:t>
      </w:r>
      <w:r w:rsidR="00D91AB2">
        <w:rPr>
          <w:sz w:val="28"/>
          <w:szCs w:val="28"/>
        </w:rPr>
        <w:t>п</w:t>
      </w:r>
      <w:r w:rsidRPr="00B04406">
        <w:rPr>
          <w:sz w:val="28"/>
          <w:szCs w:val="28"/>
        </w:rPr>
        <w:t>рограммы по годам приведён в приложении к Программе.</w:t>
      </w:r>
    </w:p>
    <w:p w:rsidR="00310920" w:rsidRDefault="00310920" w:rsidP="005C6F59">
      <w:pPr>
        <w:spacing w:line="240" w:lineRule="atLeast"/>
        <w:ind w:firstLine="567"/>
        <w:jc w:val="both"/>
        <w:rPr>
          <w:sz w:val="28"/>
          <w:szCs w:val="28"/>
        </w:rPr>
        <w:sectPr w:rsidR="00310920" w:rsidSect="00786018">
          <w:pgSz w:w="11906" w:h="16838"/>
          <w:pgMar w:top="1134" w:right="567" w:bottom="1134" w:left="1418" w:header="709" w:footer="709" w:gutter="0"/>
          <w:pgNumType w:start="1"/>
          <w:cols w:space="720"/>
        </w:sectPr>
      </w:pPr>
    </w:p>
    <w:p w:rsidR="00C95B72" w:rsidRDefault="00664DFA" w:rsidP="00664DFA">
      <w:pPr>
        <w:ind w:left="1132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</w:p>
    <w:p w:rsidR="00C95B72" w:rsidRPr="00FF5534" w:rsidRDefault="00C95B72" w:rsidP="00C95B72">
      <w:r w:rsidRPr="00FF5534"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C95B72" w:rsidRDefault="00C95B72" w:rsidP="00C95B72">
      <w:pPr>
        <w:jc w:val="both"/>
      </w:pPr>
      <w:r w:rsidRPr="00FF5534">
        <w:t xml:space="preserve">                                                                    </w:t>
      </w:r>
      <w:r>
        <w:t xml:space="preserve">                         </w:t>
      </w:r>
      <w:r>
        <w:tab/>
      </w:r>
      <w:r>
        <w:tab/>
        <w:t xml:space="preserve"> </w:t>
      </w:r>
      <w:r>
        <w:tab/>
      </w:r>
      <w:r>
        <w:tab/>
      </w:r>
      <w:r w:rsidRPr="00A959D8">
        <w:rPr>
          <w:sz w:val="24"/>
          <w:szCs w:val="24"/>
        </w:rPr>
        <w:tab/>
      </w:r>
    </w:p>
    <w:tbl>
      <w:tblPr>
        <w:tblStyle w:val="a7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2"/>
      </w:tblGrid>
      <w:tr w:rsidR="00C95B72" w:rsidRPr="00BA2B94" w:rsidTr="00C95B72">
        <w:tc>
          <w:tcPr>
            <w:tcW w:w="5322" w:type="dxa"/>
          </w:tcPr>
          <w:p w:rsidR="00C95B72" w:rsidRPr="00983CC4" w:rsidRDefault="00C95B72" w:rsidP="00C95B72">
            <w:pPr>
              <w:rPr>
                <w:sz w:val="24"/>
                <w:szCs w:val="24"/>
              </w:rPr>
            </w:pPr>
            <w:r w:rsidRPr="00983CC4">
              <w:rPr>
                <w:sz w:val="24"/>
                <w:szCs w:val="24"/>
              </w:rPr>
              <w:t>Приложение 1 к муниципальной программе «</w:t>
            </w:r>
            <w:r w:rsidR="00983CC4" w:rsidRPr="00983CC4">
              <w:rPr>
                <w:bCs/>
                <w:color w:val="000000"/>
                <w:sz w:val="24"/>
                <w:szCs w:val="24"/>
              </w:rPr>
              <w:t>Поддержка финансово – экономической стабильности организаций, оказывающих</w:t>
            </w:r>
            <w:r w:rsidR="00846074">
              <w:rPr>
                <w:bCs/>
                <w:color w:val="000000"/>
                <w:sz w:val="24"/>
                <w:szCs w:val="24"/>
              </w:rPr>
              <w:t xml:space="preserve"> коммунальные</w:t>
            </w:r>
            <w:r w:rsidR="00983CC4" w:rsidRPr="00983CC4">
              <w:rPr>
                <w:bCs/>
                <w:color w:val="000000"/>
                <w:sz w:val="24"/>
                <w:szCs w:val="24"/>
              </w:rPr>
              <w:t xml:space="preserve"> услуги населению сельского поселения Нижнесортымский</w:t>
            </w:r>
            <w:r w:rsidRPr="00983CC4">
              <w:rPr>
                <w:sz w:val="24"/>
                <w:szCs w:val="24"/>
              </w:rPr>
              <w:t>»</w:t>
            </w:r>
          </w:p>
          <w:p w:rsidR="00C95B72" w:rsidRPr="00BA2B94" w:rsidRDefault="00C95B72" w:rsidP="00C95B72">
            <w:pPr>
              <w:jc w:val="both"/>
              <w:rPr>
                <w:sz w:val="24"/>
                <w:szCs w:val="24"/>
              </w:rPr>
            </w:pPr>
          </w:p>
        </w:tc>
      </w:tr>
    </w:tbl>
    <w:p w:rsidR="00C95B72" w:rsidRDefault="00C95B72" w:rsidP="00C95B72">
      <w:pPr>
        <w:jc w:val="center"/>
      </w:pPr>
      <w:bookmarkStart w:id="0" w:name="_GoBack"/>
      <w:bookmarkEnd w:id="0"/>
    </w:p>
    <w:p w:rsidR="00C95B72" w:rsidRDefault="00C95B72" w:rsidP="00C95B72">
      <w:pPr>
        <w:jc w:val="center"/>
        <w:rPr>
          <w:sz w:val="24"/>
          <w:szCs w:val="24"/>
        </w:rPr>
      </w:pPr>
      <w:r w:rsidRPr="00BA2B94">
        <w:rPr>
          <w:sz w:val="24"/>
          <w:szCs w:val="24"/>
        </w:rPr>
        <w:t>Целевые показатели (</w:t>
      </w:r>
      <w:proofErr w:type="gramStart"/>
      <w:r w:rsidRPr="00BA2B94">
        <w:rPr>
          <w:sz w:val="24"/>
          <w:szCs w:val="24"/>
        </w:rPr>
        <w:t>индикаторы)</w:t>
      </w:r>
      <w:r w:rsidR="00846074">
        <w:rPr>
          <w:sz w:val="24"/>
          <w:szCs w:val="24"/>
        </w:rPr>
        <w:t xml:space="preserve"> </w:t>
      </w:r>
      <w:r w:rsidRPr="00BA2B94">
        <w:rPr>
          <w:sz w:val="24"/>
          <w:szCs w:val="24"/>
        </w:rPr>
        <w:t xml:space="preserve"> </w:t>
      </w:r>
      <w:r w:rsidR="003958B1">
        <w:rPr>
          <w:sz w:val="24"/>
          <w:szCs w:val="24"/>
        </w:rPr>
        <w:t>п</w:t>
      </w:r>
      <w:r w:rsidRPr="00BA2B94">
        <w:rPr>
          <w:sz w:val="24"/>
          <w:szCs w:val="24"/>
        </w:rPr>
        <w:t>рограммы</w:t>
      </w:r>
      <w:proofErr w:type="gramEnd"/>
    </w:p>
    <w:p w:rsidR="0061557E" w:rsidRPr="009749A3" w:rsidRDefault="0061557E" w:rsidP="0061557E">
      <w:pPr>
        <w:tabs>
          <w:tab w:val="left" w:pos="1985"/>
        </w:tabs>
        <w:spacing w:line="240" w:lineRule="atLeast"/>
        <w:rPr>
          <w:sz w:val="28"/>
          <w:szCs w:val="28"/>
        </w:rPr>
      </w:pPr>
    </w:p>
    <w:tbl>
      <w:tblPr>
        <w:tblW w:w="14884" w:type="dxa"/>
        <w:tblInd w:w="28" w:type="dxa"/>
        <w:tblLayout w:type="fixed"/>
        <w:tblCellMar>
          <w:left w:w="90" w:type="dxa"/>
          <w:right w:w="90" w:type="dxa"/>
        </w:tblCellMar>
        <w:tblLook w:val="04A0" w:firstRow="1" w:lastRow="0" w:firstColumn="1" w:lastColumn="0" w:noHBand="0" w:noVBand="1"/>
      </w:tblPr>
      <w:tblGrid>
        <w:gridCol w:w="426"/>
        <w:gridCol w:w="3480"/>
        <w:gridCol w:w="2898"/>
        <w:gridCol w:w="1354"/>
        <w:gridCol w:w="1198"/>
        <w:gridCol w:w="992"/>
        <w:gridCol w:w="1134"/>
        <w:gridCol w:w="992"/>
        <w:gridCol w:w="1134"/>
        <w:gridCol w:w="1276"/>
      </w:tblGrid>
      <w:tr w:rsidR="0061557E" w:rsidRPr="009749A3" w:rsidTr="003958B1"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Задачи, направленные на достижение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289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35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672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по годам</w:t>
            </w:r>
          </w:p>
        </w:tc>
      </w:tr>
      <w:tr w:rsidR="0061557E" w:rsidRPr="009749A3" w:rsidTr="003958B1"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61557E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61557E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61557E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61557E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7E" w:rsidRPr="009749A3" w:rsidRDefault="0061557E" w:rsidP="003958B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="00395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57E" w:rsidRPr="009749A3" w:rsidTr="003958B1">
        <w:tc>
          <w:tcPr>
            <w:tcW w:w="1488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122D22">
            <w:pPr>
              <w:pStyle w:val="FORMATTEXT"/>
              <w:tabs>
                <w:tab w:val="left" w:pos="1985"/>
              </w:tabs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(МП</w:t>
            </w:r>
            <w:r w:rsidRPr="00122D22">
              <w:rPr>
                <w:rFonts w:ascii="Times New Roman" w:hAnsi="Times New Roman" w:cs="Times New Roman"/>
                <w:sz w:val="24"/>
                <w:szCs w:val="24"/>
              </w:rPr>
              <w:t>): «</w:t>
            </w:r>
            <w:r w:rsidR="00122D22" w:rsidRPr="00122D2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Поддержка финансово – экономической стабильности организаций, оказывающих коммунальные услуги населению сельского поселения Нижнесортымский</w:t>
            </w:r>
            <w:r w:rsidRPr="00122D2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1557E" w:rsidRPr="009749A3" w:rsidTr="003958B1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9A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14464C" w:rsidRDefault="00122D22" w:rsidP="0027453D">
            <w:pPr>
              <w:pStyle w:val="Default"/>
              <w:ind w:right="192"/>
              <w:jc w:val="both"/>
            </w:pPr>
            <w:r w:rsidRPr="0014464C">
              <w:t xml:space="preserve">Организация процесса финансовой поддержки организаций, </w:t>
            </w:r>
            <w:r w:rsidRPr="0014464C">
              <w:rPr>
                <w:bCs/>
              </w:rPr>
              <w:t>оказывающих коммунальные услуги населению поселения</w:t>
            </w:r>
            <w:r w:rsidRPr="0014464C">
              <w:t xml:space="preserve">, с учётом </w:t>
            </w:r>
            <w:proofErr w:type="spellStart"/>
            <w:r w:rsidRPr="0014464C">
              <w:t>непревышения</w:t>
            </w:r>
            <w:proofErr w:type="spellEnd"/>
            <w:r w:rsidRPr="0014464C">
              <w:t xml:space="preserve"> уровня платы граждан за коммунальные услуги</w:t>
            </w:r>
          </w:p>
        </w:tc>
        <w:tc>
          <w:tcPr>
            <w:tcW w:w="2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122D22" w:rsidRDefault="00122D22" w:rsidP="0027453D">
            <w:pPr>
              <w:pStyle w:val="FORMAT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22D22">
              <w:rPr>
                <w:rFonts w:ascii="Times New Roman" w:hAnsi="Times New Roman" w:cs="Times New Roman"/>
                <w:sz w:val="24"/>
                <w:szCs w:val="24"/>
              </w:rPr>
              <w:t>Предоставление качественных и бесперебойных коммунальных услуг населению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9749A3" w:rsidRDefault="0051432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446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  <w:hideMark/>
          </w:tcPr>
          <w:p w:rsidR="0061557E" w:rsidRPr="00CE6085" w:rsidRDefault="00E8277E" w:rsidP="00DE19E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1557E" w:rsidRPr="00CE6085" w:rsidRDefault="00DE19E5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1557E" w:rsidRPr="00CE6085" w:rsidRDefault="00DE19E5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1557E" w:rsidRPr="00CE6085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61557E" w:rsidRPr="00CE6085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7E" w:rsidRPr="00CE6085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61557E" w:rsidRPr="00CE6085" w:rsidRDefault="006155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557E" w:rsidRPr="00BA2B94" w:rsidRDefault="0061557E" w:rsidP="00C95B72">
      <w:pPr>
        <w:jc w:val="center"/>
        <w:rPr>
          <w:sz w:val="24"/>
          <w:szCs w:val="24"/>
        </w:rPr>
      </w:pPr>
    </w:p>
    <w:p w:rsidR="00C95B72" w:rsidRPr="005117BF" w:rsidRDefault="00C95B72" w:rsidP="00C95B72">
      <w:pPr>
        <w:jc w:val="center"/>
      </w:pPr>
    </w:p>
    <w:p w:rsidR="00C95B72" w:rsidRDefault="00C95B72" w:rsidP="00C95B72">
      <w:pPr>
        <w:spacing w:line="240" w:lineRule="atLeast"/>
      </w:pPr>
    </w:p>
    <w:p w:rsidR="00C95B72" w:rsidRDefault="00C95B72" w:rsidP="00664DFA">
      <w:pPr>
        <w:ind w:left="11328" w:firstLine="708"/>
        <w:jc w:val="both"/>
        <w:rPr>
          <w:sz w:val="28"/>
          <w:szCs w:val="28"/>
        </w:rPr>
      </w:pPr>
    </w:p>
    <w:p w:rsidR="003958B1" w:rsidRDefault="003958B1" w:rsidP="00664DFA">
      <w:pPr>
        <w:ind w:left="11328" w:firstLine="708"/>
        <w:jc w:val="both"/>
        <w:rPr>
          <w:sz w:val="28"/>
          <w:szCs w:val="28"/>
        </w:rPr>
      </w:pPr>
    </w:p>
    <w:p w:rsidR="003958B1" w:rsidRDefault="003958B1" w:rsidP="00664DFA">
      <w:pPr>
        <w:ind w:left="11328" w:firstLine="708"/>
        <w:jc w:val="both"/>
        <w:rPr>
          <w:sz w:val="28"/>
          <w:szCs w:val="28"/>
        </w:rPr>
      </w:pPr>
    </w:p>
    <w:p w:rsidR="003958B1" w:rsidRDefault="003958B1" w:rsidP="00664DFA">
      <w:pPr>
        <w:ind w:left="11328" w:firstLine="708"/>
        <w:jc w:val="both"/>
        <w:rPr>
          <w:sz w:val="28"/>
          <w:szCs w:val="28"/>
        </w:rPr>
      </w:pPr>
    </w:p>
    <w:p w:rsidR="00C95B72" w:rsidRDefault="00C95B72" w:rsidP="005C6F59">
      <w:pPr>
        <w:jc w:val="both"/>
        <w:rPr>
          <w:sz w:val="28"/>
          <w:szCs w:val="28"/>
        </w:rPr>
      </w:pPr>
    </w:p>
    <w:p w:rsidR="00846074" w:rsidRDefault="00664DFA" w:rsidP="003958B1">
      <w:pPr>
        <w:jc w:val="center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  <w:r w:rsidR="006E19F4">
        <w:rPr>
          <w:sz w:val="28"/>
          <w:szCs w:val="28"/>
        </w:rPr>
        <w:tab/>
      </w:r>
    </w:p>
    <w:p w:rsidR="00846074" w:rsidRDefault="00846074" w:rsidP="00846074">
      <w:pPr>
        <w:ind w:left="10620"/>
        <w:rPr>
          <w:sz w:val="24"/>
          <w:szCs w:val="24"/>
        </w:rPr>
      </w:pPr>
    </w:p>
    <w:p w:rsidR="003078A9" w:rsidRDefault="00846074" w:rsidP="00846074">
      <w:pPr>
        <w:ind w:left="10620"/>
        <w:rPr>
          <w:bCs/>
          <w:color w:val="000000"/>
          <w:sz w:val="24"/>
          <w:szCs w:val="24"/>
        </w:rPr>
      </w:pPr>
      <w:r w:rsidRPr="00983CC4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983CC4">
        <w:rPr>
          <w:sz w:val="24"/>
          <w:szCs w:val="24"/>
        </w:rPr>
        <w:t xml:space="preserve"> к муниципальной программе «</w:t>
      </w:r>
      <w:r w:rsidRPr="00983CC4">
        <w:rPr>
          <w:bCs/>
          <w:color w:val="000000"/>
          <w:sz w:val="24"/>
          <w:szCs w:val="24"/>
        </w:rPr>
        <w:t>Поддержка финансово – экономической стабильности организаций, оказывающих</w:t>
      </w:r>
      <w:r>
        <w:rPr>
          <w:bCs/>
          <w:color w:val="000000"/>
          <w:sz w:val="24"/>
          <w:szCs w:val="24"/>
        </w:rPr>
        <w:t xml:space="preserve"> коммунальные</w:t>
      </w:r>
      <w:r w:rsidRPr="00983CC4">
        <w:rPr>
          <w:bCs/>
          <w:color w:val="000000"/>
          <w:sz w:val="24"/>
          <w:szCs w:val="24"/>
        </w:rPr>
        <w:t xml:space="preserve"> услуги населению сельского </w:t>
      </w:r>
    </w:p>
    <w:p w:rsidR="00846074" w:rsidRPr="00983CC4" w:rsidRDefault="00846074" w:rsidP="00846074">
      <w:pPr>
        <w:ind w:left="10620"/>
        <w:rPr>
          <w:sz w:val="24"/>
          <w:szCs w:val="24"/>
        </w:rPr>
      </w:pPr>
      <w:r w:rsidRPr="00983CC4">
        <w:rPr>
          <w:bCs/>
          <w:color w:val="000000"/>
          <w:sz w:val="24"/>
          <w:szCs w:val="24"/>
        </w:rPr>
        <w:t>поселения Нижнесортымский</w:t>
      </w:r>
      <w:r w:rsidRPr="00983CC4">
        <w:rPr>
          <w:sz w:val="24"/>
          <w:szCs w:val="24"/>
        </w:rPr>
        <w:t>»</w:t>
      </w:r>
    </w:p>
    <w:p w:rsidR="00310920" w:rsidRPr="00350657" w:rsidRDefault="00310920" w:rsidP="00310920">
      <w:pPr>
        <w:rPr>
          <w:sz w:val="24"/>
          <w:szCs w:val="24"/>
        </w:rPr>
      </w:pPr>
    </w:p>
    <w:p w:rsidR="00310920" w:rsidRPr="00F52362" w:rsidRDefault="00C54538" w:rsidP="00310920">
      <w:pPr>
        <w:jc w:val="both"/>
        <w:rPr>
          <w:sz w:val="24"/>
          <w:szCs w:val="24"/>
        </w:rPr>
      </w:pPr>
      <w:r w:rsidRPr="00F52362">
        <w:rPr>
          <w:sz w:val="24"/>
          <w:szCs w:val="24"/>
        </w:rPr>
        <w:t xml:space="preserve">                                    </w:t>
      </w:r>
      <w:r w:rsidR="00846074" w:rsidRPr="00F52362">
        <w:rPr>
          <w:sz w:val="24"/>
          <w:szCs w:val="24"/>
        </w:rPr>
        <w:t xml:space="preserve">                                                                           </w:t>
      </w:r>
      <w:r w:rsidRPr="00F52362">
        <w:rPr>
          <w:sz w:val="24"/>
          <w:szCs w:val="24"/>
        </w:rPr>
        <w:t xml:space="preserve"> </w:t>
      </w:r>
      <w:r w:rsidR="00310920" w:rsidRPr="00F52362">
        <w:rPr>
          <w:sz w:val="24"/>
          <w:szCs w:val="24"/>
        </w:rPr>
        <w:t xml:space="preserve">Информация </w:t>
      </w:r>
    </w:p>
    <w:p w:rsidR="00E8277E" w:rsidRPr="00F52362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52362">
        <w:rPr>
          <w:sz w:val="24"/>
          <w:szCs w:val="24"/>
        </w:rPr>
        <w:t xml:space="preserve">по финансовому обеспечению </w:t>
      </w:r>
      <w:r w:rsidR="003078A9">
        <w:rPr>
          <w:sz w:val="24"/>
          <w:szCs w:val="24"/>
        </w:rPr>
        <w:t>п</w:t>
      </w:r>
      <w:r w:rsidRPr="00F52362">
        <w:rPr>
          <w:sz w:val="24"/>
          <w:szCs w:val="24"/>
        </w:rPr>
        <w:t>рограммы</w:t>
      </w:r>
    </w:p>
    <w:tbl>
      <w:tblPr>
        <w:tblStyle w:val="a7"/>
        <w:tblW w:w="15559" w:type="dxa"/>
        <w:tblLayout w:type="fixed"/>
        <w:tblLook w:val="04A0" w:firstRow="1" w:lastRow="0" w:firstColumn="1" w:lastColumn="0" w:noHBand="0" w:noVBand="1"/>
      </w:tblPr>
      <w:tblGrid>
        <w:gridCol w:w="3227"/>
        <w:gridCol w:w="4819"/>
        <w:gridCol w:w="1134"/>
        <w:gridCol w:w="1134"/>
        <w:gridCol w:w="1134"/>
        <w:gridCol w:w="993"/>
        <w:gridCol w:w="992"/>
        <w:gridCol w:w="992"/>
        <w:gridCol w:w="1134"/>
      </w:tblGrid>
      <w:tr w:rsidR="00E8277E" w:rsidRPr="00F52362" w:rsidTr="00771103">
        <w:tc>
          <w:tcPr>
            <w:tcW w:w="3227" w:type="dxa"/>
            <w:vMerge w:val="restart"/>
          </w:tcPr>
          <w:p w:rsidR="00E8277E" w:rsidRPr="00F52362" w:rsidRDefault="00E8277E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819" w:type="dxa"/>
            <w:vMerge w:val="restart"/>
          </w:tcPr>
          <w:p w:rsidR="00E8277E" w:rsidRPr="00F52362" w:rsidRDefault="00E8277E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8277E" w:rsidRPr="00F52362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Объём</w:t>
            </w:r>
          </w:p>
          <w:p w:rsidR="00E8277E" w:rsidRPr="00F52362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E8277E" w:rsidRPr="00F52362" w:rsidRDefault="00E8277E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(всего,</w:t>
            </w:r>
          </w:p>
          <w:p w:rsidR="00E8277E" w:rsidRPr="00F52362" w:rsidRDefault="00E8277E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руб.)</w:t>
            </w:r>
          </w:p>
        </w:tc>
        <w:tc>
          <w:tcPr>
            <w:tcW w:w="6379" w:type="dxa"/>
            <w:gridSpan w:val="6"/>
          </w:tcPr>
          <w:p w:rsidR="00E8277E" w:rsidRPr="00F52362" w:rsidRDefault="00E8277E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 том числе по годам:</w:t>
            </w:r>
          </w:p>
        </w:tc>
      </w:tr>
      <w:tr w:rsidR="0047285B" w:rsidRPr="00F52362" w:rsidTr="00771103">
        <w:tc>
          <w:tcPr>
            <w:tcW w:w="3227" w:type="dxa"/>
            <w:vMerge/>
          </w:tcPr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85B" w:rsidRPr="00F52362" w:rsidRDefault="0047285B" w:rsidP="003958B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2022 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7285B" w:rsidRPr="00F52362" w:rsidRDefault="0047285B" w:rsidP="003958B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 xml:space="preserve">2023 </w:t>
            </w:r>
            <w:r w:rsidR="003958B1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47285B" w:rsidRPr="00F52362" w:rsidRDefault="0047285B" w:rsidP="003958B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2024 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285B" w:rsidRPr="00F52362" w:rsidRDefault="0047285B" w:rsidP="003958B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2025 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2026 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47285B" w:rsidRPr="00F52362" w:rsidRDefault="0047285B" w:rsidP="003958B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2027 г</w:t>
            </w:r>
            <w:r w:rsidR="0051432E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.</w:t>
            </w:r>
          </w:p>
        </w:tc>
      </w:tr>
      <w:tr w:rsidR="0047285B" w:rsidRPr="00F52362" w:rsidTr="00771103">
        <w:trPr>
          <w:trHeight w:val="459"/>
        </w:trPr>
        <w:tc>
          <w:tcPr>
            <w:tcW w:w="3227" w:type="dxa"/>
            <w:vMerge w:val="restart"/>
          </w:tcPr>
          <w:p w:rsidR="0047285B" w:rsidRPr="00F52362" w:rsidRDefault="0051432E" w:rsidP="0027453D">
            <w:pPr>
              <w:pStyle w:val="Default"/>
              <w:rPr>
                <w:rFonts w:eastAsiaTheme="minorHAnsi"/>
                <w:color w:val="auto"/>
                <w:lang w:eastAsia="en-US"/>
              </w:rPr>
            </w:pPr>
            <w:r>
              <w:t xml:space="preserve">Возмещение </w:t>
            </w:r>
            <w:proofErr w:type="spellStart"/>
            <w:r>
              <w:t>ресурсос</w:t>
            </w:r>
            <w:r w:rsidR="0076472D" w:rsidRPr="00F52362">
              <w:t>н</w:t>
            </w:r>
            <w:r>
              <w:t>а</w:t>
            </w:r>
            <w:r w:rsidR="0076472D" w:rsidRPr="00F52362">
              <w:t>бжающим</w:t>
            </w:r>
            <w:proofErr w:type="spellEnd"/>
            <w:r w:rsidR="0076472D" w:rsidRPr="00F52362">
              <w:t xml:space="preserve"> </w:t>
            </w:r>
            <w:r w:rsidR="00475B18">
              <w:t>организац</w:t>
            </w:r>
            <w:r w:rsidR="00F52362" w:rsidRPr="00F52362">
              <w:t>иям недополученных доходов в связи с применением понижающих</w:t>
            </w:r>
            <w:r w:rsidR="00475B18">
              <w:t xml:space="preserve"> </w:t>
            </w:r>
            <w:r w:rsidR="00F52362" w:rsidRPr="00F52362">
              <w:t xml:space="preserve">коэффициентов к нормативам потребления коммунальных услуг  </w:t>
            </w:r>
          </w:p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7285B" w:rsidRPr="00F52362" w:rsidRDefault="0047285B" w:rsidP="0027453D">
            <w:pPr>
              <w:pStyle w:val="HEADERTEXT"/>
              <w:tabs>
                <w:tab w:val="left" w:pos="1985"/>
              </w:tabs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47285B" w:rsidRPr="00F52362" w:rsidRDefault="0047285B" w:rsidP="0027453D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Всего, в том числе: </w:t>
            </w:r>
          </w:p>
        </w:tc>
        <w:tc>
          <w:tcPr>
            <w:tcW w:w="1134" w:type="dxa"/>
          </w:tcPr>
          <w:p w:rsidR="0047285B" w:rsidRPr="00F52362" w:rsidRDefault="006200D5" w:rsidP="005B30FF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272</w:t>
            </w:r>
            <w:r w:rsidR="005B30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4,9</w:t>
            </w:r>
          </w:p>
        </w:tc>
        <w:tc>
          <w:tcPr>
            <w:tcW w:w="1134" w:type="dxa"/>
          </w:tcPr>
          <w:p w:rsidR="0047285B" w:rsidRPr="00F52362" w:rsidRDefault="00BD6778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9 500,0</w:t>
            </w:r>
          </w:p>
        </w:tc>
        <w:tc>
          <w:tcPr>
            <w:tcW w:w="1134" w:type="dxa"/>
          </w:tcPr>
          <w:p w:rsidR="0047285B" w:rsidRPr="00F52362" w:rsidRDefault="0047285B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47285B" w:rsidRPr="00F52362" w:rsidRDefault="0047285B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47285B" w:rsidRPr="00F52362" w:rsidRDefault="00854C71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5 428,4</w:t>
            </w:r>
          </w:p>
        </w:tc>
        <w:tc>
          <w:tcPr>
            <w:tcW w:w="992" w:type="dxa"/>
          </w:tcPr>
          <w:p w:rsidR="0047285B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5 917,0</w:t>
            </w:r>
          </w:p>
        </w:tc>
        <w:tc>
          <w:tcPr>
            <w:tcW w:w="1134" w:type="dxa"/>
          </w:tcPr>
          <w:p w:rsidR="0047285B" w:rsidRPr="00F52362" w:rsidRDefault="00854C71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6 449,5</w:t>
            </w:r>
          </w:p>
        </w:tc>
      </w:tr>
      <w:tr w:rsidR="00B33937" w:rsidRPr="00F52362" w:rsidTr="00771103">
        <w:tc>
          <w:tcPr>
            <w:tcW w:w="3227" w:type="dxa"/>
            <w:vMerge/>
          </w:tcPr>
          <w:p w:rsidR="00B33937" w:rsidRPr="00F52362" w:rsidRDefault="00B33937" w:rsidP="0027453D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федерального бюджета </w:t>
            </w:r>
          </w:p>
        </w:tc>
        <w:tc>
          <w:tcPr>
            <w:tcW w:w="1134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33937" w:rsidRPr="00F52362" w:rsidRDefault="00B33937" w:rsidP="0027453D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54C71" w:rsidRPr="00F52362" w:rsidTr="00771103">
        <w:tc>
          <w:tcPr>
            <w:tcW w:w="3227" w:type="dxa"/>
            <w:vMerge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окружного бюджета </w:t>
            </w:r>
          </w:p>
        </w:tc>
        <w:tc>
          <w:tcPr>
            <w:tcW w:w="1134" w:type="dxa"/>
          </w:tcPr>
          <w:p w:rsidR="00854C71" w:rsidRPr="00F52362" w:rsidRDefault="00FA3673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12 456,4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3 799,9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4 141,9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4 514,6</w:t>
            </w: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C71" w:rsidRPr="00F52362" w:rsidTr="00771103">
        <w:tc>
          <w:tcPr>
            <w:tcW w:w="3227" w:type="dxa"/>
            <w:vMerge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- за счёт средств, предоставленных бюджету поселения из средств Сургутского района </w:t>
            </w:r>
          </w:p>
        </w:tc>
        <w:tc>
          <w:tcPr>
            <w:tcW w:w="1134" w:type="dxa"/>
          </w:tcPr>
          <w:p w:rsidR="00854C71" w:rsidRPr="00F52362" w:rsidRDefault="00FA3673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14 838,5</w:t>
            </w:r>
          </w:p>
        </w:tc>
        <w:tc>
          <w:tcPr>
            <w:tcW w:w="1134" w:type="dxa"/>
          </w:tcPr>
          <w:p w:rsidR="00854C71" w:rsidRPr="00BD6778" w:rsidRDefault="00FA3673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</w:t>
            </w:r>
            <w:r w:rsidR="00854C7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1 628,5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1 775,1</w:t>
            </w:r>
          </w:p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1 934,9</w:t>
            </w: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4C71" w:rsidRPr="00F52362" w:rsidTr="00771103">
        <w:tc>
          <w:tcPr>
            <w:tcW w:w="3227" w:type="dxa"/>
            <w:vMerge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>- собственные доходы и источники финансирования дефицита бюджета поселения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54C71" w:rsidRPr="00F52362" w:rsidTr="00771103">
        <w:tc>
          <w:tcPr>
            <w:tcW w:w="3227" w:type="dxa"/>
            <w:vMerge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4819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- за счёт других источников (расшифровать)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3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</w:p>
        </w:tc>
      </w:tr>
      <w:tr w:rsidR="00854C71" w:rsidRPr="00F52362" w:rsidTr="00771103">
        <w:trPr>
          <w:trHeight w:val="604"/>
        </w:trPr>
        <w:tc>
          <w:tcPr>
            <w:tcW w:w="3227" w:type="dxa"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both"/>
              <w:outlineLvl w:val="3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F5236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819" w:type="dxa"/>
          </w:tcPr>
          <w:p w:rsidR="00854C71" w:rsidRPr="00F52362" w:rsidRDefault="00854C71" w:rsidP="00854C71">
            <w:pPr>
              <w:pStyle w:val="HEADERTEXT"/>
              <w:tabs>
                <w:tab w:val="left" w:pos="1985"/>
              </w:tabs>
              <w:spacing w:line="240" w:lineRule="atLeast"/>
              <w:jc w:val="center"/>
              <w:outlineLvl w:val="3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C71" w:rsidRPr="00F52362" w:rsidRDefault="00854C71" w:rsidP="006200D5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6200D5">
              <w:rPr>
                <w:rFonts w:ascii="Times New Roman" w:hAnsi="Times New Roman" w:cs="Times New Roman"/>
                <w:b/>
                <w:sz w:val="24"/>
                <w:szCs w:val="24"/>
              </w:rPr>
              <w:t>274</w:t>
            </w: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200D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9 500,0</w:t>
            </w:r>
          </w:p>
        </w:tc>
        <w:tc>
          <w:tcPr>
            <w:tcW w:w="1134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5 428,4</w:t>
            </w:r>
            <w:r w:rsidRPr="00F52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5 917,0</w:t>
            </w:r>
          </w:p>
          <w:p w:rsidR="00854C71" w:rsidRPr="00F52362" w:rsidRDefault="00854C71" w:rsidP="00854C71">
            <w:pPr>
              <w:pStyle w:val="FORMATTEXT"/>
              <w:tabs>
                <w:tab w:val="left" w:pos="1985"/>
              </w:tabs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854C71" w:rsidRPr="00F52362" w:rsidRDefault="00854C71" w:rsidP="00854C71">
            <w:pPr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6 449,5</w:t>
            </w:r>
          </w:p>
        </w:tc>
      </w:tr>
    </w:tbl>
    <w:p w:rsidR="00310920" w:rsidRPr="00F52362" w:rsidRDefault="00310920" w:rsidP="00310920">
      <w:pPr>
        <w:tabs>
          <w:tab w:val="center" w:pos="7284"/>
          <w:tab w:val="left" w:pos="11160"/>
        </w:tabs>
        <w:jc w:val="center"/>
        <w:rPr>
          <w:sz w:val="24"/>
          <w:szCs w:val="24"/>
        </w:rPr>
      </w:pPr>
      <w:r w:rsidRPr="00F52362">
        <w:rPr>
          <w:sz w:val="24"/>
          <w:szCs w:val="24"/>
        </w:rPr>
        <w:t xml:space="preserve"> </w:t>
      </w:r>
    </w:p>
    <w:p w:rsidR="00310920" w:rsidRDefault="00310920" w:rsidP="00310920">
      <w:pPr>
        <w:tabs>
          <w:tab w:val="center" w:pos="7284"/>
          <w:tab w:val="left" w:pos="11160"/>
        </w:tabs>
        <w:jc w:val="center"/>
      </w:pPr>
    </w:p>
    <w:sectPr w:rsidR="00310920" w:rsidSect="00310920">
      <w:pgSz w:w="16838" w:h="11906" w:orient="landscape"/>
      <w:pgMar w:top="567" w:right="709" w:bottom="992" w:left="567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C1541"/>
    <w:multiLevelType w:val="hybridMultilevel"/>
    <w:tmpl w:val="D070DBE6"/>
    <w:lvl w:ilvl="0" w:tplc="D604E8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74A1"/>
    <w:rsid w:val="000003EF"/>
    <w:rsid w:val="00004318"/>
    <w:rsid w:val="00020AEB"/>
    <w:rsid w:val="000215A2"/>
    <w:rsid w:val="00024BD1"/>
    <w:rsid w:val="000274A1"/>
    <w:rsid w:val="000335FC"/>
    <w:rsid w:val="0004037C"/>
    <w:rsid w:val="000502EC"/>
    <w:rsid w:val="0005228E"/>
    <w:rsid w:val="00053F97"/>
    <w:rsid w:val="000A593D"/>
    <w:rsid w:val="000A7B1B"/>
    <w:rsid w:val="000B771A"/>
    <w:rsid w:val="000C65C8"/>
    <w:rsid w:val="000D4A45"/>
    <w:rsid w:val="000D4B22"/>
    <w:rsid w:val="000D58E9"/>
    <w:rsid w:val="000E05C6"/>
    <w:rsid w:val="000F2769"/>
    <w:rsid w:val="000F5265"/>
    <w:rsid w:val="001144C8"/>
    <w:rsid w:val="00122B21"/>
    <w:rsid w:val="00122D22"/>
    <w:rsid w:val="00123E9A"/>
    <w:rsid w:val="00136DEE"/>
    <w:rsid w:val="0014464C"/>
    <w:rsid w:val="00151B33"/>
    <w:rsid w:val="00170672"/>
    <w:rsid w:val="001851DF"/>
    <w:rsid w:val="00193FD9"/>
    <w:rsid w:val="00197591"/>
    <w:rsid w:val="001A21AE"/>
    <w:rsid w:val="001A474A"/>
    <w:rsid w:val="001A7964"/>
    <w:rsid w:val="001D6CC9"/>
    <w:rsid w:val="001E2DAC"/>
    <w:rsid w:val="001E5628"/>
    <w:rsid w:val="00210135"/>
    <w:rsid w:val="00221543"/>
    <w:rsid w:val="002311D1"/>
    <w:rsid w:val="0023554D"/>
    <w:rsid w:val="00250BE4"/>
    <w:rsid w:val="00253269"/>
    <w:rsid w:val="00265CA6"/>
    <w:rsid w:val="00266161"/>
    <w:rsid w:val="002707FE"/>
    <w:rsid w:val="0027688B"/>
    <w:rsid w:val="00277969"/>
    <w:rsid w:val="00277EA4"/>
    <w:rsid w:val="00281D93"/>
    <w:rsid w:val="00282BB3"/>
    <w:rsid w:val="00285D30"/>
    <w:rsid w:val="002862EA"/>
    <w:rsid w:val="00293B4F"/>
    <w:rsid w:val="002B322C"/>
    <w:rsid w:val="002E2527"/>
    <w:rsid w:val="002F5E49"/>
    <w:rsid w:val="00302DD6"/>
    <w:rsid w:val="00306208"/>
    <w:rsid w:val="003078A9"/>
    <w:rsid w:val="0031081C"/>
    <w:rsid w:val="00310920"/>
    <w:rsid w:val="00324AF5"/>
    <w:rsid w:val="00333CF7"/>
    <w:rsid w:val="00342EEF"/>
    <w:rsid w:val="00350657"/>
    <w:rsid w:val="003507E7"/>
    <w:rsid w:val="00352A27"/>
    <w:rsid w:val="00356435"/>
    <w:rsid w:val="0036068B"/>
    <w:rsid w:val="00363A66"/>
    <w:rsid w:val="0037540B"/>
    <w:rsid w:val="0038068C"/>
    <w:rsid w:val="003958B1"/>
    <w:rsid w:val="003A0D40"/>
    <w:rsid w:val="003B0C21"/>
    <w:rsid w:val="003D11DC"/>
    <w:rsid w:val="003E4B26"/>
    <w:rsid w:val="003F5DEC"/>
    <w:rsid w:val="004132B4"/>
    <w:rsid w:val="00421D2D"/>
    <w:rsid w:val="00440F0A"/>
    <w:rsid w:val="00442462"/>
    <w:rsid w:val="00450E6D"/>
    <w:rsid w:val="00453C4D"/>
    <w:rsid w:val="0047285B"/>
    <w:rsid w:val="00475B18"/>
    <w:rsid w:val="004924A5"/>
    <w:rsid w:val="004972E0"/>
    <w:rsid w:val="004B4F8D"/>
    <w:rsid w:val="004C11A3"/>
    <w:rsid w:val="004C3224"/>
    <w:rsid w:val="004D58B8"/>
    <w:rsid w:val="004F541F"/>
    <w:rsid w:val="005117BF"/>
    <w:rsid w:val="0051432E"/>
    <w:rsid w:val="00533309"/>
    <w:rsid w:val="00536D31"/>
    <w:rsid w:val="00557BAB"/>
    <w:rsid w:val="00562A13"/>
    <w:rsid w:val="005867A2"/>
    <w:rsid w:val="00594943"/>
    <w:rsid w:val="005A7D71"/>
    <w:rsid w:val="005B0EF3"/>
    <w:rsid w:val="005B16DE"/>
    <w:rsid w:val="005B30FF"/>
    <w:rsid w:val="005B5EFD"/>
    <w:rsid w:val="005C6F59"/>
    <w:rsid w:val="005D5313"/>
    <w:rsid w:val="005E349F"/>
    <w:rsid w:val="005E58CF"/>
    <w:rsid w:val="00604866"/>
    <w:rsid w:val="006058F8"/>
    <w:rsid w:val="0061557E"/>
    <w:rsid w:val="006200D5"/>
    <w:rsid w:val="00630D8C"/>
    <w:rsid w:val="006339DA"/>
    <w:rsid w:val="006371E3"/>
    <w:rsid w:val="006502FE"/>
    <w:rsid w:val="00650779"/>
    <w:rsid w:val="00664DFA"/>
    <w:rsid w:val="006805D6"/>
    <w:rsid w:val="0069073E"/>
    <w:rsid w:val="00693D79"/>
    <w:rsid w:val="006A099C"/>
    <w:rsid w:val="006A0BC0"/>
    <w:rsid w:val="006B2759"/>
    <w:rsid w:val="006B5061"/>
    <w:rsid w:val="006C1EAE"/>
    <w:rsid w:val="006C57DD"/>
    <w:rsid w:val="006D10D4"/>
    <w:rsid w:val="006D69AA"/>
    <w:rsid w:val="006E19F4"/>
    <w:rsid w:val="006E45DF"/>
    <w:rsid w:val="006E6A84"/>
    <w:rsid w:val="00704761"/>
    <w:rsid w:val="0070499A"/>
    <w:rsid w:val="007102FE"/>
    <w:rsid w:val="007108E3"/>
    <w:rsid w:val="00720C42"/>
    <w:rsid w:val="00722DB4"/>
    <w:rsid w:val="00742DEC"/>
    <w:rsid w:val="007430FA"/>
    <w:rsid w:val="00754EC9"/>
    <w:rsid w:val="0075624A"/>
    <w:rsid w:val="0076472D"/>
    <w:rsid w:val="00771103"/>
    <w:rsid w:val="00776D6B"/>
    <w:rsid w:val="007858E9"/>
    <w:rsid w:val="00786018"/>
    <w:rsid w:val="00787D52"/>
    <w:rsid w:val="00797E8B"/>
    <w:rsid w:val="007A47FF"/>
    <w:rsid w:val="007A7E49"/>
    <w:rsid w:val="007C0878"/>
    <w:rsid w:val="007C5BEC"/>
    <w:rsid w:val="007F37DB"/>
    <w:rsid w:val="007F37ED"/>
    <w:rsid w:val="007F4CE9"/>
    <w:rsid w:val="00801962"/>
    <w:rsid w:val="0080374E"/>
    <w:rsid w:val="00807B1C"/>
    <w:rsid w:val="00827CA1"/>
    <w:rsid w:val="00832627"/>
    <w:rsid w:val="00846074"/>
    <w:rsid w:val="00854C71"/>
    <w:rsid w:val="00873F8D"/>
    <w:rsid w:val="0087749D"/>
    <w:rsid w:val="008840DE"/>
    <w:rsid w:val="008A72B8"/>
    <w:rsid w:val="008C4CA4"/>
    <w:rsid w:val="008C4CC1"/>
    <w:rsid w:val="008C6045"/>
    <w:rsid w:val="008D5A90"/>
    <w:rsid w:val="008E48D5"/>
    <w:rsid w:val="00901A49"/>
    <w:rsid w:val="0090491F"/>
    <w:rsid w:val="00926F46"/>
    <w:rsid w:val="00946CA7"/>
    <w:rsid w:val="00953DED"/>
    <w:rsid w:val="009565B0"/>
    <w:rsid w:val="00983CC4"/>
    <w:rsid w:val="00990F22"/>
    <w:rsid w:val="00995FD8"/>
    <w:rsid w:val="009978D9"/>
    <w:rsid w:val="009A73FA"/>
    <w:rsid w:val="009C1918"/>
    <w:rsid w:val="009C3BF3"/>
    <w:rsid w:val="009C747A"/>
    <w:rsid w:val="009D09E7"/>
    <w:rsid w:val="009D3CDE"/>
    <w:rsid w:val="009F355A"/>
    <w:rsid w:val="009F5095"/>
    <w:rsid w:val="009F781C"/>
    <w:rsid w:val="00A0560C"/>
    <w:rsid w:val="00A21E98"/>
    <w:rsid w:val="00A2639D"/>
    <w:rsid w:val="00A3168D"/>
    <w:rsid w:val="00A31911"/>
    <w:rsid w:val="00A6288A"/>
    <w:rsid w:val="00A778AB"/>
    <w:rsid w:val="00A84ECB"/>
    <w:rsid w:val="00A92242"/>
    <w:rsid w:val="00A92DE4"/>
    <w:rsid w:val="00A97270"/>
    <w:rsid w:val="00AA2E35"/>
    <w:rsid w:val="00AA52FC"/>
    <w:rsid w:val="00AB180C"/>
    <w:rsid w:val="00AB2BFF"/>
    <w:rsid w:val="00AC41DD"/>
    <w:rsid w:val="00AC7DB6"/>
    <w:rsid w:val="00AE3522"/>
    <w:rsid w:val="00AE5D85"/>
    <w:rsid w:val="00AE613B"/>
    <w:rsid w:val="00AF22F5"/>
    <w:rsid w:val="00B033FA"/>
    <w:rsid w:val="00B14BC8"/>
    <w:rsid w:val="00B15ADE"/>
    <w:rsid w:val="00B20AB7"/>
    <w:rsid w:val="00B27C0C"/>
    <w:rsid w:val="00B33937"/>
    <w:rsid w:val="00B635E8"/>
    <w:rsid w:val="00B6465F"/>
    <w:rsid w:val="00B7117E"/>
    <w:rsid w:val="00B71B19"/>
    <w:rsid w:val="00B77A7B"/>
    <w:rsid w:val="00B856BE"/>
    <w:rsid w:val="00B966DC"/>
    <w:rsid w:val="00B96BC5"/>
    <w:rsid w:val="00BA655C"/>
    <w:rsid w:val="00BA789F"/>
    <w:rsid w:val="00BB56DE"/>
    <w:rsid w:val="00BC2BFF"/>
    <w:rsid w:val="00BC6214"/>
    <w:rsid w:val="00BD45F0"/>
    <w:rsid w:val="00BD6778"/>
    <w:rsid w:val="00BE588A"/>
    <w:rsid w:val="00BE76D7"/>
    <w:rsid w:val="00BF6598"/>
    <w:rsid w:val="00C115B3"/>
    <w:rsid w:val="00C12117"/>
    <w:rsid w:val="00C213A1"/>
    <w:rsid w:val="00C231C5"/>
    <w:rsid w:val="00C30720"/>
    <w:rsid w:val="00C42AE2"/>
    <w:rsid w:val="00C4329D"/>
    <w:rsid w:val="00C54538"/>
    <w:rsid w:val="00C5706D"/>
    <w:rsid w:val="00C63382"/>
    <w:rsid w:val="00C718CE"/>
    <w:rsid w:val="00C72FFC"/>
    <w:rsid w:val="00C73B3F"/>
    <w:rsid w:val="00C75DA6"/>
    <w:rsid w:val="00C800B1"/>
    <w:rsid w:val="00C81E06"/>
    <w:rsid w:val="00C95B72"/>
    <w:rsid w:val="00CC7160"/>
    <w:rsid w:val="00CD7158"/>
    <w:rsid w:val="00D04637"/>
    <w:rsid w:val="00D10573"/>
    <w:rsid w:val="00D121C0"/>
    <w:rsid w:val="00D23EC5"/>
    <w:rsid w:val="00D2583E"/>
    <w:rsid w:val="00D32FC4"/>
    <w:rsid w:val="00D34816"/>
    <w:rsid w:val="00D40553"/>
    <w:rsid w:val="00D41BB6"/>
    <w:rsid w:val="00D544CE"/>
    <w:rsid w:val="00D56F8C"/>
    <w:rsid w:val="00D65604"/>
    <w:rsid w:val="00D821B7"/>
    <w:rsid w:val="00D91AB2"/>
    <w:rsid w:val="00DC085C"/>
    <w:rsid w:val="00DC754C"/>
    <w:rsid w:val="00DE19E5"/>
    <w:rsid w:val="00DF063A"/>
    <w:rsid w:val="00DF4C9A"/>
    <w:rsid w:val="00E25406"/>
    <w:rsid w:val="00E36BD1"/>
    <w:rsid w:val="00E43B0A"/>
    <w:rsid w:val="00E643E3"/>
    <w:rsid w:val="00E8277E"/>
    <w:rsid w:val="00E829A6"/>
    <w:rsid w:val="00E87A19"/>
    <w:rsid w:val="00E95998"/>
    <w:rsid w:val="00E9712E"/>
    <w:rsid w:val="00EA2969"/>
    <w:rsid w:val="00EA7F07"/>
    <w:rsid w:val="00EC2021"/>
    <w:rsid w:val="00ED1263"/>
    <w:rsid w:val="00EE1BCC"/>
    <w:rsid w:val="00EE5980"/>
    <w:rsid w:val="00EF0360"/>
    <w:rsid w:val="00F0102F"/>
    <w:rsid w:val="00F15990"/>
    <w:rsid w:val="00F3317E"/>
    <w:rsid w:val="00F36375"/>
    <w:rsid w:val="00F45EF8"/>
    <w:rsid w:val="00F4716A"/>
    <w:rsid w:val="00F52362"/>
    <w:rsid w:val="00F53E82"/>
    <w:rsid w:val="00F5493E"/>
    <w:rsid w:val="00F6267D"/>
    <w:rsid w:val="00F64CCF"/>
    <w:rsid w:val="00F660FE"/>
    <w:rsid w:val="00F86544"/>
    <w:rsid w:val="00FA0505"/>
    <w:rsid w:val="00FA0779"/>
    <w:rsid w:val="00FA3673"/>
    <w:rsid w:val="00FA5FB0"/>
    <w:rsid w:val="00FB74EF"/>
    <w:rsid w:val="00FB798A"/>
    <w:rsid w:val="00FC10E2"/>
    <w:rsid w:val="00FE781D"/>
    <w:rsid w:val="00FF0537"/>
    <w:rsid w:val="00FF53CB"/>
    <w:rsid w:val="00FF5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F7585-7783-4DA4-B581-6D8C1D44E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2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265"/>
    <w:pPr>
      <w:keepNext/>
      <w:keepLines/>
      <w:widowControl/>
      <w:autoSpaceDE/>
      <w:autoSpaceDN/>
      <w:adjustRightInd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62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B15ADE"/>
    <w:pPr>
      <w:widowControl/>
      <w:autoSpaceDE/>
      <w:autoSpaceDN/>
      <w:adjustRightInd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B15AD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0D4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A0D40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0374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05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F526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FORMATTEXT">
    <w:name w:val=".FORMATTEXT"/>
    <w:uiPriority w:val="99"/>
    <w:rsid w:val="009F50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0">
    <w:name w:val="formattext"/>
    <w:basedOn w:val="a"/>
    <w:rsid w:val="009F50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.HEADERTEXT"/>
    <w:uiPriority w:val="99"/>
    <w:rsid w:val="006155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Default">
    <w:name w:val="Default"/>
    <w:rsid w:val="0061557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0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149</cp:revision>
  <cp:lastPrinted>2024-12-28T07:52:00Z</cp:lastPrinted>
  <dcterms:created xsi:type="dcterms:W3CDTF">2022-06-29T11:27:00Z</dcterms:created>
  <dcterms:modified xsi:type="dcterms:W3CDTF">2024-12-28T07:52:00Z</dcterms:modified>
</cp:coreProperties>
</file>