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F5" w:rsidRPr="00D7106D" w:rsidRDefault="00DC5AF5" w:rsidP="00DC5AF5">
      <w:pPr>
        <w:pStyle w:val="a5"/>
        <w:jc w:val="center"/>
        <w:rPr>
          <w:sz w:val="32"/>
          <w:szCs w:val="32"/>
        </w:rPr>
      </w:pPr>
      <w:bookmarkStart w:id="0" w:name="_GoBack"/>
      <w:bookmarkEnd w:id="0"/>
      <w:r w:rsidRPr="00D7106D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DC5AF5" w:rsidRPr="00305B96" w:rsidRDefault="00DC5AF5" w:rsidP="00DC5AF5">
      <w:pPr>
        <w:jc w:val="center"/>
      </w:pPr>
    </w:p>
    <w:p w:rsidR="00DC5AF5" w:rsidRPr="00DC5AF5" w:rsidRDefault="00DC5AF5" w:rsidP="00DC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«___» __________202</w:t>
      </w:r>
      <w:r w:rsidR="00252715">
        <w:rPr>
          <w:rFonts w:ascii="Times New Roman" w:hAnsi="Times New Roman" w:cs="Times New Roman"/>
          <w:sz w:val="28"/>
          <w:szCs w:val="28"/>
        </w:rPr>
        <w:t>5</w:t>
      </w:r>
      <w:r w:rsidRPr="00DC5A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____</w:t>
      </w:r>
    </w:p>
    <w:p w:rsidR="00DC5AF5" w:rsidRPr="00DC5AF5" w:rsidRDefault="00DC5AF5" w:rsidP="00DC5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AF5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06D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20.05.2021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D66F8A" w:rsidRDefault="00D66F8A" w:rsidP="00D66F8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03" w:rsidRPr="00141403" w:rsidRDefault="00141403" w:rsidP="00235F5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1414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22.06.2019  № 796 «Об общих требованиях к оценке налоговых расходов субъектов Российской Федерации и муниципальных образований</w:t>
        </w:r>
      </w:hyperlink>
      <w:r w:rsidRPr="001414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6F8A" w:rsidRDefault="00141403" w:rsidP="00006DA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Нижнесортымский от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оценки налоговых расходов муниципального образования сельское поселение Нижнесортымский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006D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изложив п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25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33718" w:rsidRPr="00E65DE3" w:rsidRDefault="00DC5AF5" w:rsidP="00235F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271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 w:rsidR="00B61C2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252715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="00252715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 в достижение целей муниципальной программы поселения и (или) целей социально-экономической политики </w:t>
      </w:r>
      <w:r w:rsidR="00252715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76CE9">
        <w:rPr>
          <w:rFonts w:ascii="Times New Roman" w:hAnsi="Times New Roman" w:cs="Times New Roman"/>
          <w:sz w:val="28"/>
          <w:szCs w:val="28"/>
        </w:rPr>
        <w:t>муниципальным программам 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о наличии или об отсутствии более результативных (менее затратных для бюджета </w:t>
      </w:r>
      <w:r w:rsidR="00276CE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альтернативных механизмов достижения целей </w:t>
      </w:r>
      <w:r w:rsidR="00276CE9">
        <w:rPr>
          <w:rFonts w:ascii="Times New Roman" w:hAnsi="Times New Roman" w:cs="Times New Roman"/>
          <w:sz w:val="28"/>
          <w:szCs w:val="28"/>
        </w:rPr>
        <w:t>муниципальной программы 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276CE9">
        <w:rPr>
          <w:rFonts w:ascii="Times New Roman" w:hAnsi="Times New Roman" w:cs="Times New Roman"/>
          <w:sz w:val="28"/>
          <w:szCs w:val="28"/>
        </w:rPr>
        <w:t>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76CE9">
        <w:rPr>
          <w:rFonts w:ascii="Times New Roman" w:hAnsi="Times New Roman" w:cs="Times New Roman"/>
          <w:sz w:val="28"/>
          <w:szCs w:val="28"/>
        </w:rPr>
        <w:t>муниципальным программам поселения</w:t>
      </w:r>
      <w:r w:rsidR="00252715" w:rsidRPr="00252715">
        <w:rPr>
          <w:rFonts w:ascii="Times New Roman" w:hAnsi="Times New Roman" w:cs="Times New Roman"/>
          <w:sz w:val="28"/>
          <w:szCs w:val="28"/>
        </w:rPr>
        <w:t>, а также о значении совокупного бюджетного эффекта (самоокупаемости) стимулирующих налоговых расходо</w:t>
      </w:r>
      <w:r w:rsidR="00252715">
        <w:rPr>
          <w:rFonts w:ascii="Times New Roman" w:hAnsi="Times New Roman" w:cs="Times New Roman"/>
          <w:sz w:val="28"/>
          <w:szCs w:val="28"/>
        </w:rPr>
        <w:t xml:space="preserve">в </w:t>
      </w:r>
      <w:r w:rsidR="00276CE9">
        <w:rPr>
          <w:rFonts w:ascii="Times New Roman" w:hAnsi="Times New Roman" w:cs="Times New Roman"/>
          <w:sz w:val="28"/>
          <w:szCs w:val="28"/>
        </w:rPr>
        <w:t>поселения</w:t>
      </w:r>
      <w:r w:rsidR="00B33718" w:rsidRPr="00E65DE3">
        <w:rPr>
          <w:rFonts w:ascii="Times New Roman" w:hAnsi="Times New Roman" w:cs="Times New Roman"/>
          <w:sz w:val="28"/>
          <w:szCs w:val="28"/>
        </w:rPr>
        <w:t>.</w:t>
      </w:r>
      <w:r w:rsidR="00B33718">
        <w:rPr>
          <w:rFonts w:ascii="Times New Roman" w:hAnsi="Times New Roman" w:cs="Times New Roman"/>
          <w:sz w:val="28"/>
          <w:szCs w:val="28"/>
        </w:rPr>
        <w:t>».</w:t>
      </w:r>
    </w:p>
    <w:p w:rsidR="00990C3B" w:rsidRPr="00990C3B" w:rsidRDefault="00235F55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90C3B" w:rsidRPr="00990C3B" w:rsidRDefault="00990C3B" w:rsidP="00235F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после его обнародования.</w:t>
      </w:r>
    </w:p>
    <w:p w:rsidR="000535B8" w:rsidRDefault="000535B8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DAF" w:rsidRDefault="00006DAF" w:rsidP="006D11C6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8055"/>
        <w:gridCol w:w="1976"/>
      </w:tblGrid>
      <w:tr w:rsidR="00DC47E5" w:rsidRPr="000035C8" w:rsidTr="00632863">
        <w:trPr>
          <w:trHeight w:val="639"/>
        </w:trPr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235F55" w:rsidP="0023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И.п.г</w:t>
            </w:r>
            <w:r w:rsidR="00DC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DC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235F55" w:rsidP="00DC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Е.А.Волошина</w:t>
            </w:r>
          </w:p>
        </w:tc>
      </w:tr>
    </w:tbl>
    <w:p w:rsidR="00252715" w:rsidRDefault="00252715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715" w:rsidRDefault="00252715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6DAF" w:rsidRDefault="00006DAF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6DAF" w:rsidRDefault="00006DAF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6DAF" w:rsidRDefault="00006DAF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6DAF" w:rsidRDefault="00006DAF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715" w:rsidRDefault="00252715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715" w:rsidRDefault="00252715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финансово – экономического отдела-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главный бухгалтер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Павлова Людмила Сергеевна</w:t>
      </w: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51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телефон: 8 (34638) 76-230</w:t>
      </w:r>
    </w:p>
    <w:p w:rsidR="00276CE9" w:rsidRDefault="00276CE9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E9" w:rsidRDefault="00276CE9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E9" w:rsidRDefault="00276CE9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E9" w:rsidRDefault="00276CE9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E9" w:rsidRDefault="00276CE9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E9" w:rsidRDefault="00276CE9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1C" w:rsidRPr="00B86518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</w:p>
    <w:p w:rsidR="0052261C" w:rsidRPr="00B86518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</w:p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33"/>
        <w:gridCol w:w="2410"/>
        <w:gridCol w:w="2551"/>
        <w:gridCol w:w="851"/>
        <w:gridCol w:w="992"/>
      </w:tblGrid>
      <w:tr w:rsidR="0052261C" w:rsidRPr="00B86518" w:rsidTr="00373B2A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52261C" w:rsidRPr="00B86518" w:rsidTr="00373B2A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52261C" w:rsidRPr="00B86518" w:rsidTr="00373B2A">
        <w:trPr>
          <w:trHeight w:val="836"/>
        </w:trPr>
        <w:tc>
          <w:tcPr>
            <w:tcW w:w="594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3" w:type="dxa"/>
            <w:gridSpan w:val="2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поселения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52261C" w:rsidRPr="00B86518" w:rsidRDefault="00E20047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О.П.</w:t>
            </w: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61C" w:rsidRPr="00B86518" w:rsidTr="00373B2A">
        <w:tc>
          <w:tcPr>
            <w:tcW w:w="594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3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2410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5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Слугина</w:t>
            </w:r>
            <w:proofErr w:type="spellEnd"/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61C" w:rsidRPr="00B86518" w:rsidTr="00373B2A">
        <w:tc>
          <w:tcPr>
            <w:tcW w:w="594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3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410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– 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851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261C" w:rsidRPr="00B86518" w:rsidRDefault="0052261C" w:rsidP="00373B2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61C" w:rsidRPr="00B86518" w:rsidRDefault="0052261C" w:rsidP="005226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Pr="00B86518" w:rsidRDefault="0052261C" w:rsidP="0052261C">
      <w:pPr>
        <w:tabs>
          <w:tab w:val="left" w:pos="360"/>
          <w:tab w:val="left" w:pos="3139"/>
        </w:tabs>
        <w:spacing w:after="0" w:line="276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2261C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61C" w:rsidRDefault="0052261C" w:rsidP="005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B8" w:rsidRDefault="000535B8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535B8" w:rsidSect="0052261C">
      <w:pgSz w:w="11906" w:h="16838"/>
      <w:pgMar w:top="426" w:right="566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D3F"/>
    <w:multiLevelType w:val="multilevel"/>
    <w:tmpl w:val="46E66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867FC6"/>
    <w:multiLevelType w:val="multilevel"/>
    <w:tmpl w:val="4CDC1F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3C5120FC"/>
    <w:multiLevelType w:val="hybridMultilevel"/>
    <w:tmpl w:val="17A46BCC"/>
    <w:lvl w:ilvl="0" w:tplc="A7222FF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CA52AC2"/>
    <w:multiLevelType w:val="multilevel"/>
    <w:tmpl w:val="424E05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06DAF"/>
    <w:rsid w:val="00025414"/>
    <w:rsid w:val="000535B8"/>
    <w:rsid w:val="00080FFF"/>
    <w:rsid w:val="000D0180"/>
    <w:rsid w:val="00141403"/>
    <w:rsid w:val="001454A2"/>
    <w:rsid w:val="00171501"/>
    <w:rsid w:val="001D5DFD"/>
    <w:rsid w:val="00235F55"/>
    <w:rsid w:val="00241B21"/>
    <w:rsid w:val="00251FDE"/>
    <w:rsid w:val="00252715"/>
    <w:rsid w:val="002604B5"/>
    <w:rsid w:val="00276CE9"/>
    <w:rsid w:val="0029312A"/>
    <w:rsid w:val="002C35D7"/>
    <w:rsid w:val="002F0765"/>
    <w:rsid w:val="00342F89"/>
    <w:rsid w:val="00352154"/>
    <w:rsid w:val="00371D42"/>
    <w:rsid w:val="0038354F"/>
    <w:rsid w:val="00443D7B"/>
    <w:rsid w:val="00463977"/>
    <w:rsid w:val="0049602D"/>
    <w:rsid w:val="004B6CB6"/>
    <w:rsid w:val="0052261C"/>
    <w:rsid w:val="005728D9"/>
    <w:rsid w:val="005840E4"/>
    <w:rsid w:val="005B729C"/>
    <w:rsid w:val="005F0E22"/>
    <w:rsid w:val="00632863"/>
    <w:rsid w:val="006D11C6"/>
    <w:rsid w:val="00735E97"/>
    <w:rsid w:val="00752CF4"/>
    <w:rsid w:val="00771487"/>
    <w:rsid w:val="007E1ED0"/>
    <w:rsid w:val="008060C3"/>
    <w:rsid w:val="008D47C1"/>
    <w:rsid w:val="008F211A"/>
    <w:rsid w:val="008F7C21"/>
    <w:rsid w:val="0092623A"/>
    <w:rsid w:val="00927F33"/>
    <w:rsid w:val="00935D85"/>
    <w:rsid w:val="00965511"/>
    <w:rsid w:val="00990C3B"/>
    <w:rsid w:val="00993E0E"/>
    <w:rsid w:val="00A24327"/>
    <w:rsid w:val="00A5621B"/>
    <w:rsid w:val="00A8667B"/>
    <w:rsid w:val="00AD5376"/>
    <w:rsid w:val="00AF0904"/>
    <w:rsid w:val="00B33718"/>
    <w:rsid w:val="00B61C2F"/>
    <w:rsid w:val="00B66C7A"/>
    <w:rsid w:val="00B8066D"/>
    <w:rsid w:val="00B9784E"/>
    <w:rsid w:val="00C36017"/>
    <w:rsid w:val="00C555E1"/>
    <w:rsid w:val="00C942F7"/>
    <w:rsid w:val="00CB12FE"/>
    <w:rsid w:val="00D66F8A"/>
    <w:rsid w:val="00DC47E5"/>
    <w:rsid w:val="00DC5AF5"/>
    <w:rsid w:val="00DC6402"/>
    <w:rsid w:val="00DD3061"/>
    <w:rsid w:val="00E20047"/>
    <w:rsid w:val="00E545B7"/>
    <w:rsid w:val="00E65CEC"/>
    <w:rsid w:val="00E65DE3"/>
    <w:rsid w:val="00EE23DE"/>
    <w:rsid w:val="00EE4416"/>
    <w:rsid w:val="00F35762"/>
    <w:rsid w:val="00F64D1A"/>
    <w:rsid w:val="00FE0706"/>
    <w:rsid w:val="00FE3A81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EC63-1593-4409-8A4A-C03398F1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3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5D7"/>
  </w:style>
  <w:style w:type="paragraph" w:customStyle="1" w:styleId="ConsPlusNormal">
    <w:name w:val="ConsPlusNormal"/>
    <w:rsid w:val="00A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560442583&amp;prevdoc=562800906&amp;point=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8E6A2-310E-4527-9BDB-CACBD0B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Наталья Владимировна</cp:lastModifiedBy>
  <cp:revision>2</cp:revision>
  <cp:lastPrinted>2025-07-10T09:02:00Z</cp:lastPrinted>
  <dcterms:created xsi:type="dcterms:W3CDTF">2025-07-10T09:53:00Z</dcterms:created>
  <dcterms:modified xsi:type="dcterms:W3CDTF">2025-07-10T09:53:00Z</dcterms:modified>
</cp:coreProperties>
</file>