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1F" w:rsidRPr="000F361F" w:rsidRDefault="000F361F" w:rsidP="00522A6D">
      <w:pPr>
        <w:tabs>
          <w:tab w:val="left" w:pos="7371"/>
        </w:tabs>
        <w:suppressAutoHyphens/>
        <w:contextualSpacing/>
        <w:jc w:val="center"/>
        <w:rPr>
          <w:lang w:val="ru-RU" w:eastAsia="ar-SA"/>
        </w:rPr>
      </w:pPr>
      <w:r w:rsidRPr="000F361F">
        <w:rPr>
          <w:lang w:val="ru-RU" w:eastAsia="ar-SA"/>
        </w:rPr>
        <w:t>ПОСТАНОВЛЕНИЕ АДМИНИСТРАЦИИ СЕЛЬСКОГО ПОСЕЛЕНИЯ НИЖНЕСОРТЫМСКИЙ - проект</w:t>
      </w:r>
    </w:p>
    <w:p w:rsidR="000F361F" w:rsidRPr="000F361F" w:rsidRDefault="000F361F" w:rsidP="00522A6D">
      <w:pPr>
        <w:suppressAutoHyphens/>
        <w:contextualSpacing/>
        <w:jc w:val="both"/>
        <w:rPr>
          <w:lang w:val="ru-RU" w:eastAsia="ar-SA"/>
        </w:rPr>
      </w:pPr>
    </w:p>
    <w:p w:rsidR="000F361F" w:rsidRPr="000F361F" w:rsidRDefault="000F361F" w:rsidP="00522A6D">
      <w:pPr>
        <w:suppressAutoHyphens/>
        <w:contextualSpacing/>
        <w:jc w:val="both"/>
        <w:rPr>
          <w:lang w:val="ru-RU" w:eastAsia="ar-SA"/>
        </w:rPr>
      </w:pPr>
      <w:r w:rsidRPr="000F361F">
        <w:rPr>
          <w:lang w:val="ru-RU" w:eastAsia="ar-SA"/>
        </w:rPr>
        <w:t xml:space="preserve">«___» _________ 2018 года                </w:t>
      </w:r>
      <w:r w:rsidRPr="000F361F">
        <w:rPr>
          <w:lang w:val="ru-RU" w:eastAsia="ar-SA"/>
        </w:rPr>
        <w:tab/>
      </w:r>
      <w:r w:rsidRPr="000F361F">
        <w:rPr>
          <w:lang w:val="ru-RU" w:eastAsia="ar-SA"/>
        </w:rPr>
        <w:tab/>
      </w:r>
      <w:r w:rsidRPr="000F361F">
        <w:rPr>
          <w:lang w:val="ru-RU" w:eastAsia="ar-SA"/>
        </w:rPr>
        <w:tab/>
      </w:r>
      <w:r w:rsidRPr="000F361F">
        <w:rPr>
          <w:lang w:val="ru-RU" w:eastAsia="ar-SA"/>
        </w:rPr>
        <w:tab/>
        <w:t xml:space="preserve">№ ____ </w:t>
      </w:r>
    </w:p>
    <w:p w:rsidR="000F361F" w:rsidRPr="000F361F" w:rsidRDefault="000F361F" w:rsidP="00522A6D">
      <w:pPr>
        <w:suppressAutoHyphens/>
        <w:contextualSpacing/>
        <w:jc w:val="both"/>
        <w:rPr>
          <w:lang w:val="ru-RU" w:eastAsia="ar-SA"/>
        </w:rPr>
      </w:pPr>
      <w:r w:rsidRPr="000F361F">
        <w:rPr>
          <w:lang w:val="ru-RU" w:eastAsia="ar-SA"/>
        </w:rPr>
        <w:t xml:space="preserve"> п. Нижнесортымский</w:t>
      </w:r>
    </w:p>
    <w:p w:rsidR="00883536" w:rsidRPr="00616F52" w:rsidRDefault="00883536" w:rsidP="00522A6D">
      <w:pPr>
        <w:contextualSpacing/>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2"/>
      </w:tblGrid>
      <w:tr w:rsidR="00883536" w:rsidRPr="007F1B10" w:rsidTr="00883536">
        <w:trPr>
          <w:trHeight w:val="920"/>
        </w:trPr>
        <w:tc>
          <w:tcPr>
            <w:tcW w:w="5112" w:type="dxa"/>
            <w:tcBorders>
              <w:top w:val="nil"/>
              <w:left w:val="nil"/>
              <w:bottom w:val="nil"/>
              <w:right w:val="nil"/>
            </w:tcBorders>
          </w:tcPr>
          <w:p w:rsidR="00883536" w:rsidRPr="00F31BE6" w:rsidRDefault="00883536" w:rsidP="00522A6D">
            <w:pPr>
              <w:pStyle w:val="ConsPlusNormal0"/>
              <w:ind w:firstLine="0"/>
              <w:contextualSpacing/>
              <w:jc w:val="both"/>
              <w:rPr>
                <w:rFonts w:ascii="Times New Roman" w:hAnsi="Times New Roman" w:cs="Times New Roman"/>
                <w:sz w:val="28"/>
                <w:szCs w:val="28"/>
              </w:rPr>
            </w:pPr>
            <w:r w:rsidRPr="00883536">
              <w:rPr>
                <w:rFonts w:ascii="Times New Roman" w:hAnsi="Times New Roman" w:cs="Times New Roman"/>
                <w:sz w:val="28"/>
                <w:szCs w:val="28"/>
              </w:rPr>
              <w:t>Об утверждении административного регламента исполнения муниципальной функции по осуществлению</w:t>
            </w:r>
            <w:r>
              <w:rPr>
                <w:rFonts w:ascii="Times New Roman" w:hAnsi="Times New Roman" w:cs="Times New Roman"/>
                <w:sz w:val="28"/>
                <w:szCs w:val="28"/>
              </w:rPr>
              <w:t xml:space="preserve"> </w:t>
            </w:r>
            <w:r w:rsidRPr="00883536">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883536">
              <w:rPr>
                <w:rFonts w:ascii="Times New Roman" w:hAnsi="Times New Roman" w:cs="Times New Roman"/>
                <w:sz w:val="28"/>
                <w:szCs w:val="28"/>
              </w:rPr>
              <w:t>жилищного контроля на территории сельского поселения Нижнесортымский</w:t>
            </w:r>
          </w:p>
        </w:tc>
      </w:tr>
    </w:tbl>
    <w:p w:rsidR="00883536" w:rsidRDefault="00883536" w:rsidP="00522A6D">
      <w:pPr>
        <w:contextualSpacing/>
        <w:jc w:val="both"/>
        <w:rPr>
          <w:lang w:val="ru-RU"/>
        </w:rPr>
      </w:pPr>
    </w:p>
    <w:p w:rsidR="00883536" w:rsidRPr="00883536" w:rsidRDefault="00883536" w:rsidP="00522A6D">
      <w:pPr>
        <w:contextualSpacing/>
        <w:jc w:val="both"/>
        <w:rPr>
          <w:rFonts w:eastAsiaTheme="minorEastAsia"/>
          <w:lang w:val="ru-RU"/>
        </w:rPr>
      </w:pPr>
      <w:r w:rsidRPr="0059338A">
        <w:rPr>
          <w:lang w:val="ru-RU"/>
        </w:rPr>
        <w:tab/>
      </w:r>
      <w:r w:rsidRPr="00883536">
        <w:rPr>
          <w:rFonts w:eastAsiaTheme="minorEastAsia"/>
          <w:lang w:val="ru-RU"/>
        </w:rPr>
        <w:t xml:space="preserve">В соответствии </w:t>
      </w:r>
      <w:r w:rsidRPr="00883536">
        <w:rPr>
          <w:rFonts w:eastAsiaTheme="minorEastAsia"/>
          <w:color w:val="000000" w:themeColor="text1"/>
          <w:lang w:val="ru-RU"/>
        </w:rPr>
        <w:t xml:space="preserve">со </w:t>
      </w:r>
      <w:hyperlink r:id="rId8" w:history="1">
        <w:r w:rsidRPr="00883536">
          <w:rPr>
            <w:rFonts w:eastAsiaTheme="minorEastAsia"/>
            <w:color w:val="000000" w:themeColor="text1"/>
            <w:lang w:val="ru-RU"/>
          </w:rPr>
          <w:t>статьей 20</w:t>
        </w:r>
      </w:hyperlink>
      <w:r w:rsidRPr="00883536">
        <w:rPr>
          <w:rFonts w:eastAsiaTheme="minorEastAsia"/>
          <w:color w:val="000000" w:themeColor="text1"/>
          <w:lang w:val="ru-RU"/>
        </w:rPr>
        <w:t xml:space="preserve"> Жилищного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25307" w:rsidRPr="00725307">
        <w:rPr>
          <w:color w:val="000000"/>
          <w:lang w:val="ru-RU"/>
        </w:rPr>
        <w:t>Законом  Ханты-Мансийского автономного округа - Югры от 26.09.2014 года № 78-оз «Об отдельных вопросах организации местного самоуправления в Ханты-Мансийском автономном округе – Югре»</w:t>
      </w:r>
      <w:r w:rsidR="00725307">
        <w:rPr>
          <w:color w:val="000000"/>
          <w:lang w:val="ru-RU"/>
        </w:rPr>
        <w:t xml:space="preserve">, </w:t>
      </w:r>
      <w:hyperlink r:id="rId9" w:history="1">
        <w:r w:rsidRPr="00883536">
          <w:rPr>
            <w:rFonts w:eastAsiaTheme="minorEastAsia"/>
            <w:color w:val="000000" w:themeColor="text1"/>
            <w:lang w:val="ru-RU"/>
          </w:rPr>
          <w:t>Законом</w:t>
        </w:r>
      </w:hyperlink>
      <w:r w:rsidRPr="00883536">
        <w:rPr>
          <w:rFonts w:eastAsiaTheme="minorEastAsia"/>
          <w:color w:val="000000" w:themeColor="text1"/>
          <w:lang w:val="ru-RU"/>
        </w:rPr>
        <w:t xml:space="preserve"> Ханты-Мансийского автономного округа - Югры от 28.09.2012 № 115-оз «О порядке осуществления муниципального жилищного контроля на территории Ханты-Мансийского</w:t>
      </w:r>
      <w:r w:rsidRPr="00883536">
        <w:rPr>
          <w:rFonts w:eastAsiaTheme="minorEastAsia"/>
          <w:lang w:val="ru-RU"/>
        </w:rPr>
        <w:t xml:space="preserve"> автономного округа - Югры и порядке взаимодействия органа муниципального жилищного контроля с органом государственного жилищного надзора Ханты-Мансийского автономного округа – Югры»</w:t>
      </w:r>
      <w:r w:rsidR="00725307">
        <w:rPr>
          <w:rFonts w:eastAsiaTheme="minorEastAsia"/>
          <w:lang w:val="ru-RU"/>
        </w:rPr>
        <w:t xml:space="preserve">, </w:t>
      </w:r>
      <w:r w:rsidR="00725307" w:rsidRPr="00725307">
        <w:rPr>
          <w:color w:val="000000"/>
          <w:lang w:val="ru-RU"/>
        </w:rPr>
        <w:t>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r w:rsidRPr="00883536">
        <w:rPr>
          <w:rFonts w:eastAsiaTheme="minorEastAsia"/>
          <w:lang w:val="ru-RU"/>
        </w:rPr>
        <w:t>:</w:t>
      </w:r>
    </w:p>
    <w:p w:rsidR="00883536" w:rsidRPr="00883536" w:rsidRDefault="00883536" w:rsidP="00522A6D">
      <w:pPr>
        <w:widowControl w:val="0"/>
        <w:suppressAutoHyphens/>
        <w:autoSpaceDE w:val="0"/>
        <w:autoSpaceDN w:val="0"/>
        <w:adjustRightInd w:val="0"/>
        <w:ind w:firstLine="720"/>
        <w:contextualSpacing/>
        <w:jc w:val="both"/>
        <w:rPr>
          <w:rFonts w:eastAsiaTheme="minorEastAsia"/>
          <w:color w:val="000000"/>
          <w:lang w:val="ru-RU"/>
        </w:rPr>
      </w:pPr>
      <w:r w:rsidRPr="00883536">
        <w:rPr>
          <w:rFonts w:eastAsiaTheme="minorEastAsia"/>
          <w:color w:val="000000"/>
          <w:lang w:val="ru-RU"/>
        </w:rPr>
        <w:t xml:space="preserve">1. Утвердить административный регламент </w:t>
      </w:r>
      <w:r w:rsidRPr="00883536">
        <w:rPr>
          <w:rFonts w:eastAsiaTheme="minorEastAsia"/>
          <w:lang w:val="ru-RU"/>
        </w:rPr>
        <w:t>исполнения муниципальной функции по осуществлению муниципального жилищного контроля на территории сельского поселения Нижнесортымский</w:t>
      </w:r>
      <w:r w:rsidRPr="00883536">
        <w:rPr>
          <w:rFonts w:eastAsiaTheme="minorEastAsia"/>
          <w:color w:val="000000"/>
          <w:lang w:val="ru-RU"/>
        </w:rPr>
        <w:t xml:space="preserve"> согласно приложению.</w:t>
      </w:r>
    </w:p>
    <w:p w:rsidR="00883536" w:rsidRDefault="00883536" w:rsidP="00522A6D">
      <w:pPr>
        <w:contextualSpacing/>
        <w:jc w:val="both"/>
        <w:rPr>
          <w:lang w:val="ru-RU"/>
        </w:rPr>
      </w:pPr>
      <w:r>
        <w:rPr>
          <w:lang w:val="ru-RU"/>
        </w:rPr>
        <w:tab/>
        <w:t>2. Признать утратившими силу:</w:t>
      </w:r>
    </w:p>
    <w:p w:rsidR="00883536" w:rsidRDefault="00883536" w:rsidP="00522A6D">
      <w:pPr>
        <w:contextualSpacing/>
        <w:jc w:val="both"/>
        <w:rPr>
          <w:lang w:val="ru-RU"/>
        </w:rPr>
      </w:pPr>
      <w:r>
        <w:rPr>
          <w:lang w:val="ru-RU"/>
        </w:rPr>
        <w:tab/>
        <w:t xml:space="preserve">- постановление администрации сельского поселения Нижнесортымский от </w:t>
      </w:r>
      <w:r w:rsidR="00C8618D">
        <w:rPr>
          <w:lang w:val="ru-RU"/>
        </w:rPr>
        <w:t xml:space="preserve">29.07.2016 № 287 </w:t>
      </w:r>
      <w:r>
        <w:rPr>
          <w:lang w:val="ru-RU"/>
        </w:rPr>
        <w:t>«</w:t>
      </w:r>
      <w:r w:rsidR="00C8618D" w:rsidRPr="00C8618D">
        <w:rPr>
          <w:lang w:val="ru-RU"/>
        </w:rPr>
        <w:t>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w:t>
      </w:r>
      <w:r>
        <w:rPr>
          <w:lang w:val="ru-RU"/>
        </w:rPr>
        <w:t>»;</w:t>
      </w:r>
    </w:p>
    <w:p w:rsidR="00AB0864" w:rsidRDefault="00AB0864" w:rsidP="00522A6D">
      <w:pPr>
        <w:ind w:firstLine="708"/>
        <w:contextualSpacing/>
        <w:jc w:val="both"/>
        <w:rPr>
          <w:lang w:val="ru-RU"/>
        </w:rPr>
      </w:pPr>
      <w:r>
        <w:rPr>
          <w:lang w:val="ru-RU"/>
        </w:rPr>
        <w:t xml:space="preserve">- постановление администрации сельского поселения Нижнесортымский от </w:t>
      </w:r>
      <w:r>
        <w:rPr>
          <w:color w:val="000000"/>
          <w:lang w:val="ru-RU"/>
        </w:rPr>
        <w:t>14.11.2016 № 446</w:t>
      </w:r>
      <w:r>
        <w:rPr>
          <w:lang w:val="ru-RU"/>
        </w:rPr>
        <w:t xml:space="preserve"> «О внесении изменений в постановление администрации сельского поселения Нижнесортымский от </w:t>
      </w:r>
      <w:r w:rsidRPr="00C8618D">
        <w:rPr>
          <w:lang w:val="ru-RU"/>
        </w:rPr>
        <w:t>29.07.2016 № 287</w:t>
      </w:r>
      <w:r>
        <w:rPr>
          <w:lang w:val="ru-RU"/>
        </w:rPr>
        <w:t>»;</w:t>
      </w:r>
    </w:p>
    <w:p w:rsidR="00AB0864" w:rsidRDefault="00AB0864" w:rsidP="00522A6D">
      <w:pPr>
        <w:ind w:firstLine="708"/>
        <w:contextualSpacing/>
        <w:jc w:val="both"/>
        <w:rPr>
          <w:lang w:val="ru-RU"/>
        </w:rPr>
      </w:pPr>
      <w:r w:rsidRPr="00AB0864">
        <w:rPr>
          <w:lang w:val="ru-RU"/>
        </w:rPr>
        <w:t>- постановление администрации сельского поселения Нижнесортымский от 09.0</w:t>
      </w:r>
      <w:r>
        <w:rPr>
          <w:lang w:val="ru-RU"/>
        </w:rPr>
        <w:t>3</w:t>
      </w:r>
      <w:r w:rsidRPr="00AB0864">
        <w:rPr>
          <w:lang w:val="ru-RU"/>
        </w:rPr>
        <w:t>.201</w:t>
      </w:r>
      <w:r>
        <w:rPr>
          <w:lang w:val="ru-RU"/>
        </w:rPr>
        <w:t>6</w:t>
      </w:r>
      <w:r w:rsidRPr="00AB0864">
        <w:rPr>
          <w:lang w:val="ru-RU"/>
        </w:rPr>
        <w:t xml:space="preserve"> № </w:t>
      </w:r>
      <w:r>
        <w:rPr>
          <w:lang w:val="ru-RU"/>
        </w:rPr>
        <w:t>84</w:t>
      </w:r>
      <w:r w:rsidRPr="00AB0864">
        <w:rPr>
          <w:lang w:val="ru-RU"/>
        </w:rPr>
        <w:t xml:space="preserve"> «О внесении изменений в постановление администрации сельского поселения Нижнесортымский от 29.07.2016 № 287»;</w:t>
      </w:r>
    </w:p>
    <w:p w:rsidR="00883536" w:rsidRDefault="00883536" w:rsidP="00522A6D">
      <w:pPr>
        <w:contextualSpacing/>
        <w:jc w:val="both"/>
        <w:rPr>
          <w:lang w:val="ru-RU"/>
        </w:rPr>
      </w:pPr>
      <w:r>
        <w:rPr>
          <w:lang w:val="ru-RU"/>
        </w:rPr>
        <w:lastRenderedPageBreak/>
        <w:tab/>
        <w:t xml:space="preserve">- постановление администрации сельского поселения Нижнесортымский от </w:t>
      </w:r>
      <w:r w:rsidR="000F361F" w:rsidRPr="000F361F">
        <w:rPr>
          <w:color w:val="000000"/>
          <w:lang w:val="ru-RU"/>
        </w:rPr>
        <w:t>09.01.2017 № 6</w:t>
      </w:r>
      <w:r w:rsidR="000F361F">
        <w:rPr>
          <w:lang w:val="ru-RU"/>
        </w:rPr>
        <w:t xml:space="preserve"> </w:t>
      </w:r>
      <w:r>
        <w:rPr>
          <w:lang w:val="ru-RU"/>
        </w:rPr>
        <w:t xml:space="preserve">«О внесении изменений в постановление администрации сельского поселения Нижнесортымский от </w:t>
      </w:r>
      <w:r w:rsidR="00C8618D" w:rsidRPr="00C8618D">
        <w:rPr>
          <w:lang w:val="ru-RU"/>
        </w:rPr>
        <w:t>29.07.2016 № 287</w:t>
      </w:r>
      <w:r>
        <w:rPr>
          <w:lang w:val="ru-RU"/>
        </w:rPr>
        <w:t>»;</w:t>
      </w:r>
    </w:p>
    <w:p w:rsidR="00883536" w:rsidRDefault="00883536" w:rsidP="00522A6D">
      <w:pPr>
        <w:contextualSpacing/>
        <w:jc w:val="both"/>
        <w:rPr>
          <w:lang w:val="ru-RU"/>
        </w:rPr>
      </w:pPr>
      <w:r>
        <w:rPr>
          <w:lang w:val="ru-RU"/>
        </w:rPr>
        <w:tab/>
        <w:t xml:space="preserve">- постановление администрации сельского поселения Нижнесортымский от </w:t>
      </w:r>
      <w:r w:rsidR="00C8618D">
        <w:rPr>
          <w:lang w:val="ru-RU"/>
        </w:rPr>
        <w:t>14.04.2017 № 128</w:t>
      </w:r>
      <w:r>
        <w:rPr>
          <w:lang w:val="ru-RU"/>
        </w:rPr>
        <w:t xml:space="preserve"> «О внесении изменений в постановление администрации сельского поселения Нижнесортымский </w:t>
      </w:r>
      <w:r w:rsidR="00C8618D" w:rsidRPr="00C8618D">
        <w:rPr>
          <w:lang w:val="ru-RU"/>
        </w:rPr>
        <w:t>от 29.07.2016 № 287</w:t>
      </w:r>
      <w:r>
        <w:rPr>
          <w:lang w:val="ru-RU"/>
        </w:rPr>
        <w:t>»;</w:t>
      </w:r>
    </w:p>
    <w:p w:rsidR="00883536" w:rsidRPr="00612F15" w:rsidRDefault="00883536" w:rsidP="00522A6D">
      <w:pPr>
        <w:contextualSpacing/>
        <w:jc w:val="both"/>
        <w:rPr>
          <w:lang w:val="ru-RU"/>
        </w:rPr>
      </w:pPr>
      <w:r>
        <w:rPr>
          <w:lang w:val="ru-RU"/>
        </w:rPr>
        <w:tab/>
        <w:t xml:space="preserve">- постановление администрации сельского поселения Нижнесортымский от </w:t>
      </w:r>
      <w:r w:rsidR="00C8618D">
        <w:rPr>
          <w:lang w:val="ru-RU"/>
        </w:rPr>
        <w:t>19.03.2018 № 97</w:t>
      </w:r>
      <w:r>
        <w:rPr>
          <w:lang w:val="ru-RU"/>
        </w:rPr>
        <w:t xml:space="preserve"> «О внесении изменений в постановление администрации сельского поселения Нижне</w:t>
      </w:r>
      <w:r w:rsidR="0063545F">
        <w:rPr>
          <w:lang w:val="ru-RU"/>
        </w:rPr>
        <w:t xml:space="preserve">сортымский </w:t>
      </w:r>
      <w:r w:rsidR="00C8618D" w:rsidRPr="00C8618D">
        <w:rPr>
          <w:lang w:val="ru-RU"/>
        </w:rPr>
        <w:t>от 29.07.2016 № 287</w:t>
      </w:r>
      <w:r w:rsidR="0063545F">
        <w:rPr>
          <w:lang w:val="ru-RU"/>
        </w:rPr>
        <w:t>».</w:t>
      </w:r>
    </w:p>
    <w:p w:rsidR="00456781" w:rsidRPr="00456781" w:rsidRDefault="00456781" w:rsidP="00522A6D">
      <w:pPr>
        <w:pStyle w:val="ConsPlusNormal0"/>
        <w:contextualSpacing/>
        <w:jc w:val="both"/>
        <w:rPr>
          <w:rFonts w:ascii="Times New Roman" w:eastAsia="Times New Roman" w:hAnsi="Times New Roman" w:cs="Times New Roman"/>
          <w:sz w:val="28"/>
          <w:szCs w:val="28"/>
          <w:lang w:eastAsia="ru-RU"/>
        </w:rPr>
      </w:pPr>
      <w:r w:rsidRPr="00456781">
        <w:rPr>
          <w:rFonts w:ascii="Times New Roman" w:eastAsia="Times New Roman" w:hAnsi="Times New Roman" w:cs="Times New Roman"/>
          <w:sz w:val="28"/>
          <w:szCs w:val="28"/>
          <w:lang w:eastAsia="ru-RU"/>
        </w:rPr>
        <w:t>3. Опубликовать (обнародовать) настоящее постановление и разместить на официальном сайте администрации сельского поселения Нижнесортымский.</w:t>
      </w:r>
    </w:p>
    <w:p w:rsidR="00456781" w:rsidRDefault="00456781" w:rsidP="00522A6D">
      <w:pPr>
        <w:pStyle w:val="ConsPlusNormal0"/>
        <w:contextualSpacing/>
        <w:jc w:val="both"/>
        <w:rPr>
          <w:rFonts w:ascii="Times New Roman" w:eastAsia="Times New Roman" w:hAnsi="Times New Roman" w:cs="Times New Roman"/>
          <w:sz w:val="28"/>
          <w:szCs w:val="28"/>
          <w:lang w:eastAsia="ru-RU"/>
        </w:rPr>
      </w:pPr>
      <w:r w:rsidRPr="00456781">
        <w:rPr>
          <w:rFonts w:ascii="Times New Roman" w:eastAsia="Times New Roman" w:hAnsi="Times New Roman" w:cs="Times New Roman"/>
          <w:sz w:val="28"/>
          <w:szCs w:val="28"/>
          <w:lang w:eastAsia="ru-RU"/>
        </w:rPr>
        <w:t>4. Настоящее постановление вступает в силу после опубликования (обнародования).</w:t>
      </w:r>
    </w:p>
    <w:p w:rsidR="00883536" w:rsidRDefault="00456781" w:rsidP="00522A6D">
      <w:pPr>
        <w:pStyle w:val="ConsPlusNormal0"/>
        <w:contextualSpacing/>
        <w:jc w:val="both"/>
      </w:pPr>
      <w:r w:rsidRPr="00456781">
        <w:rPr>
          <w:rFonts w:ascii="Times New Roman" w:eastAsia="Times New Roman" w:hAnsi="Times New Roman" w:cs="Times New Roman"/>
          <w:sz w:val="28"/>
          <w:szCs w:val="28"/>
          <w:lang w:eastAsia="ru-RU"/>
        </w:rPr>
        <w:t>5. Контроль за выполнением настоящего постановления возложить на заместителя главы сельского поселения Нижнесортымский Федичкина О. Н.</w:t>
      </w:r>
      <w:r w:rsidR="00883536">
        <w:rPr>
          <w:rFonts w:ascii="Times New Roman" w:hAnsi="Times New Roman" w:cs="Times New Roman"/>
          <w:sz w:val="28"/>
          <w:szCs w:val="28"/>
        </w:rPr>
        <w:tab/>
      </w:r>
    </w:p>
    <w:p w:rsidR="00883536" w:rsidRDefault="00883536" w:rsidP="00522A6D">
      <w:pPr>
        <w:contextualSpacing/>
        <w:jc w:val="both"/>
        <w:rPr>
          <w:lang w:val="ru-RU"/>
        </w:rPr>
      </w:pPr>
    </w:p>
    <w:p w:rsidR="00883536" w:rsidRPr="00F0673D" w:rsidRDefault="00FD62DC" w:rsidP="00522A6D">
      <w:pPr>
        <w:contextualSpacing/>
        <w:jc w:val="both"/>
        <w:rPr>
          <w:lang w:val="ru-RU"/>
        </w:rPr>
      </w:pPr>
      <w:r>
        <w:rPr>
          <w:lang w:val="ru-RU"/>
        </w:rPr>
        <w:t>Г</w:t>
      </w:r>
      <w:r w:rsidR="00883536">
        <w:rPr>
          <w:lang w:val="ru-RU"/>
        </w:rPr>
        <w:t>лав</w:t>
      </w:r>
      <w:r>
        <w:rPr>
          <w:lang w:val="ru-RU"/>
        </w:rPr>
        <w:t>а</w:t>
      </w:r>
      <w:r w:rsidR="00883536">
        <w:rPr>
          <w:lang w:val="ru-RU"/>
        </w:rPr>
        <w:t xml:space="preserve"> поселения</w:t>
      </w:r>
      <w:r w:rsidR="00883536">
        <w:rPr>
          <w:lang w:val="ru-RU"/>
        </w:rPr>
        <w:tab/>
      </w:r>
      <w:r w:rsidR="00883536">
        <w:rPr>
          <w:lang w:val="ru-RU"/>
        </w:rPr>
        <w:tab/>
      </w:r>
      <w:r w:rsidR="00883536">
        <w:rPr>
          <w:lang w:val="ru-RU"/>
        </w:rPr>
        <w:tab/>
      </w:r>
      <w:r w:rsidR="00883536">
        <w:rPr>
          <w:lang w:val="ru-RU"/>
        </w:rPr>
        <w:tab/>
      </w:r>
      <w:r w:rsidR="00883536">
        <w:rPr>
          <w:lang w:val="ru-RU"/>
        </w:rPr>
        <w:tab/>
        <w:t xml:space="preserve">              </w:t>
      </w:r>
      <w:r w:rsidR="00883536">
        <w:rPr>
          <w:lang w:val="ru-RU"/>
        </w:rPr>
        <w:tab/>
        <w:t xml:space="preserve">    </w:t>
      </w:r>
      <w:r>
        <w:rPr>
          <w:lang w:val="ru-RU"/>
        </w:rPr>
        <w:tab/>
        <w:t xml:space="preserve">       </w:t>
      </w:r>
      <w:r>
        <w:rPr>
          <w:lang w:val="ru-RU"/>
        </w:rPr>
        <w:tab/>
        <w:t xml:space="preserve">       П.В. Рымарев</w:t>
      </w: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7A1285" w:rsidRDefault="007A1285"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883536" w:rsidRDefault="00883536" w:rsidP="00522A6D">
      <w:pPr>
        <w:pStyle w:val="ConsPlusTitle"/>
        <w:widowControl/>
        <w:contextualSpacing/>
        <w:jc w:val="both"/>
        <w:outlineLvl w:val="0"/>
        <w:rPr>
          <w:b w:val="0"/>
          <w:sz w:val="20"/>
          <w:szCs w:val="20"/>
        </w:rPr>
      </w:pPr>
    </w:p>
    <w:p w:rsidR="000F361F" w:rsidRPr="000F361F" w:rsidRDefault="000F361F" w:rsidP="00522A6D">
      <w:pPr>
        <w:suppressAutoHyphens/>
        <w:contextualSpacing/>
        <w:jc w:val="both"/>
        <w:rPr>
          <w:sz w:val="20"/>
          <w:szCs w:val="20"/>
          <w:lang w:val="ru-RU" w:eastAsia="ar-SA"/>
        </w:rPr>
      </w:pPr>
      <w:r w:rsidRPr="000F361F">
        <w:rPr>
          <w:sz w:val="20"/>
          <w:szCs w:val="20"/>
          <w:lang w:val="ru-RU" w:eastAsia="ar-SA"/>
        </w:rPr>
        <w:t>Исполнитель: Овсянова А. А.</w:t>
      </w:r>
    </w:p>
    <w:p w:rsidR="000F361F" w:rsidRPr="000F361F" w:rsidRDefault="000F361F" w:rsidP="00522A6D">
      <w:pPr>
        <w:suppressAutoHyphens/>
        <w:contextualSpacing/>
        <w:jc w:val="both"/>
        <w:rPr>
          <w:sz w:val="20"/>
          <w:szCs w:val="20"/>
          <w:lang w:val="ru-RU" w:eastAsia="ar-SA"/>
        </w:rPr>
      </w:pPr>
      <w:r w:rsidRPr="000F361F">
        <w:rPr>
          <w:sz w:val="20"/>
          <w:szCs w:val="20"/>
          <w:lang w:val="ru-RU" w:eastAsia="ar-SA"/>
        </w:rPr>
        <w:t>Муниципальный жилищный инспектор службы жилищно-коммунального</w:t>
      </w:r>
    </w:p>
    <w:p w:rsidR="000F361F" w:rsidRPr="000F361F" w:rsidRDefault="000F361F" w:rsidP="00522A6D">
      <w:pPr>
        <w:suppressAutoHyphens/>
        <w:contextualSpacing/>
        <w:jc w:val="both"/>
        <w:rPr>
          <w:sz w:val="20"/>
          <w:szCs w:val="20"/>
          <w:lang w:val="ru-RU" w:eastAsia="ar-SA"/>
        </w:rPr>
      </w:pPr>
      <w:r w:rsidRPr="000F361F">
        <w:rPr>
          <w:sz w:val="20"/>
          <w:szCs w:val="20"/>
          <w:lang w:val="ru-RU" w:eastAsia="ar-SA"/>
        </w:rPr>
        <w:t>хозяйства и внешнего благоустройства поселении администрации</w:t>
      </w:r>
    </w:p>
    <w:p w:rsidR="000F361F" w:rsidRPr="000F361F" w:rsidRDefault="000F361F" w:rsidP="00522A6D">
      <w:pPr>
        <w:suppressAutoHyphens/>
        <w:contextualSpacing/>
        <w:jc w:val="both"/>
        <w:rPr>
          <w:sz w:val="20"/>
          <w:szCs w:val="20"/>
          <w:lang w:val="ru-RU" w:eastAsia="ar-SA"/>
        </w:rPr>
      </w:pPr>
      <w:r w:rsidRPr="000F361F">
        <w:rPr>
          <w:sz w:val="20"/>
          <w:szCs w:val="20"/>
          <w:lang w:val="ru-RU" w:eastAsia="ar-SA"/>
        </w:rPr>
        <w:t xml:space="preserve">сельского поселения Нижнесортымский </w:t>
      </w:r>
    </w:p>
    <w:p w:rsidR="000F361F" w:rsidRPr="000F361F" w:rsidRDefault="000F361F" w:rsidP="00522A6D">
      <w:pPr>
        <w:suppressAutoHyphens/>
        <w:contextualSpacing/>
        <w:jc w:val="both"/>
        <w:rPr>
          <w:sz w:val="20"/>
          <w:szCs w:val="20"/>
          <w:lang w:val="ru-RU" w:eastAsia="ar-SA"/>
        </w:rPr>
      </w:pPr>
      <w:r w:rsidRPr="000F361F">
        <w:rPr>
          <w:sz w:val="20"/>
          <w:szCs w:val="20"/>
          <w:lang w:val="ru-RU" w:eastAsia="ar-SA"/>
        </w:rPr>
        <w:t>8(34638) 76-390</w:t>
      </w:r>
    </w:p>
    <w:p w:rsidR="00883536" w:rsidRPr="00883536" w:rsidRDefault="00883536" w:rsidP="00522A6D">
      <w:pPr>
        <w:widowControl w:val="0"/>
        <w:suppressAutoHyphens/>
        <w:autoSpaceDE w:val="0"/>
        <w:autoSpaceDN w:val="0"/>
        <w:adjustRightInd w:val="0"/>
        <w:ind w:left="5664" w:firstLine="708"/>
        <w:contextualSpacing/>
        <w:jc w:val="both"/>
        <w:rPr>
          <w:rFonts w:eastAsiaTheme="minorEastAsia"/>
          <w:sz w:val="24"/>
          <w:szCs w:val="24"/>
          <w:lang w:val="ru-RU"/>
        </w:rPr>
      </w:pPr>
      <w:r w:rsidRPr="00883536">
        <w:rPr>
          <w:rFonts w:eastAsiaTheme="minorEastAsia"/>
          <w:sz w:val="24"/>
          <w:szCs w:val="24"/>
          <w:lang w:val="ru-RU"/>
        </w:rPr>
        <w:lastRenderedPageBreak/>
        <w:t xml:space="preserve">Приложение к постановлению </w:t>
      </w:r>
    </w:p>
    <w:p w:rsidR="00883536" w:rsidRPr="00883536" w:rsidRDefault="00883536" w:rsidP="00522A6D">
      <w:pPr>
        <w:widowControl w:val="0"/>
        <w:suppressAutoHyphens/>
        <w:autoSpaceDE w:val="0"/>
        <w:autoSpaceDN w:val="0"/>
        <w:adjustRightInd w:val="0"/>
        <w:ind w:firstLine="720"/>
        <w:contextualSpacing/>
        <w:jc w:val="both"/>
        <w:rPr>
          <w:rFonts w:eastAsiaTheme="minorEastAsia"/>
          <w:sz w:val="24"/>
          <w:szCs w:val="24"/>
          <w:lang w:val="ru-RU"/>
        </w:rPr>
      </w:pP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sidR="00FD62DC">
        <w:rPr>
          <w:rFonts w:eastAsiaTheme="minorEastAsia"/>
          <w:sz w:val="24"/>
          <w:szCs w:val="24"/>
          <w:lang w:val="ru-RU"/>
        </w:rPr>
        <w:tab/>
      </w:r>
      <w:r w:rsidRPr="00883536">
        <w:rPr>
          <w:rFonts w:eastAsiaTheme="minorEastAsia"/>
          <w:sz w:val="24"/>
          <w:szCs w:val="24"/>
          <w:lang w:val="ru-RU"/>
        </w:rPr>
        <w:t xml:space="preserve">администрации сельского </w:t>
      </w:r>
    </w:p>
    <w:p w:rsidR="00883536" w:rsidRPr="00883536" w:rsidRDefault="00883536" w:rsidP="00522A6D">
      <w:pPr>
        <w:widowControl w:val="0"/>
        <w:suppressAutoHyphens/>
        <w:autoSpaceDE w:val="0"/>
        <w:autoSpaceDN w:val="0"/>
        <w:adjustRightInd w:val="0"/>
        <w:ind w:firstLine="720"/>
        <w:contextualSpacing/>
        <w:jc w:val="both"/>
        <w:rPr>
          <w:rFonts w:eastAsiaTheme="minorEastAsia"/>
          <w:sz w:val="24"/>
          <w:szCs w:val="24"/>
          <w:lang w:val="ru-RU"/>
        </w:rPr>
      </w:pP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sidR="00FD62DC">
        <w:rPr>
          <w:rFonts w:eastAsiaTheme="minorEastAsia"/>
          <w:sz w:val="24"/>
          <w:szCs w:val="24"/>
          <w:lang w:val="ru-RU"/>
        </w:rPr>
        <w:tab/>
      </w:r>
      <w:r w:rsidRPr="00883536">
        <w:rPr>
          <w:rFonts w:eastAsiaTheme="minorEastAsia"/>
          <w:sz w:val="24"/>
          <w:szCs w:val="24"/>
          <w:lang w:val="ru-RU"/>
        </w:rPr>
        <w:t>поселения Нижнесортымский</w:t>
      </w:r>
    </w:p>
    <w:p w:rsidR="00883536" w:rsidRPr="00883536" w:rsidRDefault="00883536" w:rsidP="00522A6D">
      <w:pPr>
        <w:widowControl w:val="0"/>
        <w:suppressAutoHyphens/>
        <w:autoSpaceDE w:val="0"/>
        <w:autoSpaceDN w:val="0"/>
        <w:adjustRightInd w:val="0"/>
        <w:ind w:firstLine="720"/>
        <w:contextualSpacing/>
        <w:jc w:val="both"/>
        <w:rPr>
          <w:rFonts w:eastAsiaTheme="minorEastAsia"/>
          <w:sz w:val="24"/>
          <w:szCs w:val="24"/>
          <w:lang w:val="ru-RU"/>
        </w:rPr>
      </w:pPr>
      <w:r w:rsidRPr="00883536">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Pr>
          <w:rFonts w:eastAsiaTheme="minorEastAsia"/>
          <w:sz w:val="24"/>
          <w:szCs w:val="24"/>
          <w:lang w:val="ru-RU"/>
        </w:rPr>
        <w:tab/>
      </w:r>
      <w:r w:rsidR="00FD62DC">
        <w:rPr>
          <w:rFonts w:eastAsiaTheme="minorEastAsia"/>
          <w:sz w:val="24"/>
          <w:szCs w:val="24"/>
          <w:lang w:val="ru-RU"/>
        </w:rPr>
        <w:tab/>
      </w:r>
      <w:r w:rsidRPr="00883536">
        <w:rPr>
          <w:rFonts w:eastAsiaTheme="minorEastAsia"/>
          <w:sz w:val="24"/>
          <w:szCs w:val="24"/>
          <w:lang w:val="ru-RU"/>
        </w:rPr>
        <w:t>«</w:t>
      </w:r>
      <w:r w:rsidR="007A1285">
        <w:rPr>
          <w:rFonts w:eastAsiaTheme="minorEastAsia"/>
          <w:sz w:val="24"/>
          <w:szCs w:val="24"/>
          <w:lang w:val="ru-RU"/>
        </w:rPr>
        <w:t>___</w:t>
      </w:r>
      <w:r w:rsidRPr="00883536">
        <w:rPr>
          <w:rFonts w:eastAsiaTheme="minorEastAsia"/>
          <w:sz w:val="24"/>
          <w:szCs w:val="24"/>
          <w:lang w:val="ru-RU"/>
        </w:rPr>
        <w:t>»</w:t>
      </w:r>
      <w:r w:rsidR="00FD62DC">
        <w:rPr>
          <w:rFonts w:eastAsiaTheme="minorEastAsia"/>
          <w:sz w:val="24"/>
          <w:szCs w:val="24"/>
          <w:lang w:val="ru-RU"/>
        </w:rPr>
        <w:t xml:space="preserve"> </w:t>
      </w:r>
      <w:r w:rsidR="007A1285">
        <w:rPr>
          <w:rFonts w:eastAsiaTheme="minorEastAsia"/>
          <w:sz w:val="24"/>
          <w:szCs w:val="24"/>
          <w:lang w:val="ru-RU"/>
        </w:rPr>
        <w:t>______</w:t>
      </w:r>
      <w:r w:rsidR="00E644E1">
        <w:rPr>
          <w:rFonts w:eastAsiaTheme="minorEastAsia"/>
          <w:sz w:val="24"/>
          <w:szCs w:val="24"/>
          <w:lang w:val="ru-RU"/>
        </w:rPr>
        <w:t xml:space="preserve"> </w:t>
      </w:r>
      <w:r w:rsidRPr="00883536">
        <w:rPr>
          <w:rFonts w:eastAsiaTheme="minorEastAsia"/>
          <w:sz w:val="24"/>
          <w:szCs w:val="24"/>
          <w:lang w:val="ru-RU"/>
        </w:rPr>
        <w:t>201</w:t>
      </w:r>
      <w:r w:rsidR="007A1285">
        <w:rPr>
          <w:rFonts w:eastAsiaTheme="minorEastAsia"/>
          <w:sz w:val="24"/>
          <w:szCs w:val="24"/>
          <w:lang w:val="ru-RU"/>
        </w:rPr>
        <w:t>_</w:t>
      </w:r>
      <w:r w:rsidR="00E644E1">
        <w:rPr>
          <w:rFonts w:eastAsiaTheme="minorEastAsia"/>
          <w:sz w:val="24"/>
          <w:szCs w:val="24"/>
          <w:lang w:val="ru-RU"/>
        </w:rPr>
        <w:t xml:space="preserve"> года № </w:t>
      </w:r>
      <w:r w:rsidR="007A1285">
        <w:rPr>
          <w:rFonts w:eastAsiaTheme="minorEastAsia"/>
          <w:sz w:val="24"/>
          <w:szCs w:val="24"/>
          <w:lang w:val="ru-RU"/>
        </w:rPr>
        <w:t>____</w:t>
      </w:r>
    </w:p>
    <w:p w:rsidR="00883536" w:rsidRDefault="00883536" w:rsidP="00522A6D">
      <w:pPr>
        <w:widowControl w:val="0"/>
        <w:autoSpaceDE w:val="0"/>
        <w:autoSpaceDN w:val="0"/>
        <w:adjustRightInd w:val="0"/>
        <w:contextualSpacing/>
        <w:jc w:val="center"/>
        <w:outlineLvl w:val="0"/>
        <w:rPr>
          <w:rFonts w:eastAsiaTheme="minorEastAsia"/>
          <w:bCs/>
          <w:lang w:val="ru-RU"/>
        </w:rPr>
      </w:pPr>
    </w:p>
    <w:p w:rsidR="00824928" w:rsidRPr="00824928" w:rsidRDefault="00824928" w:rsidP="00522A6D">
      <w:pPr>
        <w:widowControl w:val="0"/>
        <w:autoSpaceDE w:val="0"/>
        <w:autoSpaceDN w:val="0"/>
        <w:adjustRightInd w:val="0"/>
        <w:contextualSpacing/>
        <w:jc w:val="center"/>
        <w:outlineLvl w:val="0"/>
        <w:rPr>
          <w:rFonts w:eastAsiaTheme="minorEastAsia"/>
          <w:bCs/>
          <w:lang w:val="ru-RU"/>
        </w:rPr>
      </w:pPr>
      <w:r w:rsidRPr="00824928">
        <w:rPr>
          <w:rFonts w:eastAsiaTheme="minorEastAsia"/>
          <w:bCs/>
          <w:lang w:val="ru-RU"/>
        </w:rPr>
        <w:t xml:space="preserve">Административный регламент </w:t>
      </w:r>
      <w:r w:rsidRPr="00824928">
        <w:rPr>
          <w:rFonts w:eastAsiaTheme="minorEastAsia"/>
          <w:bCs/>
          <w:lang w:val="ru-RU"/>
        </w:rPr>
        <w:br/>
        <w:t>исполнения муниципальной функции по осуществлению муниципального жилищного контроля на территории сельского поселения Нижнесортымский</w:t>
      </w:r>
    </w:p>
    <w:p w:rsidR="00824928" w:rsidRPr="00824928" w:rsidRDefault="00824928" w:rsidP="00522A6D">
      <w:pPr>
        <w:widowControl w:val="0"/>
        <w:autoSpaceDE w:val="0"/>
        <w:autoSpaceDN w:val="0"/>
        <w:adjustRightInd w:val="0"/>
        <w:contextualSpacing/>
        <w:jc w:val="center"/>
        <w:outlineLvl w:val="0"/>
        <w:rPr>
          <w:rFonts w:eastAsiaTheme="minorEastAsia"/>
          <w:bCs/>
          <w:lang w:val="ru-RU"/>
        </w:rPr>
      </w:pPr>
      <w:bookmarkStart w:id="0" w:name="sub_100"/>
    </w:p>
    <w:p w:rsidR="00824928" w:rsidRPr="00824928" w:rsidRDefault="00824928" w:rsidP="00522A6D">
      <w:pPr>
        <w:widowControl w:val="0"/>
        <w:autoSpaceDE w:val="0"/>
        <w:autoSpaceDN w:val="0"/>
        <w:adjustRightInd w:val="0"/>
        <w:contextualSpacing/>
        <w:jc w:val="center"/>
        <w:outlineLvl w:val="0"/>
        <w:rPr>
          <w:rFonts w:eastAsiaTheme="minorEastAsia"/>
          <w:bCs/>
          <w:lang w:val="ru-RU"/>
        </w:rPr>
      </w:pPr>
      <w:r w:rsidRPr="00824928">
        <w:rPr>
          <w:rFonts w:eastAsiaTheme="minorEastAsia"/>
          <w:bCs/>
          <w:lang w:val="ru-RU"/>
        </w:rPr>
        <w:t>1. Общие положения</w:t>
      </w:r>
    </w:p>
    <w:bookmarkEnd w:id="0"/>
    <w:p w:rsidR="00824928" w:rsidRPr="00824928" w:rsidRDefault="00824928" w:rsidP="00522A6D">
      <w:pPr>
        <w:widowControl w:val="0"/>
        <w:autoSpaceDE w:val="0"/>
        <w:autoSpaceDN w:val="0"/>
        <w:adjustRightInd w:val="0"/>
        <w:ind w:firstLine="720"/>
        <w:contextualSpacing/>
        <w:jc w:val="both"/>
        <w:rPr>
          <w:rFonts w:eastAsiaTheme="minorEastAsia"/>
          <w:lang w:val="ru-RU"/>
        </w:rPr>
      </w:pP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1" w:name="sub_1003"/>
      <w:r w:rsidRPr="00824928">
        <w:rPr>
          <w:rFonts w:eastAsiaTheme="minorEastAsia"/>
          <w:lang w:val="ru-RU"/>
        </w:rPr>
        <w:t>1.1. Административный регламент исполнения муниципальной функции по осуществлению муниципального жилищного контроля на территории сельского поселения Нижнесортымский (далее - регламент) определяет порядок осуществления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а также муниципальными правовыми актами на территории сельского поселения Нижнесортымский (далее - поселение).</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bookmarkStart w:id="2" w:name="sub_1004"/>
      <w:bookmarkEnd w:id="1"/>
      <w:r w:rsidRPr="00824928">
        <w:rPr>
          <w:rFonts w:eastAsiaTheme="minorEastAsia" w:cs="Arial"/>
          <w:lang w:val="ru-RU"/>
        </w:rPr>
        <w:t>1.2. Наименование муниципальной функции: муниципальный жилищный контроль на территории сельского поселения Нижнесортымски</w:t>
      </w:r>
      <w:r w:rsidR="00107FCD">
        <w:rPr>
          <w:rFonts w:eastAsiaTheme="minorEastAsia" w:cs="Arial"/>
          <w:lang w:val="ru-RU"/>
        </w:rPr>
        <w:t>й (далее – муниципальный жилищный контроль</w:t>
      </w:r>
      <w:r w:rsidRPr="00824928">
        <w:rPr>
          <w:rFonts w:eastAsiaTheme="minorEastAsia" w:cs="Arial"/>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lang w:val="ru-RU"/>
        </w:rPr>
        <w:t>1.3.</w:t>
      </w:r>
      <w:r w:rsidR="00107FCD">
        <w:rPr>
          <w:rFonts w:eastAsiaTheme="minorEastAsia" w:cs="Arial"/>
          <w:lang w:val="ru-RU"/>
        </w:rPr>
        <w:t xml:space="preserve"> Муниципальный жилищный контроль</w:t>
      </w:r>
      <w:r w:rsidRPr="00824928">
        <w:rPr>
          <w:rFonts w:eastAsiaTheme="minorEastAsia" w:cs="Arial"/>
          <w:lang w:val="ru-RU"/>
        </w:rPr>
        <w:t xml:space="preserve"> осуществляется администрацией сельского поселения Нижнесортымский (далее – администрация поселения</w:t>
      </w:r>
      <w:r w:rsidR="007A1285">
        <w:rPr>
          <w:rFonts w:eastAsiaTheme="minorEastAsia" w:cs="Arial"/>
          <w:lang w:val="ru-RU"/>
        </w:rPr>
        <w:t>, орган муниципального контроля</w:t>
      </w:r>
      <w:r w:rsidRPr="00824928">
        <w:rPr>
          <w:rFonts w:eastAsiaTheme="minorEastAsia" w:cs="Arial"/>
          <w:lang w:val="ru-RU"/>
        </w:rPr>
        <w:t>). Исполнение м</w:t>
      </w:r>
      <w:r w:rsidR="00612F15">
        <w:rPr>
          <w:rFonts w:eastAsiaTheme="minorEastAsia" w:cs="Arial"/>
          <w:lang w:val="ru-RU"/>
        </w:rPr>
        <w:t>униципальной функции обеспечивае</w:t>
      </w:r>
      <w:r w:rsidRPr="00824928">
        <w:rPr>
          <w:rFonts w:eastAsiaTheme="minorEastAsia" w:cs="Arial"/>
          <w:lang w:val="ru-RU"/>
        </w:rPr>
        <w:t>т служба жилищно-коммунального хозяйства и внешнего благоустройства поселения администрации поселения и служба контроля за муниципальным имуществом администрации поселения (далее – Служба).</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 w:name="sub_1005"/>
      <w:bookmarkEnd w:id="2"/>
      <w:r w:rsidRPr="00824928">
        <w:rPr>
          <w:rFonts w:eastAsiaTheme="minorEastAsia"/>
          <w:lang w:val="ru-RU"/>
        </w:rPr>
        <w:t>1.4. Перечень нормативных правовых актов, регулирующих исполнение муниципальной функции</w:t>
      </w:r>
      <w:r w:rsidR="00F112D6">
        <w:rPr>
          <w:rFonts w:eastAsiaTheme="minorEastAsia"/>
          <w:lang w:val="ru-RU"/>
        </w:rPr>
        <w:t>, указан в приложении 1 к настоящему административному регламенту.</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 w:name="sub_1006"/>
      <w:bookmarkEnd w:id="3"/>
      <w:r w:rsidRPr="00824928">
        <w:rPr>
          <w:rFonts w:eastAsiaTheme="minorEastAsia"/>
          <w:lang w:val="ru-RU"/>
        </w:rPr>
        <w:t>1.5.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а также муниципальными правовыми актами поселения.</w:t>
      </w:r>
    </w:p>
    <w:p w:rsidR="00824928" w:rsidRDefault="00824928" w:rsidP="00522A6D">
      <w:pPr>
        <w:widowControl w:val="0"/>
        <w:autoSpaceDE w:val="0"/>
        <w:autoSpaceDN w:val="0"/>
        <w:adjustRightInd w:val="0"/>
        <w:ind w:firstLine="720"/>
        <w:contextualSpacing/>
        <w:jc w:val="both"/>
        <w:rPr>
          <w:rFonts w:eastAsiaTheme="minorEastAsia" w:cs="Arial"/>
          <w:lang w:val="ru-RU"/>
        </w:rPr>
      </w:pPr>
      <w:bookmarkStart w:id="5" w:name="sub_1007"/>
      <w:bookmarkEnd w:id="4"/>
      <w:r w:rsidRPr="00824928">
        <w:rPr>
          <w:rFonts w:eastAsiaTheme="minorEastAsia"/>
          <w:lang w:val="ru-RU"/>
        </w:rPr>
        <w:t xml:space="preserve">1.6. </w:t>
      </w:r>
      <w:r w:rsidR="00820BDC">
        <w:rPr>
          <w:rFonts w:eastAsiaTheme="minorEastAsia"/>
          <w:lang w:val="ru-RU"/>
        </w:rPr>
        <w:t>Должностные лица органа муниципального контроля</w:t>
      </w:r>
      <w:r w:rsidRPr="00824928">
        <w:rPr>
          <w:rFonts w:eastAsiaTheme="minorEastAsia"/>
          <w:lang w:val="ru-RU"/>
        </w:rPr>
        <w:t xml:space="preserve"> (далее -  </w:t>
      </w:r>
      <w:r w:rsidR="00820BDC">
        <w:rPr>
          <w:rFonts w:eastAsiaTheme="minorEastAsia"/>
          <w:lang w:val="ru-RU"/>
        </w:rPr>
        <w:t xml:space="preserve">должностные лица, </w:t>
      </w:r>
      <w:r w:rsidRPr="00824928">
        <w:rPr>
          <w:rFonts w:eastAsiaTheme="minorEastAsia"/>
          <w:lang w:val="ru-RU"/>
        </w:rPr>
        <w:t xml:space="preserve">жилищные инспекторы) </w:t>
      </w:r>
      <w:bookmarkEnd w:id="5"/>
      <w:r w:rsidRPr="00824928">
        <w:rPr>
          <w:rFonts w:eastAsiaTheme="minorEastAsia" w:cs="Arial"/>
          <w:lang w:val="ru-RU"/>
        </w:rPr>
        <w:t>при осуществлении муниципального контроля имеют право:</w:t>
      </w:r>
    </w:p>
    <w:p w:rsidR="00820BDC" w:rsidRPr="00820BDC" w:rsidRDefault="00820BDC" w:rsidP="00522A6D">
      <w:pPr>
        <w:widowControl w:val="0"/>
        <w:autoSpaceDE w:val="0"/>
        <w:autoSpaceDN w:val="0"/>
        <w:adjustRightInd w:val="0"/>
        <w:ind w:firstLine="720"/>
        <w:contextualSpacing/>
        <w:jc w:val="both"/>
        <w:rPr>
          <w:rFonts w:eastAsiaTheme="minorEastAsia" w:cs="Arial"/>
          <w:lang w:val="ru-RU"/>
        </w:rPr>
      </w:pPr>
      <w:r w:rsidRPr="00820BDC">
        <w:rPr>
          <w:rFonts w:eastAsiaTheme="minorEastAsia" w:cs="Arial"/>
          <w:lang w:val="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20BDC" w:rsidRPr="00820BDC" w:rsidRDefault="00820BDC" w:rsidP="00522A6D">
      <w:pPr>
        <w:widowControl w:val="0"/>
        <w:autoSpaceDE w:val="0"/>
        <w:autoSpaceDN w:val="0"/>
        <w:adjustRightInd w:val="0"/>
        <w:ind w:firstLine="720"/>
        <w:contextualSpacing/>
        <w:jc w:val="both"/>
        <w:rPr>
          <w:rFonts w:eastAsiaTheme="minorEastAsia" w:cs="Arial"/>
          <w:lang w:val="ru-RU"/>
        </w:rPr>
      </w:pPr>
      <w:r w:rsidRPr="00820BDC">
        <w:rPr>
          <w:rFonts w:eastAsiaTheme="minorEastAsia" w:cs="Arial"/>
          <w:lang w:val="ru-RU"/>
        </w:rPr>
        <w:lastRenderedPageBreak/>
        <w:t xml:space="preserve">2) беспрепятственно по предъявлении служебного удостоверения и копии приказа (распоряжения) руководителя (заместителя руководителя) </w:t>
      </w:r>
      <w:r>
        <w:rPr>
          <w:rFonts w:eastAsiaTheme="minorEastAsia" w:cs="Arial"/>
          <w:lang w:val="ru-RU"/>
        </w:rPr>
        <w:t>администрации поселения</w:t>
      </w:r>
      <w:r w:rsidRPr="00820BDC">
        <w:rPr>
          <w:rFonts w:eastAsiaTheme="minorEastAsia" w:cs="Arial"/>
          <w:lang w:val="ru-RU"/>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Pr>
          <w:rFonts w:eastAsiaTheme="minorEastAsia" w:cs="Arial"/>
          <w:lang w:val="ru-RU"/>
        </w:rPr>
        <w:t>Жилищного кодекса Российской Федерации</w:t>
      </w:r>
      <w:r w:rsidRPr="00820BDC">
        <w:rPr>
          <w:rFonts w:eastAsiaTheme="minorEastAsia" w:cs="Arial"/>
          <w:lang w:val="ru-RU"/>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Pr>
          <w:rFonts w:eastAsiaTheme="minorEastAsia" w:cs="Arial"/>
          <w:lang w:val="ru-RU"/>
        </w:rPr>
        <w:t>Жилищного кодекса Российской Федерации</w:t>
      </w:r>
      <w:r w:rsidRPr="00820BDC">
        <w:rPr>
          <w:rFonts w:eastAsiaTheme="minorEastAsia" w:cs="Arial"/>
          <w:lang w:val="ru-RU"/>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Pr>
          <w:rFonts w:eastAsiaTheme="minorEastAsia" w:cs="Arial"/>
          <w:lang w:val="ru-RU"/>
        </w:rPr>
        <w:t>Жилищного кодекса Российской Федерации</w:t>
      </w:r>
      <w:r w:rsidRPr="00820BDC">
        <w:rPr>
          <w:rFonts w:eastAsiaTheme="minorEastAsia" w:cs="Arial"/>
          <w:lang w:val="ru-RU"/>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20BDC" w:rsidRPr="00820BDC" w:rsidRDefault="00820BDC" w:rsidP="00522A6D">
      <w:pPr>
        <w:widowControl w:val="0"/>
        <w:autoSpaceDE w:val="0"/>
        <w:autoSpaceDN w:val="0"/>
        <w:adjustRightInd w:val="0"/>
        <w:ind w:firstLine="720"/>
        <w:contextualSpacing/>
        <w:jc w:val="both"/>
        <w:rPr>
          <w:rFonts w:eastAsiaTheme="minorEastAsia" w:cs="Arial"/>
          <w:lang w:val="ru-RU"/>
        </w:rPr>
      </w:pPr>
      <w:r w:rsidRPr="00820BDC">
        <w:rPr>
          <w:rFonts w:eastAsiaTheme="minorEastAsia" w:cs="Arial"/>
          <w:lang w:val="ru-RU"/>
        </w:rPr>
        <w:t xml:space="preserve">3) выдавать предписания о прекращении нарушений обязательных требований, об устранении выявленных нарушений, о проведении мероприятий по </w:t>
      </w:r>
      <w:r w:rsidRPr="00820BDC">
        <w:rPr>
          <w:rFonts w:eastAsiaTheme="minorEastAsia" w:cs="Arial"/>
          <w:lang w:val="ru-RU"/>
        </w:rPr>
        <w:lastRenderedPageBreak/>
        <w:t>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C47A81">
        <w:rPr>
          <w:rFonts w:eastAsiaTheme="minorEastAsia" w:cs="Arial"/>
          <w:lang w:val="ru-RU"/>
        </w:rPr>
        <w:t xml:space="preserve"> согласно приложению </w:t>
      </w:r>
      <w:r w:rsidR="0036079E">
        <w:rPr>
          <w:rFonts w:eastAsiaTheme="minorEastAsia" w:cs="Arial"/>
          <w:lang w:val="ru-RU"/>
        </w:rPr>
        <w:t>2</w:t>
      </w:r>
      <w:r w:rsidR="00C47A81">
        <w:rPr>
          <w:rFonts w:eastAsiaTheme="minorEastAsia" w:cs="Arial"/>
          <w:lang w:val="ru-RU"/>
        </w:rPr>
        <w:t xml:space="preserve"> к настоящему регламенту</w:t>
      </w:r>
      <w:r w:rsidRPr="00820BDC">
        <w:rPr>
          <w:rFonts w:eastAsiaTheme="minorEastAsia" w:cs="Arial"/>
          <w:lang w:val="ru-RU"/>
        </w:rPr>
        <w:t>;</w:t>
      </w:r>
    </w:p>
    <w:p w:rsidR="00820BDC" w:rsidRDefault="00820BDC" w:rsidP="00522A6D">
      <w:pPr>
        <w:widowControl w:val="0"/>
        <w:autoSpaceDE w:val="0"/>
        <w:autoSpaceDN w:val="0"/>
        <w:adjustRightInd w:val="0"/>
        <w:ind w:firstLine="720"/>
        <w:contextualSpacing/>
        <w:jc w:val="both"/>
        <w:rPr>
          <w:rFonts w:eastAsiaTheme="minorEastAsia" w:cs="Arial"/>
          <w:lang w:val="ru-RU"/>
        </w:rPr>
      </w:pPr>
      <w:r w:rsidRPr="00820BDC">
        <w:rPr>
          <w:rFonts w:eastAsiaTheme="minorEastAsia" w:cs="Arial"/>
          <w:lang w:val="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36F16" w:rsidRPr="00820BDC" w:rsidRDefault="00A36F16" w:rsidP="00522A6D">
      <w:pPr>
        <w:widowControl w:val="0"/>
        <w:autoSpaceDE w:val="0"/>
        <w:autoSpaceDN w:val="0"/>
        <w:adjustRightInd w:val="0"/>
        <w:ind w:firstLine="720"/>
        <w:contextualSpacing/>
        <w:jc w:val="both"/>
        <w:rPr>
          <w:rFonts w:eastAsiaTheme="minorEastAsia" w:cs="Arial"/>
          <w:lang w:val="ru-RU"/>
        </w:rPr>
      </w:pPr>
      <w:r>
        <w:rPr>
          <w:rFonts w:eastAsiaTheme="minorEastAsia"/>
          <w:lang w:val="ru-RU"/>
        </w:rPr>
        <w:t xml:space="preserve">5) </w:t>
      </w:r>
      <w:r w:rsidRPr="00824928">
        <w:rPr>
          <w:rFonts w:eastAsiaTheme="minorEastAsia"/>
          <w:lang w:val="ru-RU"/>
        </w:rPr>
        <w:t>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820BDC" w:rsidRPr="00824928" w:rsidRDefault="00A36F16"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6</w:t>
      </w:r>
      <w:r w:rsidR="00820BDC" w:rsidRPr="00820BDC">
        <w:rPr>
          <w:rFonts w:eastAsiaTheme="minorEastAsia" w:cs="Arial"/>
          <w:lang w:val="ru-RU"/>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7) </w:t>
      </w:r>
      <w:r w:rsidR="00824928" w:rsidRPr="00824928">
        <w:rPr>
          <w:rFonts w:eastAsiaTheme="minorEastAsia"/>
          <w:lang w:val="ru-RU"/>
        </w:rPr>
        <w:t xml:space="preserve">готовить и направлять в суд заявления </w:t>
      </w:r>
      <w:r>
        <w:rPr>
          <w:rFonts w:eastAsiaTheme="minorEastAsia"/>
          <w:lang w:val="ru-RU"/>
        </w:rPr>
        <w:t>в случаях, установленных частью 6 статьи 20 Жилищного кодекса Российской Федерации.</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6" w:name="sub_1008"/>
      <w:r w:rsidRPr="00824928">
        <w:rPr>
          <w:rFonts w:eastAsiaTheme="minorEastAsia"/>
          <w:lang w:val="ru-RU"/>
        </w:rPr>
        <w:t>1.7. Жилищные инспекторы при исполнении муниципального контроля обязаны:</w:t>
      </w:r>
    </w:p>
    <w:bookmarkEnd w:id="6"/>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1) </w:t>
      </w:r>
      <w:r w:rsidR="00824928" w:rsidRPr="00824928">
        <w:rPr>
          <w:rFonts w:eastAsiaTheme="minorEastAsia"/>
          <w:lang w:val="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поселения в отношении муниципального жилищного фонда;</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2) </w:t>
      </w:r>
      <w:r w:rsidR="00824928" w:rsidRPr="00824928">
        <w:rPr>
          <w:rFonts w:eastAsiaTheme="minorEastAsia"/>
          <w:lang w:val="ru-RU"/>
        </w:rPr>
        <w:t>соблюдать законодательство Российской Федерации, права и законные интересы юридического лица, индивидуального предпринимателя, гражданина (нанимателя), в отношении которых проводится проверка;</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3) </w:t>
      </w:r>
      <w:r w:rsidR="00824928" w:rsidRPr="00824928">
        <w:rPr>
          <w:rFonts w:eastAsiaTheme="minorEastAsia"/>
          <w:lang w:val="ru-RU"/>
        </w:rPr>
        <w:t>проводить проверку на основании распоряжения администрации поселения о ее проведении в соответствии с ее назначением;</w:t>
      </w:r>
    </w:p>
    <w:p w:rsidR="00824928" w:rsidRPr="00824928" w:rsidRDefault="00A36F16" w:rsidP="00522A6D">
      <w:pPr>
        <w:widowControl w:val="0"/>
        <w:autoSpaceDE w:val="0"/>
        <w:autoSpaceDN w:val="0"/>
        <w:adjustRightInd w:val="0"/>
        <w:ind w:firstLine="708"/>
        <w:contextualSpacing/>
        <w:jc w:val="both"/>
        <w:rPr>
          <w:rFonts w:eastAsiaTheme="minorEastAsia"/>
          <w:lang w:val="ru-RU"/>
        </w:rPr>
      </w:pPr>
      <w:r>
        <w:rPr>
          <w:rFonts w:eastAsiaTheme="minorEastAsia"/>
          <w:lang w:val="ru-RU"/>
        </w:rPr>
        <w:t xml:space="preserve">4) </w:t>
      </w:r>
      <w:r w:rsidR="00824928" w:rsidRPr="00824928">
        <w:rPr>
          <w:rFonts w:eastAsiaTheme="minorEastAsia"/>
          <w:lang w:val="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поселения и в случае, предусмотренном </w:t>
      </w:r>
      <w:hyperlink r:id="rId10" w:history="1">
        <w:r w:rsidR="00824928" w:rsidRPr="00824928">
          <w:rPr>
            <w:rFonts w:eastAsiaTheme="minorEastAsia"/>
            <w:lang w:val="ru-RU"/>
          </w:rPr>
          <w:t>частью 5 статьи 10</w:t>
        </w:r>
      </w:hyperlink>
      <w:r w:rsidR="00824928" w:rsidRPr="00824928">
        <w:rPr>
          <w:rFonts w:eastAsiaTheme="minorEastAsia"/>
          <w:lang w:val="ru-RU"/>
        </w:rPr>
        <w:t xml:space="preserve"> Федерального закона № 294-ФЗ</w:t>
      </w:r>
      <w:r w:rsidR="00843F73">
        <w:rPr>
          <w:rFonts w:eastAsiaTheme="minorEastAsia"/>
          <w:lang w:val="ru-RU"/>
        </w:rPr>
        <w:t xml:space="preserve"> </w:t>
      </w:r>
      <w:r w:rsidR="00843F73" w:rsidRPr="00843F73">
        <w:rPr>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00824928" w:rsidRPr="00824928">
        <w:rPr>
          <w:rFonts w:eastAsiaTheme="minorEastAsia"/>
          <w:lang w:val="ru-RU"/>
        </w:rPr>
        <w:t>, копии документа о согласовании проведения проверки;</w:t>
      </w:r>
    </w:p>
    <w:p w:rsidR="00824928" w:rsidRPr="00824928" w:rsidRDefault="00A36F16" w:rsidP="00522A6D">
      <w:pPr>
        <w:widowControl w:val="0"/>
        <w:autoSpaceDE w:val="0"/>
        <w:autoSpaceDN w:val="0"/>
        <w:adjustRightInd w:val="0"/>
        <w:ind w:firstLine="708"/>
        <w:contextualSpacing/>
        <w:jc w:val="both"/>
        <w:rPr>
          <w:rFonts w:eastAsiaTheme="minorEastAsia"/>
          <w:lang w:val="ru-RU"/>
        </w:rPr>
      </w:pPr>
      <w:r>
        <w:rPr>
          <w:rFonts w:eastAsiaTheme="minorEastAsia"/>
          <w:lang w:val="ru-RU"/>
        </w:rPr>
        <w:t xml:space="preserve">5) </w:t>
      </w:r>
      <w:r w:rsidR="00824928" w:rsidRPr="00824928">
        <w:rPr>
          <w:rFonts w:eastAsiaTheme="minorEastAsia"/>
          <w:lang w:val="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(нанимателю) присутствовать при проведении проверки и давать разъяснения по вопросам, относящимся к предмету проверки;</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6) </w:t>
      </w:r>
      <w:r w:rsidR="00824928" w:rsidRPr="00824928">
        <w:rPr>
          <w:rFonts w:eastAsiaTheme="minorEastAsia"/>
          <w:lang w:val="ru-RU"/>
        </w:rPr>
        <w:t xml:space="preserve">предоставлять руководителю, иному должностному лицу или уполномоченному представителю юридического лица, индивидуальному </w:t>
      </w:r>
      <w:r w:rsidR="00824928" w:rsidRPr="00824928">
        <w:rPr>
          <w:rFonts w:eastAsiaTheme="minorEastAsia"/>
          <w:lang w:val="ru-RU"/>
        </w:rPr>
        <w:lastRenderedPageBreak/>
        <w:t>предпринимателю, его уполномоченному представителю, присутствующим при проведении проверки, гражданину (нанимателю) информацию и документы, относящиеся к предмету проверки;</w:t>
      </w:r>
    </w:p>
    <w:p w:rsid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7) </w:t>
      </w:r>
      <w:r w:rsidR="00824928" w:rsidRPr="00824928">
        <w:rPr>
          <w:rFonts w:eastAsiaTheme="minorEastAsia"/>
          <w:lang w:val="ru-RU"/>
        </w:rPr>
        <w:t>знакомить руководителя, ино</w:t>
      </w:r>
      <w:r w:rsidR="00874A06">
        <w:rPr>
          <w:rFonts w:eastAsiaTheme="minorEastAsia"/>
          <w:lang w:val="ru-RU"/>
        </w:rPr>
        <w:t>е</w:t>
      </w:r>
      <w:r w:rsidR="00824928" w:rsidRPr="00824928">
        <w:rPr>
          <w:rFonts w:eastAsiaTheme="minorEastAsia"/>
          <w:lang w:val="ru-RU"/>
        </w:rPr>
        <w:t xml:space="preserve"> должностно</w:t>
      </w:r>
      <w:r w:rsidR="00874A06">
        <w:rPr>
          <w:rFonts w:eastAsiaTheme="minorEastAsia"/>
          <w:lang w:val="ru-RU"/>
        </w:rPr>
        <w:t>е</w:t>
      </w:r>
      <w:r>
        <w:rPr>
          <w:rFonts w:eastAsiaTheme="minorEastAsia"/>
          <w:lang w:val="ru-RU"/>
        </w:rPr>
        <w:t xml:space="preserve"> лиц</w:t>
      </w:r>
      <w:r w:rsidR="00874A06">
        <w:rPr>
          <w:rFonts w:eastAsiaTheme="minorEastAsia"/>
          <w:lang w:val="ru-RU"/>
        </w:rPr>
        <w:t>о</w:t>
      </w:r>
      <w:r w:rsidR="00824928" w:rsidRPr="00824928">
        <w:rPr>
          <w:rFonts w:eastAsiaTheme="minorEastAsia"/>
          <w:lang w:val="ru-RU"/>
        </w:rPr>
        <w:t xml:space="preserve"> или уполномоченного представителя юридического лица, индивидуального предпринимателя, его уполномоченного представителя, гражданина (нанимателя) </w:t>
      </w:r>
      <w:r w:rsidR="00346A88" w:rsidRPr="00A80F1C">
        <w:rPr>
          <w:lang w:val="ru-RU"/>
        </w:rPr>
        <w:t xml:space="preserve">муниципального жилого помещения по договору социального найма с результатами проверки, </w:t>
      </w:r>
      <w:r w:rsidR="00346A88">
        <w:rPr>
          <w:lang w:val="ru-RU"/>
        </w:rPr>
        <w:t xml:space="preserve">                       </w:t>
      </w:r>
      <w:r w:rsidR="00346A88" w:rsidRPr="00A80F1C">
        <w:rPr>
          <w:lang w:val="ru-RU"/>
        </w:rPr>
        <w:t>а также с документами и (или) информацией, полученной в рамках межведомственного информационного взаимодействия;</w:t>
      </w:r>
    </w:p>
    <w:p w:rsidR="00A36F16"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8) </w:t>
      </w:r>
      <w:r w:rsidRPr="00A36F16">
        <w:rPr>
          <w:rFonts w:eastAsiaTheme="minorEastAsia"/>
          <w:lang w:val="ru-RU"/>
        </w:rPr>
        <w:t>знакомить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9) </w:t>
      </w:r>
      <w:r w:rsidR="00800E81" w:rsidRPr="00800E81">
        <w:rPr>
          <w:rFonts w:eastAsiaTheme="minorEastAsia"/>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10)</w:t>
      </w:r>
      <w:r w:rsidR="00824928" w:rsidRPr="00824928">
        <w:rPr>
          <w:rFonts w:eastAsiaTheme="minorEastAsia"/>
          <w:lang w:val="ru-RU"/>
        </w:rPr>
        <w:t xml:space="preserve"> доказывать обоснованность своих действий при их обжаловании юридическими лицами, индивидуальными предпринимателями, гражданами (нанимателями) в порядке, установленном законодательством Российской Федерации;</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11)</w:t>
      </w:r>
      <w:r w:rsidR="00824928" w:rsidRPr="00824928">
        <w:rPr>
          <w:rFonts w:eastAsiaTheme="minorEastAsia"/>
          <w:lang w:val="ru-RU"/>
        </w:rPr>
        <w:t xml:space="preserve"> соблюдать сроки проведения проверки, установленные </w:t>
      </w:r>
      <w:hyperlink r:id="rId11" w:history="1">
        <w:r w:rsidR="00824928" w:rsidRPr="00824928">
          <w:rPr>
            <w:rFonts w:eastAsiaTheme="minorEastAsia"/>
            <w:lang w:val="ru-RU"/>
          </w:rPr>
          <w:t>Федеральным законом</w:t>
        </w:r>
      </w:hyperlink>
      <w:r w:rsidR="00824928" w:rsidRPr="00824928">
        <w:rPr>
          <w:rFonts w:eastAsiaTheme="minorEastAsia"/>
          <w:lang w:val="ru-RU"/>
        </w:rPr>
        <w:t xml:space="preserve"> № 294-ФЗ;</w:t>
      </w:r>
    </w:p>
    <w:p w:rsidR="00874A06"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12)</w:t>
      </w:r>
      <w:r w:rsidR="00824928" w:rsidRPr="00824928">
        <w:rPr>
          <w:rFonts w:eastAsiaTheme="minorEastAsia"/>
          <w:lang w:val="ru-RU"/>
        </w:rPr>
        <w:t xml:space="preserve"> </w:t>
      </w:r>
      <w:r w:rsidR="00E07CFD">
        <w:rPr>
          <w:rFonts w:eastAsiaTheme="minorEastAsia"/>
          <w:lang w:val="ru-RU"/>
        </w:rPr>
        <w:t>н</w:t>
      </w:r>
      <w:r w:rsidR="00E07CFD" w:rsidRPr="00E07CFD">
        <w:rPr>
          <w:rFonts w:eastAsiaTheme="minorEastAsia"/>
          <w:lang w:val="ru-RU"/>
        </w:rPr>
        <w:t xml:space="preserve">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00E07CFD" w:rsidRPr="00E07CFD">
        <w:rPr>
          <w:rFonts w:eastAsiaTheme="minorEastAsia"/>
          <w:lang w:val="ru-RU"/>
        </w:rPr>
        <w:lastRenderedPageBreak/>
        <w:t>находятся эти документы и (или) информация, утверждённый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органом местного самоуправления либо организаций, в распоряжении которых находятся эти документы и (или)</w:t>
      </w:r>
      <w:r w:rsidR="00843F73">
        <w:rPr>
          <w:rFonts w:eastAsiaTheme="minorEastAsia"/>
          <w:lang w:val="ru-RU"/>
        </w:rPr>
        <w:t xml:space="preserve"> информация» (далее - Перечень)</w:t>
      </w:r>
      <w:r w:rsidR="00874A06" w:rsidRPr="00874A06">
        <w:rPr>
          <w:rFonts w:eastAsiaTheme="minorEastAsia"/>
          <w:lang w:val="ru-RU"/>
        </w:rPr>
        <w:t>;</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13)</w:t>
      </w:r>
      <w:r w:rsidR="00824928" w:rsidRPr="00824928">
        <w:rPr>
          <w:rFonts w:eastAsiaTheme="minorEastAsia"/>
          <w:lang w:val="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(нанимателя) ознакомить их с положениями </w:t>
      </w:r>
      <w:r>
        <w:rPr>
          <w:rFonts w:eastAsiaTheme="minorEastAsia"/>
          <w:lang w:val="ru-RU"/>
        </w:rPr>
        <w:t>настоящего регламента</w:t>
      </w:r>
      <w:r w:rsidR="00824928" w:rsidRPr="00824928">
        <w:rPr>
          <w:rFonts w:eastAsiaTheme="minorEastAsia"/>
          <w:lang w:val="ru-RU"/>
        </w:rPr>
        <w:t>;</w:t>
      </w:r>
    </w:p>
    <w:p w:rsid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14)</w:t>
      </w:r>
      <w:r w:rsidR="00824928" w:rsidRPr="00824928">
        <w:rPr>
          <w:rFonts w:eastAsiaTheme="minorEastAsia"/>
          <w:lang w:val="ru-RU"/>
        </w:rPr>
        <w:t xml:space="preserve"> осуществлять запись о проведенной проверке в журнале учета проверок </w:t>
      </w:r>
      <w:r w:rsidR="000F4739">
        <w:rPr>
          <w:rFonts w:eastAsiaTheme="minorEastAsia"/>
          <w:lang w:val="ru-RU"/>
        </w:rPr>
        <w:t>в случае его наличия у юридического лица, индивидуального предпринимателя</w:t>
      </w:r>
      <w:r w:rsidR="00874A06">
        <w:rPr>
          <w:rFonts w:eastAsiaTheme="minorEastAsia"/>
          <w:lang w:val="ru-RU"/>
        </w:rPr>
        <w:t>;</w:t>
      </w:r>
    </w:p>
    <w:p w:rsidR="00874A06" w:rsidRPr="00874A06" w:rsidRDefault="00874A06" w:rsidP="00522A6D">
      <w:pPr>
        <w:ind w:firstLine="708"/>
        <w:contextualSpacing/>
        <w:jc w:val="both"/>
        <w:rPr>
          <w:bCs/>
          <w:lang w:val="ru-RU"/>
        </w:rPr>
      </w:pPr>
      <w:r>
        <w:rPr>
          <w:bCs/>
          <w:lang w:val="ru-RU"/>
        </w:rPr>
        <w:t>15) и</w:t>
      </w:r>
      <w:r w:rsidRPr="00874A06">
        <w:rPr>
          <w:bCs/>
          <w:lang w:val="ru-RU"/>
        </w:rPr>
        <w:t>стребовать в рамках межведомственного информационного взаимодействия документы и (или) информацию, включенные в Перечень.</w:t>
      </w:r>
    </w:p>
    <w:p w:rsidR="00A36F16" w:rsidRDefault="00824928" w:rsidP="00522A6D">
      <w:pPr>
        <w:widowControl w:val="0"/>
        <w:autoSpaceDE w:val="0"/>
        <w:autoSpaceDN w:val="0"/>
        <w:adjustRightInd w:val="0"/>
        <w:ind w:firstLine="720"/>
        <w:contextualSpacing/>
        <w:jc w:val="both"/>
        <w:rPr>
          <w:rFonts w:eastAsiaTheme="minorEastAsia"/>
          <w:lang w:val="ru-RU"/>
        </w:rPr>
      </w:pPr>
      <w:bookmarkStart w:id="7" w:name="sub_1011"/>
      <w:r w:rsidRPr="00824928">
        <w:rPr>
          <w:rFonts w:eastAsiaTheme="minorEastAsia"/>
          <w:lang w:val="ru-RU"/>
        </w:rPr>
        <w:t xml:space="preserve">1.8. </w:t>
      </w:r>
      <w:bookmarkEnd w:id="7"/>
      <w:r w:rsidR="00A36F16" w:rsidRPr="00A36F16">
        <w:rPr>
          <w:rFonts w:eastAsiaTheme="minorEastAsia"/>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47A81">
        <w:rPr>
          <w:rFonts w:eastAsiaTheme="minorEastAsia"/>
          <w:lang w:val="ru-RU"/>
        </w:rPr>
        <w:t>, гражданин (наниматель)</w:t>
      </w:r>
      <w:r w:rsidR="00A36F16" w:rsidRPr="00A36F16">
        <w:rPr>
          <w:rFonts w:eastAsiaTheme="minorEastAsia"/>
          <w:lang w:val="ru-RU"/>
        </w:rPr>
        <w:t xml:space="preserve"> при проведении проверки имеют право:</w:t>
      </w:r>
    </w:p>
    <w:p w:rsidR="00824928" w:rsidRP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24928" w:rsidRPr="00824928">
        <w:rPr>
          <w:rFonts w:eastAsiaTheme="minorEastAsia"/>
          <w:lang w:val="ru-RU"/>
        </w:rPr>
        <w:t xml:space="preserve"> непосредственно присутствовать при проведении проверки, давать объяснения по вопросам, относящимся к предмету проверки;</w:t>
      </w:r>
    </w:p>
    <w:p w:rsidR="00824928" w:rsidRDefault="00A36F16"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824928" w:rsidRPr="00824928">
        <w:rPr>
          <w:rFonts w:eastAsiaTheme="minorEastAsia"/>
          <w:lang w:val="ru-RU"/>
        </w:rPr>
        <w:t xml:space="preserve"> получать от </w:t>
      </w:r>
      <w:r>
        <w:rPr>
          <w:rFonts w:eastAsiaTheme="minorEastAsia"/>
          <w:lang w:val="ru-RU"/>
        </w:rPr>
        <w:t>органа муниципального контроля, их должностных лиц</w:t>
      </w:r>
      <w:r w:rsidR="00824928" w:rsidRPr="00824928">
        <w:rPr>
          <w:rFonts w:eastAsiaTheme="minorEastAsia"/>
          <w:lang w:val="ru-RU"/>
        </w:rPr>
        <w:t xml:space="preserve"> информацию, которая относится к предмету проверки</w:t>
      </w:r>
      <w:r>
        <w:rPr>
          <w:rFonts w:eastAsiaTheme="minorEastAsia"/>
          <w:lang w:val="ru-RU"/>
        </w:rPr>
        <w:t xml:space="preserve"> и предоставление которой предусмотрено Федеральным законом № 294-ФЗ</w:t>
      </w:r>
      <w:r w:rsidR="00824928" w:rsidRPr="00824928">
        <w:rPr>
          <w:rFonts w:eastAsiaTheme="minorEastAsia"/>
          <w:lang w:val="ru-RU"/>
        </w:rPr>
        <w:t>;</w:t>
      </w:r>
    </w:p>
    <w:p w:rsidR="00650437" w:rsidRPr="00650437"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Pr="00650437">
        <w:rPr>
          <w:rFonts w:eastAsiaTheme="minorEastAsia"/>
          <w:lang w:val="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50437"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4) </w:t>
      </w:r>
      <w:r w:rsidRPr="00650437">
        <w:rPr>
          <w:rFonts w:eastAsiaTheme="minorEastAsia"/>
          <w:lang w:val="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24928"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5)</w:t>
      </w:r>
      <w:r w:rsidR="00824928" w:rsidRPr="00824928">
        <w:rPr>
          <w:rFonts w:eastAsiaTheme="minorEastAsia"/>
          <w:lang w:val="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жилищных инспекторов;</w:t>
      </w:r>
    </w:p>
    <w:p w:rsidR="00824928"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6)</w:t>
      </w:r>
      <w:r w:rsidR="00824928" w:rsidRPr="00824928">
        <w:rPr>
          <w:rFonts w:eastAsiaTheme="minorEastAsia"/>
          <w:lang w:val="ru-RU"/>
        </w:rPr>
        <w:t xml:space="preserve"> обжаловать действия (бездействие) жилищных инспекторов, повлекшие за собой нарушение прав юридического лица, индивидуального предпринимателя, гражданина (нанимателя) при проведении проверки, в административном и (или) судебном порядке в соответствии с законодательством Российской Федерации;</w:t>
      </w:r>
    </w:p>
    <w:p w:rsid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7)</w:t>
      </w:r>
      <w:r w:rsidR="00824928" w:rsidRPr="00824928">
        <w:rPr>
          <w:rFonts w:eastAsiaTheme="minorEastAsia"/>
          <w:lang w:val="ru-RU"/>
        </w:rPr>
        <w:t xml:space="preserve"> требовать возмещения вреда, причиненного при осуществлении муниципального жилищного контроля в соответствии со </w:t>
      </w:r>
      <w:hyperlink r:id="rId12" w:history="1">
        <w:r w:rsidR="00824928" w:rsidRPr="00824928">
          <w:rPr>
            <w:rFonts w:eastAsiaTheme="minorEastAsia"/>
            <w:lang w:val="ru-RU"/>
          </w:rPr>
          <w:t>статьей 22</w:t>
        </w:r>
      </w:hyperlink>
      <w:r w:rsidR="00824928" w:rsidRPr="00824928">
        <w:rPr>
          <w:rFonts w:eastAsiaTheme="minorEastAsia"/>
          <w:lang w:val="ru-RU"/>
        </w:rPr>
        <w:t xml:space="preserve"> Федерального закона №</w:t>
      </w:r>
      <w:r w:rsidR="00824928">
        <w:rPr>
          <w:rFonts w:eastAsiaTheme="minorEastAsia"/>
          <w:lang w:val="ru-RU"/>
        </w:rPr>
        <w:t xml:space="preserve"> 294-ФЗ;</w:t>
      </w:r>
    </w:p>
    <w:p w:rsidR="00800E81"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8)</w:t>
      </w:r>
      <w:r w:rsidR="00800E81">
        <w:rPr>
          <w:rFonts w:eastAsiaTheme="minorEastAsia"/>
          <w:lang w:val="ru-RU"/>
        </w:rPr>
        <w:t xml:space="preserve"> </w:t>
      </w:r>
      <w:r w:rsidR="00800E81" w:rsidRPr="00800E81">
        <w:rPr>
          <w:rFonts w:eastAsiaTheme="minorEastAsia"/>
          <w:lang w:val="ru-RU"/>
        </w:rPr>
        <w:t xml:space="preserve">привлекать Уполномоченного при Президенте Российской Федерации по </w:t>
      </w:r>
      <w:r w:rsidR="00800E81" w:rsidRPr="00800E81">
        <w:rPr>
          <w:rFonts w:eastAsiaTheme="minorEastAsia"/>
          <w:lang w:val="ru-RU"/>
        </w:rPr>
        <w:lastRenderedPageBreak/>
        <w:t xml:space="preserve">защите прав предпринимателей либо уполномоченного по защите прав предпринимателей в </w:t>
      </w:r>
      <w:r>
        <w:rPr>
          <w:rFonts w:eastAsiaTheme="minorEastAsia"/>
          <w:lang w:val="ru-RU"/>
        </w:rPr>
        <w:t>Ханты-Мансийском автономном округе - Югре</w:t>
      </w:r>
      <w:r w:rsidR="00800E81" w:rsidRPr="00800E81">
        <w:rPr>
          <w:rFonts w:eastAsiaTheme="minorEastAsia"/>
          <w:lang w:val="ru-RU"/>
        </w:rPr>
        <w:t xml:space="preserve"> к участию в проверке.</w:t>
      </w:r>
    </w:p>
    <w:p w:rsidR="00824928" w:rsidRPr="00824928" w:rsidRDefault="00650437" w:rsidP="00522A6D">
      <w:pPr>
        <w:widowControl w:val="0"/>
        <w:autoSpaceDE w:val="0"/>
        <w:autoSpaceDN w:val="0"/>
        <w:adjustRightInd w:val="0"/>
        <w:ind w:firstLine="720"/>
        <w:contextualSpacing/>
        <w:jc w:val="both"/>
        <w:rPr>
          <w:rFonts w:eastAsiaTheme="minorEastAsia"/>
          <w:lang w:val="ru-RU"/>
        </w:rPr>
      </w:pPr>
      <w:bookmarkStart w:id="8" w:name="sub_1010"/>
      <w:r>
        <w:rPr>
          <w:rFonts w:eastAsiaTheme="minorEastAsia"/>
          <w:lang w:val="ru-RU"/>
        </w:rPr>
        <w:t xml:space="preserve">1.9. </w:t>
      </w:r>
      <w:r w:rsidRPr="00650437">
        <w:rPr>
          <w:rFonts w:eastAsiaTheme="minorEastAsia"/>
          <w:lang w:val="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47A81">
        <w:rPr>
          <w:rFonts w:eastAsiaTheme="minorEastAsia"/>
          <w:lang w:val="ru-RU"/>
        </w:rPr>
        <w:t>, гражданин (наниматель)</w:t>
      </w:r>
      <w:r w:rsidRPr="00650437">
        <w:rPr>
          <w:rFonts w:eastAsiaTheme="minorEastAsia"/>
          <w:lang w:val="ru-RU"/>
        </w:rPr>
        <w:t xml:space="preserve"> при проведении проверки</w:t>
      </w:r>
      <w:r>
        <w:rPr>
          <w:rFonts w:eastAsiaTheme="minorEastAsia"/>
          <w:lang w:val="ru-RU"/>
        </w:rPr>
        <w:t xml:space="preserve"> обязаны:</w:t>
      </w:r>
    </w:p>
    <w:bookmarkEnd w:id="8"/>
    <w:p w:rsidR="00824928"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24928" w:rsidRPr="00824928">
        <w:rPr>
          <w:rFonts w:eastAsiaTheme="minorEastAsia"/>
          <w:lang w:val="ru-RU"/>
        </w:rPr>
        <w:t xml:space="preserve"> присутствовать при проведении проверки или обеспечить присутствие уполномоченных представителей;</w:t>
      </w:r>
    </w:p>
    <w:p w:rsidR="00824928"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824928" w:rsidRPr="00824928">
        <w:rPr>
          <w:rFonts w:eastAsiaTheme="minorEastAsia"/>
          <w:lang w:val="ru-RU"/>
        </w:rPr>
        <w:t xml:space="preserve"> не препятствовать проведению проверки, составлению и подписанию документов, относящихся к проверке;</w:t>
      </w:r>
    </w:p>
    <w:p w:rsidR="00824928" w:rsidRPr="00824928" w:rsidRDefault="00650437"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00824928" w:rsidRPr="00824928">
        <w:rPr>
          <w:rFonts w:eastAsiaTheme="minorEastAsia"/>
          <w:lang w:val="ru-RU"/>
        </w:rPr>
        <w:t xml:space="preserve"> представлять Службе, жилищным инспекторам информацию и документы</w:t>
      </w:r>
      <w:r w:rsidR="007477BC">
        <w:rPr>
          <w:rFonts w:eastAsiaTheme="minorEastAsia"/>
          <w:lang w:val="ru-RU"/>
        </w:rPr>
        <w:t>,</w:t>
      </w:r>
      <w:r w:rsidR="00824928" w:rsidRPr="00824928">
        <w:rPr>
          <w:rFonts w:eastAsiaTheme="minorEastAsia"/>
          <w:lang w:val="ru-RU"/>
        </w:rPr>
        <w:t xml:space="preserve"> </w:t>
      </w:r>
      <w:r w:rsidR="007477BC">
        <w:rPr>
          <w:rFonts w:eastAsiaTheme="minorEastAsia"/>
          <w:lang w:val="ru-RU"/>
        </w:rPr>
        <w:t xml:space="preserve">указанные в </w:t>
      </w:r>
      <w:r w:rsidR="007F1B10">
        <w:rPr>
          <w:rFonts w:eastAsiaTheme="minorEastAsia"/>
          <w:lang w:val="ru-RU"/>
        </w:rPr>
        <w:t xml:space="preserve">подпункте «а» </w:t>
      </w:r>
      <w:r w:rsidR="007477BC">
        <w:rPr>
          <w:rFonts w:eastAsiaTheme="minorEastAsia"/>
          <w:lang w:val="ru-RU"/>
        </w:rPr>
        <w:t>пункт</w:t>
      </w:r>
      <w:r w:rsidR="007F1B10">
        <w:rPr>
          <w:rFonts w:eastAsiaTheme="minorEastAsia"/>
          <w:lang w:val="ru-RU"/>
        </w:rPr>
        <w:t>а</w:t>
      </w:r>
      <w:r w:rsidR="007477BC">
        <w:rPr>
          <w:rFonts w:eastAsiaTheme="minorEastAsia"/>
          <w:lang w:val="ru-RU"/>
        </w:rPr>
        <w:t xml:space="preserve"> 1.11.</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9" w:name="sub_1012"/>
      <w:r w:rsidRPr="00824928">
        <w:rPr>
          <w:rFonts w:eastAsiaTheme="minorEastAsia"/>
          <w:lang w:val="ru-RU"/>
        </w:rPr>
        <w:t>1.</w:t>
      </w:r>
      <w:r w:rsidR="00650437">
        <w:rPr>
          <w:rFonts w:eastAsiaTheme="minorEastAsia"/>
          <w:lang w:val="ru-RU"/>
        </w:rPr>
        <w:t>10</w:t>
      </w:r>
      <w:r w:rsidRPr="00824928">
        <w:rPr>
          <w:rFonts w:eastAsiaTheme="minorEastAsia"/>
          <w:lang w:val="ru-RU"/>
        </w:rPr>
        <w:t>. Результатом исполнения муниципальной функции является:</w:t>
      </w:r>
    </w:p>
    <w:bookmarkEnd w:id="9"/>
    <w:p w:rsidR="00824928" w:rsidRDefault="003774DF"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24928" w:rsidRPr="00824928">
        <w:rPr>
          <w:rFonts w:eastAsiaTheme="minorEastAsia"/>
          <w:lang w:val="ru-RU"/>
        </w:rPr>
        <w:t xml:space="preserve"> составление акт</w:t>
      </w:r>
      <w:r w:rsidR="00650437">
        <w:rPr>
          <w:rFonts w:eastAsiaTheme="minorEastAsia"/>
          <w:lang w:val="ru-RU"/>
        </w:rPr>
        <w:t>а</w:t>
      </w:r>
      <w:r w:rsidR="00824928" w:rsidRPr="00824928">
        <w:rPr>
          <w:rFonts w:eastAsiaTheme="minorEastAsia"/>
          <w:lang w:val="ru-RU"/>
        </w:rPr>
        <w:t xml:space="preserve"> проверки </w:t>
      </w:r>
      <w:r w:rsidR="00650437">
        <w:rPr>
          <w:rFonts w:eastAsiaTheme="minorEastAsia"/>
          <w:lang w:val="ru-RU"/>
        </w:rPr>
        <w:t>в который включаются выявленные признаки нарушений</w:t>
      </w:r>
      <w:r>
        <w:rPr>
          <w:rFonts w:eastAsiaTheme="minorEastAsia"/>
          <w:lang w:val="ru-RU"/>
        </w:rPr>
        <w:t xml:space="preserve"> требований</w:t>
      </w:r>
      <w:r w:rsidR="00650437">
        <w:rPr>
          <w:rFonts w:eastAsiaTheme="minorEastAsia"/>
          <w:lang w:val="ru-RU"/>
        </w:rPr>
        <w:t>, установленных в отношении муниципального жилищного фонда</w:t>
      </w:r>
      <w:r>
        <w:rPr>
          <w:rFonts w:eastAsiaTheme="minorEastAsia"/>
          <w:lang w:val="ru-RU"/>
        </w:rPr>
        <w:t xml:space="preserve"> федеральными законами и законами Ханты-Мансийского автономного округа – Югры, а также муниципальными правовыми актами по форме, установленной </w:t>
      </w:r>
      <w:r w:rsidRPr="003774DF">
        <w:rPr>
          <w:rFonts w:eastAsiaTheme="minorEastAsia"/>
          <w:lang w:val="ru-RU"/>
        </w:rPr>
        <w:t xml:space="preserve">уполномоченным Правительством Российской Федерации федеральным органом исполнительной власти </w:t>
      </w:r>
      <w:r>
        <w:rPr>
          <w:rFonts w:eastAsiaTheme="minorEastAsia"/>
          <w:lang w:val="ru-RU"/>
        </w:rPr>
        <w:t>в двух экземплярах,</w:t>
      </w:r>
      <w:r w:rsidR="00824928" w:rsidRPr="00824928">
        <w:rPr>
          <w:rFonts w:eastAsiaTheme="minorEastAsia"/>
          <w:lang w:val="ru-RU"/>
        </w:rPr>
        <w:t xml:space="preserve">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00824928" w:rsidRPr="00824928">
          <w:rPr>
            <w:rFonts w:eastAsiaTheme="minorEastAsia"/>
            <w:lang w:val="ru-RU"/>
          </w:rPr>
          <w:t xml:space="preserve">приложению </w:t>
        </w:r>
        <w:r w:rsidR="0036079E">
          <w:rPr>
            <w:rFonts w:eastAsiaTheme="minorEastAsia"/>
            <w:lang w:val="ru-RU"/>
          </w:rPr>
          <w:t>3</w:t>
        </w:r>
      </w:hyperlink>
      <w:r w:rsidR="00824928" w:rsidRPr="00824928">
        <w:rPr>
          <w:rFonts w:eastAsiaTheme="minorEastAsia"/>
          <w:lang w:val="ru-RU"/>
        </w:rPr>
        <w:t xml:space="preserve"> к настоящему регламенту, либо акта обследования муниципального жилищного фонда по форме согласно </w:t>
      </w:r>
      <w:hyperlink w:anchor="sub_1076" w:history="1">
        <w:r w:rsidR="00824928" w:rsidRPr="00824928">
          <w:rPr>
            <w:rFonts w:eastAsiaTheme="minorEastAsia"/>
            <w:lang w:val="ru-RU"/>
          </w:rPr>
          <w:t xml:space="preserve">приложению </w:t>
        </w:r>
        <w:r w:rsidR="0036079E">
          <w:rPr>
            <w:rFonts w:eastAsiaTheme="minorEastAsia"/>
            <w:lang w:val="ru-RU"/>
          </w:rPr>
          <w:t>4</w:t>
        </w:r>
      </w:hyperlink>
      <w:r w:rsidR="00824928" w:rsidRPr="00824928">
        <w:rPr>
          <w:rFonts w:eastAsiaTheme="minorEastAsia"/>
          <w:lang w:val="ru-RU"/>
        </w:rPr>
        <w:t xml:space="preserve"> к регламенту;</w:t>
      </w:r>
    </w:p>
    <w:p w:rsidR="003774DF" w:rsidRPr="00824928" w:rsidRDefault="003774DF"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 выдача</w:t>
      </w:r>
      <w:r w:rsidRPr="003774DF">
        <w:rPr>
          <w:rFonts w:eastAsiaTheme="minorEastAsia"/>
          <w:lang w:val="ru-RU"/>
        </w:rPr>
        <w:t xml:space="preserve">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C47A81">
        <w:rPr>
          <w:rFonts w:eastAsiaTheme="minorEastAsia"/>
          <w:lang w:val="ru-RU"/>
        </w:rPr>
        <w:t xml:space="preserve">, согласно приложению </w:t>
      </w:r>
      <w:r w:rsidR="00BC14EF">
        <w:rPr>
          <w:rFonts w:eastAsiaTheme="minorEastAsia"/>
          <w:lang w:val="ru-RU"/>
        </w:rPr>
        <w:t>2</w:t>
      </w:r>
      <w:r w:rsidR="00C47A81">
        <w:rPr>
          <w:rFonts w:eastAsiaTheme="minorEastAsia"/>
          <w:lang w:val="ru-RU"/>
        </w:rPr>
        <w:t xml:space="preserve"> к настоящему регламенту</w:t>
      </w:r>
      <w:r w:rsidRPr="003774DF">
        <w:rPr>
          <w:rFonts w:eastAsiaTheme="minorEastAsia"/>
          <w:lang w:val="ru-RU"/>
        </w:rPr>
        <w:t>;</w:t>
      </w:r>
    </w:p>
    <w:p w:rsidR="00824928" w:rsidRPr="00824928" w:rsidRDefault="003774DF"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00824928" w:rsidRPr="00824928">
        <w:rPr>
          <w:rFonts w:eastAsiaTheme="minorEastAsia"/>
          <w:lang w:val="ru-RU"/>
        </w:rPr>
        <w:t xml:space="preserve"> направление в уполномоченные органы материалов, связанных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r w:rsidR="00C47A81">
        <w:rPr>
          <w:rFonts w:eastAsiaTheme="minorEastAsia"/>
          <w:lang w:val="ru-RU"/>
        </w:rPr>
        <w:t>,</w:t>
      </w:r>
      <w:r w:rsidR="00824928" w:rsidRPr="00824928">
        <w:rPr>
          <w:rFonts w:eastAsiaTheme="minorEastAsia"/>
          <w:lang w:val="ru-RU"/>
        </w:rPr>
        <w:t xml:space="preserve"> а также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824928" w:rsidRDefault="003774DF"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4)</w:t>
      </w:r>
      <w:r w:rsidR="00824928" w:rsidRPr="00824928">
        <w:rPr>
          <w:rFonts w:eastAsiaTheme="minorEastAsia"/>
          <w:lang w:val="ru-RU"/>
        </w:rPr>
        <w:t xml:space="preserve"> подготовка и подача в суд заявлений </w:t>
      </w:r>
      <w:r>
        <w:rPr>
          <w:rFonts w:eastAsiaTheme="minorEastAsia"/>
          <w:lang w:val="ru-RU"/>
        </w:rPr>
        <w:t>в случаях, установленных частью 6 статьи 20 Жилищного кодекса Российской Федерации.</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Pr>
          <w:rFonts w:eastAsiaTheme="minorHAnsi"/>
          <w:lang w:val="ru-RU" w:eastAsia="en-US"/>
        </w:rPr>
        <w:t>1.11.</w:t>
      </w:r>
      <w:r w:rsidRPr="00A80F1C">
        <w:rPr>
          <w:rFonts w:eastAsiaTheme="minorHAnsi"/>
          <w:lang w:val="ru-RU" w:eastAsia="en-US"/>
        </w:rPr>
        <w:t xml:space="preserve"> Исчерпывающие перечни документов и (или) информации, необходимых для осуществления муниципального жилищного контроля:</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а) исчерпывающий перечень документов и (или) информации, истребуемых</w:t>
      </w:r>
      <w:r>
        <w:rPr>
          <w:rFonts w:eastAsiaTheme="minorHAnsi"/>
          <w:lang w:val="ru-RU" w:eastAsia="en-US"/>
        </w:rPr>
        <w:t xml:space="preserve">                       </w:t>
      </w:r>
      <w:r w:rsidRPr="00A80F1C">
        <w:rPr>
          <w:rFonts w:eastAsiaTheme="minorHAnsi"/>
          <w:lang w:val="ru-RU" w:eastAsia="en-US"/>
        </w:rPr>
        <w:t xml:space="preserve"> в ходе проверки лично у проверяемого юридического лица, индивидуального </w:t>
      </w:r>
      <w:r w:rsidRPr="00A80F1C">
        <w:rPr>
          <w:rFonts w:eastAsiaTheme="minorHAnsi"/>
          <w:lang w:val="ru-RU" w:eastAsia="en-US"/>
        </w:rPr>
        <w:lastRenderedPageBreak/>
        <w:t>предпринимателя, гражданина:</w:t>
      </w:r>
    </w:p>
    <w:p w:rsidR="00E5354E" w:rsidRPr="00A80F1C" w:rsidRDefault="00E5354E" w:rsidP="00522A6D">
      <w:pPr>
        <w:widowControl w:val="0"/>
        <w:autoSpaceDE w:val="0"/>
        <w:autoSpaceDN w:val="0"/>
        <w:adjustRightInd w:val="0"/>
        <w:ind w:firstLine="567"/>
        <w:contextualSpacing/>
        <w:jc w:val="both"/>
        <w:rPr>
          <w:rFonts w:ascii="Arial" w:eastAsiaTheme="minorHAnsi" w:hAnsi="Arial" w:cs="Arial"/>
          <w:lang w:val="ru-RU" w:eastAsia="en-US"/>
        </w:rPr>
      </w:pPr>
      <w:r w:rsidRPr="00A80F1C">
        <w:rPr>
          <w:rFonts w:eastAsiaTheme="minorHAnsi"/>
          <w:lang w:val="ru-RU" w:eastAsia="en-US"/>
        </w:rPr>
        <w:t>- документ, удостоверяющий личность;</w:t>
      </w:r>
      <w:r w:rsidRPr="00A80F1C">
        <w:rPr>
          <w:rFonts w:ascii="Arial" w:eastAsiaTheme="minorHAnsi" w:hAnsi="Arial" w:cs="Arial"/>
          <w:lang w:val="ru-RU" w:eastAsia="en-US"/>
        </w:rPr>
        <w:t xml:space="preserve"> </w:t>
      </w:r>
    </w:p>
    <w:p w:rsidR="00E5354E" w:rsidRPr="00A80F1C" w:rsidRDefault="00E5354E" w:rsidP="00522A6D">
      <w:pPr>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 документ о назначении или об избрании</w:t>
      </w:r>
      <w:r>
        <w:rPr>
          <w:rFonts w:eastAsiaTheme="minorHAnsi"/>
          <w:lang w:val="ru-RU" w:eastAsia="en-US"/>
        </w:rPr>
        <w:t>,</w:t>
      </w:r>
      <w:r w:rsidRPr="00A80F1C">
        <w:rPr>
          <w:rFonts w:eastAsiaTheme="minorHAnsi"/>
          <w:lang w:val="ru-RU" w:eastAsia="en-US"/>
        </w:rPr>
        <w:t xml:space="preserve"> либо приказ о назначении руководителя юридического лица;</w:t>
      </w:r>
    </w:p>
    <w:p w:rsidR="00E5354E" w:rsidRPr="00A80F1C" w:rsidRDefault="00E5354E" w:rsidP="00522A6D">
      <w:pPr>
        <w:autoSpaceDE w:val="0"/>
        <w:autoSpaceDN w:val="0"/>
        <w:adjustRightInd w:val="0"/>
        <w:ind w:firstLine="567"/>
        <w:contextualSpacing/>
        <w:jc w:val="both"/>
        <w:rPr>
          <w:b/>
          <w:lang w:val="ru-RU"/>
        </w:rPr>
      </w:pPr>
      <w:r w:rsidRPr="00A80F1C">
        <w:rPr>
          <w:rFonts w:eastAsiaTheme="minorHAnsi"/>
          <w:lang w:val="ru-RU" w:eastAsia="en-US"/>
        </w:rPr>
        <w:t>- документ, подтверждающие полномочи</w:t>
      </w:r>
      <w:r>
        <w:rPr>
          <w:rFonts w:eastAsiaTheme="minorHAnsi"/>
          <w:lang w:val="ru-RU" w:eastAsia="en-US"/>
        </w:rPr>
        <w:t xml:space="preserve">я представителя организации или </w:t>
      </w:r>
      <w:r w:rsidRPr="00A80F1C">
        <w:rPr>
          <w:rFonts w:eastAsiaTheme="minorHAnsi"/>
          <w:lang w:val="ru-RU" w:eastAsia="en-US"/>
        </w:rPr>
        <w:t>индивидуального предпринимателя;</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б)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включает:</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 сведения из Единого государственного реестра юридических лиц;</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 сведения из Единого государственного реестра индивидуальных предпринимателей;</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 сведений из Единого государственного реестра прав на недвижимое имущество и сделок с ним (содержащей общедоступные сведения</w:t>
      </w:r>
      <w:r>
        <w:rPr>
          <w:rFonts w:eastAsiaTheme="minorHAnsi"/>
          <w:lang w:val="ru-RU" w:eastAsia="en-US"/>
        </w:rPr>
        <w:t xml:space="preserve">                                                    </w:t>
      </w:r>
      <w:r w:rsidRPr="00A80F1C">
        <w:rPr>
          <w:rFonts w:eastAsiaTheme="minorHAnsi"/>
          <w:lang w:val="ru-RU" w:eastAsia="en-US"/>
        </w:rPr>
        <w:t xml:space="preserve"> о зарегистрированных правах на объект недвижимости);</w:t>
      </w:r>
    </w:p>
    <w:p w:rsidR="00E5354E" w:rsidRPr="00A80F1C" w:rsidRDefault="002C4496" w:rsidP="00522A6D">
      <w:pPr>
        <w:widowControl w:val="0"/>
        <w:autoSpaceDE w:val="0"/>
        <w:autoSpaceDN w:val="0"/>
        <w:adjustRightInd w:val="0"/>
        <w:ind w:firstLine="567"/>
        <w:contextualSpacing/>
        <w:jc w:val="both"/>
        <w:rPr>
          <w:rFonts w:eastAsiaTheme="minorHAnsi"/>
          <w:lang w:val="ru-RU" w:eastAsia="en-US"/>
        </w:rPr>
      </w:pPr>
      <w:r>
        <w:rPr>
          <w:rFonts w:eastAsiaTheme="minorHAnsi"/>
          <w:lang w:val="ru-RU" w:eastAsia="en-US"/>
        </w:rPr>
        <w:t xml:space="preserve">- </w:t>
      </w:r>
      <w:r w:rsidRPr="002C4496">
        <w:rPr>
          <w:rFonts w:eastAsiaTheme="minorHAnsi"/>
          <w:lang w:val="ru-RU" w:eastAsia="en-US"/>
        </w:rPr>
        <w:t>сведения из единого реестра субъектов малого и среднего предпринимательства</w:t>
      </w:r>
      <w:r w:rsidR="00E5354E" w:rsidRPr="00A80F1C">
        <w:rPr>
          <w:rFonts w:eastAsiaTheme="minorHAnsi"/>
          <w:lang w:val="ru-RU" w:eastAsia="en-US"/>
        </w:rPr>
        <w:t>;</w:t>
      </w:r>
    </w:p>
    <w:p w:rsidR="00E5354E" w:rsidRPr="00A80F1C" w:rsidRDefault="00E5354E" w:rsidP="00522A6D">
      <w:pPr>
        <w:widowControl w:val="0"/>
        <w:autoSpaceDE w:val="0"/>
        <w:autoSpaceDN w:val="0"/>
        <w:adjustRightInd w:val="0"/>
        <w:ind w:firstLine="567"/>
        <w:contextualSpacing/>
        <w:jc w:val="both"/>
        <w:rPr>
          <w:rFonts w:eastAsiaTheme="minorHAnsi"/>
          <w:lang w:val="ru-RU" w:eastAsia="en-US"/>
        </w:rPr>
      </w:pPr>
      <w:r w:rsidRPr="00A80F1C">
        <w:rPr>
          <w:rFonts w:eastAsiaTheme="minorHAnsi"/>
          <w:lang w:val="ru-RU" w:eastAsia="en-US"/>
        </w:rPr>
        <w:t>- кадастровый план территории;</w:t>
      </w:r>
    </w:p>
    <w:p w:rsidR="00E5354E" w:rsidRDefault="00E5354E" w:rsidP="00522A6D">
      <w:pPr>
        <w:widowControl w:val="0"/>
        <w:autoSpaceDE w:val="0"/>
        <w:autoSpaceDN w:val="0"/>
        <w:adjustRightInd w:val="0"/>
        <w:ind w:firstLine="567"/>
        <w:contextualSpacing/>
        <w:jc w:val="both"/>
        <w:rPr>
          <w:rFonts w:ascii="Arial" w:eastAsiaTheme="minorHAnsi" w:hAnsi="Arial" w:cs="Arial"/>
          <w:lang w:val="ru-RU" w:eastAsia="en-US"/>
        </w:rPr>
      </w:pPr>
      <w:r w:rsidRPr="00A80F1C">
        <w:rPr>
          <w:rFonts w:eastAsiaTheme="minorHAnsi"/>
          <w:lang w:val="ru-RU" w:eastAsia="en-US"/>
        </w:rPr>
        <w:t>- сведения о регистрации по месту жительства гражданина Российской Федерации.</w:t>
      </w:r>
    </w:p>
    <w:p w:rsidR="00BB078F" w:rsidRPr="00BB078F" w:rsidRDefault="00BB078F" w:rsidP="00522A6D">
      <w:pPr>
        <w:autoSpaceDE w:val="0"/>
        <w:autoSpaceDN w:val="0"/>
        <w:adjustRightInd w:val="0"/>
        <w:ind w:firstLine="708"/>
        <w:contextualSpacing/>
        <w:jc w:val="both"/>
        <w:outlineLvl w:val="0"/>
        <w:rPr>
          <w:bCs/>
          <w:lang w:val="ru-RU"/>
        </w:rPr>
      </w:pPr>
      <w:r w:rsidRPr="00BB078F">
        <w:rPr>
          <w:bCs/>
          <w:lang w:val="ru-RU"/>
        </w:rPr>
        <w:t>Критерием принятия решения о межведомственном взаимодействии является отсутствие в Службе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определённый Правительством Российской Федерации Перечень, и необходимых для исполнения муниципальной функции.</w:t>
      </w:r>
    </w:p>
    <w:p w:rsidR="00522A6D" w:rsidRDefault="00522A6D" w:rsidP="00522A6D">
      <w:pPr>
        <w:widowControl w:val="0"/>
        <w:autoSpaceDE w:val="0"/>
        <w:autoSpaceDN w:val="0"/>
        <w:adjustRightInd w:val="0"/>
        <w:spacing w:before="108" w:after="108"/>
        <w:contextualSpacing/>
        <w:jc w:val="center"/>
        <w:outlineLvl w:val="0"/>
        <w:rPr>
          <w:rFonts w:eastAsiaTheme="minorEastAsia"/>
          <w:bCs/>
          <w:lang w:val="ru-RU"/>
        </w:rPr>
      </w:pPr>
      <w:bookmarkStart w:id="10" w:name="sub_200"/>
    </w:p>
    <w:p w:rsidR="00824928" w:rsidRDefault="00824928" w:rsidP="00522A6D">
      <w:pPr>
        <w:widowControl w:val="0"/>
        <w:autoSpaceDE w:val="0"/>
        <w:autoSpaceDN w:val="0"/>
        <w:adjustRightInd w:val="0"/>
        <w:contextualSpacing/>
        <w:jc w:val="center"/>
        <w:outlineLvl w:val="0"/>
        <w:rPr>
          <w:rFonts w:eastAsiaTheme="minorEastAsia"/>
          <w:bCs/>
          <w:lang w:val="ru-RU"/>
        </w:rPr>
      </w:pPr>
      <w:r w:rsidRPr="00824928">
        <w:rPr>
          <w:rFonts w:eastAsiaTheme="minorEastAsia"/>
          <w:bCs/>
          <w:lang w:val="ru-RU"/>
        </w:rPr>
        <w:t>2. Требования к порядку исполнения муниципальной функции</w:t>
      </w:r>
    </w:p>
    <w:p w:rsidR="00522A6D" w:rsidRPr="00824928" w:rsidRDefault="00522A6D" w:rsidP="00522A6D">
      <w:pPr>
        <w:widowControl w:val="0"/>
        <w:autoSpaceDE w:val="0"/>
        <w:autoSpaceDN w:val="0"/>
        <w:adjustRightInd w:val="0"/>
        <w:contextualSpacing/>
        <w:jc w:val="center"/>
        <w:outlineLvl w:val="0"/>
        <w:rPr>
          <w:rFonts w:eastAsiaTheme="minorEastAsia"/>
          <w:bCs/>
          <w:lang w:val="ru-RU"/>
        </w:rPr>
      </w:pP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bookmarkStart w:id="11" w:name="sub_1021"/>
      <w:bookmarkEnd w:id="10"/>
      <w:r w:rsidRPr="00824928">
        <w:rPr>
          <w:rFonts w:eastAsiaTheme="minorEastAsia" w:cs="Arial"/>
          <w:lang w:val="ru-RU"/>
        </w:rPr>
        <w:t>2.1. Сведения об органе местного самоуправления, осуществляющего муниципальную функцию:</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bookmarkStart w:id="12" w:name="sub_211"/>
      <w:bookmarkEnd w:id="11"/>
      <w:r w:rsidRPr="00824928">
        <w:rPr>
          <w:rFonts w:eastAsiaTheme="minorEastAsia" w:cs="Arial"/>
          <w:lang w:val="ru-RU"/>
        </w:rPr>
        <w:t>2.1.1. Администрация поселения:</w:t>
      </w:r>
    </w:p>
    <w:bookmarkEnd w:id="12"/>
    <w:p w:rsidR="00824928" w:rsidRPr="00824928" w:rsidRDefault="00824928" w:rsidP="00522A6D">
      <w:pPr>
        <w:widowControl w:val="0"/>
        <w:autoSpaceDE w:val="0"/>
        <w:autoSpaceDN w:val="0"/>
        <w:adjustRightInd w:val="0"/>
        <w:ind w:firstLine="708"/>
        <w:contextualSpacing/>
        <w:jc w:val="both"/>
        <w:rPr>
          <w:rFonts w:eastAsiaTheme="minorEastAsia" w:cs="Arial"/>
          <w:lang w:val="ru-RU"/>
        </w:rPr>
      </w:pPr>
      <w:r w:rsidRPr="00824928">
        <w:rPr>
          <w:rFonts w:eastAsiaTheme="minorEastAsia" w:cs="Arial"/>
          <w:lang w:val="ru-RU"/>
        </w:rPr>
        <w:t>- место нахождения: 628447, Тюменская область, Ханты-Мансийский автономный округ – Югра, Сургутский район, п.</w:t>
      </w:r>
      <w:r w:rsidR="00C05CE8">
        <w:rPr>
          <w:rFonts w:eastAsiaTheme="minorEastAsia" w:cs="Arial"/>
          <w:lang w:val="ru-RU"/>
        </w:rPr>
        <w:t xml:space="preserve"> </w:t>
      </w:r>
      <w:r w:rsidRPr="00824928">
        <w:rPr>
          <w:rFonts w:eastAsiaTheme="minorEastAsia" w:cs="Arial"/>
          <w:lang w:val="ru-RU"/>
        </w:rPr>
        <w:t>Нижнесортымский, пер.</w:t>
      </w:r>
      <w:r w:rsidR="00C05CE8">
        <w:rPr>
          <w:rFonts w:eastAsiaTheme="minorEastAsia" w:cs="Arial"/>
          <w:lang w:val="ru-RU"/>
        </w:rPr>
        <w:t xml:space="preserve"> </w:t>
      </w:r>
      <w:r w:rsidRPr="00824928">
        <w:rPr>
          <w:rFonts w:eastAsiaTheme="minorEastAsia" w:cs="Arial"/>
          <w:lang w:val="ru-RU"/>
        </w:rPr>
        <w:t>Таежный, д.2;</w:t>
      </w:r>
    </w:p>
    <w:p w:rsidR="00C213F5" w:rsidRDefault="00C213F5" w:rsidP="00522A6D">
      <w:pPr>
        <w:widowControl w:val="0"/>
        <w:autoSpaceDE w:val="0"/>
        <w:autoSpaceDN w:val="0"/>
        <w:adjustRightInd w:val="0"/>
        <w:ind w:firstLine="720"/>
        <w:contextualSpacing/>
        <w:jc w:val="both"/>
        <w:rPr>
          <w:rFonts w:eastAsiaTheme="minorEastAsia" w:cs="Arial"/>
          <w:lang w:val="ru-RU"/>
        </w:rPr>
      </w:pPr>
      <w:r>
        <w:rPr>
          <w:lang w:val="ru-RU"/>
        </w:rPr>
        <w:t>- график (режим) работы: понедельник – пятница с 09.00 до 17.12 часов; обеденный перерыв с 13.00 до 14.00 часов; выходной – суббота, воскресенье; в праздничные дни время работы сокращается на 1 (один) час;</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xml:space="preserve">- справочные телефоны: </w:t>
      </w:r>
      <w:r w:rsidR="000037E0" w:rsidRPr="00824928">
        <w:rPr>
          <w:rFonts w:eastAsiaTheme="minorEastAsia" w:cs="Arial"/>
          <w:lang w:val="ru-RU"/>
        </w:rPr>
        <w:t>приёмная</w:t>
      </w:r>
      <w:r w:rsidRPr="00824928">
        <w:rPr>
          <w:rFonts w:eastAsiaTheme="minorEastAsia" w:cs="Arial"/>
          <w:lang w:val="ru-RU"/>
        </w:rPr>
        <w:t xml:space="preserve"> главы сельского поселения Нижнесортымский (</w:t>
      </w:r>
      <w:r w:rsidR="004E7A44">
        <w:rPr>
          <w:rFonts w:eastAsiaTheme="minorEastAsia" w:cs="Arial"/>
          <w:lang w:val="ru-RU"/>
        </w:rPr>
        <w:t>34638) 76-291, факс (34638) 71-4</w:t>
      </w:r>
      <w:r w:rsidRPr="00824928">
        <w:rPr>
          <w:rFonts w:eastAsiaTheme="minorEastAsia" w:cs="Arial"/>
          <w:lang w:val="ru-RU"/>
        </w:rPr>
        <w:t>45;</w:t>
      </w:r>
    </w:p>
    <w:p w:rsidR="00824928" w:rsidRPr="00824928" w:rsidRDefault="00824928" w:rsidP="00522A6D">
      <w:pPr>
        <w:widowControl w:val="0"/>
        <w:autoSpaceDE w:val="0"/>
        <w:autoSpaceDN w:val="0"/>
        <w:adjustRightInd w:val="0"/>
        <w:ind w:firstLine="708"/>
        <w:contextualSpacing/>
        <w:jc w:val="both"/>
        <w:rPr>
          <w:rFonts w:eastAsiaTheme="minorEastAsia" w:cs="Arial"/>
          <w:color w:val="000000"/>
          <w:lang w:val="ru-RU"/>
        </w:rPr>
      </w:pPr>
      <w:bookmarkStart w:id="13" w:name="sub_212"/>
      <w:r w:rsidRPr="00824928">
        <w:rPr>
          <w:rFonts w:eastAsiaTheme="minorEastAsia" w:cs="Arial"/>
          <w:lang w:val="ru-RU"/>
        </w:rPr>
        <w:t xml:space="preserve">- адрес электронной </w:t>
      </w:r>
      <w:r w:rsidR="00C05CE8" w:rsidRPr="00824928">
        <w:rPr>
          <w:rFonts w:eastAsiaTheme="minorEastAsia" w:cs="Arial"/>
          <w:lang w:val="ru-RU"/>
        </w:rPr>
        <w:t>почты: adm_sortym@mail.ru</w:t>
      </w:r>
      <w:r w:rsidRPr="00824928">
        <w:rPr>
          <w:rFonts w:eastAsiaTheme="minorEastAsia" w:cs="Arial"/>
          <w:color w:val="000000"/>
          <w:lang w:val="ru-RU"/>
        </w:rPr>
        <w:t>;</w:t>
      </w:r>
    </w:p>
    <w:p w:rsidR="00824928" w:rsidRPr="00824928" w:rsidRDefault="00824928" w:rsidP="00522A6D">
      <w:pPr>
        <w:widowControl w:val="0"/>
        <w:autoSpaceDE w:val="0"/>
        <w:autoSpaceDN w:val="0"/>
        <w:adjustRightInd w:val="0"/>
        <w:ind w:firstLine="708"/>
        <w:contextualSpacing/>
        <w:jc w:val="both"/>
        <w:rPr>
          <w:rFonts w:eastAsiaTheme="minorEastAsia" w:cs="Arial"/>
          <w:color w:val="000000"/>
          <w:lang w:val="ru-RU"/>
        </w:rPr>
      </w:pPr>
      <w:r w:rsidRPr="00824928">
        <w:rPr>
          <w:rFonts w:eastAsiaTheme="minorEastAsia" w:cs="Arial"/>
          <w:color w:val="000000"/>
          <w:lang w:val="ru-RU"/>
        </w:rPr>
        <w:t>- адрес официального сайта:</w:t>
      </w:r>
      <w:r w:rsidRPr="00824928">
        <w:rPr>
          <w:rFonts w:eastAsiaTheme="minorEastAsia" w:cs="Arial"/>
          <w:lang w:val="ru-RU"/>
        </w:rPr>
        <w:t xml:space="preserve"> www.adm-ns.ru.</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lastRenderedPageBreak/>
        <w:t>2.1.2. Служба:</w:t>
      </w:r>
    </w:p>
    <w:p w:rsidR="00824928" w:rsidRPr="00824928" w:rsidRDefault="00824928" w:rsidP="00522A6D">
      <w:pPr>
        <w:widowControl w:val="0"/>
        <w:autoSpaceDE w:val="0"/>
        <w:autoSpaceDN w:val="0"/>
        <w:adjustRightInd w:val="0"/>
        <w:ind w:firstLine="708"/>
        <w:contextualSpacing/>
        <w:jc w:val="both"/>
        <w:rPr>
          <w:rFonts w:eastAsiaTheme="minorEastAsia" w:cs="Arial"/>
          <w:lang w:val="ru-RU"/>
        </w:rPr>
      </w:pPr>
      <w:bookmarkStart w:id="14" w:name="sub_1023"/>
      <w:bookmarkEnd w:id="13"/>
      <w:r w:rsidRPr="00824928">
        <w:rPr>
          <w:rFonts w:eastAsiaTheme="minorEastAsia" w:cs="Arial"/>
          <w:lang w:val="ru-RU"/>
        </w:rPr>
        <w:t>- место нахождения: 628447, Тюменская область, Ханты-Мансийский автономный округ – Югра, Сургутский район, п.</w:t>
      </w:r>
      <w:r w:rsidR="00C05CE8">
        <w:rPr>
          <w:rFonts w:eastAsiaTheme="minorEastAsia" w:cs="Arial"/>
          <w:lang w:val="ru-RU"/>
        </w:rPr>
        <w:t xml:space="preserve"> </w:t>
      </w:r>
      <w:r w:rsidRPr="00824928">
        <w:rPr>
          <w:rFonts w:eastAsiaTheme="minorEastAsia" w:cs="Arial"/>
          <w:lang w:val="ru-RU"/>
        </w:rPr>
        <w:t>Нижнесортымский, пер.</w:t>
      </w:r>
      <w:r w:rsidR="00C05CE8">
        <w:rPr>
          <w:rFonts w:eastAsiaTheme="minorEastAsia" w:cs="Arial"/>
          <w:lang w:val="ru-RU"/>
        </w:rPr>
        <w:t xml:space="preserve"> </w:t>
      </w:r>
      <w:r w:rsidRPr="00824928">
        <w:rPr>
          <w:rFonts w:eastAsiaTheme="minorEastAsia" w:cs="Arial"/>
          <w:lang w:val="ru-RU"/>
        </w:rPr>
        <w:t>Таежный, д.2;</w:t>
      </w:r>
    </w:p>
    <w:p w:rsidR="00824928" w:rsidRDefault="007B6A51" w:rsidP="00522A6D">
      <w:pPr>
        <w:widowControl w:val="0"/>
        <w:autoSpaceDE w:val="0"/>
        <w:autoSpaceDN w:val="0"/>
        <w:adjustRightInd w:val="0"/>
        <w:ind w:firstLine="708"/>
        <w:contextualSpacing/>
        <w:jc w:val="both"/>
        <w:rPr>
          <w:rFonts w:eastAsiaTheme="minorEastAsia" w:cs="Arial"/>
          <w:lang w:val="ru-RU"/>
        </w:rPr>
      </w:pPr>
      <w:r w:rsidRPr="007B6A51">
        <w:rPr>
          <w:rFonts w:eastAsiaTheme="minorEastAsia" w:cs="Arial"/>
          <w:lang w:val="ru-RU"/>
        </w:rPr>
        <w:t>- график (режим) работы: понедельник – пятница с 09.00 до 17.12 часов; обеденный перерыв с 13.00 до 14.00 часов; выходной – суббота, воскресенье; в праздничные дни время работы сокращается на 1 (один) час</w:t>
      </w:r>
      <w:r w:rsidR="00824928" w:rsidRPr="00824928">
        <w:rPr>
          <w:rFonts w:eastAsiaTheme="minorEastAsia" w:cs="Arial"/>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справочные телефоны: (34638) 76-</w:t>
      </w:r>
      <w:r w:rsidR="001703A1">
        <w:rPr>
          <w:rFonts w:eastAsiaTheme="minorEastAsia" w:cs="Arial"/>
          <w:lang w:val="ru-RU"/>
        </w:rPr>
        <w:t>390</w:t>
      </w:r>
      <w:r w:rsidRPr="00824928">
        <w:rPr>
          <w:rFonts w:eastAsiaTheme="minorEastAsia" w:cs="Arial"/>
          <w:lang w:val="ru-RU"/>
        </w:rPr>
        <w:t>, факс (34638) 71-</w:t>
      </w:r>
      <w:r w:rsidR="00A60A7B">
        <w:rPr>
          <w:rFonts w:eastAsiaTheme="minorEastAsia" w:cs="Arial"/>
          <w:lang w:val="ru-RU"/>
        </w:rPr>
        <w:t>4</w:t>
      </w:r>
      <w:r w:rsidRPr="00824928">
        <w:rPr>
          <w:rFonts w:eastAsiaTheme="minorEastAsia" w:cs="Arial"/>
          <w:lang w:val="ru-RU"/>
        </w:rPr>
        <w:t>45;</w:t>
      </w:r>
    </w:p>
    <w:p w:rsidR="00824928" w:rsidRPr="00824928" w:rsidRDefault="00824928" w:rsidP="00522A6D">
      <w:pPr>
        <w:widowControl w:val="0"/>
        <w:autoSpaceDE w:val="0"/>
        <w:autoSpaceDN w:val="0"/>
        <w:adjustRightInd w:val="0"/>
        <w:ind w:firstLine="708"/>
        <w:contextualSpacing/>
        <w:jc w:val="both"/>
        <w:rPr>
          <w:rFonts w:eastAsiaTheme="minorEastAsia" w:cs="Arial"/>
          <w:color w:val="000000"/>
          <w:lang w:val="ru-RU"/>
        </w:rPr>
      </w:pPr>
      <w:r w:rsidRPr="00824928">
        <w:rPr>
          <w:rFonts w:eastAsiaTheme="minorEastAsia" w:cs="Arial"/>
          <w:lang w:val="ru-RU"/>
        </w:rPr>
        <w:t xml:space="preserve">- адрес электронной </w:t>
      </w:r>
      <w:r w:rsidR="00C05CE8" w:rsidRPr="00824928">
        <w:rPr>
          <w:rFonts w:eastAsiaTheme="minorEastAsia" w:cs="Arial"/>
          <w:lang w:val="ru-RU"/>
        </w:rPr>
        <w:t>почты: adm_sortym@mail.ru</w:t>
      </w:r>
      <w:r w:rsidRPr="00824928">
        <w:rPr>
          <w:rFonts w:eastAsiaTheme="minorEastAsia" w:cs="Arial"/>
          <w:color w:val="000000"/>
          <w:lang w:val="ru-RU"/>
        </w:rPr>
        <w:t>;</w:t>
      </w:r>
    </w:p>
    <w:p w:rsidR="00824928" w:rsidRPr="00824928" w:rsidRDefault="00824928" w:rsidP="00522A6D">
      <w:pPr>
        <w:widowControl w:val="0"/>
        <w:autoSpaceDE w:val="0"/>
        <w:autoSpaceDN w:val="0"/>
        <w:adjustRightInd w:val="0"/>
        <w:ind w:firstLine="708"/>
        <w:contextualSpacing/>
        <w:jc w:val="both"/>
        <w:rPr>
          <w:rFonts w:eastAsiaTheme="minorEastAsia" w:cs="Arial"/>
          <w:color w:val="000000"/>
          <w:lang w:val="ru-RU"/>
        </w:rPr>
      </w:pPr>
      <w:r w:rsidRPr="00824928">
        <w:rPr>
          <w:rFonts w:eastAsiaTheme="minorEastAsia" w:cs="Arial"/>
          <w:color w:val="000000"/>
          <w:lang w:val="ru-RU"/>
        </w:rPr>
        <w:t xml:space="preserve">- адрес официального сайта: </w:t>
      </w:r>
      <w:hyperlink r:id="rId13" w:history="1">
        <w:r w:rsidRPr="00824928">
          <w:rPr>
            <w:rFonts w:eastAsiaTheme="minorEastAsia"/>
            <w:color w:val="000000"/>
            <w:lang w:val="ru-RU"/>
          </w:rPr>
          <w:t>www.adm-ns.ru</w:t>
        </w:r>
      </w:hyperlink>
      <w:r w:rsidRPr="00824928">
        <w:rPr>
          <w:rFonts w:eastAsiaTheme="minorEastAsia" w:cs="Arial"/>
          <w:lang w:val="ru-RU"/>
        </w:rPr>
        <w:t xml:space="preserve"> (далее – официальный сайт).</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bookmarkStart w:id="15" w:name="sub_1015"/>
      <w:bookmarkEnd w:id="14"/>
      <w:r w:rsidRPr="00824928">
        <w:rPr>
          <w:rFonts w:eastAsiaTheme="minorEastAsia" w:cs="Arial"/>
          <w:lang w:val="ru-RU"/>
        </w:rPr>
        <w:t>2.2. Информация о порядке исполнения муниципальной функции предоставляется жилищными инспекторами:</w:t>
      </w:r>
    </w:p>
    <w:bookmarkEnd w:id="15"/>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по письменным обращениям граждан и юридических лиц;</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по телефону;</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по электронной почте;</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при личном обращении;</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посредством публичного устного информирования;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посредством размещения в информационно-телекоммуникационных сетях общего пользования (в том числе в сети интернет), издания информационных материалов.</w:t>
      </w:r>
    </w:p>
    <w:p w:rsidR="00824928" w:rsidRPr="00824928" w:rsidRDefault="00824928" w:rsidP="00522A6D">
      <w:pPr>
        <w:widowControl w:val="0"/>
        <w:autoSpaceDE w:val="0"/>
        <w:autoSpaceDN w:val="0"/>
        <w:adjustRightInd w:val="0"/>
        <w:ind w:firstLine="720"/>
        <w:contextualSpacing/>
        <w:jc w:val="both"/>
        <w:rPr>
          <w:rFonts w:eastAsiaTheme="minorEastAsia" w:cs="Arial"/>
          <w:color w:val="000000"/>
          <w:lang w:val="ru-RU"/>
        </w:rPr>
      </w:pPr>
      <w:bookmarkStart w:id="16" w:name="sub_1016"/>
      <w:r w:rsidRPr="00824928">
        <w:rPr>
          <w:rFonts w:eastAsiaTheme="minorEastAsia" w:cs="Arial"/>
          <w:lang w:val="ru-RU"/>
        </w:rPr>
        <w:t xml:space="preserve">2.3. Информация по административным процедурам исполнения муниципальной функции может представляться заинтересованным лицам по электронной почте, телефону, почте и лично. Заинтересованное лицо вправе получить информацию о муниципальной функции на официальном сайте, Портале государственных и </w:t>
      </w:r>
      <w:r w:rsidRPr="00824928">
        <w:rPr>
          <w:rFonts w:eastAsiaTheme="minorEastAsia" w:cs="Arial"/>
          <w:color w:val="000000"/>
          <w:lang w:val="ru-RU"/>
        </w:rPr>
        <w:t>муниципальных услуг (функций) Ханты-Мансийского автономного округа - Югры (</w:t>
      </w:r>
      <w:hyperlink r:id="rId14" w:history="1">
        <w:r w:rsidRPr="00824928">
          <w:rPr>
            <w:rFonts w:eastAsiaTheme="minorEastAsia" w:cs="Arial"/>
            <w:color w:val="000000"/>
            <w:lang w:val="ru-RU"/>
          </w:rPr>
          <w:t>www.86gosuslugi.ru</w:t>
        </w:r>
      </w:hyperlink>
      <w:r w:rsidRPr="00824928">
        <w:rPr>
          <w:rFonts w:eastAsiaTheme="minorEastAsia" w:cs="Arial"/>
          <w:color w:val="000000"/>
          <w:lang w:val="ru-RU"/>
        </w:rPr>
        <w:t>) или Едином портале государственных и муниципальных услуг (функций) (</w:t>
      </w:r>
      <w:hyperlink r:id="rId15" w:history="1">
        <w:r w:rsidRPr="00824928">
          <w:rPr>
            <w:rFonts w:eastAsiaTheme="minorEastAsia" w:cs="Arial"/>
            <w:color w:val="000000"/>
            <w:lang w:val="ru-RU"/>
          </w:rPr>
          <w:t>www.gosuslugi.ru</w:t>
        </w:r>
      </w:hyperlink>
      <w:r w:rsidRPr="00824928">
        <w:rPr>
          <w:rFonts w:eastAsiaTheme="minorEastAsia" w:cs="Arial"/>
          <w:color w:val="000000"/>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bookmarkStart w:id="17" w:name="sub_1017"/>
      <w:bookmarkEnd w:id="16"/>
      <w:r w:rsidRPr="00824928">
        <w:rPr>
          <w:rFonts w:eastAsiaTheme="minorEastAsia" w:cs="Arial"/>
          <w:color w:val="000000"/>
          <w:lang w:val="ru-RU"/>
        </w:rPr>
        <w:t>2.4. Основными требованиями к информированию заинтересованных</w:t>
      </w:r>
      <w:r w:rsidRPr="00824928">
        <w:rPr>
          <w:rFonts w:eastAsiaTheme="minorEastAsia" w:cs="Arial"/>
          <w:lang w:val="ru-RU"/>
        </w:rPr>
        <w:t xml:space="preserve"> лиц являются:</w:t>
      </w:r>
    </w:p>
    <w:bookmarkEnd w:id="17"/>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достоверность представляемой информации;</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полнота информирования;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удобство и доступность получения информации;</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оперативность представления информации.</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2.5. Информирование заинтересованных лиц осуществляется способами индивидуального и публичного информирования в форме:</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устного информирования;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письменного информирования.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2.6. Индивидуальное устное информирование осуществляется при обращении заинтересованных лиц за информацией лично или по телефону.</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Индивидуальное устное информирование каждого заинтересованного лица осуществляется не более 10 минут. Время ожидания при индивидуальном устном информировании не может превышать 15 минут.</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Если для подготовки ответа требуется продолжительное время должностное лицо, осуществляющее информирование, вправе предложить заинтересованному лицу обратиться за необходимой информацией в письменном виде.</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bookmarkStart w:id="18" w:name="sub_1020"/>
      <w:r w:rsidRPr="00824928">
        <w:rPr>
          <w:rFonts w:eastAsiaTheme="minorEastAsia" w:cs="Arial"/>
          <w:lang w:val="ru-RU"/>
        </w:rPr>
        <w:lastRenderedPageBreak/>
        <w:t>2.7. Индивидуальное письменное информирование осуществляется путем направления ответов почтовым отправлением, электронной почтой или размещением на официальном сайте.</w:t>
      </w:r>
    </w:p>
    <w:bookmarkEnd w:id="18"/>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Письменные обращения физических лиц, юридических лиц и индивидуальных предпринимателей рассматриваются в течение 30 календарных дней со дня их регистрации.</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xml:space="preserve">2.8. Публичное письменное информирование осуществляется путем </w:t>
      </w:r>
      <w:r w:rsidR="009F14D9">
        <w:rPr>
          <w:rFonts w:eastAsiaTheme="minorEastAsia" w:cs="Arial"/>
          <w:lang w:val="ru-RU"/>
        </w:rPr>
        <w:t>размещения</w:t>
      </w:r>
      <w:r w:rsidRPr="00824928">
        <w:rPr>
          <w:rFonts w:eastAsiaTheme="minorEastAsia" w:cs="Arial"/>
          <w:lang w:val="ru-RU"/>
        </w:rPr>
        <w:t xml:space="preserve"> информационных </w:t>
      </w:r>
      <w:r w:rsidR="001548FC">
        <w:rPr>
          <w:rFonts w:eastAsiaTheme="minorEastAsia" w:cs="Arial"/>
          <w:lang w:val="ru-RU"/>
        </w:rPr>
        <w:t xml:space="preserve">материалов </w:t>
      </w:r>
      <w:r w:rsidRPr="00824928">
        <w:rPr>
          <w:rFonts w:eastAsiaTheme="minorEastAsia" w:cs="Arial"/>
          <w:lang w:val="ru-RU"/>
        </w:rPr>
        <w:t>на официальном сайте.</w:t>
      </w:r>
      <w:bookmarkStart w:id="19" w:name="_GoBack"/>
      <w:bookmarkEnd w:id="19"/>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2.9. Сроки исполнения муниципальной функции.</w:t>
      </w:r>
    </w:p>
    <w:p w:rsidR="00824928" w:rsidRPr="00824928" w:rsidRDefault="00C05CE8"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 xml:space="preserve">2.9.1. </w:t>
      </w:r>
      <w:r w:rsidR="00824928" w:rsidRPr="00824928">
        <w:rPr>
          <w:rFonts w:eastAsiaTheme="minorEastAsia" w:cs="Arial"/>
          <w:lang w:val="ru-RU"/>
        </w:rPr>
        <w:t>Срок проведения проверки в отношении одного юридического лица, индивидуального предпринимателя не может превышать 20 рабочих дней.</w:t>
      </w:r>
    </w:p>
    <w:p w:rsidR="00824928" w:rsidRPr="00824928" w:rsidRDefault="00C05CE8"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 xml:space="preserve">2.9.2. </w:t>
      </w:r>
      <w:r w:rsidR="00824928" w:rsidRPr="00824928">
        <w:rPr>
          <w:rFonts w:eastAsiaTheme="minorEastAsia" w:cs="Arial"/>
          <w:lang w:val="ru-RU"/>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824928" w:rsidRDefault="00C05CE8"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2.9.3. </w:t>
      </w:r>
      <w:r w:rsidR="000F4739">
        <w:rPr>
          <w:rFonts w:eastAsiaTheme="minorEastAsia"/>
          <w:lang w:val="ru-RU"/>
        </w:rPr>
        <w:t xml:space="preserve">В случае необходимости при проведении проверки, указанной в </w:t>
      </w:r>
      <w:r w:rsidR="00B30E68" w:rsidRPr="00B30E68">
        <w:rPr>
          <w:rFonts w:eastAsiaTheme="minorEastAsia"/>
          <w:lang w:val="ru-RU"/>
        </w:rPr>
        <w:t>подпункте 2.9.2 настоящего пункта</w:t>
      </w:r>
      <w:r w:rsidR="000F4739">
        <w:rPr>
          <w:rFonts w:eastAsiaTheme="minorEastAsia"/>
          <w:lang w:val="ru-RU"/>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w:t>
      </w:r>
      <w:r w:rsidR="0095351A">
        <w:rPr>
          <w:rFonts w:eastAsiaTheme="minorEastAsia"/>
          <w:lang w:val="ru-RU"/>
        </w:rPr>
        <w:t xml:space="preserve">, но не более чем на 10 рабочих дней. Повторное приостановление проведения проверки не допускается. </w:t>
      </w:r>
      <w:r w:rsidR="000F4739">
        <w:rPr>
          <w:rFonts w:eastAsiaTheme="minorEastAsia"/>
          <w:lang w:val="ru-RU"/>
        </w:rPr>
        <w:t xml:space="preserve"> </w:t>
      </w:r>
    </w:p>
    <w:p w:rsidR="003774DF" w:rsidRDefault="00C05CE8"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2.9.4. </w:t>
      </w:r>
      <w:r w:rsidR="003774DF" w:rsidRPr="003774DF">
        <w:rPr>
          <w:rFonts w:eastAsiaTheme="minorEastAsia"/>
          <w:lang w:val="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774DF" w:rsidRPr="00824928" w:rsidRDefault="003774DF" w:rsidP="00522A6D">
      <w:pPr>
        <w:widowControl w:val="0"/>
        <w:autoSpaceDE w:val="0"/>
        <w:autoSpaceDN w:val="0"/>
        <w:adjustRightInd w:val="0"/>
        <w:ind w:firstLine="720"/>
        <w:contextualSpacing/>
        <w:jc w:val="both"/>
        <w:rPr>
          <w:rFonts w:eastAsiaTheme="minorEastAsia"/>
          <w:lang w:val="ru-RU"/>
        </w:rPr>
      </w:pPr>
    </w:p>
    <w:p w:rsidR="00824928" w:rsidRPr="00824928" w:rsidRDefault="00824928" w:rsidP="00522A6D">
      <w:pPr>
        <w:widowControl w:val="0"/>
        <w:autoSpaceDE w:val="0"/>
        <w:autoSpaceDN w:val="0"/>
        <w:adjustRightInd w:val="0"/>
        <w:spacing w:before="108" w:after="108"/>
        <w:contextualSpacing/>
        <w:jc w:val="center"/>
        <w:outlineLvl w:val="0"/>
        <w:rPr>
          <w:rFonts w:eastAsiaTheme="minorEastAsia"/>
          <w:bCs/>
          <w:lang w:val="ru-RU"/>
        </w:rPr>
      </w:pPr>
      <w:bookmarkStart w:id="20" w:name="sub_300"/>
      <w:r w:rsidRPr="00824928">
        <w:rPr>
          <w:rFonts w:eastAsiaTheme="minorEastAsia"/>
          <w:bCs/>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0"/>
    <w:p w:rsidR="00824928" w:rsidRPr="00824928" w:rsidRDefault="00824928" w:rsidP="00522A6D">
      <w:pPr>
        <w:widowControl w:val="0"/>
        <w:autoSpaceDE w:val="0"/>
        <w:autoSpaceDN w:val="0"/>
        <w:adjustRightInd w:val="0"/>
        <w:ind w:firstLine="720"/>
        <w:contextualSpacing/>
        <w:jc w:val="both"/>
        <w:rPr>
          <w:rFonts w:eastAsiaTheme="minorEastAsia"/>
          <w:lang w:val="ru-RU"/>
        </w:rPr>
      </w:pP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21" w:name="sub_1024"/>
      <w:r w:rsidRPr="00824928">
        <w:rPr>
          <w:rFonts w:eastAsiaTheme="minorEastAsia"/>
          <w:lang w:val="ru-RU"/>
        </w:rPr>
        <w:t>3.1. При исполнении муниципальной функции выполняются следующие административные процедуры:</w:t>
      </w:r>
    </w:p>
    <w:bookmarkEnd w:id="21"/>
    <w:p w:rsidR="00824928" w:rsidRPr="00824928" w:rsidRDefault="005C7B5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24928" w:rsidRPr="00824928">
        <w:rPr>
          <w:rFonts w:eastAsiaTheme="minorEastAsia"/>
          <w:lang w:val="ru-RU"/>
        </w:rPr>
        <w:t xml:space="preserve"> плановые проверки (включая совместные проверки с Сургутским отделом инспектирования Службы жилищного и строительного надзора Ханты-Мансийского автономного округа - Югры) соблюдения юридическими лицами и индивидуальными предпринимателями обязательных требований, установленных </w:t>
      </w:r>
      <w:r w:rsidR="00824928" w:rsidRPr="00824928">
        <w:rPr>
          <w:rFonts w:eastAsiaTheme="minorEastAsia"/>
          <w:lang w:val="ru-RU"/>
        </w:rPr>
        <w:lastRenderedPageBreak/>
        <w:t>в отношении муниципального жилищного фонда;</w:t>
      </w:r>
    </w:p>
    <w:p w:rsidR="00824928" w:rsidRPr="00824928" w:rsidRDefault="005C7B5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824928" w:rsidRPr="00824928">
        <w:rPr>
          <w:rFonts w:eastAsiaTheme="minorEastAsia"/>
          <w:lang w:val="ru-RU"/>
        </w:rPr>
        <w:t xml:space="preserve"> внеплановые проверки (включая совместные проверки с Сургутским отделом инспектирования Службы жилищного и строительного надзора Ханты-Мансийского автономного округа - Югры)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824928" w:rsidRPr="00824928" w:rsidRDefault="005C7B5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00824928" w:rsidRPr="00824928">
        <w:rPr>
          <w:rFonts w:eastAsiaTheme="minorEastAsia"/>
          <w:lang w:val="ru-RU"/>
        </w:rPr>
        <w:t xml:space="preserve"> проверки соблюдения гражданами обязательных требований, установленных в отношении муниципального жилищного фонда.</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22" w:name="sub_1025"/>
      <w:r w:rsidRPr="00824928">
        <w:rPr>
          <w:rFonts w:eastAsiaTheme="minorEastAsia"/>
          <w:lang w:val="ru-RU"/>
        </w:rPr>
        <w:t xml:space="preserve">3.2. Блок-схема исполнения муниципальной функции по осуществлению муниципального жилищного контроля приведена в </w:t>
      </w:r>
      <w:hyperlink w:anchor="sub_1077" w:history="1">
        <w:r w:rsidRPr="00824928">
          <w:rPr>
            <w:rFonts w:eastAsiaTheme="minorEastAsia"/>
            <w:lang w:val="ru-RU"/>
          </w:rPr>
          <w:t xml:space="preserve">приложении </w:t>
        </w:r>
      </w:hyperlink>
      <w:r w:rsidR="007C37A5">
        <w:rPr>
          <w:rFonts w:eastAsiaTheme="minorEastAsia"/>
          <w:lang w:val="ru-RU"/>
        </w:rPr>
        <w:t>5</w:t>
      </w:r>
      <w:r w:rsidRPr="00824928">
        <w:rPr>
          <w:rFonts w:eastAsiaTheme="minorEastAsia"/>
          <w:lang w:val="ru-RU"/>
        </w:rPr>
        <w:t xml:space="preserve"> к регламенту.</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23" w:name="sub_1026"/>
      <w:bookmarkEnd w:id="22"/>
      <w:r w:rsidRPr="00824928">
        <w:rPr>
          <w:rFonts w:eastAsiaTheme="minorEastAsia"/>
          <w:lang w:val="ru-RU"/>
        </w:rPr>
        <w:t xml:space="preserve">3.3. Должностными лицами, ответственными за выполнение административных процедур, указанных в </w:t>
      </w:r>
      <w:hyperlink w:anchor="sub_1024" w:history="1">
        <w:r w:rsidRPr="00824928">
          <w:rPr>
            <w:rFonts w:eastAsiaTheme="minorEastAsia"/>
            <w:lang w:val="ru-RU"/>
          </w:rPr>
          <w:t>пункте 3.1</w:t>
        </w:r>
      </w:hyperlink>
      <w:r w:rsidRPr="00824928">
        <w:rPr>
          <w:rFonts w:eastAsiaTheme="minorEastAsia"/>
          <w:lang w:val="ru-RU"/>
        </w:rPr>
        <w:t>, являются жилищные инспекторы.</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24" w:name="sub_1043"/>
      <w:bookmarkEnd w:id="23"/>
      <w:r w:rsidRPr="00824928">
        <w:rPr>
          <w:rFonts w:eastAsiaTheme="minorEastAsia"/>
          <w:lang w:val="ru-RU"/>
        </w:rPr>
        <w:t>3.4. Административная процедура по проведению плановых проверок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25" w:name="sub_1027"/>
      <w:bookmarkEnd w:id="24"/>
      <w:r w:rsidRPr="00824928">
        <w:rPr>
          <w:rFonts w:eastAsiaTheme="minorEastAsia"/>
          <w:lang w:val="ru-RU"/>
        </w:rPr>
        <w:t xml:space="preserve">3.4.1. Основанием для начала плановой проверки в отношении юридического лица или индивидуального предпринимателя является наступление срока, указанного в </w:t>
      </w:r>
      <w:r w:rsidR="000037E0" w:rsidRPr="00824928">
        <w:rPr>
          <w:rFonts w:eastAsiaTheme="minorEastAsia"/>
          <w:lang w:val="ru-RU"/>
        </w:rPr>
        <w:t>утверждённом</w:t>
      </w:r>
      <w:r w:rsidRPr="00824928">
        <w:rPr>
          <w:rFonts w:eastAsiaTheme="minorEastAsia"/>
          <w:lang w:val="ru-RU"/>
        </w:rPr>
        <w:t xml:space="preserve"> плане проверок.</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26" w:name="sub_1028"/>
      <w:bookmarkEnd w:id="25"/>
      <w:r w:rsidRPr="00824928">
        <w:rPr>
          <w:rFonts w:eastAsiaTheme="minorEastAsia"/>
          <w:lang w:val="ru-RU"/>
        </w:rPr>
        <w:t xml:space="preserve">3.4.2. Разработка и утверждение плана ежегодных плановых проверок юридических лиц и индивидуальных предпринимателей (далее - план проверок) осуществляется в соответствии с </w:t>
      </w:r>
      <w:hyperlink r:id="rId16" w:history="1">
        <w:r w:rsidRPr="00824928">
          <w:rPr>
            <w:rFonts w:eastAsiaTheme="minorEastAsia"/>
            <w:lang w:val="ru-RU"/>
          </w:rPr>
          <w:t>постановлением</w:t>
        </w:r>
      </w:hyperlink>
      <w:r w:rsidRPr="00824928">
        <w:rPr>
          <w:rFonts w:eastAsiaTheme="minorEastAsia"/>
          <w:lang w:val="ru-RU"/>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00E81" w:rsidRPr="00800E81" w:rsidRDefault="00824928" w:rsidP="00522A6D">
      <w:pPr>
        <w:widowControl w:val="0"/>
        <w:autoSpaceDE w:val="0"/>
        <w:autoSpaceDN w:val="0"/>
        <w:adjustRightInd w:val="0"/>
        <w:ind w:firstLine="720"/>
        <w:contextualSpacing/>
        <w:jc w:val="both"/>
        <w:rPr>
          <w:rFonts w:eastAsiaTheme="minorEastAsia"/>
          <w:lang w:val="ru-RU"/>
        </w:rPr>
      </w:pPr>
      <w:bookmarkStart w:id="27" w:name="sub_1029"/>
      <w:bookmarkEnd w:id="26"/>
      <w:r w:rsidRPr="00824928">
        <w:rPr>
          <w:rFonts w:eastAsiaTheme="minorEastAsia"/>
          <w:lang w:val="ru-RU"/>
        </w:rPr>
        <w:t xml:space="preserve">3.4.3. </w:t>
      </w:r>
      <w:bookmarkStart w:id="28" w:name="sub_1030"/>
      <w:bookmarkEnd w:id="27"/>
      <w:r w:rsidR="00800E81" w:rsidRPr="00800E81">
        <w:rPr>
          <w:rFonts w:eastAsiaTheme="minorEastAsia"/>
          <w:lang w:val="ru-RU"/>
        </w:rPr>
        <w:t>Основанием для включения плановой проверки в ежегодный план проведения плановых проверок является истечение одного года со дня:</w:t>
      </w:r>
    </w:p>
    <w:p w:rsidR="00800E81" w:rsidRPr="00800E81" w:rsidRDefault="005C7B5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00E81">
        <w:rPr>
          <w:rFonts w:eastAsiaTheme="minorEastAsia"/>
          <w:lang w:val="ru-RU"/>
        </w:rPr>
        <w:t xml:space="preserve"> </w:t>
      </w:r>
      <w:r w:rsidR="00800E81" w:rsidRPr="00800E81">
        <w:rPr>
          <w:rFonts w:eastAsiaTheme="minorEastAsia"/>
          <w:lang w:val="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800E81" w:rsidRPr="00800E81" w:rsidRDefault="005C7B50" w:rsidP="00522A6D">
      <w:pPr>
        <w:widowControl w:val="0"/>
        <w:autoSpaceDE w:val="0"/>
        <w:autoSpaceDN w:val="0"/>
        <w:adjustRightInd w:val="0"/>
        <w:ind w:firstLine="708"/>
        <w:contextualSpacing/>
        <w:jc w:val="both"/>
        <w:rPr>
          <w:rFonts w:eastAsiaTheme="minorEastAsia"/>
          <w:lang w:val="ru-RU"/>
        </w:rPr>
      </w:pPr>
      <w:r>
        <w:rPr>
          <w:rFonts w:eastAsiaTheme="minorEastAsia"/>
          <w:lang w:val="ru-RU"/>
        </w:rPr>
        <w:t>2)</w:t>
      </w:r>
      <w:r w:rsidR="00800E81">
        <w:rPr>
          <w:rFonts w:eastAsiaTheme="minorEastAsia"/>
          <w:lang w:val="ru-RU"/>
        </w:rPr>
        <w:t xml:space="preserve"> </w:t>
      </w:r>
      <w:r w:rsidR="00800E81" w:rsidRPr="00800E81">
        <w:rPr>
          <w:rFonts w:eastAsiaTheme="minorEastAsia"/>
          <w:lang w:val="ru-RU"/>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00E81" w:rsidRPr="00800E81" w:rsidRDefault="005C7B50" w:rsidP="00522A6D">
      <w:pPr>
        <w:widowControl w:val="0"/>
        <w:autoSpaceDE w:val="0"/>
        <w:autoSpaceDN w:val="0"/>
        <w:adjustRightInd w:val="0"/>
        <w:ind w:firstLine="708"/>
        <w:contextualSpacing/>
        <w:jc w:val="both"/>
        <w:rPr>
          <w:rFonts w:eastAsiaTheme="minorEastAsia"/>
          <w:lang w:val="ru-RU"/>
        </w:rPr>
      </w:pPr>
      <w:r>
        <w:rPr>
          <w:rFonts w:eastAsiaTheme="minorEastAsia"/>
          <w:lang w:val="ru-RU"/>
        </w:rPr>
        <w:t>3)</w:t>
      </w:r>
      <w:r w:rsidR="00800E81">
        <w:rPr>
          <w:rFonts w:eastAsiaTheme="minorEastAsia"/>
          <w:lang w:val="ru-RU"/>
        </w:rPr>
        <w:t xml:space="preserve"> </w:t>
      </w:r>
      <w:r w:rsidR="00800E81" w:rsidRPr="00800E81">
        <w:rPr>
          <w:rFonts w:eastAsiaTheme="minorEastAsia"/>
          <w:lang w:val="ru-RU"/>
        </w:rPr>
        <w:t>окончания проведения последней плановой проверки юридического лица, индивидуального предпринимателя.</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3.4.4. Проект плана проверок на бумажном и электронном носителях направляется на рассмотрение в органы прокуратуры в срок не позднее 31 августа года, предшествующего году проведения проверок.</w:t>
      </w:r>
    </w:p>
    <w:bookmarkEnd w:id="28"/>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xml:space="preserve">При планировании совместных проверок с Сургутским отделом </w:t>
      </w:r>
      <w:r w:rsidRPr="00824928">
        <w:rPr>
          <w:rFonts w:eastAsiaTheme="minorEastAsia"/>
          <w:lang w:val="ru-RU"/>
        </w:rPr>
        <w:lastRenderedPageBreak/>
        <w:t>инспектирования Службы жилищного и строительного надзора Ханты-Мансийского автономного округа - Югры проект плана проверок в срок до 15 июля текущего года направляется в адрес указанного органа.</w:t>
      </w:r>
    </w:p>
    <w:p w:rsidR="00824928" w:rsidRDefault="00824928" w:rsidP="00522A6D">
      <w:pPr>
        <w:widowControl w:val="0"/>
        <w:autoSpaceDE w:val="0"/>
        <w:autoSpaceDN w:val="0"/>
        <w:adjustRightInd w:val="0"/>
        <w:ind w:firstLine="720"/>
        <w:contextualSpacing/>
        <w:jc w:val="both"/>
        <w:rPr>
          <w:rFonts w:eastAsiaTheme="minorEastAsia"/>
          <w:lang w:val="ru-RU"/>
        </w:rPr>
      </w:pPr>
      <w:bookmarkStart w:id="29" w:name="sub_1031"/>
      <w:r w:rsidRPr="00824928">
        <w:rPr>
          <w:rFonts w:eastAsiaTheme="minorEastAsia"/>
          <w:lang w:val="ru-RU"/>
        </w:rPr>
        <w:t xml:space="preserve">3.4.5. Согласованный органами прокуратуры план проведения проверок утверждается постановлением администрации </w:t>
      </w:r>
      <w:r w:rsidR="009C5968">
        <w:rPr>
          <w:rFonts w:eastAsiaTheme="minorEastAsia"/>
          <w:lang w:val="ru-RU"/>
        </w:rPr>
        <w:t>поселения</w:t>
      </w:r>
      <w:r w:rsidRPr="00824928">
        <w:rPr>
          <w:rFonts w:eastAsiaTheme="minorEastAsia"/>
          <w:lang w:val="ru-RU"/>
        </w:rPr>
        <w:t xml:space="preserve"> в срок до 1 ноября года, предшествующего году проведения плановых проверок.</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0" w:name="sub_1032"/>
      <w:bookmarkEnd w:id="29"/>
      <w:r w:rsidRPr="00824928">
        <w:rPr>
          <w:rFonts w:eastAsiaTheme="minorEastAsia"/>
          <w:lang w:val="ru-RU"/>
        </w:rPr>
        <w:t>3.4.6. Утвержденный план проверок размещается на официальном сайте в срок до 31 декабря года, предшествующего году проведения плановых проверок.</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1" w:name="sub_1033"/>
      <w:bookmarkEnd w:id="30"/>
      <w:r w:rsidRPr="00824928">
        <w:rPr>
          <w:rFonts w:eastAsiaTheme="minorEastAsia"/>
          <w:lang w:val="ru-RU"/>
        </w:rPr>
        <w:t>3.4.7. Внесение изменений в план проверок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в связи с исключением объекта проверки из состава муниципального жилищного фонда, а также с наступлением обстоятельств непреодолимой силы. О необходимости внесения изменений в план проверок жилищный инспектор представляет главе сельского поселения Нижнесортымский (далее – глава поселения) служебную записку с указанием оснований внесения таких изменений в соответствии с действующим законодательством.</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2" w:name="sub_1035"/>
      <w:bookmarkEnd w:id="31"/>
      <w:r w:rsidRPr="00824928">
        <w:rPr>
          <w:rFonts w:eastAsiaTheme="minorEastAsia"/>
          <w:lang w:val="ru-RU"/>
        </w:rPr>
        <w:t xml:space="preserve">3.4.8. Плановые проверки проводятся в соответствии со </w:t>
      </w:r>
      <w:hyperlink r:id="rId17" w:history="1">
        <w:r w:rsidRPr="00824928">
          <w:rPr>
            <w:rFonts w:eastAsiaTheme="minorEastAsia"/>
            <w:lang w:val="ru-RU"/>
          </w:rPr>
          <w:t>статьей 9</w:t>
        </w:r>
      </w:hyperlink>
      <w:r w:rsidRPr="00824928">
        <w:rPr>
          <w:rFonts w:eastAsiaTheme="minorEastAsia"/>
          <w:lang w:val="ru-RU"/>
        </w:rPr>
        <w:t xml:space="preserve"> Федерального закона № 294-ФЗ.</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3" w:name="sub_1036"/>
      <w:bookmarkEnd w:id="32"/>
      <w:r w:rsidRPr="00824928">
        <w:rPr>
          <w:rFonts w:eastAsiaTheme="minorEastAsia"/>
          <w:lang w:val="ru-RU"/>
        </w:rPr>
        <w:t xml:space="preserve">3.4.9. В соответствии с утвержденным планом проверок жилищный инспектор готовит распоряжения администрации поселения о проведении каждой проверки в соответствии с типовой формой, утвержденной </w:t>
      </w:r>
      <w:hyperlink r:id="rId18" w:history="1">
        <w:r w:rsidRPr="00824928">
          <w:rPr>
            <w:rFonts w:eastAsiaTheme="minorEastAsia"/>
            <w:lang w:val="ru-RU"/>
          </w:rPr>
          <w:t>приказом</w:t>
        </w:r>
      </w:hyperlink>
      <w:r w:rsidRPr="00824928">
        <w:rPr>
          <w:rFonts w:eastAsiaTheme="minorEastAsia"/>
          <w:lang w:val="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Инструкцией по делопроизводству в администрации поселения.</w:t>
      </w:r>
    </w:p>
    <w:p w:rsidR="00397284" w:rsidRPr="00397284" w:rsidRDefault="00397284" w:rsidP="00522A6D">
      <w:pPr>
        <w:ind w:firstLine="709"/>
        <w:contextualSpacing/>
        <w:jc w:val="both"/>
        <w:rPr>
          <w:lang w:val="ru-RU"/>
        </w:rPr>
      </w:pPr>
      <w:bookmarkStart w:id="34" w:name="sub_1040"/>
      <w:bookmarkEnd w:id="33"/>
      <w:r w:rsidRPr="00397284">
        <w:rPr>
          <w:lang w:val="ru-RU"/>
        </w:rPr>
        <w:t>3.4.10. О проведении плановой проверки юридическое лицо, индивидуальный предприниматель уведомляются органом муниципального контроля не позднее чем</w:t>
      </w:r>
      <w:r w:rsidRPr="00397284">
        <w:t> </w:t>
      </w:r>
      <w:r w:rsidRPr="00397284">
        <w:rPr>
          <w:lang w:val="ru-RU"/>
        </w:rPr>
        <w:t>за три</w:t>
      </w:r>
      <w:r w:rsidRPr="00397284">
        <w:t> </w:t>
      </w:r>
      <w:r w:rsidRPr="00397284">
        <w:rPr>
          <w:lang w:val="ru-RU"/>
        </w:rPr>
        <w:t>рабочих</w:t>
      </w:r>
      <w:r w:rsidRPr="00397284">
        <w:t> </w:t>
      </w:r>
      <w:r w:rsidRPr="00397284">
        <w:rPr>
          <w:lang w:val="ru-RU"/>
        </w:rPr>
        <w:t>дня</w:t>
      </w:r>
      <w:r w:rsidRPr="00397284">
        <w:t> </w:t>
      </w:r>
      <w:r w:rsidRPr="00397284">
        <w:rPr>
          <w:lang w:val="ru-RU"/>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w:t>
      </w:r>
      <w:r w:rsidRPr="00397284">
        <w:t> </w:t>
      </w:r>
      <w:r w:rsidRPr="00397284">
        <w:rPr>
          <w:lang w:val="ru-RU"/>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97284" w:rsidRDefault="00397284" w:rsidP="00522A6D">
      <w:pPr>
        <w:widowControl w:val="0"/>
        <w:autoSpaceDE w:val="0"/>
        <w:autoSpaceDN w:val="0"/>
        <w:adjustRightInd w:val="0"/>
        <w:ind w:firstLine="720"/>
        <w:contextualSpacing/>
        <w:jc w:val="both"/>
        <w:rPr>
          <w:rFonts w:eastAsiaTheme="minorEastAsia"/>
          <w:lang w:val="ru-RU"/>
        </w:rPr>
      </w:pPr>
      <w:r w:rsidRPr="00397284">
        <w:rPr>
          <w:lang w:val="ru-RU"/>
        </w:rPr>
        <w:t>В случае проведения проверки членов саморегулируемой организации жилищный инспектор дополнительно уведомляет саморегулируемую организацию.</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lastRenderedPageBreak/>
        <w:t xml:space="preserve">3.4.11. В журнале учета проверок </w:t>
      </w:r>
      <w:r w:rsidR="00252353">
        <w:rPr>
          <w:rFonts w:eastAsiaTheme="minorEastAsia"/>
          <w:lang w:val="ru-RU"/>
        </w:rPr>
        <w:t xml:space="preserve">(при его наличии) </w:t>
      </w:r>
      <w:r w:rsidRPr="00824928">
        <w:rPr>
          <w:rFonts w:eastAsiaTheme="minorEastAsia"/>
          <w:lang w:val="ru-RU"/>
        </w:rPr>
        <w:t>жилищным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5" w:name="sub_1041"/>
      <w:bookmarkEnd w:id="34"/>
      <w:r w:rsidRPr="00824928">
        <w:rPr>
          <w:rFonts w:eastAsiaTheme="minorEastAsia"/>
          <w:lang w:val="ru-RU"/>
        </w:rPr>
        <w:t>3.4.12. Результатом административной процедуры проведения плановых проверок являются:</w:t>
      </w:r>
    </w:p>
    <w:bookmarkEnd w:id="35"/>
    <w:p w:rsidR="00824928" w:rsidRPr="00824928"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24928" w:rsidRPr="00824928">
        <w:rPr>
          <w:rFonts w:eastAsiaTheme="minorEastAsia"/>
          <w:lang w:val="ru-RU"/>
        </w:rPr>
        <w:t xml:space="preserve"> </w:t>
      </w:r>
      <w:r w:rsidR="005C7B50" w:rsidRPr="005C7B50">
        <w:rPr>
          <w:rFonts w:eastAsiaTheme="minorEastAsia"/>
          <w:lang w:val="ru-RU"/>
        </w:rPr>
        <w:t xml:space="preserve">составление акта проверки в который включаются выявленные признаки нарушений требований, установленных в отношении муниципального жилищного фонда федеральными законами и законами Ханты-Мансийского автономного округа – Югры, а также муниципальными правовыми актами по форме, установленной уполномоченным Правительством Российской Федерации федеральным органом исполнительной власти в двух экземплярах, проверки соблюдения гражданами обязательных требований, установленных в отношении муниципального жилищного фонда, по форме согласно приложению </w:t>
      </w:r>
      <w:r w:rsidR="00BC14EF">
        <w:rPr>
          <w:rFonts w:eastAsiaTheme="minorEastAsia"/>
          <w:lang w:val="ru-RU"/>
        </w:rPr>
        <w:t>3</w:t>
      </w:r>
      <w:r w:rsidR="005C7B50" w:rsidRPr="005C7B50">
        <w:rPr>
          <w:rFonts w:eastAsiaTheme="minorEastAsia"/>
          <w:lang w:val="ru-RU"/>
        </w:rPr>
        <w:t xml:space="preserve"> к настоящему регламенту, либо акта обследования муниципального жилищного фонда по форме сог</w:t>
      </w:r>
      <w:r w:rsidR="005C7B50">
        <w:rPr>
          <w:rFonts w:eastAsiaTheme="minorEastAsia"/>
          <w:lang w:val="ru-RU"/>
        </w:rPr>
        <w:t xml:space="preserve">ласно приложению </w:t>
      </w:r>
      <w:r w:rsidR="00BC14EF">
        <w:rPr>
          <w:rFonts w:eastAsiaTheme="minorEastAsia"/>
          <w:lang w:val="ru-RU"/>
        </w:rPr>
        <w:t>4</w:t>
      </w:r>
      <w:r w:rsidR="005C7B50">
        <w:rPr>
          <w:rFonts w:eastAsiaTheme="minorEastAsia"/>
          <w:lang w:val="ru-RU"/>
        </w:rPr>
        <w:t xml:space="preserve"> к регламенту, </w:t>
      </w:r>
      <w:r w:rsidR="00824928" w:rsidRPr="00824928">
        <w:rPr>
          <w:rFonts w:eastAsiaTheme="minorEastAsia"/>
          <w:lang w:val="ru-RU"/>
        </w:rPr>
        <w:t>либо служебной записки о невозможности проведения проверки.</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в отношении муниципального жилищного фонда, установленных муниципальными правовыми актами поселения, предписания об устранении выявленных нарушений и иные связанные с результатами проверки документы или их копии.</w:t>
      </w:r>
    </w:p>
    <w:p w:rsidR="0095351A" w:rsidRDefault="0095351A" w:rsidP="00522A6D">
      <w:pPr>
        <w:widowControl w:val="0"/>
        <w:autoSpaceDE w:val="0"/>
        <w:autoSpaceDN w:val="0"/>
        <w:adjustRightInd w:val="0"/>
        <w:ind w:firstLine="720"/>
        <w:contextualSpacing/>
        <w:jc w:val="both"/>
        <w:rPr>
          <w:rFonts w:eastAsiaTheme="minorEastAsia"/>
          <w:lang w:val="ru-RU"/>
        </w:rPr>
      </w:pPr>
      <w:r w:rsidRPr="0095351A">
        <w:rPr>
          <w:rFonts w:eastAsiaTheme="minorEastAsia"/>
          <w:lang w:val="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lastRenderedPageBreak/>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824928" w:rsidRPr="00824928" w:rsidRDefault="005C7B5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824928" w:rsidRPr="00824928">
        <w:rPr>
          <w:rFonts w:eastAsiaTheme="minorEastAsia"/>
          <w:lang w:val="ru-RU"/>
        </w:rPr>
        <w:t xml:space="preserve"> </w:t>
      </w:r>
      <w:r w:rsidRPr="005C7B50">
        <w:rPr>
          <w:rFonts w:eastAsiaTheme="minorEastAsia"/>
          <w:lang w:val="ru-RU"/>
        </w:rPr>
        <w:t>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w:t>
      </w:r>
      <w:r>
        <w:rPr>
          <w:rFonts w:eastAsiaTheme="minorEastAsia"/>
          <w:lang w:val="ru-RU"/>
        </w:rPr>
        <w:t>енений обязательным требованиям</w:t>
      </w:r>
      <w:r w:rsidR="00C47A81">
        <w:rPr>
          <w:rFonts w:eastAsiaTheme="minorEastAsia"/>
          <w:lang w:val="ru-RU"/>
        </w:rPr>
        <w:t xml:space="preserve">, согласно приложению </w:t>
      </w:r>
      <w:r w:rsidR="00BC14EF">
        <w:rPr>
          <w:rFonts w:eastAsiaTheme="minorEastAsia"/>
          <w:lang w:val="ru-RU"/>
        </w:rPr>
        <w:t>2</w:t>
      </w:r>
      <w:r w:rsidR="00C47A81">
        <w:rPr>
          <w:rFonts w:eastAsiaTheme="minorEastAsia"/>
          <w:lang w:val="ru-RU"/>
        </w:rPr>
        <w:t xml:space="preserve"> к настоящему регламенту</w:t>
      </w:r>
      <w:r>
        <w:rPr>
          <w:rFonts w:eastAsiaTheme="minorEastAsia"/>
          <w:lang w:val="ru-RU"/>
        </w:rPr>
        <w:t>.</w:t>
      </w:r>
    </w:p>
    <w:p w:rsid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Предписание вручается лично индивидуальному предпринимателю (или его уполномоченному лицу) или руководителю юридического лица (или его уполномоченному лицу) под роспись, или может быть направлено заказным письмом с уведомлением о вручении.</w:t>
      </w:r>
    </w:p>
    <w:p w:rsidR="002F7540" w:rsidRPr="00824928" w:rsidRDefault="002F754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Pr="00824928">
        <w:rPr>
          <w:rFonts w:eastAsiaTheme="minorEastAsia"/>
          <w:lang w:val="ru-RU"/>
        </w:rPr>
        <w:t xml:space="preserve">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w:t>
      </w:r>
      <w:r>
        <w:rPr>
          <w:rFonts w:eastAsiaTheme="minorEastAsia"/>
          <w:lang w:val="ru-RU"/>
        </w:rPr>
        <w:t>х дел по признакам преступлений;</w:t>
      </w:r>
    </w:p>
    <w:p w:rsidR="002F7540" w:rsidRDefault="002F7540"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 xml:space="preserve">4) </w:t>
      </w:r>
      <w:bookmarkStart w:id="36" w:name="sub_1042"/>
      <w:r w:rsidR="00C47A81">
        <w:rPr>
          <w:rFonts w:eastAsiaTheme="minorEastAsia"/>
          <w:lang w:val="ru-RU"/>
        </w:rPr>
        <w:t>обращение в суд</w:t>
      </w:r>
      <w:r>
        <w:rPr>
          <w:rFonts w:eastAsiaTheme="minorEastAsia"/>
          <w:lang w:val="ru-RU"/>
        </w:rPr>
        <w:t xml:space="preserve"> с заявлениями</w:t>
      </w:r>
      <w:r w:rsidRPr="002F7540">
        <w:rPr>
          <w:rFonts w:eastAsiaTheme="minorEastAsia"/>
          <w:lang w:val="ru-RU"/>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w:t>
      </w:r>
      <w:r>
        <w:rPr>
          <w:rFonts w:eastAsiaTheme="minorEastAsia"/>
          <w:lang w:val="ru-RU"/>
        </w:rPr>
        <w:t>ратива с нарушением требований Жилищного к</w:t>
      </w:r>
      <w:r w:rsidRPr="002F7540">
        <w:rPr>
          <w:rFonts w:eastAsiaTheme="minorEastAsia"/>
          <w:lang w:val="ru-RU"/>
        </w:rPr>
        <w:t>одекса</w:t>
      </w:r>
      <w:r>
        <w:rPr>
          <w:rFonts w:eastAsiaTheme="minorEastAsia"/>
          <w:lang w:val="ru-RU"/>
        </w:rPr>
        <w:t xml:space="preserve"> Российской Федерации,</w:t>
      </w:r>
      <w:r w:rsidRPr="002F7540">
        <w:rPr>
          <w:rFonts w:eastAsiaTheme="minorEastAsia"/>
          <w:lang w:val="ru-RU"/>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Pr>
          <w:rFonts w:eastAsiaTheme="minorEastAsia"/>
          <w:lang w:val="ru-RU"/>
        </w:rPr>
        <w:t>Жилищного кодекса Российской Федерации</w:t>
      </w:r>
      <w:r w:rsidRPr="002F7540">
        <w:rPr>
          <w:rFonts w:eastAsiaTheme="minorEastAsia"/>
          <w:lang w:val="ru-RU"/>
        </w:rPr>
        <w:t xml:space="preserve"> либо в случае выявления нарушений порядка создания такого товарищества или такого кооператива, если эти нарушения носят неустранимы</w:t>
      </w:r>
      <w:r>
        <w:rPr>
          <w:rFonts w:eastAsiaTheme="minorEastAsia"/>
          <w:lang w:val="ru-RU"/>
        </w:rPr>
        <w:t>й характер,</w:t>
      </w:r>
      <w:r w:rsidRPr="002F7540">
        <w:rPr>
          <w:rFonts w:eastAsiaTheme="minorEastAsia"/>
          <w:lang w:val="ru-RU"/>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Pr>
          <w:rFonts w:eastAsiaTheme="minorEastAsia"/>
          <w:lang w:val="ru-RU"/>
        </w:rPr>
        <w:t>Жилищного кодекса Российской Федерации</w:t>
      </w:r>
      <w:r w:rsidRPr="002F7540">
        <w:rPr>
          <w:rFonts w:eastAsiaTheme="minorEastAsia"/>
          <w:lang w:val="ru-RU"/>
        </w:rPr>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w:t>
      </w:r>
      <w:r>
        <w:rPr>
          <w:rFonts w:eastAsiaTheme="minorEastAsia"/>
          <w:lang w:val="ru-RU"/>
        </w:rPr>
        <w:t>нии условий указанных договоров,</w:t>
      </w:r>
      <w:r w:rsidRPr="002F7540">
        <w:rPr>
          <w:rFonts w:eastAsiaTheme="minorEastAsia"/>
          <w:lang w:val="ru-RU"/>
        </w:rPr>
        <w:t xml:space="preserve"> в защиту прав и законных интересов собственников, нанимателей и </w:t>
      </w:r>
      <w:r w:rsidRPr="002F7540">
        <w:rPr>
          <w:rFonts w:eastAsiaTheme="minorEastAsia"/>
          <w:lang w:val="ru-RU"/>
        </w:rPr>
        <w:lastRenderedPageBreak/>
        <w:t>других пользователей жилых помещений по их обращению или в защиту прав, свобод и законных интересов неопределенного круга лиц в случае выявления на</w:t>
      </w:r>
      <w:r>
        <w:rPr>
          <w:rFonts w:eastAsiaTheme="minorEastAsia"/>
          <w:lang w:val="ru-RU"/>
        </w:rPr>
        <w:t>рушения обязательных требований,</w:t>
      </w:r>
      <w:r w:rsidRPr="002F7540">
        <w:rPr>
          <w:rFonts w:eastAsiaTheme="minorEastAsia"/>
          <w:lang w:val="ru-RU"/>
        </w:rPr>
        <w:t xml:space="preserve">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2E5C34">
        <w:rPr>
          <w:rFonts w:eastAsiaTheme="minorEastAsia"/>
          <w:lang w:val="ru-RU"/>
        </w:rPr>
        <w:t>Жилищным кодексом Российской Федерации</w:t>
      </w:r>
      <w:r w:rsidRPr="002F7540">
        <w:rPr>
          <w:rFonts w:eastAsiaTheme="minorEastAsia"/>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3.4.13. Способы фиксации результата административной процедуры проведения плановых проверок:</w:t>
      </w:r>
    </w:p>
    <w:bookmarkEnd w:id="36"/>
    <w:p w:rsidR="00824928" w:rsidRPr="00824928"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824928" w:rsidRPr="00824928">
        <w:rPr>
          <w:rFonts w:eastAsiaTheme="minorEastAsia"/>
          <w:lang w:val="ru-RU"/>
        </w:rPr>
        <w:t xml:space="preserve"> постановление администрации поселения об утверждении ежегодного плана проверок и его размещение на официальном сайте;</w:t>
      </w:r>
    </w:p>
    <w:p w:rsidR="00824928" w:rsidRPr="00824928"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824928" w:rsidRPr="00824928">
        <w:rPr>
          <w:rFonts w:eastAsiaTheme="minorEastAsia"/>
          <w:lang w:val="ru-RU"/>
        </w:rPr>
        <w:t xml:space="preserve"> распоряжение администрации поселения о проведении каждой плановой проверки;</w:t>
      </w:r>
    </w:p>
    <w:p w:rsidR="002E5C34"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00824928" w:rsidRPr="00824928">
        <w:rPr>
          <w:rFonts w:eastAsiaTheme="minorEastAsia"/>
          <w:lang w:val="ru-RU"/>
        </w:rPr>
        <w:t xml:space="preserve"> акт проверки </w:t>
      </w:r>
      <w:r>
        <w:rPr>
          <w:rFonts w:eastAsiaTheme="minorEastAsia"/>
          <w:lang w:val="ru-RU"/>
        </w:rPr>
        <w:t xml:space="preserve">по форме, установленной </w:t>
      </w:r>
      <w:r w:rsidRPr="002E5C34">
        <w:rPr>
          <w:rFonts w:eastAsiaTheme="minorEastAsia"/>
          <w:lang w:val="ru-RU"/>
        </w:rPr>
        <w:t>уполномоченным Правительством Российской Федерации федеральным органом исполнительной власти в двух экземплярах</w:t>
      </w:r>
      <w:r>
        <w:rPr>
          <w:rFonts w:eastAsiaTheme="minorEastAsia"/>
          <w:lang w:val="ru-RU"/>
        </w:rPr>
        <w:t>;</w:t>
      </w:r>
    </w:p>
    <w:p w:rsidR="002E5C34" w:rsidRPr="002E5C34"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4</w:t>
      </w:r>
      <w:r w:rsidRPr="002E5C34">
        <w:rPr>
          <w:rFonts w:eastAsiaTheme="minorEastAsia"/>
          <w:lang w:val="ru-RU"/>
        </w:rPr>
        <w:t>) предписани</w:t>
      </w:r>
      <w:r>
        <w:rPr>
          <w:rFonts w:eastAsiaTheme="minorEastAsia"/>
          <w:lang w:val="ru-RU"/>
        </w:rPr>
        <w:t>е</w:t>
      </w:r>
      <w:r w:rsidRPr="002E5C34">
        <w:rPr>
          <w:rFonts w:eastAsiaTheme="minorEastAsia"/>
          <w:lang w:val="ru-RU"/>
        </w:rPr>
        <w:t xml:space="preserve">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C47A81">
        <w:rPr>
          <w:rFonts w:eastAsiaTheme="minorEastAsia"/>
          <w:lang w:val="ru-RU"/>
        </w:rPr>
        <w:t xml:space="preserve">, согласно приложению </w:t>
      </w:r>
      <w:r w:rsidR="00BC14EF">
        <w:rPr>
          <w:rFonts w:eastAsiaTheme="minorEastAsia"/>
          <w:lang w:val="ru-RU"/>
        </w:rPr>
        <w:t>2</w:t>
      </w:r>
      <w:r w:rsidR="00C47A81">
        <w:rPr>
          <w:rFonts w:eastAsiaTheme="minorEastAsia"/>
          <w:lang w:val="ru-RU"/>
        </w:rPr>
        <w:t xml:space="preserve"> к настоящему регламенту</w:t>
      </w:r>
      <w:r w:rsidRPr="002E5C34">
        <w:rPr>
          <w:rFonts w:eastAsiaTheme="minorEastAsia"/>
          <w:lang w:val="ru-RU"/>
        </w:rPr>
        <w:t>;</w:t>
      </w:r>
    </w:p>
    <w:p w:rsidR="002E5C34"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5)</w:t>
      </w:r>
      <w:r w:rsidR="00824928" w:rsidRPr="00824928">
        <w:rPr>
          <w:rFonts w:eastAsiaTheme="minorEastAsia"/>
          <w:lang w:val="ru-RU"/>
        </w:rPr>
        <w:t xml:space="preserve"> заявление </w:t>
      </w:r>
      <w:r>
        <w:rPr>
          <w:rFonts w:eastAsiaTheme="minorEastAsia"/>
          <w:lang w:val="ru-RU"/>
        </w:rPr>
        <w:t xml:space="preserve">в суд </w:t>
      </w:r>
      <w:r w:rsidRPr="002E5C34">
        <w:rPr>
          <w:rFonts w:eastAsiaTheme="minorEastAsia"/>
          <w:lang w:val="ru-RU"/>
        </w:rPr>
        <w:t xml:space="preserve">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w:t>
      </w:r>
      <w:r w:rsidRPr="002E5C34">
        <w:rPr>
          <w:rFonts w:eastAsiaTheme="minorEastAsia"/>
          <w:lang w:val="ru-RU"/>
        </w:rP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w:t>
      </w:r>
      <w:r>
        <w:rPr>
          <w:rFonts w:eastAsiaTheme="minorEastAsia"/>
          <w:lang w:val="ru-RU"/>
        </w:rPr>
        <w:t>м кодексом Российской Федерации;</w:t>
      </w:r>
    </w:p>
    <w:p w:rsidR="00824928" w:rsidRDefault="002E5C34"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6)</w:t>
      </w:r>
      <w:r w:rsidR="00824928" w:rsidRPr="00824928">
        <w:rPr>
          <w:rFonts w:eastAsiaTheme="minorEastAsia"/>
          <w:lang w:val="ru-RU"/>
        </w:rPr>
        <w:t xml:space="preserve"> сопроводительное письмо о передаче в уполномоченные органы материалов о нарушении обязательных требований в отношении муниципального жилищного фонда для решения вопросов о возбуждении дел об административных правонарушениях либо о возбуждении уголовных дел по признакам преступлений.</w:t>
      </w:r>
    </w:p>
    <w:p w:rsidR="001D1CE1" w:rsidRDefault="001D1CE1" w:rsidP="00522A6D">
      <w:pPr>
        <w:widowControl w:val="0"/>
        <w:autoSpaceDE w:val="0"/>
        <w:autoSpaceDN w:val="0"/>
        <w:adjustRightInd w:val="0"/>
        <w:ind w:firstLine="720"/>
        <w:contextualSpacing/>
        <w:jc w:val="both"/>
        <w:rPr>
          <w:rFonts w:eastAsiaTheme="minorEastAsia"/>
          <w:lang w:val="ru-RU"/>
        </w:rPr>
      </w:pPr>
      <w:r>
        <w:rPr>
          <w:lang w:val="ru-RU"/>
        </w:rPr>
        <w:t xml:space="preserve">3.4.14. </w:t>
      </w:r>
      <w:r w:rsidRPr="00F1081A">
        <w:rPr>
          <w:lang w:val="ru-RU"/>
        </w:rPr>
        <w:t>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37" w:name="sub_1053"/>
      <w:r w:rsidRPr="00824928">
        <w:rPr>
          <w:rFonts w:eastAsiaTheme="minorEastAsia"/>
          <w:lang w:val="ru-RU"/>
        </w:rPr>
        <w:t>3.5. Административная процедура по проведению внеплановых проверок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w:t>
      </w:r>
    </w:p>
    <w:p w:rsidR="00DD1C6C" w:rsidRPr="00DD1C6C" w:rsidRDefault="00A93236" w:rsidP="00522A6D">
      <w:pPr>
        <w:ind w:firstLine="708"/>
        <w:contextualSpacing/>
        <w:jc w:val="both"/>
        <w:rPr>
          <w:lang w:val="ru-RU" w:eastAsia="ar-SA"/>
        </w:rPr>
      </w:pPr>
      <w:bookmarkStart w:id="38" w:name="sub_1046"/>
      <w:bookmarkEnd w:id="37"/>
      <w:r w:rsidRPr="00A93236">
        <w:rPr>
          <w:lang w:val="ru-RU" w:eastAsia="ar-SA"/>
        </w:rPr>
        <w:t xml:space="preserve">3.5.1. </w:t>
      </w:r>
      <w:r w:rsidR="00DD1C6C" w:rsidRPr="00DD1C6C">
        <w:rPr>
          <w:lang w:val="ru-RU" w:eastAsia="ar-SA"/>
        </w:rPr>
        <w:t xml:space="preserve">Основаниями для проведения внеплановой проверки наряду с основаниями, указанными в части 2 статьи 10 Федерального закона № 294-ФЗ,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w:t>
      </w:r>
      <w:r w:rsidR="00DD1C6C" w:rsidRPr="00DD1C6C">
        <w:rPr>
          <w:lang w:val="ru-RU" w:eastAsia="ar-SA"/>
        </w:rPr>
        <w:lastRenderedPageBreak/>
        <w:t xml:space="preserve">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Ханты-Мансийского автономного округа - Югры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w:t>
      </w:r>
      <w:r w:rsidR="00DD1C6C" w:rsidRPr="00DD1C6C">
        <w:rPr>
          <w:lang w:val="ru-RU" w:eastAsia="ar-SA"/>
        </w:rPr>
        <w:lastRenderedPageBreak/>
        <w:t>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822DB" w:rsidRDefault="00DD1C6C" w:rsidP="00522A6D">
      <w:pPr>
        <w:suppressAutoHyphens/>
        <w:ind w:firstLine="709"/>
        <w:contextualSpacing/>
        <w:jc w:val="both"/>
        <w:rPr>
          <w:lang w:val="ru-RU" w:eastAsia="ar-SA"/>
        </w:rPr>
      </w:pPr>
      <w:r w:rsidRPr="00DD1C6C">
        <w:rPr>
          <w:lang w:val="ru-RU" w:eastAsia="ar-SA"/>
        </w:rPr>
        <w:t>Информация об указанных в указанных в абзаце первом настоящего подпункта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r w:rsidR="007822DB">
        <w:rPr>
          <w:lang w:val="ru-RU" w:eastAsia="ar-SA"/>
        </w:rPr>
        <w:t>.</w:t>
      </w:r>
    </w:p>
    <w:p w:rsidR="00FC10B7" w:rsidRPr="00FC10B7" w:rsidRDefault="00FC10B7" w:rsidP="00522A6D">
      <w:pPr>
        <w:suppressAutoHyphens/>
        <w:ind w:firstLine="709"/>
        <w:contextualSpacing/>
        <w:jc w:val="both"/>
        <w:rPr>
          <w:lang w:val="ru-RU"/>
        </w:rPr>
      </w:pPr>
      <w:r w:rsidRPr="00FC10B7">
        <w:rPr>
          <w:lang w:val="ru-RU"/>
        </w:rPr>
        <w:t>3.5.2.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C10B7" w:rsidRPr="00FC10B7" w:rsidRDefault="00FC10B7" w:rsidP="00522A6D">
      <w:pPr>
        <w:ind w:firstLine="709"/>
        <w:contextualSpacing/>
        <w:jc w:val="both"/>
        <w:rPr>
          <w:lang w:val="ru-RU"/>
        </w:rPr>
      </w:pPr>
      <w:r w:rsidRPr="00FC10B7">
        <w:rPr>
          <w:lang w:val="ru-RU"/>
        </w:rPr>
        <w:t>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C10B7" w:rsidRPr="00FC10B7" w:rsidRDefault="00FC10B7" w:rsidP="00522A6D">
      <w:pPr>
        <w:ind w:firstLine="709"/>
        <w:contextualSpacing/>
        <w:jc w:val="both"/>
        <w:rPr>
          <w:lang w:val="ru-RU"/>
        </w:rPr>
      </w:pPr>
      <w:r w:rsidRPr="00FC10B7">
        <w:rPr>
          <w:lang w:val="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 закона № 294-ФЗ,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w:t>
      </w:r>
      <w:r w:rsidRPr="00FC10B7">
        <w:rPr>
          <w:lang w:val="ru-RU"/>
        </w:rPr>
        <w:lastRenderedPageBreak/>
        <w:t>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10B7" w:rsidRPr="00FC10B7" w:rsidRDefault="00FC10B7" w:rsidP="00522A6D">
      <w:pPr>
        <w:ind w:firstLine="709"/>
        <w:contextualSpacing/>
        <w:jc w:val="both"/>
        <w:rPr>
          <w:lang w:val="ru-RU"/>
        </w:rPr>
      </w:pPr>
      <w:r w:rsidRPr="00FC10B7">
        <w:rPr>
          <w:lang w:val="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статьи 10 Федерального закона № 294-ФЗ,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C10B7" w:rsidRPr="00FC10B7" w:rsidRDefault="00FC10B7" w:rsidP="00522A6D">
      <w:pPr>
        <w:ind w:firstLine="709"/>
        <w:contextualSpacing/>
        <w:jc w:val="both"/>
        <w:rPr>
          <w:lang w:val="ru-RU"/>
        </w:rPr>
      </w:pPr>
      <w:r w:rsidRPr="00FC10B7">
        <w:rPr>
          <w:lang w:val="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703A1" w:rsidRDefault="00FC10B7" w:rsidP="00522A6D">
      <w:pPr>
        <w:widowControl w:val="0"/>
        <w:autoSpaceDE w:val="0"/>
        <w:autoSpaceDN w:val="0"/>
        <w:adjustRightInd w:val="0"/>
        <w:ind w:firstLine="720"/>
        <w:contextualSpacing/>
        <w:jc w:val="both"/>
        <w:rPr>
          <w:rFonts w:eastAsiaTheme="minorEastAsia"/>
          <w:lang w:val="ru-RU"/>
        </w:rPr>
      </w:pPr>
      <w:r w:rsidRPr="00FC10B7">
        <w:rPr>
          <w:lang w:val="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xml:space="preserve">3.5.3. Внеплановые проверки проводятся в соответствии со </w:t>
      </w:r>
      <w:hyperlink r:id="rId19" w:history="1">
        <w:r w:rsidRPr="00824928">
          <w:rPr>
            <w:rFonts w:eastAsiaTheme="minorEastAsia"/>
            <w:lang w:val="ru-RU"/>
          </w:rPr>
          <w:t>статьей 10</w:t>
        </w:r>
      </w:hyperlink>
      <w:r w:rsidRPr="00824928">
        <w:rPr>
          <w:rFonts w:eastAsiaTheme="minorEastAsia"/>
          <w:lang w:val="ru-RU"/>
        </w:rPr>
        <w:t xml:space="preserve"> Федерального закона № 294-ФЗ. Внеплановая проверка проводится в форме документарной проверки и (или) выездной проверки в порядке, установленном </w:t>
      </w:r>
      <w:hyperlink r:id="rId20" w:history="1">
        <w:r w:rsidRPr="00824928">
          <w:rPr>
            <w:rFonts w:eastAsiaTheme="minorEastAsia"/>
            <w:lang w:val="ru-RU"/>
          </w:rPr>
          <w:t>статьями 11</w:t>
        </w:r>
      </w:hyperlink>
      <w:r w:rsidRPr="00824928">
        <w:rPr>
          <w:rFonts w:eastAsiaTheme="minorEastAsia"/>
          <w:lang w:val="ru-RU"/>
        </w:rPr>
        <w:t xml:space="preserve">, </w:t>
      </w:r>
      <w:hyperlink r:id="rId21" w:history="1">
        <w:r w:rsidRPr="00824928">
          <w:rPr>
            <w:rFonts w:eastAsiaTheme="minorEastAsia"/>
            <w:lang w:val="ru-RU"/>
          </w:rPr>
          <w:t>12</w:t>
        </w:r>
      </w:hyperlink>
      <w:r w:rsidRPr="00824928">
        <w:rPr>
          <w:rFonts w:eastAsiaTheme="minorEastAsia"/>
          <w:lang w:val="ru-RU"/>
        </w:rPr>
        <w:t xml:space="preserve"> Федерального закона № 294-ФЗ.</w:t>
      </w:r>
    </w:p>
    <w:bookmarkEnd w:id="38"/>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В целях проведения внеплановой проверки жилищным инспектором готовится распоряжени</w:t>
      </w:r>
      <w:r w:rsidR="00F07859">
        <w:rPr>
          <w:rFonts w:eastAsiaTheme="minorEastAsia"/>
          <w:lang w:val="ru-RU"/>
        </w:rPr>
        <w:t>е</w:t>
      </w:r>
      <w:r w:rsidRPr="00824928">
        <w:rPr>
          <w:rFonts w:eastAsiaTheme="minorEastAsia"/>
          <w:lang w:val="ru-RU"/>
        </w:rPr>
        <w:t xml:space="preserve"> администрации поселения о проведении внеплановой проверки в течение 7 рабочих дней после наступления оснований для ее проведения.</w:t>
      </w:r>
    </w:p>
    <w:p w:rsidR="00800E81" w:rsidRDefault="00800E81" w:rsidP="00522A6D">
      <w:pPr>
        <w:widowControl w:val="0"/>
        <w:autoSpaceDE w:val="0"/>
        <w:autoSpaceDN w:val="0"/>
        <w:adjustRightInd w:val="0"/>
        <w:ind w:firstLine="720"/>
        <w:contextualSpacing/>
        <w:jc w:val="both"/>
        <w:rPr>
          <w:rFonts w:eastAsiaTheme="minorEastAsia"/>
          <w:lang w:val="ru-RU"/>
        </w:rPr>
      </w:pPr>
      <w:bookmarkStart w:id="39" w:name="sub_1047"/>
      <w:r w:rsidRPr="00800E81">
        <w:rPr>
          <w:rFonts w:eastAsiaTheme="minorEastAsia"/>
          <w:lang w:val="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w:t>
      </w:r>
      <w:r w:rsidRPr="00800E81">
        <w:rPr>
          <w:rFonts w:eastAsiaTheme="minorEastAsia"/>
          <w:lang w:val="ru-RU"/>
        </w:rPr>
        <w:lastRenderedPageBreak/>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w:t>
      </w:r>
      <w:r>
        <w:rPr>
          <w:rFonts w:eastAsiaTheme="minorEastAsia"/>
          <w:lang w:val="ru-RU"/>
        </w:rPr>
        <w:t>пункта 10 Федерального закона 294-ФЗ</w:t>
      </w:r>
      <w:r w:rsidRPr="00800E81">
        <w:rPr>
          <w:rFonts w:eastAsiaTheme="minorEastAsia"/>
          <w:lang w:val="ru-RU"/>
        </w:rPr>
        <w:t xml:space="preserve">, в органы прокуратуры в </w:t>
      </w:r>
      <w:r>
        <w:rPr>
          <w:rFonts w:eastAsiaTheme="minorEastAsia"/>
          <w:lang w:val="ru-RU"/>
        </w:rPr>
        <w:t>24</w:t>
      </w:r>
      <w:r w:rsidRPr="00800E81">
        <w:rPr>
          <w:rFonts w:eastAsiaTheme="minorEastAsia"/>
          <w:lang w:val="ru-RU"/>
        </w:rPr>
        <w:t xml:space="preserve">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24928" w:rsidRDefault="001A49B9" w:rsidP="00522A6D">
      <w:pPr>
        <w:widowControl w:val="0"/>
        <w:autoSpaceDE w:val="0"/>
        <w:autoSpaceDN w:val="0"/>
        <w:adjustRightInd w:val="0"/>
        <w:ind w:firstLine="708"/>
        <w:contextualSpacing/>
        <w:jc w:val="both"/>
        <w:rPr>
          <w:rFonts w:eastAsiaTheme="minorEastAsia"/>
          <w:lang w:val="ru-RU"/>
        </w:rPr>
      </w:pPr>
      <w:r w:rsidRPr="001A49B9">
        <w:rPr>
          <w:rFonts w:eastAsiaTheme="minorEastAsia"/>
          <w:lang w:val="ru-RU"/>
        </w:rPr>
        <w:t xml:space="preserve">3.5.4. Внеплановая выездная проверка юридических лиц, индивидуальных предпринимателей может быть проведена по основаниям, указанным в </w:t>
      </w:r>
      <w:r w:rsidR="00DD1C6C" w:rsidRPr="00DD1C6C">
        <w:rPr>
          <w:rFonts w:eastAsiaTheme="minorEastAsia"/>
          <w:lang w:val="ru-RU"/>
        </w:rPr>
        <w:t>подпунктах "а", "б" и "г" пункта 2</w:t>
      </w:r>
      <w:r w:rsidRPr="001A49B9">
        <w:rPr>
          <w:rFonts w:eastAsiaTheme="minorEastAsia"/>
          <w:lang w:val="ru-RU"/>
        </w:rPr>
        <w:t>, пункте 2.1 части 2 статьи 10 Федерального закона № 294-ФЗ,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bookmarkEnd w:id="39"/>
    <w:p w:rsidR="00824928" w:rsidRDefault="001A49B9" w:rsidP="00522A6D">
      <w:pPr>
        <w:widowControl w:val="0"/>
        <w:autoSpaceDE w:val="0"/>
        <w:autoSpaceDN w:val="0"/>
        <w:adjustRightInd w:val="0"/>
        <w:ind w:firstLine="720"/>
        <w:contextualSpacing/>
        <w:jc w:val="both"/>
        <w:rPr>
          <w:rFonts w:eastAsiaTheme="minorEastAsia"/>
          <w:lang w:val="ru-RU"/>
        </w:rPr>
      </w:pPr>
      <w:r>
        <w:rPr>
          <w:lang w:val="ru-RU"/>
        </w:rPr>
        <w:t xml:space="preserve">3.5.5.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w:t>
      </w:r>
      <w:r w:rsidRPr="00BC44F3">
        <w:rPr>
          <w:lang w:val="ru-RU"/>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0" w:name="sub_1050"/>
      <w:r w:rsidRPr="00824928">
        <w:rPr>
          <w:rFonts w:eastAsiaTheme="minorEastAsia"/>
          <w:lang w:val="ru-RU"/>
        </w:rPr>
        <w:t>3.5.6. В журнале учета проверок</w:t>
      </w:r>
      <w:r w:rsidR="0095351A">
        <w:rPr>
          <w:rFonts w:eastAsiaTheme="minorEastAsia"/>
          <w:lang w:val="ru-RU"/>
        </w:rPr>
        <w:t>, в случае его наличия у юридического лица, индивидуального предпринимателя,</w:t>
      </w:r>
      <w:r w:rsidRPr="00824928">
        <w:rPr>
          <w:rFonts w:eastAsiaTheme="minorEastAsia"/>
          <w:lang w:val="ru-RU"/>
        </w:rPr>
        <w:t xml:space="preserve"> жилищным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1" w:name="sub_1051"/>
      <w:bookmarkEnd w:id="40"/>
      <w:r w:rsidRPr="00824928">
        <w:rPr>
          <w:rFonts w:eastAsiaTheme="minorEastAsia"/>
          <w:lang w:val="ru-RU"/>
        </w:rPr>
        <w:t xml:space="preserve">3.5.7. Результатом административной процедуры проведения внеплановых проверок является оформление документов и выполнение действий, предусмотренных </w:t>
      </w:r>
      <w:hyperlink w:anchor="sub_1041" w:history="1">
        <w:r w:rsidRPr="00824928">
          <w:rPr>
            <w:rFonts w:eastAsiaTheme="minorEastAsia"/>
            <w:lang w:val="ru-RU"/>
          </w:rPr>
          <w:t>подпунктом 3.4.12 пункта 3.4</w:t>
        </w:r>
      </w:hyperlink>
      <w:r w:rsidRPr="00824928">
        <w:rPr>
          <w:rFonts w:eastAsiaTheme="minorEastAsia"/>
          <w:lang w:val="ru-RU"/>
        </w:rPr>
        <w:t xml:space="preserve"> </w:t>
      </w:r>
      <w:r w:rsidR="002E5C34">
        <w:rPr>
          <w:rFonts w:eastAsiaTheme="minorEastAsia"/>
          <w:lang w:val="ru-RU"/>
        </w:rPr>
        <w:t xml:space="preserve">настоящего </w:t>
      </w:r>
      <w:r w:rsidRPr="00824928">
        <w:rPr>
          <w:rFonts w:eastAsiaTheme="minorEastAsia"/>
          <w:lang w:val="ru-RU"/>
        </w:rPr>
        <w:t>регламента.</w:t>
      </w:r>
    </w:p>
    <w:p w:rsidR="002E5C34" w:rsidRPr="00824928" w:rsidRDefault="00824928" w:rsidP="00522A6D">
      <w:pPr>
        <w:widowControl w:val="0"/>
        <w:autoSpaceDE w:val="0"/>
        <w:autoSpaceDN w:val="0"/>
        <w:adjustRightInd w:val="0"/>
        <w:ind w:firstLine="720"/>
        <w:contextualSpacing/>
        <w:jc w:val="both"/>
        <w:rPr>
          <w:rFonts w:eastAsiaTheme="minorEastAsia"/>
          <w:lang w:val="ru-RU"/>
        </w:rPr>
      </w:pPr>
      <w:bookmarkStart w:id="42" w:name="sub_1052"/>
      <w:bookmarkEnd w:id="41"/>
      <w:r w:rsidRPr="00824928">
        <w:rPr>
          <w:rFonts w:eastAsiaTheme="minorEastAsia"/>
          <w:lang w:val="ru-RU"/>
        </w:rPr>
        <w:t xml:space="preserve">3.5.8. </w:t>
      </w:r>
      <w:bookmarkStart w:id="43" w:name="sub_1059"/>
      <w:bookmarkEnd w:id="42"/>
      <w:r w:rsidR="002E5C34" w:rsidRPr="00824928">
        <w:rPr>
          <w:rFonts w:eastAsiaTheme="minorEastAsia"/>
          <w:lang w:val="ru-RU"/>
        </w:rPr>
        <w:t xml:space="preserve">Способы фиксации результата административной процедуры проведения </w:t>
      </w:r>
      <w:r w:rsidR="002E5C34">
        <w:rPr>
          <w:rFonts w:eastAsiaTheme="minorEastAsia"/>
          <w:lang w:val="ru-RU"/>
        </w:rPr>
        <w:t>вне</w:t>
      </w:r>
      <w:r w:rsidR="002E5C34" w:rsidRPr="00824928">
        <w:rPr>
          <w:rFonts w:eastAsiaTheme="minorEastAsia"/>
          <w:lang w:val="ru-RU"/>
        </w:rPr>
        <w:t>плановых проверок:</w:t>
      </w:r>
    </w:p>
    <w:p w:rsidR="002E5C34" w:rsidRPr="00824928" w:rsidRDefault="00C47A81"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002E5C34">
        <w:rPr>
          <w:rFonts w:eastAsiaTheme="minorEastAsia"/>
          <w:lang w:val="ru-RU"/>
        </w:rPr>
        <w:t>)</w:t>
      </w:r>
      <w:r w:rsidR="002E5C34" w:rsidRPr="00824928">
        <w:rPr>
          <w:rFonts w:eastAsiaTheme="minorEastAsia"/>
          <w:lang w:val="ru-RU"/>
        </w:rPr>
        <w:t xml:space="preserve"> распоряжение администрации поселения о проведении каждой плановой проверки;</w:t>
      </w:r>
    </w:p>
    <w:p w:rsidR="002E5C34" w:rsidRDefault="00C47A81"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2</w:t>
      </w:r>
      <w:r w:rsidR="002E5C34">
        <w:rPr>
          <w:rFonts w:eastAsiaTheme="minorEastAsia"/>
          <w:lang w:val="ru-RU"/>
        </w:rPr>
        <w:t>)</w:t>
      </w:r>
      <w:r w:rsidR="002E5C34" w:rsidRPr="00824928">
        <w:rPr>
          <w:rFonts w:eastAsiaTheme="minorEastAsia"/>
          <w:lang w:val="ru-RU"/>
        </w:rPr>
        <w:t xml:space="preserve"> акт проверки </w:t>
      </w:r>
      <w:r w:rsidR="002E5C34">
        <w:rPr>
          <w:rFonts w:eastAsiaTheme="minorEastAsia"/>
          <w:lang w:val="ru-RU"/>
        </w:rPr>
        <w:t xml:space="preserve">по форме, установленной </w:t>
      </w:r>
      <w:r w:rsidR="002E5C34" w:rsidRPr="002E5C34">
        <w:rPr>
          <w:rFonts w:eastAsiaTheme="minorEastAsia"/>
          <w:lang w:val="ru-RU"/>
        </w:rPr>
        <w:t>уполномоченным Правительством Российской Федерации федеральным органом исполнительной власти в двух экземплярах</w:t>
      </w:r>
      <w:r w:rsidR="002E5C34">
        <w:rPr>
          <w:rFonts w:eastAsiaTheme="minorEastAsia"/>
          <w:lang w:val="ru-RU"/>
        </w:rPr>
        <w:t>;</w:t>
      </w:r>
    </w:p>
    <w:p w:rsidR="002E5C34" w:rsidRPr="002E5C34" w:rsidRDefault="00C47A81"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3</w:t>
      </w:r>
      <w:r w:rsidR="002E5C34" w:rsidRPr="002E5C34">
        <w:rPr>
          <w:rFonts w:eastAsiaTheme="minorEastAsia"/>
          <w:lang w:val="ru-RU"/>
        </w:rPr>
        <w:t>) предписани</w:t>
      </w:r>
      <w:r w:rsidR="002E5C34">
        <w:rPr>
          <w:rFonts w:eastAsiaTheme="minorEastAsia"/>
          <w:lang w:val="ru-RU"/>
        </w:rPr>
        <w:t>е</w:t>
      </w:r>
      <w:r w:rsidR="002E5C34" w:rsidRPr="002E5C34">
        <w:rPr>
          <w:rFonts w:eastAsiaTheme="minorEastAsia"/>
          <w:lang w:val="ru-RU"/>
        </w:rPr>
        <w:t xml:space="preserve"> о прекращении нарушений обязательных требований, об устранении выявленных нарушений, о проведении мероприятий по обеспечению </w:t>
      </w:r>
      <w:r w:rsidR="002E5C34" w:rsidRPr="002E5C34">
        <w:rPr>
          <w:rFonts w:eastAsiaTheme="minorEastAsia"/>
          <w:lang w:val="ru-RU"/>
        </w:rPr>
        <w:lastRenderedPageBreak/>
        <w:t>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Pr>
          <w:rFonts w:eastAsiaTheme="minorEastAsia"/>
          <w:lang w:val="ru-RU"/>
        </w:rPr>
        <w:t xml:space="preserve">, согласно приложению </w:t>
      </w:r>
      <w:r w:rsidR="00BC14EF">
        <w:rPr>
          <w:rFonts w:eastAsiaTheme="minorEastAsia"/>
          <w:lang w:val="ru-RU"/>
        </w:rPr>
        <w:t>2</w:t>
      </w:r>
      <w:r>
        <w:rPr>
          <w:rFonts w:eastAsiaTheme="minorEastAsia"/>
          <w:lang w:val="ru-RU"/>
        </w:rPr>
        <w:t xml:space="preserve"> к настоящему регламенту</w:t>
      </w:r>
      <w:r w:rsidR="002E5C34" w:rsidRPr="002E5C34">
        <w:rPr>
          <w:rFonts w:eastAsiaTheme="minorEastAsia"/>
          <w:lang w:val="ru-RU"/>
        </w:rPr>
        <w:t>;</w:t>
      </w:r>
    </w:p>
    <w:p w:rsidR="002E5C34" w:rsidRDefault="00C47A81"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4</w:t>
      </w:r>
      <w:r w:rsidR="002E5C34">
        <w:rPr>
          <w:rFonts w:eastAsiaTheme="minorEastAsia"/>
          <w:lang w:val="ru-RU"/>
        </w:rPr>
        <w:t>)</w:t>
      </w:r>
      <w:r w:rsidR="002E5C34" w:rsidRPr="00824928">
        <w:rPr>
          <w:rFonts w:eastAsiaTheme="minorEastAsia"/>
          <w:lang w:val="ru-RU"/>
        </w:rPr>
        <w:t xml:space="preserve"> заявление </w:t>
      </w:r>
      <w:r w:rsidR="002E5C34">
        <w:rPr>
          <w:rFonts w:eastAsiaTheme="minorEastAsia"/>
          <w:lang w:val="ru-RU"/>
        </w:rPr>
        <w:t xml:space="preserve">в суд </w:t>
      </w:r>
      <w:r w:rsidR="002E5C34" w:rsidRPr="002E5C34">
        <w:rPr>
          <w:rFonts w:eastAsiaTheme="minorEastAsia"/>
          <w:lang w:val="ru-RU"/>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w:t>
      </w:r>
      <w:r w:rsidR="002E5C34">
        <w:rPr>
          <w:rFonts w:eastAsiaTheme="minorEastAsia"/>
          <w:lang w:val="ru-RU"/>
        </w:rPr>
        <w:t>м кодексом Российской Федерации;</w:t>
      </w:r>
    </w:p>
    <w:p w:rsidR="002E5C34" w:rsidRDefault="00C47A81" w:rsidP="00522A6D">
      <w:pPr>
        <w:widowControl w:val="0"/>
        <w:autoSpaceDE w:val="0"/>
        <w:autoSpaceDN w:val="0"/>
        <w:adjustRightInd w:val="0"/>
        <w:ind w:firstLine="720"/>
        <w:contextualSpacing/>
        <w:jc w:val="both"/>
        <w:rPr>
          <w:rFonts w:eastAsiaTheme="minorEastAsia"/>
          <w:lang w:val="ru-RU"/>
        </w:rPr>
      </w:pPr>
      <w:r>
        <w:rPr>
          <w:rFonts w:eastAsiaTheme="minorEastAsia"/>
          <w:lang w:val="ru-RU"/>
        </w:rPr>
        <w:t>5</w:t>
      </w:r>
      <w:r w:rsidR="002E5C34">
        <w:rPr>
          <w:rFonts w:eastAsiaTheme="minorEastAsia"/>
          <w:lang w:val="ru-RU"/>
        </w:rPr>
        <w:t>)</w:t>
      </w:r>
      <w:r w:rsidR="002E5C34" w:rsidRPr="00824928">
        <w:rPr>
          <w:rFonts w:eastAsiaTheme="minorEastAsia"/>
          <w:lang w:val="ru-RU"/>
        </w:rPr>
        <w:t xml:space="preserve"> сопроводительное письмо о передаче в уполномоченные органы материалов о нарушении обязательных требований в отношении муниципального жилищного фонда для решения вопросов о возбуждении дел об административных правонарушениях либо о возбуждении уголовных дел по признакам преступлений.</w:t>
      </w:r>
    </w:p>
    <w:p w:rsidR="00EF144A" w:rsidRDefault="00EF144A" w:rsidP="00522A6D">
      <w:pPr>
        <w:widowControl w:val="0"/>
        <w:autoSpaceDE w:val="0"/>
        <w:autoSpaceDN w:val="0"/>
        <w:adjustRightInd w:val="0"/>
        <w:ind w:firstLine="720"/>
        <w:contextualSpacing/>
        <w:jc w:val="both"/>
        <w:rPr>
          <w:rFonts w:eastAsiaTheme="minorEastAsia"/>
          <w:lang w:val="ru-RU"/>
        </w:rPr>
      </w:pPr>
      <w:r>
        <w:rPr>
          <w:lang w:val="ru-RU"/>
        </w:rPr>
        <w:t xml:space="preserve">3.5.9. </w:t>
      </w:r>
      <w:r w:rsidRPr="00F1081A">
        <w:rPr>
          <w:lang w:val="ru-RU"/>
        </w:rPr>
        <w:t xml:space="preserve">В случае, если проведение </w:t>
      </w:r>
      <w:r>
        <w:rPr>
          <w:lang w:val="ru-RU"/>
        </w:rPr>
        <w:t>внеплановой выездной</w:t>
      </w:r>
      <w:r w:rsidRPr="00F1081A">
        <w:rPr>
          <w:lang w:val="ru-RU"/>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F1081A">
        <w:rPr>
          <w:lang w:val="ru-RU"/>
        </w:rPr>
        <w:lastRenderedPageBreak/>
        <w:t xml:space="preserve">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w:t>
      </w:r>
      <w:r>
        <w:rPr>
          <w:lang w:val="ru-RU"/>
        </w:rPr>
        <w:t xml:space="preserve">внеплановой выездной </w:t>
      </w:r>
      <w:r w:rsidRPr="00F1081A">
        <w:rPr>
          <w:lang w:val="ru-RU"/>
        </w:rPr>
        <w:t>проверки без предварительного уведомления юридического лица, индивидуального предпринимателя</w:t>
      </w:r>
      <w:r>
        <w:rPr>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3.6. Проведение проверок соблюдения гражданами обязательных требований, установленных в отношении муниципального жилищного фонда.</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4" w:name="sub_1054"/>
      <w:bookmarkEnd w:id="43"/>
      <w:r w:rsidRPr="00824928">
        <w:rPr>
          <w:rFonts w:eastAsiaTheme="minorEastAsia"/>
          <w:lang w:val="ru-RU"/>
        </w:rPr>
        <w:t>3.6.1. Проверки соблюдения гражданами обязательных требований осуществляются в отношении нанимателей муниципального жилищного фонда.</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5" w:name="sub_1055"/>
      <w:bookmarkEnd w:id="44"/>
      <w:r w:rsidRPr="00824928">
        <w:rPr>
          <w:rFonts w:eastAsiaTheme="minorEastAsia"/>
          <w:lang w:val="ru-RU"/>
        </w:rPr>
        <w:t xml:space="preserve">3.6.2. Основанием для проведения проверки являются обращения граждан, управляющих организаций, в которых содержится информация о нарушении обязанностей нанимателя, предусмотренных </w:t>
      </w:r>
      <w:hyperlink r:id="rId22" w:history="1">
        <w:r w:rsidRPr="00824928">
          <w:rPr>
            <w:rFonts w:eastAsiaTheme="minorEastAsia"/>
            <w:lang w:val="ru-RU"/>
          </w:rPr>
          <w:t>статьей 67</w:t>
        </w:r>
      </w:hyperlink>
      <w:r w:rsidRPr="00824928">
        <w:rPr>
          <w:rFonts w:eastAsiaTheme="minorEastAsia"/>
          <w:lang w:val="ru-RU"/>
        </w:rPr>
        <w:t xml:space="preserve"> Жилищного кодекса Российской Федерации, пунктом 4 типового договора социального найма, утвержденного </w:t>
      </w:r>
      <w:hyperlink r:id="rId23" w:history="1">
        <w:r w:rsidRPr="00824928">
          <w:rPr>
            <w:rFonts w:eastAsiaTheme="minorEastAsia"/>
            <w:lang w:val="ru-RU"/>
          </w:rPr>
          <w:t>постановлением</w:t>
        </w:r>
      </w:hyperlink>
      <w:r w:rsidRPr="00824928">
        <w:rPr>
          <w:rFonts w:eastAsiaTheme="minorEastAsia"/>
          <w:lang w:val="ru-RU"/>
        </w:rPr>
        <w:t xml:space="preserve"> Правительства Российской Федерации от 21.05.2005 № 315, Правилами пользования жилыми помещениями, утвержденными </w:t>
      </w:r>
      <w:hyperlink r:id="rId24" w:history="1">
        <w:r w:rsidRPr="00824928">
          <w:rPr>
            <w:rFonts w:eastAsiaTheme="minorEastAsia"/>
            <w:lang w:val="ru-RU"/>
          </w:rPr>
          <w:t>постановлением</w:t>
        </w:r>
      </w:hyperlink>
      <w:r w:rsidRPr="00824928">
        <w:rPr>
          <w:rFonts w:eastAsiaTheme="minorEastAsia"/>
          <w:lang w:val="ru-RU"/>
        </w:rPr>
        <w:t xml:space="preserve"> Правительства Российской Федерации от 21.01.2006  №  25.</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6" w:name="sub_1056"/>
      <w:bookmarkEnd w:id="45"/>
      <w:r w:rsidRPr="00824928">
        <w:rPr>
          <w:rFonts w:eastAsiaTheme="minorEastAsia"/>
          <w:lang w:val="ru-RU"/>
        </w:rPr>
        <w:t>3.6.3. Срок проведения проверки исполнения гражданином (нанимателем) обязательных требований, установленных в отношении муниципального жилищного фонда, не должен по совокупности превышать 6 часов и проводится в течение 20 рабочих дней с даты обращения.</w:t>
      </w:r>
    </w:p>
    <w:bookmarkEnd w:id="46"/>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Согласование проведения проверки с органами прокуратуры и предварительное уведомление гражданина не требуется.</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В случае препятствования нанимателем (отказа в допуске в муниципальную квартиру) при осуществлении муниципального контроля жилищные инспекторы вправе обратиться в органы внутренних дел для оказания содействия. Информация о факте отказа в допуске в муниципальную квартиру и невозможности проведения проверки оформляется служебной запиской на имя главы поселения.</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7" w:name="sub_1057"/>
      <w:r w:rsidRPr="00824928">
        <w:rPr>
          <w:rFonts w:eastAsiaTheme="minorEastAsia"/>
          <w:lang w:val="ru-RU"/>
        </w:rPr>
        <w:t>3.6.4. Результатом административной процедуры является:</w:t>
      </w:r>
    </w:p>
    <w:bookmarkEnd w:id="47"/>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xml:space="preserve">- составление акта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Pr="00824928">
          <w:rPr>
            <w:rFonts w:eastAsiaTheme="minorEastAsia"/>
            <w:lang w:val="ru-RU"/>
          </w:rPr>
          <w:t xml:space="preserve">приложению </w:t>
        </w:r>
        <w:r w:rsidR="00BC14EF">
          <w:rPr>
            <w:rFonts w:eastAsiaTheme="minorEastAsia"/>
            <w:lang w:val="ru-RU"/>
          </w:rPr>
          <w:t>3</w:t>
        </w:r>
      </w:hyperlink>
      <w:r w:rsidRPr="00824928">
        <w:rPr>
          <w:rFonts w:eastAsiaTheme="minorEastAsia"/>
          <w:lang w:val="ru-RU"/>
        </w:rPr>
        <w:t xml:space="preserve"> к </w:t>
      </w:r>
      <w:r w:rsidR="00C47A81">
        <w:rPr>
          <w:rFonts w:eastAsiaTheme="minorEastAsia"/>
          <w:lang w:val="ru-RU"/>
        </w:rPr>
        <w:t xml:space="preserve">настоящему </w:t>
      </w:r>
      <w:r w:rsidRPr="00824928">
        <w:rPr>
          <w:rFonts w:eastAsiaTheme="minorEastAsia"/>
          <w:lang w:val="ru-RU"/>
        </w:rPr>
        <w:t>регламенту;</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выдача предписаний об устранении нарушений обязательных требований</w:t>
      </w:r>
      <w:r w:rsidR="00C47A81">
        <w:rPr>
          <w:rFonts w:eastAsiaTheme="minorEastAsia"/>
          <w:lang w:val="ru-RU"/>
        </w:rPr>
        <w:t xml:space="preserve"> согласно приложению </w:t>
      </w:r>
      <w:r w:rsidR="00BC14EF">
        <w:rPr>
          <w:rFonts w:eastAsiaTheme="minorEastAsia"/>
          <w:lang w:val="ru-RU"/>
        </w:rPr>
        <w:t>2</w:t>
      </w:r>
      <w:r w:rsidR="00C47A81">
        <w:rPr>
          <w:rFonts w:eastAsiaTheme="minorEastAsia"/>
          <w:lang w:val="ru-RU"/>
        </w:rPr>
        <w:t xml:space="preserve"> к настоящему регламенту</w:t>
      </w:r>
      <w:r w:rsidRPr="00824928">
        <w:rPr>
          <w:rFonts w:eastAsiaTheme="minorEastAsia"/>
          <w:lang w:val="ru-RU"/>
        </w:rPr>
        <w:t>;</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bookmarkStart w:id="48" w:name="sub_1058"/>
      <w:r w:rsidRPr="00824928">
        <w:rPr>
          <w:rFonts w:eastAsiaTheme="minorEastAsia"/>
          <w:lang w:val="ru-RU"/>
        </w:rPr>
        <w:lastRenderedPageBreak/>
        <w:t>3.6.5. Способы фиксации результата административной процедуры:</w:t>
      </w:r>
    </w:p>
    <w:bookmarkEnd w:id="48"/>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xml:space="preserve">- акт проверки соблюдения гражданами обязательных требований, установленных в отношении муниципального жилищного фонда, по форме согласно </w:t>
      </w:r>
      <w:hyperlink w:anchor="sub_1002" w:history="1">
        <w:r w:rsidRPr="00824928">
          <w:rPr>
            <w:rFonts w:eastAsiaTheme="minorEastAsia"/>
            <w:lang w:val="ru-RU"/>
          </w:rPr>
          <w:t xml:space="preserve">приложению </w:t>
        </w:r>
        <w:r w:rsidR="00BC14EF">
          <w:rPr>
            <w:rFonts w:eastAsiaTheme="minorEastAsia"/>
            <w:lang w:val="ru-RU"/>
          </w:rPr>
          <w:t>3</w:t>
        </w:r>
      </w:hyperlink>
      <w:r w:rsidRPr="00824928">
        <w:rPr>
          <w:rFonts w:eastAsiaTheme="minorEastAsia"/>
          <w:lang w:val="ru-RU"/>
        </w:rPr>
        <w:t xml:space="preserve"> к регламенту;</w:t>
      </w:r>
    </w:p>
    <w:p w:rsid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 сопроводительное письмо о направлении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уголовных дел по признакам преступлений.</w:t>
      </w:r>
    </w:p>
    <w:p w:rsidR="00782966" w:rsidRPr="00782966" w:rsidRDefault="00782966" w:rsidP="00522A6D">
      <w:pPr>
        <w:ind w:firstLine="708"/>
        <w:contextualSpacing/>
        <w:jc w:val="both"/>
        <w:rPr>
          <w:color w:val="000000"/>
          <w:lang w:val="ru-RU"/>
        </w:rPr>
      </w:pPr>
      <w:r w:rsidRPr="00782966">
        <w:rPr>
          <w:color w:val="000000"/>
          <w:lang w:val="ru-RU"/>
        </w:rPr>
        <w:t xml:space="preserve">3.7. Критерии принятия решений в рамках административных процедур, предусмотренных </w:t>
      </w:r>
      <w:hyperlink w:anchor="sub_1024" w:history="1">
        <w:r w:rsidRPr="00782966">
          <w:rPr>
            <w:color w:val="000000"/>
            <w:lang w:val="ru-RU"/>
          </w:rPr>
          <w:t>пунктом 3.1</w:t>
        </w:r>
      </w:hyperlink>
      <w:r w:rsidRPr="00782966">
        <w:rPr>
          <w:color w:val="000000"/>
          <w:lang w:val="ru-RU"/>
        </w:rPr>
        <w:t xml:space="preserve"> административного регламента, определены соответствием действий должностных лиц требованиям и срокам, установленным административным регламентом в рамках административных процедур.</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p>
    <w:p w:rsidR="00824928" w:rsidRPr="00824928" w:rsidRDefault="00533FA4" w:rsidP="00522A6D">
      <w:pPr>
        <w:widowControl w:val="0"/>
        <w:autoSpaceDE w:val="0"/>
        <w:autoSpaceDN w:val="0"/>
        <w:adjustRightInd w:val="0"/>
        <w:spacing w:before="108" w:after="108"/>
        <w:contextualSpacing/>
        <w:jc w:val="center"/>
        <w:outlineLvl w:val="0"/>
        <w:rPr>
          <w:rFonts w:eastAsiaTheme="minorEastAsia"/>
          <w:bCs/>
          <w:lang w:val="ru-RU"/>
        </w:rPr>
      </w:pPr>
      <w:bookmarkStart w:id="49" w:name="sub_500"/>
      <w:r>
        <w:rPr>
          <w:rFonts w:eastAsiaTheme="minorEastAsia"/>
          <w:bCs/>
          <w:lang w:val="ru-RU"/>
        </w:rPr>
        <w:t>4</w:t>
      </w:r>
      <w:r w:rsidR="00824928" w:rsidRPr="00824928">
        <w:rPr>
          <w:rFonts w:eastAsiaTheme="minorEastAsia"/>
          <w:bCs/>
          <w:lang w:val="ru-RU"/>
        </w:rPr>
        <w:t>. Порядок и формы контроля за исполнением муниципальной функции</w:t>
      </w:r>
    </w:p>
    <w:bookmarkEnd w:id="49"/>
    <w:p w:rsidR="00824928" w:rsidRPr="00824928" w:rsidRDefault="00824928" w:rsidP="00522A6D">
      <w:pPr>
        <w:widowControl w:val="0"/>
        <w:autoSpaceDE w:val="0"/>
        <w:autoSpaceDN w:val="0"/>
        <w:adjustRightInd w:val="0"/>
        <w:ind w:firstLine="720"/>
        <w:contextualSpacing/>
        <w:jc w:val="both"/>
        <w:rPr>
          <w:rFonts w:eastAsiaTheme="minorEastAsia"/>
          <w:lang w:val="ru-RU"/>
        </w:rPr>
      </w:pPr>
    </w:p>
    <w:p w:rsidR="00824928" w:rsidRPr="00824928" w:rsidRDefault="00533FA4" w:rsidP="00522A6D">
      <w:pPr>
        <w:widowControl w:val="0"/>
        <w:autoSpaceDE w:val="0"/>
        <w:autoSpaceDN w:val="0"/>
        <w:adjustRightInd w:val="0"/>
        <w:ind w:firstLine="720"/>
        <w:contextualSpacing/>
        <w:jc w:val="both"/>
        <w:rPr>
          <w:rFonts w:eastAsiaTheme="minorEastAsia"/>
          <w:lang w:val="ru-RU"/>
        </w:rPr>
      </w:pPr>
      <w:bookmarkStart w:id="50" w:name="sub_1063"/>
      <w:r>
        <w:rPr>
          <w:rFonts w:eastAsiaTheme="minorEastAsia"/>
          <w:lang w:val="ru-RU"/>
        </w:rPr>
        <w:t>4</w:t>
      </w:r>
      <w:r w:rsidR="00824928" w:rsidRPr="00824928">
        <w:rPr>
          <w:rFonts w:eastAsiaTheme="minorEastAsia"/>
          <w:lang w:val="ru-RU"/>
        </w:rPr>
        <w:t xml:space="preserve">.1. Текущий контроль за соблюдением и исполнением жилищными инспекторами положений регламента, правовых актов поселения, устанавливающих требования к исполнению муниципальной функции, а также за принятием ими решений осуществляется заместителем главы </w:t>
      </w:r>
      <w:r w:rsidR="00252353">
        <w:rPr>
          <w:rFonts w:eastAsiaTheme="minorEastAsia"/>
          <w:lang w:val="ru-RU"/>
        </w:rPr>
        <w:t xml:space="preserve">сельского </w:t>
      </w:r>
      <w:r w:rsidR="00824928" w:rsidRPr="00824928">
        <w:rPr>
          <w:rFonts w:eastAsiaTheme="minorEastAsia"/>
          <w:lang w:val="ru-RU"/>
        </w:rPr>
        <w:t>поселения</w:t>
      </w:r>
      <w:r w:rsidR="00252353">
        <w:rPr>
          <w:rFonts w:eastAsiaTheme="minorEastAsia"/>
          <w:lang w:val="ru-RU"/>
        </w:rPr>
        <w:t xml:space="preserve"> Нижнесортымский</w:t>
      </w:r>
      <w:r w:rsidR="002C1ECC">
        <w:rPr>
          <w:rFonts w:eastAsiaTheme="minorEastAsia"/>
          <w:lang w:val="ru-RU"/>
        </w:rPr>
        <w:t xml:space="preserve"> (далее – заместитель главы поселения)</w:t>
      </w:r>
      <w:r w:rsidR="00824928" w:rsidRPr="00824928">
        <w:rPr>
          <w:rFonts w:eastAsiaTheme="minorEastAsia"/>
          <w:lang w:val="ru-RU"/>
        </w:rPr>
        <w:t>.</w:t>
      </w:r>
    </w:p>
    <w:bookmarkEnd w:id="50"/>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Текущий контроль осуществляется в форме проведения проверок.</w:t>
      </w:r>
    </w:p>
    <w:p w:rsidR="00824928" w:rsidRPr="00824928" w:rsidRDefault="00533FA4" w:rsidP="00522A6D">
      <w:pPr>
        <w:widowControl w:val="0"/>
        <w:autoSpaceDE w:val="0"/>
        <w:autoSpaceDN w:val="0"/>
        <w:adjustRightInd w:val="0"/>
        <w:ind w:firstLine="720"/>
        <w:contextualSpacing/>
        <w:jc w:val="both"/>
        <w:rPr>
          <w:rFonts w:eastAsiaTheme="minorEastAsia"/>
          <w:lang w:val="ru-RU"/>
        </w:rPr>
      </w:pPr>
      <w:bookmarkStart w:id="51" w:name="sub_1064"/>
      <w:r>
        <w:rPr>
          <w:rFonts w:eastAsiaTheme="minorEastAsia"/>
          <w:lang w:val="ru-RU"/>
        </w:rPr>
        <w:t>4</w:t>
      </w:r>
      <w:r w:rsidR="00824928" w:rsidRPr="00824928">
        <w:rPr>
          <w:rFonts w:eastAsiaTheme="minorEastAsia"/>
          <w:lang w:val="ru-RU"/>
        </w:rPr>
        <w:t>.2. Плановые проверки полноты и качества исполнения муниципальной функции осуществляются 1 раз в год.</w:t>
      </w:r>
    </w:p>
    <w:bookmarkEnd w:id="51"/>
    <w:p w:rsidR="00824928" w:rsidRP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При плановой проверке могут рассматриваться все вопросы, связанные с осуществлением муниципальной функции, или вопросы, связанные с исполнением той или иной административной процедуры (административного действия).</w:t>
      </w:r>
    </w:p>
    <w:p w:rsidR="00824928" w:rsidRPr="00824928" w:rsidRDefault="00533FA4" w:rsidP="00522A6D">
      <w:pPr>
        <w:widowControl w:val="0"/>
        <w:autoSpaceDE w:val="0"/>
        <w:autoSpaceDN w:val="0"/>
        <w:adjustRightInd w:val="0"/>
        <w:ind w:firstLine="720"/>
        <w:contextualSpacing/>
        <w:jc w:val="both"/>
        <w:rPr>
          <w:rFonts w:eastAsiaTheme="minorEastAsia"/>
          <w:lang w:val="ru-RU"/>
        </w:rPr>
      </w:pPr>
      <w:bookmarkStart w:id="52" w:name="sub_1065"/>
      <w:r>
        <w:rPr>
          <w:rFonts w:eastAsiaTheme="minorEastAsia"/>
          <w:lang w:val="ru-RU"/>
        </w:rPr>
        <w:t>4</w:t>
      </w:r>
      <w:r w:rsidR="00824928" w:rsidRPr="00824928">
        <w:rPr>
          <w:rFonts w:eastAsiaTheme="minorEastAsia"/>
          <w:lang w:val="ru-RU"/>
        </w:rPr>
        <w:t>.3. Внеплановые проверки полноты и качества исполнения муниципальной функции осуществляются в случае поступления в администрацию поселения обращений заинтересованных лиц, содержащих жалобы на действия (бездействие) жилищных инспекторов.</w:t>
      </w:r>
    </w:p>
    <w:p w:rsidR="00824928" w:rsidRPr="00824928" w:rsidRDefault="00533FA4" w:rsidP="00522A6D">
      <w:pPr>
        <w:widowControl w:val="0"/>
        <w:autoSpaceDE w:val="0"/>
        <w:autoSpaceDN w:val="0"/>
        <w:adjustRightInd w:val="0"/>
        <w:ind w:firstLine="720"/>
        <w:contextualSpacing/>
        <w:jc w:val="both"/>
        <w:rPr>
          <w:rFonts w:eastAsiaTheme="minorEastAsia"/>
          <w:lang w:val="ru-RU"/>
        </w:rPr>
      </w:pPr>
      <w:bookmarkStart w:id="53" w:name="sub_1066"/>
      <w:bookmarkEnd w:id="52"/>
      <w:r>
        <w:rPr>
          <w:rFonts w:eastAsiaTheme="minorEastAsia"/>
          <w:lang w:val="ru-RU"/>
        </w:rPr>
        <w:t>4</w:t>
      </w:r>
      <w:r w:rsidR="00824928" w:rsidRPr="00824928">
        <w:rPr>
          <w:rFonts w:eastAsiaTheme="minorEastAsia"/>
          <w:lang w:val="ru-RU"/>
        </w:rPr>
        <w:t>.4. Контроль за осуществлением функции по муниципальному жилищному контролю со стороны граждан, их объединений и организаций осуществляется в форме письменных запросов в адрес главы поселения или заместителя главы поселения, а также на личном приеме.</w:t>
      </w:r>
    </w:p>
    <w:p w:rsidR="00824928" w:rsidRPr="00824928" w:rsidRDefault="00533FA4" w:rsidP="00522A6D">
      <w:pPr>
        <w:widowControl w:val="0"/>
        <w:autoSpaceDE w:val="0"/>
        <w:autoSpaceDN w:val="0"/>
        <w:adjustRightInd w:val="0"/>
        <w:ind w:firstLine="720"/>
        <w:contextualSpacing/>
        <w:jc w:val="both"/>
        <w:rPr>
          <w:rFonts w:eastAsiaTheme="minorEastAsia"/>
          <w:lang w:val="ru-RU"/>
        </w:rPr>
      </w:pPr>
      <w:bookmarkStart w:id="54" w:name="sub_1067"/>
      <w:bookmarkEnd w:id="53"/>
      <w:r>
        <w:rPr>
          <w:rFonts w:eastAsiaTheme="minorEastAsia"/>
          <w:lang w:val="ru-RU"/>
        </w:rPr>
        <w:t>4</w:t>
      </w:r>
      <w:r w:rsidR="00824928" w:rsidRPr="00824928">
        <w:rPr>
          <w:rFonts w:eastAsiaTheme="minorEastAsia"/>
          <w:lang w:val="ru-RU"/>
        </w:rPr>
        <w:t>.5. Жилищные инспекторы, ответственные за осуществление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bookmarkEnd w:id="54"/>
    <w:p w:rsidR="00824928" w:rsidRDefault="00824928" w:rsidP="00522A6D">
      <w:pPr>
        <w:widowControl w:val="0"/>
        <w:autoSpaceDE w:val="0"/>
        <w:autoSpaceDN w:val="0"/>
        <w:adjustRightInd w:val="0"/>
        <w:ind w:firstLine="720"/>
        <w:contextualSpacing/>
        <w:jc w:val="both"/>
        <w:rPr>
          <w:rFonts w:eastAsiaTheme="minorEastAsia"/>
          <w:lang w:val="ru-RU"/>
        </w:rPr>
      </w:pPr>
      <w:r w:rsidRPr="00824928">
        <w:rPr>
          <w:rFonts w:eastAsiaTheme="minorEastAsia"/>
          <w:lang w:val="ru-RU"/>
        </w:rPr>
        <w:t>Персональная ответственность жилищных инспекторов, ответственных за осуществление муниципальной функции, закрепляется в их должностных инструкциях в соответствии с требованиями законодательства Российской Федерации.</w:t>
      </w:r>
    </w:p>
    <w:p w:rsidR="00522A6D" w:rsidRDefault="00522A6D" w:rsidP="00522A6D">
      <w:pPr>
        <w:widowControl w:val="0"/>
        <w:autoSpaceDE w:val="0"/>
        <w:autoSpaceDN w:val="0"/>
        <w:adjustRightInd w:val="0"/>
        <w:ind w:firstLine="720"/>
        <w:contextualSpacing/>
        <w:jc w:val="both"/>
        <w:rPr>
          <w:rFonts w:eastAsiaTheme="minorEastAsia"/>
          <w:lang w:val="ru-RU"/>
        </w:rPr>
      </w:pPr>
    </w:p>
    <w:p w:rsidR="00522A6D" w:rsidRDefault="00522A6D" w:rsidP="00522A6D">
      <w:pPr>
        <w:widowControl w:val="0"/>
        <w:autoSpaceDE w:val="0"/>
        <w:autoSpaceDN w:val="0"/>
        <w:adjustRightInd w:val="0"/>
        <w:ind w:firstLine="720"/>
        <w:contextualSpacing/>
        <w:jc w:val="both"/>
        <w:rPr>
          <w:rFonts w:eastAsiaTheme="minorEastAsia"/>
          <w:lang w:val="ru-RU"/>
        </w:rPr>
      </w:pPr>
    </w:p>
    <w:p w:rsidR="00522A6D" w:rsidRPr="00824928" w:rsidRDefault="00522A6D" w:rsidP="00522A6D">
      <w:pPr>
        <w:widowControl w:val="0"/>
        <w:autoSpaceDE w:val="0"/>
        <w:autoSpaceDN w:val="0"/>
        <w:adjustRightInd w:val="0"/>
        <w:ind w:firstLine="720"/>
        <w:contextualSpacing/>
        <w:jc w:val="both"/>
        <w:rPr>
          <w:rFonts w:eastAsiaTheme="minorEastAsia"/>
          <w:lang w:val="ru-RU"/>
        </w:rPr>
      </w:pPr>
    </w:p>
    <w:p w:rsidR="00824928" w:rsidRPr="00824928" w:rsidRDefault="00533FA4" w:rsidP="00522A6D">
      <w:pPr>
        <w:widowControl w:val="0"/>
        <w:autoSpaceDE w:val="0"/>
        <w:autoSpaceDN w:val="0"/>
        <w:adjustRightInd w:val="0"/>
        <w:ind w:firstLine="720"/>
        <w:contextualSpacing/>
        <w:jc w:val="center"/>
        <w:outlineLvl w:val="0"/>
        <w:rPr>
          <w:rFonts w:eastAsiaTheme="minorEastAsia" w:cs="Arial"/>
          <w:bCs/>
          <w:color w:val="000000" w:themeColor="text1"/>
          <w:lang w:val="ru-RU"/>
        </w:rPr>
      </w:pPr>
      <w:r>
        <w:rPr>
          <w:rFonts w:eastAsiaTheme="minorEastAsia" w:cs="Arial"/>
          <w:bCs/>
          <w:color w:val="000000" w:themeColor="text1"/>
          <w:lang w:val="ru-RU"/>
        </w:rPr>
        <w:lastRenderedPageBreak/>
        <w:t>5</w:t>
      </w:r>
      <w:r w:rsidR="00824928" w:rsidRPr="00824928">
        <w:rPr>
          <w:rFonts w:eastAsiaTheme="minorEastAsia" w:cs="Arial"/>
          <w:bCs/>
          <w:color w:val="000000" w:themeColor="text1"/>
          <w:lang w:val="ru-RU"/>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824928" w:rsidRPr="00824928" w:rsidRDefault="00824928" w:rsidP="00522A6D">
      <w:pPr>
        <w:widowControl w:val="0"/>
        <w:autoSpaceDE w:val="0"/>
        <w:autoSpaceDN w:val="0"/>
        <w:adjustRightInd w:val="0"/>
        <w:ind w:firstLine="720"/>
        <w:contextualSpacing/>
        <w:jc w:val="both"/>
        <w:rPr>
          <w:rFonts w:eastAsiaTheme="minorEastAsia"/>
          <w:bCs/>
          <w:lang w:val="ru-RU"/>
        </w:rPr>
      </w:pPr>
    </w:p>
    <w:p w:rsidR="00824928" w:rsidRPr="00824928" w:rsidRDefault="00533FA4" w:rsidP="00522A6D">
      <w:pPr>
        <w:widowControl w:val="0"/>
        <w:autoSpaceDE w:val="0"/>
        <w:autoSpaceDN w:val="0"/>
        <w:adjustRightInd w:val="0"/>
        <w:ind w:firstLine="720"/>
        <w:contextualSpacing/>
        <w:jc w:val="both"/>
        <w:rPr>
          <w:rFonts w:eastAsiaTheme="minorEastAsia" w:cs="Arial"/>
          <w:lang w:val="ru-RU"/>
        </w:rPr>
      </w:pPr>
      <w:bookmarkStart w:id="55" w:name="sub_1001"/>
      <w:r>
        <w:rPr>
          <w:rFonts w:eastAsiaTheme="minorEastAsia" w:cs="Arial"/>
          <w:lang w:val="ru-RU"/>
        </w:rPr>
        <w:t>5</w:t>
      </w:r>
      <w:r w:rsidR="00824928" w:rsidRPr="00824928">
        <w:rPr>
          <w:rFonts w:eastAsiaTheme="minorEastAsia" w:cs="Arial"/>
          <w:lang w:val="ru-RU"/>
        </w:rPr>
        <w:t>.1.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Заинтересованное лицо имеет право обратиться с жалобой лично или направить письменную жалобу в адрес главы поселения или заместителя главы поселения.</w:t>
      </w:r>
    </w:p>
    <w:p w:rsidR="00824928" w:rsidRPr="00824928" w:rsidRDefault="00533FA4"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5</w:t>
      </w:r>
      <w:r w:rsidR="00824928" w:rsidRPr="00824928">
        <w:rPr>
          <w:rFonts w:eastAsiaTheme="minorEastAsia" w:cs="Arial"/>
          <w:lang w:val="ru-RU"/>
        </w:rPr>
        <w:t>.2. Предметом досудебного (внесудебного) обжалования является: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нарушение сроков, установленных для административных процедур (административных действий) в соответствии с регламентом;</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непредставление информации о жилищном инспекторе, исполняющим административную процедуру (административное действие), иной информации, связанной с исполнением муниципальной функции в соответствии с регламентом;</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некорректное поведение жилищного инспектора, исполняющего муниципальную функцию;</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предъявление излишних или дополнительных требований, не предусмотренных регламентом или иными правовыми актами, регламентирующими данные вопросы.</w:t>
      </w:r>
    </w:p>
    <w:p w:rsidR="00824928" w:rsidRPr="00824928" w:rsidRDefault="00533FA4"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5</w:t>
      </w:r>
      <w:r w:rsidR="00824928" w:rsidRPr="00824928">
        <w:rPr>
          <w:rFonts w:eastAsiaTheme="minorEastAsia" w:cs="Arial"/>
          <w:lang w:val="ru-RU"/>
        </w:rPr>
        <w:t>.3. Основания для приостановления рассмотрения жалоб по проведенным в рамках муниципального контроля проверок отсутствуют.</w:t>
      </w:r>
    </w:p>
    <w:p w:rsidR="00DE12BB" w:rsidRPr="00DE12BB" w:rsidRDefault="00DE12BB" w:rsidP="00522A6D">
      <w:pPr>
        <w:ind w:firstLine="709"/>
        <w:contextualSpacing/>
        <w:jc w:val="both"/>
        <w:rPr>
          <w:lang w:val="ru-RU"/>
        </w:rPr>
      </w:pPr>
      <w:r w:rsidRPr="00DE12BB">
        <w:rPr>
          <w:lang w:val="ru-RU"/>
        </w:rPr>
        <w:t>5.4.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E12BB" w:rsidRPr="00DE12BB" w:rsidRDefault="00DE12BB" w:rsidP="00522A6D">
      <w:pPr>
        <w:ind w:firstLine="709"/>
        <w:contextualSpacing/>
        <w:jc w:val="both"/>
        <w:rPr>
          <w:lang w:val="ru-RU"/>
        </w:rPr>
      </w:pPr>
      <w:r w:rsidRPr="00DE12BB">
        <w:rPr>
          <w:lang w:val="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E12BB" w:rsidRPr="00DE12BB" w:rsidRDefault="00DE12BB" w:rsidP="00522A6D">
      <w:pPr>
        <w:ind w:firstLine="709"/>
        <w:contextualSpacing/>
        <w:jc w:val="both"/>
        <w:rPr>
          <w:lang w:val="ru-RU"/>
        </w:rPr>
      </w:pPr>
      <w:r w:rsidRPr="00DE12BB">
        <w:rPr>
          <w:lang w:val="ru-RU"/>
        </w:rPr>
        <w:t>Орган муниципального контроля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немы вопросы и сообщить гражданину, направившему обращение, о недопустимости злоупотребления правом.</w:t>
      </w:r>
    </w:p>
    <w:p w:rsidR="00DE12BB" w:rsidRPr="00DE12BB" w:rsidRDefault="00DE12BB" w:rsidP="00522A6D">
      <w:pPr>
        <w:ind w:firstLine="709"/>
        <w:contextualSpacing/>
        <w:jc w:val="both"/>
        <w:rPr>
          <w:lang w:val="ru-RU"/>
        </w:rPr>
      </w:pPr>
      <w:r w:rsidRPr="00DE12BB">
        <w:rPr>
          <w:lang w:val="ru-RU"/>
        </w:rPr>
        <w:t xml:space="preserve">В случае, если текст письменного обращения не </w:t>
      </w:r>
      <w:r w:rsidR="00692A56" w:rsidRPr="00DE12BB">
        <w:rPr>
          <w:lang w:val="ru-RU"/>
        </w:rPr>
        <w:t>поддаётся</w:t>
      </w:r>
      <w:r w:rsidRPr="00DE12BB">
        <w:rPr>
          <w:lang w:val="ru-RU"/>
        </w:rPr>
        <w:t xml:space="preserve"> прочтению, ответ на обращение не </w:t>
      </w:r>
      <w:r w:rsidR="00692A56" w:rsidRPr="00DE12BB">
        <w:rPr>
          <w:lang w:val="ru-RU"/>
        </w:rPr>
        <w:t>даётся</w:t>
      </w:r>
      <w:r w:rsidRPr="00DE12BB">
        <w:rPr>
          <w:lang w:val="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r w:rsidR="00692A56" w:rsidRPr="00DE12BB">
        <w:rPr>
          <w:lang w:val="ru-RU"/>
        </w:rPr>
        <w:t>о чём</w:t>
      </w:r>
      <w:r w:rsidRPr="00DE12BB">
        <w:rPr>
          <w:lang w:val="ru-RU"/>
        </w:rPr>
        <w:t xml:space="preserve">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E12BB" w:rsidRPr="00DE12BB" w:rsidRDefault="00DE12BB" w:rsidP="00522A6D">
      <w:pPr>
        <w:ind w:firstLine="709"/>
        <w:contextualSpacing/>
        <w:jc w:val="both"/>
        <w:rPr>
          <w:lang w:val="ru-RU"/>
        </w:rPr>
      </w:pPr>
      <w:r w:rsidRPr="00DE12BB">
        <w:rPr>
          <w:lang w:val="ru-RU"/>
        </w:rPr>
        <w:lastRenderedPageBreak/>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DE12BB" w:rsidRDefault="00DE12BB" w:rsidP="00522A6D">
      <w:pPr>
        <w:widowControl w:val="0"/>
        <w:autoSpaceDE w:val="0"/>
        <w:autoSpaceDN w:val="0"/>
        <w:adjustRightInd w:val="0"/>
        <w:ind w:firstLine="720"/>
        <w:contextualSpacing/>
        <w:jc w:val="both"/>
        <w:rPr>
          <w:rFonts w:eastAsiaTheme="minorEastAsia" w:cs="Arial"/>
          <w:lang w:val="ru-RU"/>
        </w:rPr>
      </w:pPr>
      <w:r w:rsidRPr="00DE12BB">
        <w:rPr>
          <w:lang w:val="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24928" w:rsidRPr="00824928" w:rsidRDefault="00533FA4"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5</w:t>
      </w:r>
      <w:r w:rsidR="00824928" w:rsidRPr="00824928">
        <w:rPr>
          <w:rFonts w:eastAsiaTheme="minorEastAsia" w:cs="Arial"/>
          <w:lang w:val="ru-RU"/>
        </w:rPr>
        <w:t>.5.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p w:rsidR="00824928" w:rsidRPr="00824928" w:rsidRDefault="00533FA4"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5</w:t>
      </w:r>
      <w:r w:rsidR="00824928" w:rsidRPr="00824928">
        <w:rPr>
          <w:rFonts w:eastAsiaTheme="minorEastAsia" w:cs="Arial"/>
          <w:lang w:val="ru-RU"/>
        </w:rPr>
        <w:t>.6. Заинтересованное лицо имеет право на получение информации и документов, необходимых для обоснования и рассмотрения жалобы.</w:t>
      </w:r>
    </w:p>
    <w:p w:rsidR="00824928" w:rsidRPr="00824928" w:rsidRDefault="00533FA4" w:rsidP="00522A6D">
      <w:pPr>
        <w:widowControl w:val="0"/>
        <w:autoSpaceDE w:val="0"/>
        <w:autoSpaceDN w:val="0"/>
        <w:adjustRightInd w:val="0"/>
        <w:ind w:firstLine="720"/>
        <w:contextualSpacing/>
        <w:jc w:val="both"/>
        <w:rPr>
          <w:rFonts w:eastAsiaTheme="minorEastAsia" w:cs="Arial"/>
          <w:lang w:val="ru-RU"/>
        </w:rPr>
      </w:pPr>
      <w:r>
        <w:rPr>
          <w:rFonts w:eastAsiaTheme="minorEastAsia" w:cs="Arial"/>
          <w:lang w:val="ru-RU"/>
        </w:rPr>
        <w:t>5</w:t>
      </w:r>
      <w:r w:rsidR="00824928" w:rsidRPr="00824928">
        <w:rPr>
          <w:rFonts w:eastAsiaTheme="minorEastAsia" w:cs="Arial"/>
          <w:lang w:val="ru-RU"/>
        </w:rPr>
        <w:t xml:space="preserve">.7. Жалобы, поступившие в устном виде при личном приеме заинтересованного лица, должностными лицами, </w:t>
      </w:r>
      <w:r w:rsidR="00824928" w:rsidRPr="00824928">
        <w:rPr>
          <w:rFonts w:eastAsiaTheme="minorEastAsia" w:cs="Arial"/>
          <w:color w:val="000000" w:themeColor="text1"/>
          <w:lang w:val="ru-RU"/>
        </w:rPr>
        <w:t xml:space="preserve">указанными в </w:t>
      </w:r>
      <w:hyperlink w:anchor="sub_1058" w:history="1">
        <w:r w:rsidR="00824928" w:rsidRPr="00824928">
          <w:rPr>
            <w:rFonts w:eastAsiaTheme="minorEastAsia" w:cs="Arial"/>
            <w:color w:val="000000" w:themeColor="text1"/>
            <w:lang w:val="ru-RU"/>
          </w:rPr>
          <w:t xml:space="preserve">пункте </w:t>
        </w:r>
        <w:r w:rsidR="0063545F">
          <w:rPr>
            <w:rFonts w:eastAsiaTheme="minorEastAsia" w:cs="Arial"/>
            <w:color w:val="000000" w:themeColor="text1"/>
            <w:lang w:val="ru-RU"/>
          </w:rPr>
          <w:t>5</w:t>
        </w:r>
        <w:r w:rsidR="00824928" w:rsidRPr="00824928">
          <w:rPr>
            <w:rFonts w:eastAsiaTheme="minorEastAsia" w:cs="Arial"/>
            <w:color w:val="000000" w:themeColor="text1"/>
            <w:lang w:val="ru-RU"/>
          </w:rPr>
          <w:t>.1</w:t>
        </w:r>
      </w:hyperlink>
      <w:r w:rsidR="00824928" w:rsidRPr="00824928">
        <w:rPr>
          <w:rFonts w:eastAsiaTheme="minorEastAsia" w:cs="Arial"/>
          <w:lang w:val="ru-RU"/>
        </w:rPr>
        <w:t xml:space="preserve"> регламента, рассматриваются в течение 15 рабочих дней.</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Жалобы, поступившие от заинтересованного лица в письменной форме, рассматриваются в течение 30 календарных дней со дня их регистрации.</w:t>
      </w:r>
    </w:p>
    <w:p w:rsidR="00824928" w:rsidRPr="00824928" w:rsidRDefault="00533FA4" w:rsidP="00522A6D">
      <w:pPr>
        <w:widowControl w:val="0"/>
        <w:autoSpaceDE w:val="0"/>
        <w:autoSpaceDN w:val="0"/>
        <w:adjustRightInd w:val="0"/>
        <w:ind w:firstLine="720"/>
        <w:contextualSpacing/>
        <w:jc w:val="both"/>
        <w:rPr>
          <w:rFonts w:eastAsiaTheme="minorEastAsia" w:cs="Arial"/>
          <w:color w:val="000000"/>
          <w:lang w:val="ru-RU"/>
        </w:rPr>
      </w:pPr>
      <w:r>
        <w:rPr>
          <w:rFonts w:eastAsiaTheme="minorEastAsia" w:cs="Arial"/>
          <w:lang w:val="ru-RU"/>
        </w:rPr>
        <w:t>5</w:t>
      </w:r>
      <w:r w:rsidR="00824928" w:rsidRPr="00824928">
        <w:rPr>
          <w:rFonts w:eastAsiaTheme="minorEastAsia" w:cs="Arial"/>
          <w:lang w:val="ru-RU"/>
        </w:rPr>
        <w:t xml:space="preserve">.8. По результатам рассмотрения жалобы должностные лица, указанные </w:t>
      </w:r>
      <w:r w:rsidR="00824928" w:rsidRPr="00824928">
        <w:rPr>
          <w:rFonts w:eastAsiaTheme="minorEastAsia" w:cs="Arial"/>
          <w:color w:val="000000"/>
          <w:lang w:val="ru-RU"/>
        </w:rPr>
        <w:t xml:space="preserve">в </w:t>
      </w:r>
      <w:r w:rsidR="00692A56" w:rsidRPr="00612F15">
        <w:rPr>
          <w:lang w:val="ru-RU"/>
        </w:rPr>
        <w:t>5.1 регламента</w:t>
      </w:r>
      <w:r w:rsidR="00824928" w:rsidRPr="00824928">
        <w:rPr>
          <w:rFonts w:eastAsiaTheme="minorEastAsia" w:cs="Arial"/>
          <w:color w:val="000000"/>
          <w:lang w:val="ru-RU"/>
        </w:rPr>
        <w:t>, принимают следующие решения:</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об удовлетворении требований заинтересованного лица и о признании неправомерными действий (бездействия) должностного лица;</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 об отказе в удовлетворении жалобы.</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r w:rsidRPr="00824928">
        <w:rPr>
          <w:rFonts w:eastAsiaTheme="minorEastAsia" w:cs="Arial"/>
          <w:lang w:val="ru-RU"/>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p>
    <w:p w:rsidR="00824928" w:rsidRPr="00824928" w:rsidRDefault="00824928" w:rsidP="00522A6D">
      <w:pPr>
        <w:widowControl w:val="0"/>
        <w:autoSpaceDE w:val="0"/>
        <w:autoSpaceDN w:val="0"/>
        <w:adjustRightInd w:val="0"/>
        <w:ind w:firstLine="720"/>
        <w:contextualSpacing/>
        <w:jc w:val="both"/>
        <w:rPr>
          <w:rFonts w:eastAsiaTheme="minorEastAsia" w:cs="Arial"/>
          <w:lang w:val="ru-RU"/>
        </w:rPr>
      </w:pPr>
    </w:p>
    <w:p w:rsidR="00824928" w:rsidRDefault="00824928" w:rsidP="00522A6D">
      <w:pPr>
        <w:widowControl w:val="0"/>
        <w:autoSpaceDE w:val="0"/>
        <w:autoSpaceDN w:val="0"/>
        <w:adjustRightInd w:val="0"/>
        <w:ind w:firstLine="720"/>
        <w:contextualSpacing/>
        <w:jc w:val="both"/>
        <w:rPr>
          <w:rFonts w:eastAsiaTheme="minorEastAsia" w:cs="Arial"/>
          <w:lang w:val="ru-RU"/>
        </w:rPr>
      </w:pPr>
    </w:p>
    <w:p w:rsidR="00800E81" w:rsidRDefault="00800E81" w:rsidP="00522A6D">
      <w:pPr>
        <w:widowControl w:val="0"/>
        <w:autoSpaceDE w:val="0"/>
        <w:autoSpaceDN w:val="0"/>
        <w:adjustRightInd w:val="0"/>
        <w:ind w:firstLine="720"/>
        <w:contextualSpacing/>
        <w:jc w:val="both"/>
        <w:rPr>
          <w:rFonts w:eastAsiaTheme="minorEastAsia" w:cs="Arial"/>
          <w:lang w:val="ru-RU"/>
        </w:rPr>
      </w:pPr>
    </w:p>
    <w:p w:rsidR="00800E81" w:rsidRDefault="00800E81" w:rsidP="00522A6D">
      <w:pPr>
        <w:widowControl w:val="0"/>
        <w:autoSpaceDE w:val="0"/>
        <w:autoSpaceDN w:val="0"/>
        <w:adjustRightInd w:val="0"/>
        <w:ind w:firstLine="720"/>
        <w:contextualSpacing/>
        <w:jc w:val="both"/>
        <w:rPr>
          <w:rFonts w:eastAsiaTheme="minorEastAsia" w:cs="Arial"/>
          <w:lang w:val="ru-RU"/>
        </w:rPr>
      </w:pPr>
    </w:p>
    <w:p w:rsidR="00BC14EF" w:rsidRDefault="00BC14EF" w:rsidP="00522A6D">
      <w:pPr>
        <w:widowControl w:val="0"/>
        <w:autoSpaceDE w:val="0"/>
        <w:autoSpaceDN w:val="0"/>
        <w:adjustRightInd w:val="0"/>
        <w:ind w:firstLine="698"/>
        <w:contextualSpacing/>
        <w:jc w:val="right"/>
        <w:rPr>
          <w:rFonts w:eastAsiaTheme="minorEastAsia"/>
          <w:sz w:val="24"/>
          <w:szCs w:val="24"/>
          <w:lang w:val="ru-RU"/>
        </w:rPr>
      </w:pPr>
      <w:r w:rsidRPr="00913D60">
        <w:rPr>
          <w:rFonts w:eastAsiaTheme="minorEastAsia"/>
          <w:bCs/>
          <w:sz w:val="24"/>
          <w:szCs w:val="24"/>
          <w:lang w:val="ru-RU"/>
        </w:rPr>
        <w:lastRenderedPageBreak/>
        <w:t>Приложение 1 к регламенту</w:t>
      </w:r>
    </w:p>
    <w:p w:rsidR="00913D60" w:rsidRPr="00913D60" w:rsidRDefault="00913D60" w:rsidP="00522A6D">
      <w:pPr>
        <w:widowControl w:val="0"/>
        <w:autoSpaceDE w:val="0"/>
        <w:autoSpaceDN w:val="0"/>
        <w:adjustRightInd w:val="0"/>
        <w:ind w:firstLine="698"/>
        <w:contextualSpacing/>
        <w:jc w:val="right"/>
        <w:rPr>
          <w:rFonts w:eastAsiaTheme="minorEastAsia"/>
          <w:sz w:val="24"/>
          <w:szCs w:val="24"/>
          <w:lang w:val="ru-RU"/>
        </w:rPr>
      </w:pPr>
    </w:p>
    <w:p w:rsidR="00BC14EF" w:rsidRPr="00BC14EF" w:rsidRDefault="00BC14EF" w:rsidP="00522A6D">
      <w:pPr>
        <w:tabs>
          <w:tab w:val="left" w:pos="870"/>
          <w:tab w:val="left" w:pos="1575"/>
        </w:tabs>
        <w:autoSpaceDE w:val="0"/>
        <w:autoSpaceDN w:val="0"/>
        <w:adjustRightInd w:val="0"/>
        <w:contextualSpacing/>
        <w:jc w:val="center"/>
        <w:rPr>
          <w:lang w:val="ru-RU"/>
        </w:rPr>
      </w:pPr>
      <w:r w:rsidRPr="00BC14EF">
        <w:rPr>
          <w:lang w:val="ru-RU"/>
        </w:rPr>
        <w:t>Перечень нормативных правовых актов,</w:t>
      </w:r>
    </w:p>
    <w:p w:rsidR="00BC14EF" w:rsidRDefault="00BC14EF" w:rsidP="00522A6D">
      <w:pPr>
        <w:tabs>
          <w:tab w:val="left" w:pos="870"/>
          <w:tab w:val="left" w:pos="1575"/>
        </w:tabs>
        <w:autoSpaceDE w:val="0"/>
        <w:autoSpaceDN w:val="0"/>
        <w:adjustRightInd w:val="0"/>
        <w:contextualSpacing/>
        <w:jc w:val="center"/>
        <w:rPr>
          <w:lang w:val="ru-RU"/>
        </w:rPr>
      </w:pPr>
      <w:r w:rsidRPr="00BC14EF">
        <w:rPr>
          <w:lang w:val="ru-RU"/>
        </w:rPr>
        <w:t>регулирующих исполнение муниципальной функции</w:t>
      </w:r>
    </w:p>
    <w:p w:rsidR="00913D60" w:rsidRDefault="00913D60" w:rsidP="00522A6D">
      <w:pPr>
        <w:tabs>
          <w:tab w:val="left" w:pos="870"/>
          <w:tab w:val="left" w:pos="1575"/>
        </w:tabs>
        <w:autoSpaceDE w:val="0"/>
        <w:autoSpaceDN w:val="0"/>
        <w:adjustRightInd w:val="0"/>
        <w:contextualSpacing/>
        <w:jc w:val="center"/>
        <w:rPr>
          <w:lang w:val="ru-RU"/>
        </w:rPr>
      </w:pPr>
    </w:p>
    <w:p w:rsidR="00BC14EF" w:rsidRPr="00A80F1C" w:rsidRDefault="00BC14EF" w:rsidP="00522A6D">
      <w:pPr>
        <w:tabs>
          <w:tab w:val="left" w:pos="870"/>
          <w:tab w:val="left" w:pos="1575"/>
        </w:tabs>
        <w:autoSpaceDE w:val="0"/>
        <w:autoSpaceDN w:val="0"/>
        <w:adjustRightInd w:val="0"/>
        <w:contextualSpacing/>
        <w:jc w:val="both"/>
        <w:rPr>
          <w:lang w:val="ru-RU"/>
        </w:rPr>
      </w:pPr>
      <w:r>
        <w:rPr>
          <w:lang w:val="ru-RU"/>
        </w:rPr>
        <w:tab/>
      </w:r>
      <w:r w:rsidRPr="00A80F1C">
        <w:rPr>
          <w:lang w:val="ru-RU"/>
        </w:rPr>
        <w:t>- Жилищный кодекс Российской Федерации;</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Гражданский кодекс Российской Федерации;</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xml:space="preserve">- Кодекс Российской Федерации об административных правонарушениях </w:t>
      </w:r>
      <w:r>
        <w:rPr>
          <w:lang w:val="ru-RU"/>
        </w:rPr>
        <w:t xml:space="preserve">   </w:t>
      </w:r>
      <w:r w:rsidRPr="00A80F1C">
        <w:rPr>
          <w:lang w:val="ru-RU"/>
        </w:rPr>
        <w:t>от 30.12.2001 № 195-ФЗ;</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Федеральный закон от 06.10.2003 № 131-ФЗ «Об общих принципах организации местного самоуправления в Российской Федерации»;</w:t>
      </w:r>
    </w:p>
    <w:p w:rsidR="00BC14EF" w:rsidRDefault="00BC14EF" w:rsidP="00522A6D">
      <w:pPr>
        <w:tabs>
          <w:tab w:val="left" w:pos="870"/>
          <w:tab w:val="left" w:pos="1575"/>
        </w:tabs>
        <w:autoSpaceDE w:val="0"/>
        <w:autoSpaceDN w:val="0"/>
        <w:adjustRightInd w:val="0"/>
        <w:contextualSpacing/>
        <w:jc w:val="both"/>
        <w:rPr>
          <w:lang w:val="ru-RU"/>
        </w:rPr>
      </w:pPr>
      <w:r w:rsidRPr="00A80F1C">
        <w:rPr>
          <w:lang w:val="ru-RU"/>
        </w:rPr>
        <w:tab/>
        <w:t>- Федеральный закон от 02.05.2006 № 59-ФЗ «О порядке рассмотрения обращений</w:t>
      </w:r>
      <w:r>
        <w:rPr>
          <w:lang w:val="ru-RU"/>
        </w:rPr>
        <w:t xml:space="preserve"> граждан Российской Федерации»;</w:t>
      </w:r>
    </w:p>
    <w:p w:rsidR="00BC14EF" w:rsidRPr="00A80F1C" w:rsidRDefault="00BC14EF" w:rsidP="00522A6D">
      <w:pPr>
        <w:tabs>
          <w:tab w:val="left" w:pos="870"/>
          <w:tab w:val="left" w:pos="1575"/>
        </w:tabs>
        <w:autoSpaceDE w:val="0"/>
        <w:autoSpaceDN w:val="0"/>
        <w:adjustRightInd w:val="0"/>
        <w:contextualSpacing/>
        <w:jc w:val="both"/>
        <w:rPr>
          <w:lang w:val="ru-RU"/>
        </w:rPr>
      </w:pPr>
      <w:r>
        <w:rPr>
          <w:lang w:val="ru-RU"/>
        </w:rPr>
        <w:tab/>
      </w:r>
      <w:r w:rsidRPr="00A80F1C">
        <w:rPr>
          <w:lang w:val="ru-RU"/>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xml:space="preserve"> -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постановление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xml:space="preserve">- постановление Правительства Российской Федерации от 10.02.2017 № 166 «Об утверждении Правил составления и направления предостережения </w:t>
      </w:r>
      <w:r>
        <w:rPr>
          <w:lang w:val="ru-RU"/>
        </w:rPr>
        <w:t xml:space="preserve">                                  </w:t>
      </w:r>
      <w:r w:rsidRPr="00A80F1C">
        <w:rPr>
          <w:lang w:val="ru-RU"/>
        </w:rPr>
        <w:t xml:space="preserve">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xml:space="preserve">- распоряжение Правительства Российской Федерации от 19.04.2016 </w:t>
      </w:r>
      <w:r>
        <w:rPr>
          <w:lang w:val="ru-RU"/>
        </w:rPr>
        <w:t xml:space="preserve">             </w:t>
      </w:r>
      <w:r w:rsidRPr="00A80F1C">
        <w:rPr>
          <w:lang w:val="ru-RU"/>
        </w:rPr>
        <w:t xml:space="preserve">№ 724-р «Об утверждении перечня документов и (или) информации, запрашиваемых и получаемых в рамках межведомственного информационного взаимодействия органам государственного контроля (надзора), органами муниципального контроля (надзора) при организации и проведении проверок </w:t>
      </w:r>
      <w:r>
        <w:rPr>
          <w:lang w:val="ru-RU"/>
        </w:rPr>
        <w:t xml:space="preserve">                    </w:t>
      </w:r>
      <w:r w:rsidRPr="00A80F1C">
        <w:rPr>
          <w:lang w:val="ru-RU"/>
        </w:rPr>
        <w:t>от иных государственных органов, органом местного самоуправления либо организаций, в распоряжении которых находятся эти документы и (или) информация»;</w:t>
      </w:r>
      <w:r w:rsidRPr="00A80F1C">
        <w:rPr>
          <w:i/>
          <w:lang w:val="ru-RU"/>
        </w:rPr>
        <w:t xml:space="preserve"> </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приказ Министерства экономического развития Российской Федерации</w:t>
      </w:r>
      <w:r>
        <w:rPr>
          <w:lang w:val="ru-RU"/>
        </w:rPr>
        <w:t xml:space="preserve">                </w:t>
      </w:r>
      <w:r w:rsidRPr="00A80F1C">
        <w:rPr>
          <w:lang w:val="ru-RU"/>
        </w:rPr>
        <w:t xml:space="preserve"> от 30.04.2009 года № 141 «О реализации положений </w:t>
      </w:r>
      <w:r>
        <w:rPr>
          <w:lang w:val="ru-RU"/>
        </w:rPr>
        <w:t>Ф</w:t>
      </w:r>
      <w:r w:rsidRPr="00A80F1C">
        <w:rPr>
          <w:lang w:val="ru-RU"/>
        </w:rPr>
        <w:t xml:space="preserve">едерального закона </w:t>
      </w:r>
      <w:r>
        <w:rPr>
          <w:lang w:val="ru-RU"/>
        </w:rPr>
        <w:t xml:space="preserve">                                 </w:t>
      </w:r>
      <w:r w:rsidRPr="00A80F1C">
        <w:rPr>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xml:space="preserve">- 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органами </w:t>
      </w:r>
      <w:r w:rsidRPr="00A80F1C">
        <w:rPr>
          <w:lang w:val="ru-RU"/>
        </w:rPr>
        <w:lastRenderedPageBreak/>
        <w:t xml:space="preserve">государственного жилищного надзора Ханты-Мансийского автономного </w:t>
      </w:r>
      <w:r>
        <w:rPr>
          <w:lang w:val="ru-RU"/>
        </w:rPr>
        <w:t xml:space="preserve">                     </w:t>
      </w:r>
      <w:r w:rsidRPr="00A80F1C">
        <w:rPr>
          <w:lang w:val="ru-RU"/>
        </w:rPr>
        <w:t>округа – Югры»;</w:t>
      </w:r>
    </w:p>
    <w:p w:rsidR="00BC14EF" w:rsidRPr="00A80F1C" w:rsidRDefault="00BC14EF" w:rsidP="00522A6D">
      <w:pPr>
        <w:tabs>
          <w:tab w:val="left" w:pos="870"/>
          <w:tab w:val="left" w:pos="1575"/>
        </w:tabs>
        <w:autoSpaceDE w:val="0"/>
        <w:autoSpaceDN w:val="0"/>
        <w:adjustRightInd w:val="0"/>
        <w:contextualSpacing/>
        <w:jc w:val="both"/>
        <w:rPr>
          <w:lang w:val="ru-RU"/>
        </w:rPr>
      </w:pPr>
      <w:r w:rsidRPr="00A80F1C">
        <w:rPr>
          <w:lang w:val="ru-RU"/>
        </w:rPr>
        <w:tab/>
        <w:t>- Закон Ханты-Мансийского автономного округа – Югры от 11.06.2010            № 102-оз «Об административных правонарушениях»;</w:t>
      </w:r>
    </w:p>
    <w:p w:rsidR="00913D60" w:rsidRPr="00913D60" w:rsidRDefault="00BC14EF" w:rsidP="00522A6D">
      <w:pPr>
        <w:tabs>
          <w:tab w:val="left" w:pos="870"/>
          <w:tab w:val="left" w:pos="1575"/>
        </w:tabs>
        <w:autoSpaceDE w:val="0"/>
        <w:autoSpaceDN w:val="0"/>
        <w:adjustRightInd w:val="0"/>
        <w:contextualSpacing/>
        <w:jc w:val="both"/>
        <w:rPr>
          <w:lang w:val="ru-RU"/>
        </w:rPr>
      </w:pPr>
      <w:r w:rsidRPr="00A80F1C">
        <w:rPr>
          <w:lang w:val="ru-RU"/>
        </w:rPr>
        <w:tab/>
      </w:r>
      <w:r w:rsidR="00913D60" w:rsidRPr="00913D60">
        <w:rPr>
          <w:lang w:val="ru-RU"/>
        </w:rPr>
        <w:t>- Закон Ханты-Мансийского автономного округа - Югры от 26.09.2014 года № 78-оз «Об отдельных вопросах организации местного самоуправления в Ханты-Мансийском автономном округе – Югре»;</w:t>
      </w:r>
    </w:p>
    <w:p w:rsidR="00BC14EF" w:rsidRPr="00A80F1C" w:rsidRDefault="00913D60" w:rsidP="00522A6D">
      <w:pPr>
        <w:tabs>
          <w:tab w:val="left" w:pos="870"/>
          <w:tab w:val="left" w:pos="1575"/>
        </w:tabs>
        <w:autoSpaceDE w:val="0"/>
        <w:autoSpaceDN w:val="0"/>
        <w:adjustRightInd w:val="0"/>
        <w:contextualSpacing/>
        <w:jc w:val="both"/>
        <w:rPr>
          <w:lang w:val="ru-RU"/>
        </w:rPr>
      </w:pPr>
      <w:r w:rsidRPr="00913D60">
        <w:rPr>
          <w:lang w:val="ru-RU"/>
        </w:rPr>
        <w:tab/>
        <w:t>- устав сельского поселения Нижнесортымский.</w:t>
      </w:r>
    </w:p>
    <w:p w:rsidR="00BC14EF" w:rsidRPr="00A80F1C" w:rsidRDefault="00BC14EF" w:rsidP="00522A6D">
      <w:pPr>
        <w:tabs>
          <w:tab w:val="left" w:pos="870"/>
          <w:tab w:val="left" w:pos="1575"/>
        </w:tabs>
        <w:autoSpaceDE w:val="0"/>
        <w:autoSpaceDN w:val="0"/>
        <w:adjustRightInd w:val="0"/>
        <w:ind w:left="6372"/>
        <w:contextualSpacing/>
        <w:rPr>
          <w:sz w:val="24"/>
          <w:szCs w:val="24"/>
          <w:lang w:val="ru-RU"/>
        </w:rPr>
      </w:pPr>
    </w:p>
    <w:p w:rsidR="00BC14EF" w:rsidRPr="00A80F1C" w:rsidRDefault="00BC14EF" w:rsidP="00522A6D">
      <w:pPr>
        <w:tabs>
          <w:tab w:val="left" w:pos="870"/>
          <w:tab w:val="left" w:pos="1575"/>
        </w:tabs>
        <w:autoSpaceDE w:val="0"/>
        <w:autoSpaceDN w:val="0"/>
        <w:adjustRightInd w:val="0"/>
        <w:ind w:left="6372"/>
        <w:contextualSpacing/>
        <w:rPr>
          <w:sz w:val="24"/>
          <w:szCs w:val="24"/>
          <w:lang w:val="ru-RU"/>
        </w:rPr>
      </w:pPr>
    </w:p>
    <w:p w:rsidR="00BC14EF" w:rsidRPr="00A80F1C" w:rsidRDefault="00BC14EF" w:rsidP="00522A6D">
      <w:pPr>
        <w:tabs>
          <w:tab w:val="left" w:pos="870"/>
          <w:tab w:val="left" w:pos="1575"/>
        </w:tabs>
        <w:autoSpaceDE w:val="0"/>
        <w:autoSpaceDN w:val="0"/>
        <w:adjustRightInd w:val="0"/>
        <w:ind w:left="6372"/>
        <w:contextualSpacing/>
        <w:rPr>
          <w:sz w:val="24"/>
          <w:szCs w:val="24"/>
          <w:lang w:val="ru-RU"/>
        </w:rPr>
      </w:pPr>
    </w:p>
    <w:p w:rsidR="00BC14EF" w:rsidRDefault="00BC14EF"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Default="00913D60" w:rsidP="00522A6D">
      <w:pPr>
        <w:tabs>
          <w:tab w:val="left" w:pos="870"/>
          <w:tab w:val="left" w:pos="1575"/>
        </w:tabs>
        <w:autoSpaceDE w:val="0"/>
        <w:autoSpaceDN w:val="0"/>
        <w:adjustRightInd w:val="0"/>
        <w:ind w:left="6372"/>
        <w:contextualSpacing/>
        <w:rPr>
          <w:sz w:val="24"/>
          <w:szCs w:val="24"/>
          <w:lang w:val="ru-RU"/>
        </w:rPr>
      </w:pPr>
    </w:p>
    <w:p w:rsidR="00913D60" w:rsidRPr="00A80F1C" w:rsidRDefault="00913D60" w:rsidP="00522A6D">
      <w:pPr>
        <w:tabs>
          <w:tab w:val="left" w:pos="870"/>
          <w:tab w:val="left" w:pos="1575"/>
        </w:tabs>
        <w:autoSpaceDE w:val="0"/>
        <w:autoSpaceDN w:val="0"/>
        <w:adjustRightInd w:val="0"/>
        <w:ind w:left="6372"/>
        <w:contextualSpacing/>
        <w:rPr>
          <w:sz w:val="24"/>
          <w:szCs w:val="24"/>
          <w:lang w:val="ru-RU"/>
        </w:rPr>
      </w:pPr>
    </w:p>
    <w:p w:rsidR="00BC14EF" w:rsidRPr="00A80F1C" w:rsidRDefault="00BC14EF" w:rsidP="00522A6D">
      <w:pPr>
        <w:tabs>
          <w:tab w:val="left" w:pos="870"/>
          <w:tab w:val="left" w:pos="1575"/>
        </w:tabs>
        <w:autoSpaceDE w:val="0"/>
        <w:autoSpaceDN w:val="0"/>
        <w:adjustRightInd w:val="0"/>
        <w:ind w:left="6372"/>
        <w:contextualSpacing/>
        <w:rPr>
          <w:sz w:val="24"/>
          <w:szCs w:val="24"/>
          <w:lang w:val="ru-RU"/>
        </w:rPr>
      </w:pPr>
    </w:p>
    <w:p w:rsidR="00BC14EF" w:rsidRPr="00BC14EF" w:rsidRDefault="00BC14EF" w:rsidP="00522A6D">
      <w:pPr>
        <w:tabs>
          <w:tab w:val="left" w:pos="870"/>
          <w:tab w:val="left" w:pos="1575"/>
        </w:tabs>
        <w:autoSpaceDE w:val="0"/>
        <w:autoSpaceDN w:val="0"/>
        <w:adjustRightInd w:val="0"/>
        <w:contextualSpacing/>
        <w:jc w:val="center"/>
        <w:rPr>
          <w:lang w:val="ru-RU"/>
        </w:rPr>
      </w:pPr>
    </w:p>
    <w:p w:rsidR="00BC14EF" w:rsidRPr="00BC14EF" w:rsidRDefault="00BC14EF" w:rsidP="00522A6D">
      <w:pPr>
        <w:widowControl w:val="0"/>
        <w:autoSpaceDE w:val="0"/>
        <w:autoSpaceDN w:val="0"/>
        <w:adjustRightInd w:val="0"/>
        <w:ind w:firstLine="698"/>
        <w:contextualSpacing/>
        <w:jc w:val="center"/>
        <w:rPr>
          <w:rFonts w:eastAsiaTheme="minorEastAsia"/>
          <w:lang w:val="ru-RU"/>
        </w:rPr>
      </w:pPr>
    </w:p>
    <w:p w:rsidR="00BC14EF" w:rsidRDefault="00BC14EF" w:rsidP="00522A6D">
      <w:pPr>
        <w:widowControl w:val="0"/>
        <w:autoSpaceDE w:val="0"/>
        <w:autoSpaceDN w:val="0"/>
        <w:adjustRightInd w:val="0"/>
        <w:ind w:firstLine="698"/>
        <w:contextualSpacing/>
        <w:jc w:val="right"/>
        <w:rPr>
          <w:rFonts w:eastAsiaTheme="minorEastAsia"/>
          <w:bCs/>
          <w:sz w:val="20"/>
          <w:szCs w:val="20"/>
          <w:highlight w:val="yellow"/>
          <w:lang w:val="ru-RU"/>
        </w:rPr>
      </w:pPr>
    </w:p>
    <w:p w:rsidR="0036079E" w:rsidRPr="00913D60" w:rsidRDefault="0036079E" w:rsidP="00522A6D">
      <w:pPr>
        <w:widowControl w:val="0"/>
        <w:autoSpaceDE w:val="0"/>
        <w:autoSpaceDN w:val="0"/>
        <w:adjustRightInd w:val="0"/>
        <w:ind w:firstLine="698"/>
        <w:contextualSpacing/>
        <w:jc w:val="right"/>
        <w:rPr>
          <w:rFonts w:eastAsiaTheme="minorEastAsia"/>
          <w:sz w:val="24"/>
          <w:szCs w:val="24"/>
          <w:lang w:val="ru-RU"/>
        </w:rPr>
      </w:pPr>
      <w:r w:rsidRPr="00913D60">
        <w:rPr>
          <w:rFonts w:eastAsiaTheme="minorEastAsia"/>
          <w:bCs/>
          <w:sz w:val="24"/>
          <w:szCs w:val="24"/>
          <w:lang w:val="ru-RU"/>
        </w:rPr>
        <w:lastRenderedPageBreak/>
        <w:t>Приложение 2 к регламенту</w:t>
      </w:r>
    </w:p>
    <w:p w:rsidR="0036079E" w:rsidRPr="00824928" w:rsidRDefault="0036079E" w:rsidP="00522A6D">
      <w:pPr>
        <w:widowControl w:val="0"/>
        <w:autoSpaceDE w:val="0"/>
        <w:autoSpaceDN w:val="0"/>
        <w:adjustRightInd w:val="0"/>
        <w:ind w:firstLine="698"/>
        <w:contextualSpacing/>
        <w:jc w:val="center"/>
        <w:rPr>
          <w:rFonts w:eastAsiaTheme="minorEastAsia"/>
          <w:bCs/>
          <w:sz w:val="20"/>
          <w:szCs w:val="20"/>
          <w:lang w:val="ru-RU"/>
        </w:rPr>
      </w:pPr>
      <w:r w:rsidRPr="00824928">
        <w:rPr>
          <w:rFonts w:eastAsiaTheme="minorEastAsia"/>
          <w:bCs/>
          <w:sz w:val="20"/>
          <w:szCs w:val="20"/>
          <w:lang w:val="ru-RU"/>
        </w:rPr>
        <w:t xml:space="preserve"> </w:t>
      </w:r>
    </w:p>
    <w:p w:rsidR="0036079E" w:rsidRPr="00824928" w:rsidRDefault="0036079E" w:rsidP="00522A6D">
      <w:pPr>
        <w:widowControl w:val="0"/>
        <w:autoSpaceDE w:val="0"/>
        <w:autoSpaceDN w:val="0"/>
        <w:adjustRightInd w:val="0"/>
        <w:contextualSpacing/>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w:t>
      </w:r>
      <w:r>
        <w:rPr>
          <w:rFonts w:ascii="Arial" w:eastAsiaTheme="minorEastAsia" w:hAnsi="Arial" w:cs="Arial"/>
          <w:sz w:val="24"/>
          <w:szCs w:val="24"/>
          <w:lang w:val="ru-RU"/>
        </w:rPr>
        <w:t>_______________________________</w:t>
      </w:r>
    </w:p>
    <w:p w:rsidR="0036079E" w:rsidRPr="00786A62" w:rsidRDefault="0036079E" w:rsidP="00522A6D">
      <w:pPr>
        <w:widowControl w:val="0"/>
        <w:autoSpaceDE w:val="0"/>
        <w:autoSpaceDN w:val="0"/>
        <w:adjustRightInd w:val="0"/>
        <w:ind w:left="2880"/>
        <w:contextualSpacing/>
        <w:jc w:val="both"/>
        <w:rPr>
          <w:rFonts w:eastAsiaTheme="minorEastAsia"/>
          <w:i/>
          <w:sz w:val="18"/>
          <w:szCs w:val="18"/>
          <w:lang w:val="ru-RU"/>
        </w:rPr>
      </w:pPr>
      <w:r w:rsidRPr="00786A62">
        <w:rPr>
          <w:rFonts w:eastAsiaTheme="minorEastAsia"/>
          <w:i/>
          <w:sz w:val="18"/>
          <w:szCs w:val="18"/>
          <w:lang w:val="ru-RU"/>
        </w:rPr>
        <w:t>(наименование органа местного самоуправления)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36079E" w:rsidRPr="00824928" w:rsidTr="002209BA">
        <w:tc>
          <w:tcPr>
            <w:tcW w:w="5868" w:type="dxa"/>
            <w:tcBorders>
              <w:top w:val="nil"/>
              <w:left w:val="nil"/>
              <w:bottom w:val="nil"/>
              <w:right w:val="nil"/>
            </w:tcBorders>
          </w:tcPr>
          <w:p w:rsidR="0036079E" w:rsidRPr="00824928" w:rsidRDefault="0036079E" w:rsidP="00522A6D">
            <w:pPr>
              <w:widowControl w:val="0"/>
              <w:autoSpaceDE w:val="0"/>
              <w:autoSpaceDN w:val="0"/>
              <w:adjustRightInd w:val="0"/>
              <w:contextualSpacing/>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36079E" w:rsidRPr="00824928" w:rsidRDefault="0036079E" w:rsidP="00522A6D">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 20__</w:t>
            </w:r>
          </w:p>
          <w:p w:rsidR="0036079E" w:rsidRPr="00824928" w:rsidRDefault="0036079E" w:rsidP="00522A6D">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______________________</w:t>
            </w:r>
          </w:p>
          <w:p w:rsidR="0036079E" w:rsidRPr="00786A62" w:rsidRDefault="0036079E" w:rsidP="00522A6D">
            <w:pPr>
              <w:widowControl w:val="0"/>
              <w:autoSpaceDE w:val="0"/>
              <w:autoSpaceDN w:val="0"/>
              <w:adjustRightInd w:val="0"/>
              <w:contextualSpacing/>
              <w:jc w:val="center"/>
              <w:rPr>
                <w:rFonts w:eastAsiaTheme="minorEastAsia"/>
                <w:i/>
                <w:sz w:val="18"/>
                <w:szCs w:val="18"/>
                <w:lang w:val="ru-RU"/>
              </w:rPr>
            </w:pPr>
            <w:r w:rsidRPr="00786A62">
              <w:rPr>
                <w:rFonts w:eastAsiaTheme="minorEastAsia"/>
                <w:i/>
                <w:sz w:val="18"/>
                <w:szCs w:val="18"/>
                <w:lang w:val="ru-RU"/>
              </w:rPr>
              <w:t>(время составления акта)</w:t>
            </w:r>
          </w:p>
        </w:tc>
      </w:tr>
    </w:tbl>
    <w:p w:rsidR="0036079E" w:rsidRPr="00824928" w:rsidRDefault="0036079E" w:rsidP="00522A6D">
      <w:pPr>
        <w:widowControl w:val="0"/>
        <w:autoSpaceDE w:val="0"/>
        <w:autoSpaceDN w:val="0"/>
        <w:adjustRightInd w:val="0"/>
        <w:ind w:firstLine="720"/>
        <w:contextualSpacing/>
        <w:jc w:val="center"/>
        <w:rPr>
          <w:rFonts w:eastAsiaTheme="minorEastAsia" w:cs="Arial"/>
          <w:b/>
          <w:lang w:val="ru-RU"/>
        </w:rPr>
      </w:pPr>
    </w:p>
    <w:p w:rsidR="0036079E" w:rsidRPr="00824928" w:rsidRDefault="0036079E" w:rsidP="00522A6D">
      <w:pPr>
        <w:widowControl w:val="0"/>
        <w:autoSpaceDE w:val="0"/>
        <w:autoSpaceDN w:val="0"/>
        <w:adjustRightInd w:val="0"/>
        <w:ind w:firstLine="720"/>
        <w:contextualSpacing/>
        <w:jc w:val="center"/>
        <w:rPr>
          <w:rFonts w:eastAsiaTheme="minorEastAsia" w:cs="Arial"/>
          <w:b/>
          <w:lang w:val="ru-RU"/>
        </w:rPr>
      </w:pPr>
      <w:r w:rsidRPr="00824928">
        <w:rPr>
          <w:rFonts w:eastAsiaTheme="minorEastAsia" w:cs="Arial"/>
          <w:b/>
          <w:lang w:val="ru-RU"/>
        </w:rPr>
        <w:t>ПРЕДПИСАНИЕ</w:t>
      </w:r>
    </w:p>
    <w:p w:rsidR="0036079E" w:rsidRPr="00824928" w:rsidRDefault="0036079E" w:rsidP="00522A6D">
      <w:pPr>
        <w:widowControl w:val="0"/>
        <w:autoSpaceDE w:val="0"/>
        <w:autoSpaceDN w:val="0"/>
        <w:adjustRightInd w:val="0"/>
        <w:ind w:firstLine="720"/>
        <w:contextualSpacing/>
        <w:jc w:val="center"/>
        <w:rPr>
          <w:rFonts w:eastAsiaTheme="minorEastAsia" w:cs="Arial"/>
          <w:b/>
          <w:lang w:val="ru-RU"/>
        </w:rPr>
      </w:pPr>
      <w:r w:rsidRPr="00824928">
        <w:rPr>
          <w:rFonts w:eastAsiaTheme="minorEastAsia" w:cs="Arial"/>
          <w:b/>
          <w:lang w:val="ru-RU"/>
        </w:rPr>
        <w:t>об устранении нарушений</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w:t>
      </w:r>
      <w:r>
        <w:rPr>
          <w:rFonts w:eastAsiaTheme="minorEastAsia" w:cs="Arial"/>
          <w:sz w:val="24"/>
          <w:szCs w:val="24"/>
          <w:lang w:val="ru-RU"/>
        </w:rPr>
        <w:t>______________________________</w:t>
      </w:r>
    </w:p>
    <w:p w:rsidR="0036079E" w:rsidRPr="00786A62" w:rsidRDefault="0036079E" w:rsidP="00522A6D">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(наименование, номер и дата документа)</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Я, _____________________________________________</w:t>
      </w:r>
      <w:r>
        <w:rPr>
          <w:rFonts w:eastAsiaTheme="minorEastAsia" w:cs="Arial"/>
          <w:sz w:val="24"/>
          <w:szCs w:val="24"/>
          <w:lang w:val="ru-RU"/>
        </w:rPr>
        <w:t>______________________________</w:t>
      </w:r>
      <w:r w:rsidRPr="00824928">
        <w:rPr>
          <w:rFonts w:eastAsiaTheme="minorEastAsia" w:cs="Arial"/>
          <w:sz w:val="24"/>
          <w:szCs w:val="24"/>
          <w:lang w:val="ru-RU"/>
        </w:rPr>
        <w:t>,</w:t>
      </w:r>
    </w:p>
    <w:p w:rsidR="0036079E" w:rsidRPr="00786A62" w:rsidRDefault="0036079E" w:rsidP="00522A6D">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(должность, фамилия, имя, отчество должностного лица, номер и дата выдачи служебного удостоверения)</w:t>
      </w:r>
    </w:p>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p w:rsidR="0036079E" w:rsidRPr="00824928" w:rsidRDefault="0036079E"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eastAsiaTheme="minorEastAsia" w:cs="Arial"/>
          <w:sz w:val="24"/>
          <w:szCs w:val="24"/>
          <w:lang w:val="ru-RU"/>
        </w:rPr>
        <w:t>ПРЕДПИСЫВАЮ:</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кому: ___________________________________________</w:t>
      </w:r>
      <w:r>
        <w:rPr>
          <w:rFonts w:eastAsiaTheme="minorEastAsia" w:cs="Arial"/>
          <w:sz w:val="24"/>
          <w:szCs w:val="24"/>
          <w:lang w:val="ru-RU"/>
        </w:rPr>
        <w:t>_____________________________</w:t>
      </w:r>
    </w:p>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09"/>
        <w:gridCol w:w="4394"/>
        <w:gridCol w:w="2268"/>
        <w:gridCol w:w="2268"/>
      </w:tblGrid>
      <w:tr w:rsidR="0036079E" w:rsidRPr="00824928" w:rsidTr="002209BA">
        <w:trPr>
          <w:trHeight w:val="400"/>
          <w:tblCellSpacing w:w="5" w:type="nil"/>
        </w:trPr>
        <w:tc>
          <w:tcPr>
            <w:tcW w:w="709"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contextualSpacing/>
              <w:jc w:val="both"/>
              <w:rPr>
                <w:rFonts w:eastAsiaTheme="minorEastAsia" w:cs="Arial"/>
                <w:b/>
                <w:sz w:val="24"/>
                <w:szCs w:val="24"/>
                <w:lang w:val="ru-RU"/>
              </w:rPr>
            </w:pPr>
            <w:r w:rsidRPr="00824928">
              <w:rPr>
                <w:rFonts w:eastAsiaTheme="minorEastAsia" w:cs="Arial"/>
                <w:b/>
                <w:sz w:val="24"/>
                <w:szCs w:val="24"/>
                <w:lang w:val="ru-RU"/>
              </w:rPr>
              <w:t>п/п</w:t>
            </w:r>
          </w:p>
        </w:tc>
        <w:tc>
          <w:tcPr>
            <w:tcW w:w="4394"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Содержание пунктов предписания</w:t>
            </w:r>
          </w:p>
        </w:tc>
        <w:tc>
          <w:tcPr>
            <w:tcW w:w="2268"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Срок исполнения</w:t>
            </w:r>
          </w:p>
        </w:tc>
        <w:tc>
          <w:tcPr>
            <w:tcW w:w="2268"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Основание(я) предписания</w:t>
            </w:r>
          </w:p>
        </w:tc>
      </w:tr>
      <w:tr w:rsidR="0036079E" w:rsidRPr="00824928" w:rsidTr="002209BA">
        <w:trPr>
          <w:tblCellSpacing w:w="5" w:type="nil"/>
        </w:trPr>
        <w:tc>
          <w:tcPr>
            <w:tcW w:w="709"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4394"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2268"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2268"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r>
    </w:tbl>
    <w:p w:rsidR="0036079E" w:rsidRPr="00824928" w:rsidRDefault="0036079E" w:rsidP="00522A6D">
      <w:pPr>
        <w:widowControl w:val="0"/>
        <w:autoSpaceDE w:val="0"/>
        <w:autoSpaceDN w:val="0"/>
        <w:adjustRightInd w:val="0"/>
        <w:ind w:firstLine="709"/>
        <w:contextualSpacing/>
        <w:jc w:val="both"/>
        <w:rPr>
          <w:rFonts w:eastAsiaTheme="minorEastAsia" w:cs="Arial"/>
          <w:sz w:val="24"/>
          <w:szCs w:val="24"/>
          <w:lang w:val="ru-RU"/>
        </w:rPr>
      </w:pPr>
      <w:r w:rsidRPr="00824928">
        <w:rPr>
          <w:rFonts w:eastAsiaTheme="minorEastAsia" w:cs="Arial"/>
          <w:sz w:val="24"/>
          <w:szCs w:val="24"/>
          <w:lang w:val="ru-RU"/>
        </w:rPr>
        <w:t>Предписание может быть обжаловано в установленном законом порядке. Обжалование не приостанавливает исполнение настоящего предписания.</w:t>
      </w:r>
    </w:p>
    <w:p w:rsidR="0036079E" w:rsidRPr="00824928" w:rsidRDefault="0036079E" w:rsidP="00522A6D">
      <w:pPr>
        <w:widowControl w:val="0"/>
        <w:autoSpaceDE w:val="0"/>
        <w:autoSpaceDN w:val="0"/>
        <w:adjustRightInd w:val="0"/>
        <w:ind w:firstLine="709"/>
        <w:contextualSpacing/>
        <w:jc w:val="both"/>
        <w:rPr>
          <w:rFonts w:eastAsiaTheme="minorEastAsia" w:cs="Arial"/>
          <w:sz w:val="24"/>
          <w:szCs w:val="24"/>
          <w:lang w:val="ru-RU"/>
        </w:rPr>
      </w:pPr>
      <w:r w:rsidRPr="00824928">
        <w:rPr>
          <w:rFonts w:eastAsiaTheme="minorEastAsia" w:cs="Arial"/>
          <w:sz w:val="24"/>
          <w:szCs w:val="24"/>
          <w:lang w:val="ru-RU"/>
        </w:rPr>
        <w:t xml:space="preserve">Информацию о выполнении пунктов настоящего предписания необходимо направить в администрацию сельского поселения Нижнесортымский не позднее 5 рабочих дней по истечении срока выполнения соответствующих пунктов предписания. В случае невыполнения настоящего предписания Вы будете привлечены к </w:t>
      </w:r>
      <w:r w:rsidR="00786A62" w:rsidRPr="00824928">
        <w:rPr>
          <w:rFonts w:eastAsiaTheme="minorEastAsia" w:cs="Arial"/>
          <w:sz w:val="24"/>
          <w:szCs w:val="24"/>
          <w:lang w:val="ru-RU"/>
        </w:rPr>
        <w:t>ответственности в</w:t>
      </w:r>
      <w:r w:rsidRPr="00824928">
        <w:rPr>
          <w:rFonts w:eastAsiaTheme="minorEastAsia" w:cs="Arial"/>
          <w:sz w:val="24"/>
          <w:szCs w:val="24"/>
          <w:lang w:val="ru-RU"/>
        </w:rPr>
        <w:t xml:space="preserve"> соответствии с законодательством Российской Федерации.</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     ___________________________         ________________________</w:t>
      </w:r>
    </w:p>
    <w:p w:rsidR="0036079E" w:rsidRPr="00786A62" w:rsidRDefault="0036079E" w:rsidP="00522A6D">
      <w:pPr>
        <w:widowControl w:val="0"/>
        <w:autoSpaceDE w:val="0"/>
        <w:autoSpaceDN w:val="0"/>
        <w:adjustRightInd w:val="0"/>
        <w:contextualSpacing/>
        <w:jc w:val="both"/>
        <w:rPr>
          <w:rFonts w:eastAsiaTheme="minorEastAsia" w:cs="Arial"/>
          <w:i/>
          <w:sz w:val="24"/>
          <w:szCs w:val="24"/>
          <w:lang w:val="ru-RU"/>
        </w:rPr>
      </w:pPr>
      <w:r w:rsidRPr="00786A62">
        <w:rPr>
          <w:rFonts w:eastAsiaTheme="minorEastAsia" w:cs="Arial"/>
          <w:i/>
          <w:sz w:val="20"/>
          <w:szCs w:val="20"/>
          <w:lang w:val="ru-RU"/>
        </w:rPr>
        <w:t xml:space="preserve">   (должностное лицо)            </w:t>
      </w:r>
      <w:r w:rsidR="00786A62">
        <w:rPr>
          <w:rFonts w:eastAsiaTheme="minorEastAsia" w:cs="Arial"/>
          <w:i/>
          <w:sz w:val="20"/>
          <w:szCs w:val="20"/>
          <w:lang w:val="ru-RU"/>
        </w:rPr>
        <w:t xml:space="preserve">           </w:t>
      </w:r>
      <w:r w:rsidRPr="00786A62">
        <w:rPr>
          <w:rFonts w:eastAsiaTheme="minorEastAsia" w:cs="Arial"/>
          <w:i/>
          <w:sz w:val="20"/>
          <w:szCs w:val="20"/>
          <w:lang w:val="ru-RU"/>
        </w:rPr>
        <w:t xml:space="preserve">          (дата, подпись)                                     (фамилия, инициалы)</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Предписание получил(а)</w:t>
      </w:r>
      <w:r>
        <w:rPr>
          <w:rFonts w:eastAsiaTheme="minorEastAsia" w:cs="Arial"/>
          <w:sz w:val="24"/>
          <w:szCs w:val="24"/>
          <w:lang w:val="ru-RU"/>
        </w:rPr>
        <w:t xml:space="preserve"> </w:t>
      </w:r>
      <w:r w:rsidRPr="00824928">
        <w:rPr>
          <w:rFonts w:eastAsiaTheme="minorEastAsia" w:cs="Arial"/>
          <w:sz w:val="24"/>
          <w:szCs w:val="24"/>
          <w:lang w:val="ru-RU"/>
        </w:rPr>
        <w:t>______________</w:t>
      </w:r>
      <w:r>
        <w:rPr>
          <w:rFonts w:eastAsiaTheme="minorEastAsia" w:cs="Arial"/>
          <w:sz w:val="24"/>
          <w:szCs w:val="24"/>
          <w:lang w:val="ru-RU"/>
        </w:rPr>
        <w:t xml:space="preserve"> ____________________</w:t>
      </w:r>
      <w:r w:rsidRPr="00824928">
        <w:rPr>
          <w:rFonts w:eastAsiaTheme="minorEastAsia" w:cs="Arial"/>
          <w:sz w:val="24"/>
          <w:szCs w:val="24"/>
          <w:lang w:val="ru-RU"/>
        </w:rPr>
        <w:t xml:space="preserve"> </w:t>
      </w:r>
      <w:r>
        <w:rPr>
          <w:rFonts w:eastAsiaTheme="minorEastAsia" w:cs="Arial"/>
          <w:sz w:val="24"/>
          <w:szCs w:val="24"/>
          <w:lang w:val="ru-RU"/>
        </w:rPr>
        <w:t xml:space="preserve">   </w:t>
      </w:r>
      <w:r w:rsidRPr="00824928">
        <w:rPr>
          <w:rFonts w:eastAsiaTheme="minorEastAsia" w:cs="Arial"/>
          <w:sz w:val="24"/>
          <w:szCs w:val="24"/>
          <w:lang w:val="ru-RU"/>
        </w:rPr>
        <w:t xml:space="preserve"> ___________________</w:t>
      </w:r>
    </w:p>
    <w:p w:rsidR="0036079E" w:rsidRPr="00786A62" w:rsidRDefault="0036079E" w:rsidP="00522A6D">
      <w:pPr>
        <w:widowControl w:val="0"/>
        <w:autoSpaceDE w:val="0"/>
        <w:autoSpaceDN w:val="0"/>
        <w:adjustRightInd w:val="0"/>
        <w:ind w:firstLine="720"/>
        <w:contextualSpacing/>
        <w:jc w:val="both"/>
        <w:rPr>
          <w:rFonts w:eastAsiaTheme="minorEastAsia" w:cs="Arial"/>
          <w:i/>
          <w:sz w:val="20"/>
          <w:szCs w:val="20"/>
          <w:lang w:val="ru-RU"/>
        </w:rPr>
      </w:pPr>
      <w:r w:rsidRPr="00786A62">
        <w:rPr>
          <w:rFonts w:eastAsiaTheme="minorEastAsia" w:cs="Arial"/>
          <w:i/>
          <w:sz w:val="20"/>
          <w:szCs w:val="20"/>
          <w:lang w:val="ru-RU"/>
        </w:rPr>
        <w:t xml:space="preserve">                                           (должность)               (дата, подпись)                           (фамилия, инициалы)</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Запись об отказе ознакомления с предписанием об устра</w:t>
      </w:r>
      <w:r>
        <w:rPr>
          <w:rFonts w:eastAsiaTheme="minorEastAsia" w:cs="Arial"/>
          <w:sz w:val="24"/>
          <w:szCs w:val="24"/>
          <w:lang w:val="ru-RU"/>
        </w:rPr>
        <w:t>нении нарушений _____________</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w:t>
      </w:r>
      <w:r>
        <w:rPr>
          <w:rFonts w:eastAsiaTheme="minorEastAsia" w:cs="Arial"/>
          <w:sz w:val="24"/>
          <w:szCs w:val="24"/>
          <w:lang w:val="ru-RU"/>
        </w:rPr>
        <w:t>______________</w:t>
      </w:r>
    </w:p>
    <w:p w:rsidR="0036079E" w:rsidRPr="00786A62" w:rsidRDefault="0036079E" w:rsidP="00522A6D">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(подпись уполномоченного должностного лица (лиц), проводивших проверку)</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Отметка об исполнении предписания об устра</w:t>
      </w:r>
      <w:r>
        <w:rPr>
          <w:rFonts w:eastAsiaTheme="minorEastAsia" w:cs="Arial"/>
          <w:sz w:val="24"/>
          <w:szCs w:val="24"/>
          <w:lang w:val="ru-RU"/>
        </w:rPr>
        <w:t>нении нарушений от ___________</w:t>
      </w:r>
      <w:r w:rsidRPr="00824928">
        <w:rPr>
          <w:rFonts w:eastAsiaTheme="minorEastAsia" w:cs="Arial"/>
          <w:sz w:val="24"/>
          <w:szCs w:val="24"/>
          <w:lang w:val="ru-RU"/>
        </w:rPr>
        <w:t xml:space="preserve"> № ______</w:t>
      </w: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Pr>
          <w:rFonts w:eastAsiaTheme="minorEastAsia" w:cs="Arial"/>
          <w:sz w:val="24"/>
          <w:szCs w:val="24"/>
          <w:lang w:val="ru-RU"/>
        </w:rPr>
        <w:t>_____________________________</w:t>
      </w:r>
    </w:p>
    <w:p w:rsidR="0036079E" w:rsidRPr="00786A62" w:rsidRDefault="0036079E" w:rsidP="00522A6D">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(наименование юридического лица, фамилия, имя, отчество</w:t>
      </w:r>
    </w:p>
    <w:p w:rsidR="0036079E" w:rsidRPr="00786A62" w:rsidRDefault="0036079E" w:rsidP="00522A6D">
      <w:pPr>
        <w:widowControl w:val="0"/>
        <w:autoSpaceDE w:val="0"/>
        <w:autoSpaceDN w:val="0"/>
        <w:adjustRightInd w:val="0"/>
        <w:ind w:firstLine="720"/>
        <w:contextualSpacing/>
        <w:jc w:val="center"/>
        <w:rPr>
          <w:rFonts w:eastAsiaTheme="minorEastAsia" w:cs="Arial"/>
          <w:i/>
          <w:sz w:val="20"/>
          <w:szCs w:val="20"/>
          <w:lang w:val="ru-RU"/>
        </w:rPr>
      </w:pPr>
      <w:r w:rsidRPr="00786A62">
        <w:rPr>
          <w:rFonts w:eastAsiaTheme="minorEastAsia" w:cs="Arial"/>
          <w:i/>
          <w:sz w:val="20"/>
          <w:szCs w:val="20"/>
          <w:lang w:val="ru-RU"/>
        </w:rPr>
        <w:t>индивидуального предпринимателя, фамилия, имя, отчество физического лица)</w:t>
      </w:r>
    </w:p>
    <w:p w:rsidR="0036079E" w:rsidRPr="00824928" w:rsidRDefault="0036079E" w:rsidP="00522A6D">
      <w:pPr>
        <w:widowControl w:val="0"/>
        <w:autoSpaceDE w:val="0"/>
        <w:autoSpaceDN w:val="0"/>
        <w:adjustRightInd w:val="0"/>
        <w:ind w:firstLine="720"/>
        <w:contextualSpacing/>
        <w:jc w:val="center"/>
        <w:rPr>
          <w:rFonts w:eastAsiaTheme="minorEastAsia" w:cs="Arial"/>
          <w:sz w:val="24"/>
          <w:szCs w:val="24"/>
          <w:lang w:val="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5103"/>
        <w:gridCol w:w="1843"/>
        <w:gridCol w:w="2126"/>
      </w:tblGrid>
      <w:tr w:rsidR="0036079E" w:rsidRPr="00824928" w:rsidTr="002209BA">
        <w:trPr>
          <w:trHeight w:val="400"/>
          <w:tblCellSpacing w:w="5" w:type="nil"/>
        </w:trPr>
        <w:tc>
          <w:tcPr>
            <w:tcW w:w="567"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w:t>
            </w:r>
          </w:p>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пп/п</w:t>
            </w:r>
          </w:p>
        </w:tc>
        <w:tc>
          <w:tcPr>
            <w:tcW w:w="5103"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Информация</w:t>
            </w:r>
          </w:p>
          <w:p w:rsidR="0036079E" w:rsidRPr="00824928" w:rsidRDefault="0036079E"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eastAsiaTheme="minorEastAsia" w:cs="Arial"/>
                <w:b/>
                <w:sz w:val="24"/>
                <w:szCs w:val="24"/>
                <w:lang w:val="ru-RU"/>
              </w:rPr>
              <w:t>об исполнении пунктов предписания</w:t>
            </w:r>
          </w:p>
        </w:tc>
        <w:tc>
          <w:tcPr>
            <w:tcW w:w="1843"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contextualSpacing/>
              <w:jc w:val="center"/>
              <w:rPr>
                <w:rFonts w:eastAsiaTheme="minorEastAsia" w:cs="Arial"/>
                <w:b/>
                <w:sz w:val="24"/>
                <w:szCs w:val="24"/>
                <w:lang w:val="ru-RU"/>
              </w:rPr>
            </w:pPr>
            <w:r w:rsidRPr="00824928">
              <w:rPr>
                <w:rFonts w:eastAsiaTheme="minorEastAsia" w:cs="Arial"/>
                <w:b/>
                <w:sz w:val="24"/>
                <w:szCs w:val="24"/>
                <w:lang w:val="ru-RU"/>
              </w:rPr>
              <w:t>Срок исполнения</w:t>
            </w:r>
          </w:p>
        </w:tc>
        <w:tc>
          <w:tcPr>
            <w:tcW w:w="2126" w:type="dxa"/>
            <w:tcBorders>
              <w:top w:val="single" w:sz="4" w:space="0" w:color="auto"/>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contextualSpacing/>
              <w:jc w:val="center"/>
              <w:rPr>
                <w:rFonts w:eastAsiaTheme="minorEastAsia" w:cs="Arial"/>
                <w:b/>
                <w:sz w:val="24"/>
                <w:szCs w:val="24"/>
                <w:lang w:val="ru-RU"/>
              </w:rPr>
            </w:pPr>
            <w:r w:rsidRPr="00824928">
              <w:rPr>
                <w:rFonts w:eastAsiaTheme="minorEastAsia" w:cs="Arial"/>
                <w:b/>
                <w:sz w:val="24"/>
                <w:szCs w:val="24"/>
                <w:lang w:val="ru-RU"/>
              </w:rPr>
              <w:t>Результат контроля</w:t>
            </w:r>
          </w:p>
        </w:tc>
      </w:tr>
      <w:tr w:rsidR="0036079E" w:rsidRPr="00824928" w:rsidTr="002209BA">
        <w:trPr>
          <w:tblCellSpacing w:w="5" w:type="nil"/>
        </w:trPr>
        <w:tc>
          <w:tcPr>
            <w:tcW w:w="567"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r>
      <w:tr w:rsidR="0036079E" w:rsidRPr="00824928" w:rsidTr="002209BA">
        <w:trPr>
          <w:tblCellSpacing w:w="5" w:type="nil"/>
        </w:trPr>
        <w:tc>
          <w:tcPr>
            <w:tcW w:w="567"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5103"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1843"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c>
          <w:tcPr>
            <w:tcW w:w="2126" w:type="dxa"/>
            <w:tcBorders>
              <w:left w:val="single" w:sz="4" w:space="0" w:color="auto"/>
              <w:bottom w:val="single" w:sz="4" w:space="0" w:color="auto"/>
              <w:right w:val="single" w:sz="4" w:space="0" w:color="auto"/>
            </w:tcBorders>
          </w:tcPr>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tc>
      </w:tr>
    </w:tbl>
    <w:p w:rsidR="00786A62" w:rsidRDefault="00786A62" w:rsidP="00522A6D">
      <w:pPr>
        <w:widowControl w:val="0"/>
        <w:autoSpaceDE w:val="0"/>
        <w:autoSpaceDN w:val="0"/>
        <w:adjustRightInd w:val="0"/>
        <w:contextualSpacing/>
        <w:jc w:val="both"/>
        <w:rPr>
          <w:rFonts w:eastAsiaTheme="minorEastAsia" w:cs="Arial"/>
          <w:sz w:val="24"/>
          <w:szCs w:val="24"/>
          <w:lang w:val="ru-RU"/>
        </w:rPr>
      </w:pP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w:t>
      </w:r>
      <w:r>
        <w:rPr>
          <w:rFonts w:eastAsiaTheme="minorEastAsia" w:cs="Arial"/>
          <w:sz w:val="24"/>
          <w:szCs w:val="24"/>
          <w:lang w:val="ru-RU"/>
        </w:rPr>
        <w:t xml:space="preserve">________    </w:t>
      </w:r>
      <w:r w:rsidRPr="00824928">
        <w:rPr>
          <w:rFonts w:eastAsiaTheme="minorEastAsia" w:cs="Arial"/>
          <w:sz w:val="24"/>
          <w:szCs w:val="24"/>
          <w:lang w:val="ru-RU"/>
        </w:rPr>
        <w:t xml:space="preserve">________________________  </w:t>
      </w:r>
      <w:r>
        <w:rPr>
          <w:rFonts w:eastAsiaTheme="minorEastAsia" w:cs="Arial"/>
          <w:sz w:val="24"/>
          <w:szCs w:val="24"/>
          <w:lang w:val="ru-RU"/>
        </w:rPr>
        <w:t xml:space="preserve">  </w:t>
      </w:r>
      <w:r w:rsidRPr="00824928">
        <w:rPr>
          <w:rFonts w:eastAsiaTheme="minorEastAsia" w:cs="Arial"/>
          <w:sz w:val="24"/>
          <w:szCs w:val="24"/>
          <w:lang w:val="ru-RU"/>
        </w:rPr>
        <w:t>__________________________</w:t>
      </w:r>
    </w:p>
    <w:p w:rsidR="0036079E" w:rsidRPr="00786A62" w:rsidRDefault="0036079E" w:rsidP="00522A6D">
      <w:pPr>
        <w:widowControl w:val="0"/>
        <w:autoSpaceDE w:val="0"/>
        <w:autoSpaceDN w:val="0"/>
        <w:adjustRightInd w:val="0"/>
        <w:ind w:firstLine="720"/>
        <w:contextualSpacing/>
        <w:jc w:val="both"/>
        <w:rPr>
          <w:rFonts w:eastAsiaTheme="minorEastAsia" w:cs="Arial"/>
          <w:i/>
          <w:sz w:val="20"/>
          <w:szCs w:val="20"/>
          <w:lang w:val="ru-RU"/>
        </w:rPr>
      </w:pPr>
      <w:r w:rsidRPr="00786A62">
        <w:rPr>
          <w:rFonts w:eastAsiaTheme="minorEastAsia" w:cs="Arial"/>
          <w:i/>
          <w:sz w:val="20"/>
          <w:szCs w:val="20"/>
          <w:lang w:val="ru-RU"/>
        </w:rPr>
        <w:t>(должностное лицо)                           (дата, подпись)                                        (фамилия, инициалы)</w:t>
      </w:r>
    </w:p>
    <w:p w:rsidR="0036079E" w:rsidRPr="00824928" w:rsidRDefault="0036079E" w:rsidP="00522A6D">
      <w:pPr>
        <w:widowControl w:val="0"/>
        <w:autoSpaceDE w:val="0"/>
        <w:autoSpaceDN w:val="0"/>
        <w:adjustRightInd w:val="0"/>
        <w:ind w:firstLine="720"/>
        <w:contextualSpacing/>
        <w:jc w:val="both"/>
        <w:rPr>
          <w:rFonts w:eastAsiaTheme="minorEastAsia" w:cs="Arial"/>
          <w:sz w:val="24"/>
          <w:szCs w:val="24"/>
          <w:lang w:val="ru-RU"/>
        </w:rPr>
      </w:pPr>
    </w:p>
    <w:p w:rsidR="0036079E" w:rsidRPr="00824928" w:rsidRDefault="0036079E" w:rsidP="00522A6D">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_______________________   ________________________</w:t>
      </w:r>
      <w:r w:rsidRPr="00824928">
        <w:rPr>
          <w:rFonts w:eastAsiaTheme="minorEastAsia" w:cs="Arial"/>
          <w:sz w:val="24"/>
          <w:szCs w:val="24"/>
          <w:lang w:val="ru-RU"/>
        </w:rPr>
        <w:t xml:space="preserve">  </w:t>
      </w:r>
      <w:r>
        <w:rPr>
          <w:rFonts w:eastAsiaTheme="minorEastAsia" w:cs="Arial"/>
          <w:sz w:val="24"/>
          <w:szCs w:val="24"/>
          <w:lang w:val="ru-RU"/>
        </w:rPr>
        <w:t xml:space="preserve">   </w:t>
      </w:r>
      <w:r w:rsidRPr="00824928">
        <w:rPr>
          <w:rFonts w:eastAsiaTheme="minorEastAsia" w:cs="Arial"/>
          <w:sz w:val="24"/>
          <w:szCs w:val="24"/>
          <w:lang w:val="ru-RU"/>
        </w:rPr>
        <w:t>__________________________</w:t>
      </w:r>
    </w:p>
    <w:p w:rsidR="0036079E" w:rsidRPr="00786A62" w:rsidRDefault="0036079E" w:rsidP="00522A6D">
      <w:pPr>
        <w:widowControl w:val="0"/>
        <w:autoSpaceDE w:val="0"/>
        <w:autoSpaceDN w:val="0"/>
        <w:adjustRightInd w:val="0"/>
        <w:contextualSpacing/>
        <w:jc w:val="both"/>
        <w:rPr>
          <w:rFonts w:eastAsiaTheme="minorEastAsia" w:cs="Arial"/>
          <w:i/>
          <w:sz w:val="24"/>
          <w:szCs w:val="24"/>
          <w:lang w:val="ru-RU"/>
        </w:rPr>
      </w:pPr>
      <w:r w:rsidRPr="00786A62">
        <w:rPr>
          <w:rFonts w:eastAsiaTheme="minorEastAsia" w:cs="Arial"/>
          <w:i/>
          <w:sz w:val="20"/>
          <w:szCs w:val="20"/>
          <w:lang w:val="ru-RU"/>
        </w:rPr>
        <w:t>(должность представителя                              (дата, подпись)                                   (фамилия, инициалы)</w:t>
      </w:r>
    </w:p>
    <w:p w:rsidR="0036079E" w:rsidRPr="00786A62" w:rsidRDefault="00786A62" w:rsidP="00522A6D">
      <w:pPr>
        <w:widowControl w:val="0"/>
        <w:autoSpaceDE w:val="0"/>
        <w:autoSpaceDN w:val="0"/>
        <w:adjustRightInd w:val="0"/>
        <w:contextualSpacing/>
        <w:jc w:val="both"/>
        <w:rPr>
          <w:rFonts w:eastAsiaTheme="minorEastAsia" w:cs="Arial"/>
          <w:i/>
          <w:sz w:val="20"/>
          <w:szCs w:val="20"/>
          <w:lang w:val="ru-RU"/>
        </w:rPr>
      </w:pPr>
      <w:r>
        <w:rPr>
          <w:rFonts w:eastAsiaTheme="minorEastAsia" w:cs="Arial"/>
          <w:i/>
          <w:sz w:val="20"/>
          <w:szCs w:val="20"/>
          <w:lang w:val="ru-RU"/>
        </w:rPr>
        <w:t xml:space="preserve">           </w:t>
      </w:r>
      <w:r w:rsidR="0036079E" w:rsidRPr="00786A62">
        <w:rPr>
          <w:rFonts w:eastAsiaTheme="minorEastAsia" w:cs="Arial"/>
          <w:i/>
          <w:sz w:val="20"/>
          <w:szCs w:val="20"/>
          <w:lang w:val="ru-RU"/>
        </w:rPr>
        <w:t>юридического лица,</w:t>
      </w:r>
    </w:p>
    <w:p w:rsidR="0036079E" w:rsidRPr="00786A62" w:rsidRDefault="0036079E" w:rsidP="00522A6D">
      <w:pPr>
        <w:widowControl w:val="0"/>
        <w:autoSpaceDE w:val="0"/>
        <w:autoSpaceDN w:val="0"/>
        <w:adjustRightInd w:val="0"/>
        <w:contextualSpacing/>
        <w:jc w:val="both"/>
        <w:rPr>
          <w:rFonts w:eastAsiaTheme="minorEastAsia" w:cs="Arial"/>
          <w:i/>
          <w:sz w:val="20"/>
          <w:szCs w:val="20"/>
          <w:lang w:val="ru-RU"/>
        </w:rPr>
      </w:pPr>
      <w:r w:rsidRPr="00786A62">
        <w:rPr>
          <w:rFonts w:eastAsiaTheme="minorEastAsia" w:cs="Arial"/>
          <w:i/>
          <w:sz w:val="20"/>
          <w:szCs w:val="20"/>
          <w:lang w:val="ru-RU"/>
        </w:rPr>
        <w:t>индивидуального предпринимателя)</w:t>
      </w:r>
    </w:p>
    <w:bookmarkEnd w:id="55"/>
    <w:p w:rsidR="00824928" w:rsidRPr="00786A62" w:rsidRDefault="00786A62" w:rsidP="00522A6D">
      <w:pPr>
        <w:widowControl w:val="0"/>
        <w:autoSpaceDE w:val="0"/>
        <w:autoSpaceDN w:val="0"/>
        <w:adjustRightInd w:val="0"/>
        <w:ind w:firstLine="698"/>
        <w:contextualSpacing/>
        <w:jc w:val="right"/>
        <w:rPr>
          <w:rFonts w:eastAsiaTheme="minorEastAsia"/>
          <w:sz w:val="24"/>
          <w:szCs w:val="24"/>
          <w:lang w:val="ru-RU"/>
        </w:rPr>
      </w:pPr>
      <w:r w:rsidRPr="00786A62">
        <w:rPr>
          <w:rFonts w:eastAsiaTheme="minorEastAsia"/>
          <w:bCs/>
          <w:sz w:val="24"/>
          <w:szCs w:val="24"/>
          <w:lang w:val="ru-RU"/>
        </w:rPr>
        <w:lastRenderedPageBreak/>
        <w:t>Приложение 3</w:t>
      </w:r>
      <w:r w:rsidR="00824928" w:rsidRPr="00786A62">
        <w:rPr>
          <w:rFonts w:eastAsiaTheme="minorEastAsia"/>
          <w:bCs/>
          <w:sz w:val="24"/>
          <w:szCs w:val="24"/>
          <w:lang w:val="ru-RU"/>
        </w:rPr>
        <w:t xml:space="preserve"> к регламенту</w:t>
      </w:r>
    </w:p>
    <w:p w:rsidR="00824928" w:rsidRPr="00824928" w:rsidRDefault="00824928" w:rsidP="00522A6D">
      <w:pPr>
        <w:widowControl w:val="0"/>
        <w:autoSpaceDE w:val="0"/>
        <w:autoSpaceDN w:val="0"/>
        <w:adjustRightInd w:val="0"/>
        <w:contextualSpacing/>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w:t>
      </w:r>
      <w:r w:rsidR="00883536">
        <w:rPr>
          <w:rFonts w:ascii="Arial" w:eastAsiaTheme="minorEastAsia" w:hAnsi="Arial" w:cs="Arial"/>
          <w:sz w:val="24"/>
          <w:szCs w:val="24"/>
          <w:lang w:val="ru-RU"/>
        </w:rPr>
        <w:t>_______________________________</w:t>
      </w:r>
    </w:p>
    <w:p w:rsidR="00824928" w:rsidRPr="003814F4" w:rsidRDefault="00824928" w:rsidP="00522A6D">
      <w:pPr>
        <w:widowControl w:val="0"/>
        <w:autoSpaceDE w:val="0"/>
        <w:autoSpaceDN w:val="0"/>
        <w:adjustRightInd w:val="0"/>
        <w:ind w:left="2880"/>
        <w:contextualSpacing/>
        <w:jc w:val="both"/>
        <w:rPr>
          <w:rFonts w:eastAsiaTheme="minorEastAsia"/>
          <w:i/>
          <w:sz w:val="14"/>
          <w:szCs w:val="18"/>
          <w:lang w:val="ru-RU"/>
        </w:rPr>
      </w:pPr>
      <w:r w:rsidRPr="003814F4">
        <w:rPr>
          <w:rFonts w:eastAsiaTheme="minorEastAsia"/>
          <w:i/>
          <w:sz w:val="14"/>
          <w:szCs w:val="18"/>
          <w:lang w:val="ru-RU"/>
        </w:rPr>
        <w:t>(наименование органа местного самоуправления)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824928" w:rsidRPr="00824928" w:rsidTr="00824928">
        <w:tc>
          <w:tcPr>
            <w:tcW w:w="5868" w:type="dxa"/>
            <w:tcBorders>
              <w:top w:val="nil"/>
              <w:left w:val="nil"/>
              <w:bottom w:val="nil"/>
              <w:right w:val="nil"/>
            </w:tcBorders>
          </w:tcPr>
          <w:p w:rsidR="00824928" w:rsidRPr="00824928" w:rsidRDefault="00824928" w:rsidP="00522A6D">
            <w:pPr>
              <w:widowControl w:val="0"/>
              <w:autoSpaceDE w:val="0"/>
              <w:autoSpaceDN w:val="0"/>
              <w:adjustRightInd w:val="0"/>
              <w:contextualSpacing/>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824928" w:rsidRPr="00824928" w:rsidRDefault="00824928" w:rsidP="00522A6D">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«_____»_____________20___</w:t>
            </w:r>
          </w:p>
          <w:p w:rsidR="00824928" w:rsidRPr="00824928" w:rsidRDefault="00824928" w:rsidP="00522A6D">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______________________</w:t>
            </w:r>
          </w:p>
          <w:p w:rsidR="00824928" w:rsidRPr="00786A62" w:rsidRDefault="00824928" w:rsidP="00522A6D">
            <w:pPr>
              <w:widowControl w:val="0"/>
              <w:autoSpaceDE w:val="0"/>
              <w:autoSpaceDN w:val="0"/>
              <w:adjustRightInd w:val="0"/>
              <w:contextualSpacing/>
              <w:jc w:val="center"/>
              <w:rPr>
                <w:rFonts w:eastAsiaTheme="minorEastAsia"/>
                <w:i/>
                <w:sz w:val="18"/>
                <w:szCs w:val="18"/>
                <w:lang w:val="ru-RU"/>
              </w:rPr>
            </w:pPr>
            <w:r w:rsidRPr="003814F4">
              <w:rPr>
                <w:rFonts w:eastAsiaTheme="minorEastAsia"/>
                <w:i/>
                <w:sz w:val="14"/>
                <w:szCs w:val="18"/>
                <w:lang w:val="ru-RU"/>
              </w:rPr>
              <w:t>(время составления акта)</w:t>
            </w:r>
          </w:p>
        </w:tc>
      </w:tr>
    </w:tbl>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АКТ ПРОВЕРКИ</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органом муниципального жилищного контроля</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гражданина (нанимателя), проживающего в муниципальном</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жилом помещении по договору социального найма</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 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В отношении</w:t>
      </w:r>
      <w:r w:rsidRPr="00824928">
        <w:rPr>
          <w:rFonts w:eastAsiaTheme="minorEastAsia" w:cs="Arial"/>
          <w:lang w:val="ru-RU"/>
        </w:rPr>
        <w:t xml:space="preserve"> </w:t>
      </w:r>
      <w:r w:rsidRPr="00824928">
        <w:rPr>
          <w:rFonts w:eastAsiaTheme="minorEastAsia" w:cs="Arial"/>
          <w:sz w:val="24"/>
          <w:szCs w:val="24"/>
          <w:lang w:val="ru-RU"/>
        </w:rPr>
        <w:t>___________________________________</w:t>
      </w:r>
      <w:r w:rsidR="00EE4D53">
        <w:rPr>
          <w:rFonts w:eastAsiaTheme="minorEastAsia" w:cs="Arial"/>
          <w:sz w:val="24"/>
          <w:szCs w:val="24"/>
          <w:lang w:val="ru-RU"/>
        </w:rPr>
        <w:t>______________________________</w:t>
      </w:r>
      <w:r w:rsidRPr="00824928">
        <w:rPr>
          <w:rFonts w:eastAsiaTheme="minorEastAsia" w:cs="Arial"/>
          <w:sz w:val="24"/>
          <w:szCs w:val="24"/>
          <w:lang w:val="ru-RU"/>
        </w:rPr>
        <w:t>,</w:t>
      </w:r>
    </w:p>
    <w:p w:rsidR="00824928" w:rsidRPr="00786A62" w:rsidRDefault="00824928" w:rsidP="00522A6D">
      <w:pPr>
        <w:widowControl w:val="0"/>
        <w:autoSpaceDE w:val="0"/>
        <w:autoSpaceDN w:val="0"/>
        <w:adjustRightInd w:val="0"/>
        <w:ind w:firstLine="720"/>
        <w:contextualSpacing/>
        <w:jc w:val="both"/>
        <w:rPr>
          <w:rFonts w:eastAsiaTheme="minorEastAsia" w:cs="Arial"/>
          <w:i/>
          <w:sz w:val="24"/>
          <w:szCs w:val="24"/>
          <w:vertAlign w:val="superscript"/>
          <w:lang w:val="ru-RU"/>
        </w:rPr>
      </w:pPr>
      <w:r w:rsidRPr="00786A62">
        <w:rPr>
          <w:rFonts w:eastAsiaTheme="minorEastAsia" w:cs="Arial"/>
          <w:i/>
          <w:sz w:val="24"/>
          <w:szCs w:val="24"/>
          <w:vertAlign w:val="superscript"/>
          <w:lang w:val="ru-RU"/>
        </w:rPr>
        <w:t xml:space="preserve">                  (фамилия, имя, отчество гражданина, являющегося нанимателем жилого помещения, паспортные данные)</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проживающего по адресу: _________________________</w:t>
      </w:r>
      <w:r w:rsidR="00EE4D53">
        <w:rPr>
          <w:rFonts w:eastAsiaTheme="minorEastAsia" w:cs="Arial"/>
          <w:sz w:val="24"/>
          <w:szCs w:val="24"/>
          <w:lang w:val="ru-RU"/>
        </w:rPr>
        <w:t>______________________________</w:t>
      </w:r>
    </w:p>
    <w:p w:rsidR="00824928" w:rsidRPr="003814F4" w:rsidRDefault="00824928" w:rsidP="00522A6D">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(адрес жилого помещения - места проведения проверки)</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w:t>
      </w:r>
      <w:r w:rsidR="00EE4D53">
        <w:rPr>
          <w:rFonts w:eastAsiaTheme="minorEastAsia" w:cs="Arial"/>
          <w:sz w:val="24"/>
          <w:szCs w:val="24"/>
          <w:lang w:val="ru-RU"/>
        </w:rPr>
        <w:t>______________________________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3814F4" w:rsidRDefault="00824928" w:rsidP="00522A6D">
      <w:pPr>
        <w:widowControl w:val="0"/>
        <w:autoSpaceDE w:val="0"/>
        <w:autoSpaceDN w:val="0"/>
        <w:adjustRightInd w:val="0"/>
        <w:ind w:firstLine="720"/>
        <w:contextualSpacing/>
        <w:jc w:val="center"/>
        <w:rPr>
          <w:rFonts w:eastAsiaTheme="minorEastAsia" w:cs="Arial"/>
          <w:i/>
          <w:sz w:val="16"/>
          <w:szCs w:val="20"/>
          <w:lang w:val="ru-RU"/>
        </w:rPr>
      </w:pPr>
      <w:r w:rsidRPr="003814F4">
        <w:rPr>
          <w:rFonts w:eastAsiaTheme="minorEastAsia" w:cs="Arial"/>
          <w:i/>
          <w:sz w:val="16"/>
          <w:szCs w:val="20"/>
          <w:lang w:val="ru-RU"/>
        </w:rPr>
        <w:t>(обращение (номер, дата))</w:t>
      </w:r>
    </w:p>
    <w:p w:rsidR="00EE4D53"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была проведена _____________________________________________ проверка  </w:t>
      </w:r>
    </w:p>
    <w:p w:rsidR="00EE4D53" w:rsidRPr="003814F4" w:rsidRDefault="00EE4D53" w:rsidP="00522A6D">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(плановая/внеплановая, документарная/выездная)</w:t>
      </w:r>
    </w:p>
    <w:p w:rsidR="00824928" w:rsidRPr="00824928" w:rsidRDefault="00EE4D53" w:rsidP="00522A6D">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 xml:space="preserve">в </w:t>
      </w:r>
      <w:r w:rsidR="00824928" w:rsidRPr="00824928">
        <w:rPr>
          <w:rFonts w:eastAsiaTheme="minorEastAsia" w:cs="Arial"/>
          <w:sz w:val="24"/>
          <w:szCs w:val="24"/>
          <w:lang w:val="ru-RU"/>
        </w:rPr>
        <w:t>отношении:</w:t>
      </w:r>
      <w:r>
        <w:rPr>
          <w:rFonts w:eastAsiaTheme="minorEastAsia" w:cs="Arial"/>
          <w:sz w:val="24"/>
          <w:szCs w:val="24"/>
          <w:lang w:val="ru-RU"/>
        </w:rPr>
        <w:t>_________________________________________________________________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Общая продолжительность проверки: _______________</w:t>
      </w:r>
      <w:r w:rsidR="00EE4D53">
        <w:rPr>
          <w:rFonts w:eastAsiaTheme="minorEastAsia" w:cs="Arial"/>
          <w:sz w:val="24"/>
          <w:szCs w:val="24"/>
          <w:lang w:val="ru-RU"/>
        </w:rPr>
        <w:t>_____________________________</w:t>
      </w:r>
    </w:p>
    <w:p w:rsidR="00824928" w:rsidRPr="003814F4" w:rsidRDefault="00824928" w:rsidP="00522A6D">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(рабочих дней/часов)</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Акт составлен: ___________________________________</w:t>
      </w:r>
      <w:r w:rsidR="00EE4D53">
        <w:rPr>
          <w:rFonts w:eastAsiaTheme="minorEastAsia" w:cs="Arial"/>
          <w:sz w:val="24"/>
          <w:szCs w:val="24"/>
          <w:lang w:val="ru-RU"/>
        </w:rPr>
        <w:t>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786A62" w:rsidRDefault="00824928" w:rsidP="00522A6D">
      <w:pPr>
        <w:widowControl w:val="0"/>
        <w:autoSpaceDE w:val="0"/>
        <w:autoSpaceDN w:val="0"/>
        <w:adjustRightInd w:val="0"/>
        <w:ind w:firstLine="720"/>
        <w:contextualSpacing/>
        <w:jc w:val="center"/>
        <w:rPr>
          <w:rFonts w:eastAsiaTheme="minorEastAsia" w:cs="Arial"/>
          <w:i/>
          <w:sz w:val="16"/>
          <w:szCs w:val="20"/>
          <w:lang w:val="ru-RU"/>
        </w:rPr>
      </w:pPr>
      <w:r w:rsidRPr="00786A62">
        <w:rPr>
          <w:rFonts w:eastAsiaTheme="minorEastAsia" w:cs="Arial"/>
          <w:i/>
          <w:sz w:val="16"/>
          <w:szCs w:val="20"/>
          <w:lang w:val="ru-RU"/>
        </w:rPr>
        <w:t>(наименование органа государственного контроля (надзора) или органа муниципального контроля)</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Лицо(а), проводившее проверку: ___________________</w:t>
      </w:r>
      <w:r w:rsidR="00EE4D53">
        <w:rPr>
          <w:rFonts w:eastAsiaTheme="minorEastAsia" w:cs="Arial"/>
          <w:sz w:val="24"/>
          <w:szCs w:val="24"/>
          <w:lang w:val="ru-RU"/>
        </w:rPr>
        <w:t>_____________________________</w:t>
      </w:r>
    </w:p>
    <w:p w:rsidR="00824928" w:rsidRPr="00824928" w:rsidRDefault="00EE4D53" w:rsidP="00522A6D">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_______________</w:t>
      </w:r>
      <w:r w:rsidR="00824928" w:rsidRPr="00824928">
        <w:rPr>
          <w:rFonts w:eastAsiaTheme="minorEastAsia" w:cs="Arial"/>
          <w:sz w:val="24"/>
          <w:szCs w:val="24"/>
          <w:lang w:val="ru-RU"/>
        </w:rPr>
        <w:t>_____________________________________________________________</w:t>
      </w:r>
      <w:r>
        <w:rPr>
          <w:rFonts w:eastAsiaTheme="minorEastAsia" w:cs="Arial"/>
          <w:sz w:val="24"/>
          <w:szCs w:val="24"/>
          <w:lang w:val="ru-RU"/>
        </w:rPr>
        <w:t>_</w:t>
      </w:r>
    </w:p>
    <w:p w:rsidR="00824928" w:rsidRPr="00786A62" w:rsidRDefault="00824928" w:rsidP="00522A6D">
      <w:pPr>
        <w:widowControl w:val="0"/>
        <w:autoSpaceDE w:val="0"/>
        <w:autoSpaceDN w:val="0"/>
        <w:adjustRightInd w:val="0"/>
        <w:contextualSpacing/>
        <w:jc w:val="both"/>
        <w:rPr>
          <w:rFonts w:eastAsiaTheme="minorEastAsia" w:cs="Arial"/>
          <w:i/>
          <w:sz w:val="16"/>
          <w:szCs w:val="20"/>
          <w:lang w:val="ru-RU"/>
        </w:rPr>
      </w:pPr>
      <w:r w:rsidRPr="00786A62">
        <w:rPr>
          <w:rFonts w:eastAsiaTheme="minorEastAsia" w:cs="Arial"/>
          <w:i/>
          <w:sz w:val="16"/>
          <w:szCs w:val="20"/>
          <w:lang w:val="ru-RU"/>
        </w:rPr>
        <w:t>(фамилия, имя, отчество (последнее – при наличии), должность должностного лица (должностных лиц),</w:t>
      </w:r>
      <w:r w:rsidR="00EE4D53" w:rsidRPr="00786A62">
        <w:rPr>
          <w:rFonts w:eastAsiaTheme="minorEastAsia" w:cs="Arial"/>
          <w:i/>
          <w:sz w:val="16"/>
          <w:szCs w:val="20"/>
          <w:lang w:val="ru-RU"/>
        </w:rPr>
        <w:t xml:space="preserve"> </w:t>
      </w:r>
      <w:r w:rsidRPr="00786A62">
        <w:rPr>
          <w:rFonts w:eastAsiaTheme="minorEastAsia" w:cs="Arial"/>
          <w:i/>
          <w:sz w:val="16"/>
          <w:szCs w:val="20"/>
          <w:lang w:val="ru-RU"/>
        </w:rPr>
        <w:t>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 (или)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При проведении проверки присутствовали: __________</w:t>
      </w:r>
      <w:r w:rsidR="00EE4D53">
        <w:rPr>
          <w:rFonts w:eastAsiaTheme="minorEastAsia" w:cs="Arial"/>
          <w:sz w:val="24"/>
          <w:szCs w:val="24"/>
          <w:lang w:val="ru-RU"/>
        </w:rPr>
        <w:t>______________________________</w:t>
      </w:r>
    </w:p>
    <w:p w:rsidR="00824928" w:rsidRPr="00824928" w:rsidRDefault="00EE4D53" w:rsidP="00522A6D">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__________________________</w:t>
      </w:r>
      <w:r w:rsidR="00824928" w:rsidRPr="00824928">
        <w:rPr>
          <w:rFonts w:eastAsiaTheme="minorEastAsia" w:cs="Arial"/>
          <w:sz w:val="24"/>
          <w:szCs w:val="24"/>
          <w:lang w:val="ru-RU"/>
        </w:rPr>
        <w:t>___________________________________________________</w:t>
      </w:r>
    </w:p>
    <w:p w:rsidR="00824928" w:rsidRPr="00786A62" w:rsidRDefault="00824928" w:rsidP="00522A6D">
      <w:pPr>
        <w:widowControl w:val="0"/>
        <w:autoSpaceDE w:val="0"/>
        <w:autoSpaceDN w:val="0"/>
        <w:adjustRightInd w:val="0"/>
        <w:ind w:firstLine="720"/>
        <w:contextualSpacing/>
        <w:jc w:val="center"/>
        <w:rPr>
          <w:rFonts w:eastAsiaTheme="minorEastAsia" w:cs="Arial"/>
          <w:i/>
          <w:sz w:val="16"/>
          <w:szCs w:val="16"/>
          <w:lang w:val="ru-RU"/>
        </w:rPr>
      </w:pPr>
      <w:r w:rsidRPr="00786A62">
        <w:rPr>
          <w:rFonts w:eastAsiaTheme="minorEastAsia" w:cs="Arial"/>
          <w:i/>
          <w:sz w:val="16"/>
          <w:szCs w:val="16"/>
          <w:lang w:val="ru-RU"/>
        </w:rPr>
        <w:t>(фамилия, имя, отчество (последнее – при наличии) нанимателя)</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В ходе проведения проверки:</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выявлены нарушения обязательных требований в отношении муниципального жилищного фонда (жилого помещения), предусмотренных статьей 67 Жилищного кодекса Российской Федерации, пунктом 4 типового договора социального найма, утвержденного постановлением Правительства Российской Федерации от 21.05.2005 №315, Правилами пользования жилыми помещениями, утвержденными постановлением Правительства Российской Федерации от 21.01.2006 №25:</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w:t>
      </w:r>
      <w:r w:rsidR="001A3624">
        <w:rPr>
          <w:rFonts w:eastAsiaTheme="minorEastAsia" w:cs="Arial"/>
          <w:sz w:val="24"/>
          <w:szCs w:val="24"/>
          <w:lang w:val="ru-RU"/>
        </w:rPr>
        <w:t>_____</w:t>
      </w:r>
      <w:r w:rsidR="00EE4D53">
        <w:rPr>
          <w:rFonts w:eastAsiaTheme="minorEastAsia" w:cs="Arial"/>
          <w:sz w:val="24"/>
          <w:szCs w:val="24"/>
          <w:lang w:val="ru-RU"/>
        </w:rPr>
        <w:t>___________</w:t>
      </w:r>
    </w:p>
    <w:p w:rsidR="00824928" w:rsidRPr="00786A62" w:rsidRDefault="00824928" w:rsidP="00522A6D">
      <w:pPr>
        <w:widowControl w:val="0"/>
        <w:autoSpaceDE w:val="0"/>
        <w:autoSpaceDN w:val="0"/>
        <w:adjustRightInd w:val="0"/>
        <w:ind w:firstLine="720"/>
        <w:contextualSpacing/>
        <w:jc w:val="center"/>
        <w:rPr>
          <w:rFonts w:eastAsiaTheme="minorEastAsia" w:cs="Arial"/>
          <w:i/>
          <w:sz w:val="16"/>
          <w:szCs w:val="20"/>
          <w:lang w:val="ru-RU"/>
        </w:rPr>
      </w:pPr>
      <w:r w:rsidRPr="00786A62">
        <w:rPr>
          <w:rFonts w:eastAsiaTheme="minorEastAsia" w:cs="Arial"/>
          <w:i/>
          <w:sz w:val="16"/>
          <w:szCs w:val="20"/>
          <w:lang w:val="ru-RU"/>
        </w:rPr>
        <w:t>(с указанием характера нарушений; лиц, допустивших нарушения)</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нарушений не выявлено ______________________________</w:t>
      </w:r>
      <w:r w:rsidR="00EE4D53">
        <w:rPr>
          <w:rFonts w:eastAsiaTheme="minorEastAsia" w:cs="Arial"/>
          <w:sz w:val="24"/>
          <w:szCs w:val="24"/>
          <w:lang w:val="ru-RU"/>
        </w:rPr>
        <w:t>______</w:t>
      </w:r>
      <w:r w:rsidR="001A3624">
        <w:rPr>
          <w:rFonts w:eastAsiaTheme="minorEastAsia" w:cs="Arial"/>
          <w:sz w:val="24"/>
          <w:szCs w:val="24"/>
          <w:lang w:val="ru-RU"/>
        </w:rPr>
        <w:t>_____</w:t>
      </w:r>
      <w:r w:rsidR="00EE4D53">
        <w:rPr>
          <w:rFonts w:eastAsiaTheme="minorEastAsia" w:cs="Arial"/>
          <w:sz w:val="24"/>
          <w:szCs w:val="24"/>
          <w:lang w:val="ru-RU"/>
        </w:rPr>
        <w:t>______________</w:t>
      </w:r>
      <w:r w:rsidR="00786A62">
        <w:rPr>
          <w:rFonts w:eastAsiaTheme="minorEastAsia" w:cs="Arial"/>
          <w:sz w:val="24"/>
          <w:szCs w:val="24"/>
          <w:lang w:val="ru-RU"/>
        </w:rPr>
        <w:t>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Прилагаемые к акту документы: </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1. Копия договора социального найма от  «____» ____________20___г.</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w:t>
      </w:r>
      <w:r w:rsidR="00EE4D53">
        <w:rPr>
          <w:rFonts w:eastAsiaTheme="minorEastAsia" w:cs="Arial"/>
          <w:sz w:val="24"/>
          <w:szCs w:val="24"/>
          <w:lang w:val="ru-RU"/>
        </w:rPr>
        <w:t>____</w:t>
      </w:r>
      <w:r w:rsidR="001A3624">
        <w:rPr>
          <w:rFonts w:eastAsiaTheme="minorEastAsia" w:cs="Arial"/>
          <w:sz w:val="24"/>
          <w:szCs w:val="24"/>
          <w:lang w:val="ru-RU"/>
        </w:rPr>
        <w:t>_____</w:t>
      </w:r>
      <w:r w:rsidR="00EE4D53">
        <w:rPr>
          <w:rFonts w:eastAsiaTheme="minorEastAsia" w:cs="Arial"/>
          <w:sz w:val="24"/>
          <w:szCs w:val="24"/>
          <w:lang w:val="ru-RU"/>
        </w:rPr>
        <w:t>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w:t>
      </w:r>
      <w:r w:rsidR="001A3624">
        <w:rPr>
          <w:rFonts w:eastAsiaTheme="minorEastAsia" w:cs="Arial"/>
          <w:sz w:val="24"/>
          <w:szCs w:val="24"/>
          <w:lang w:val="ru-RU"/>
        </w:rPr>
        <w:t>_____</w:t>
      </w:r>
      <w:r w:rsidR="00EE4D53">
        <w:rPr>
          <w:rFonts w:eastAsiaTheme="minorEastAsia" w:cs="Arial"/>
          <w:sz w:val="24"/>
          <w:szCs w:val="24"/>
          <w:lang w:val="ru-RU"/>
        </w:rPr>
        <w:t>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Подписи лиц, проводивших проверку: _______________</w:t>
      </w:r>
      <w:r w:rsidR="00EE4D53">
        <w:rPr>
          <w:rFonts w:eastAsiaTheme="minorEastAsia" w:cs="Arial"/>
          <w:sz w:val="24"/>
          <w:szCs w:val="24"/>
          <w:lang w:val="ru-RU"/>
        </w:rPr>
        <w:t>____________</w:t>
      </w:r>
      <w:r w:rsidR="001A3624">
        <w:rPr>
          <w:rFonts w:eastAsiaTheme="minorEastAsia" w:cs="Arial"/>
          <w:sz w:val="24"/>
          <w:szCs w:val="24"/>
          <w:lang w:val="ru-RU"/>
        </w:rPr>
        <w:t>_____</w:t>
      </w:r>
      <w:r w:rsidR="00EE4D53">
        <w:rPr>
          <w:rFonts w:eastAsiaTheme="minorEastAsia" w:cs="Arial"/>
          <w:sz w:val="24"/>
          <w:szCs w:val="24"/>
          <w:lang w:val="ru-RU"/>
        </w:rPr>
        <w:t>_________________</w:t>
      </w:r>
    </w:p>
    <w:p w:rsidR="00824928" w:rsidRPr="00824928" w:rsidRDefault="00824928" w:rsidP="00522A6D">
      <w:pPr>
        <w:widowControl w:val="0"/>
        <w:autoSpaceDE w:val="0"/>
        <w:autoSpaceDN w:val="0"/>
        <w:adjustRightInd w:val="0"/>
        <w:ind w:left="3969"/>
        <w:contextualSpacing/>
        <w:jc w:val="both"/>
        <w:rPr>
          <w:rFonts w:eastAsiaTheme="minorEastAsia" w:cs="Arial"/>
          <w:sz w:val="24"/>
          <w:szCs w:val="24"/>
          <w:lang w:val="ru-RU"/>
        </w:rPr>
      </w:pPr>
      <w:r w:rsidRPr="00824928">
        <w:rPr>
          <w:rFonts w:eastAsiaTheme="minorEastAsia" w:cs="Arial"/>
          <w:sz w:val="24"/>
          <w:szCs w:val="24"/>
          <w:lang w:val="ru-RU"/>
        </w:rPr>
        <w:t>_______</w:t>
      </w:r>
      <w:r w:rsidR="001A3624">
        <w:rPr>
          <w:rFonts w:eastAsiaTheme="minorEastAsia" w:cs="Arial"/>
          <w:sz w:val="24"/>
          <w:szCs w:val="24"/>
          <w:lang w:val="ru-RU"/>
        </w:rPr>
        <w:t>_____</w:t>
      </w:r>
      <w:r w:rsidRPr="00824928">
        <w:rPr>
          <w:rFonts w:eastAsiaTheme="minorEastAsia" w:cs="Arial"/>
          <w:sz w:val="24"/>
          <w:szCs w:val="24"/>
          <w:lang w:val="ru-RU"/>
        </w:rPr>
        <w:t>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С актом проверки ознакомлен(а), копию акта со всеми приложениями получил(а):</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w:t>
      </w:r>
      <w:r w:rsidR="001A3624">
        <w:rPr>
          <w:rFonts w:eastAsiaTheme="minorEastAsia" w:cs="Arial"/>
          <w:sz w:val="24"/>
          <w:szCs w:val="24"/>
          <w:lang w:val="ru-RU"/>
        </w:rPr>
        <w:t>_____</w:t>
      </w:r>
      <w:r w:rsidRPr="00824928">
        <w:rPr>
          <w:rFonts w:eastAsiaTheme="minorEastAsia" w:cs="Arial"/>
          <w:sz w:val="24"/>
          <w:szCs w:val="24"/>
          <w:lang w:val="ru-RU"/>
        </w:rPr>
        <w:t>______</w:t>
      </w:r>
      <w:r w:rsidR="00EE4D53">
        <w:rPr>
          <w:rFonts w:eastAsiaTheme="minorEastAsia" w:cs="Arial"/>
          <w:sz w:val="24"/>
          <w:szCs w:val="24"/>
          <w:lang w:val="ru-RU"/>
        </w:rPr>
        <w:t>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 xml:space="preserve">«__» ________________ 20______ г.              </w:t>
      </w:r>
      <w:r w:rsidR="001A3624">
        <w:rPr>
          <w:rFonts w:eastAsiaTheme="minorEastAsia" w:cs="Arial"/>
          <w:sz w:val="24"/>
          <w:szCs w:val="24"/>
          <w:lang w:val="ru-RU"/>
        </w:rPr>
        <w:t xml:space="preserve">                </w:t>
      </w:r>
      <w:r w:rsidRPr="00824928">
        <w:rPr>
          <w:rFonts w:eastAsiaTheme="minorEastAsia" w:cs="Arial"/>
          <w:sz w:val="24"/>
          <w:szCs w:val="24"/>
          <w:lang w:val="ru-RU"/>
        </w:rPr>
        <w:t>____________________________________</w:t>
      </w:r>
    </w:p>
    <w:p w:rsidR="00824928" w:rsidRPr="003814F4" w:rsidRDefault="00824928" w:rsidP="00522A6D">
      <w:pPr>
        <w:widowControl w:val="0"/>
        <w:autoSpaceDE w:val="0"/>
        <w:autoSpaceDN w:val="0"/>
        <w:adjustRightInd w:val="0"/>
        <w:ind w:firstLine="720"/>
        <w:contextualSpacing/>
        <w:jc w:val="both"/>
        <w:rPr>
          <w:rFonts w:eastAsiaTheme="minorEastAsia" w:cs="Arial"/>
          <w:i/>
          <w:sz w:val="16"/>
          <w:szCs w:val="20"/>
          <w:lang w:val="ru-RU"/>
        </w:rPr>
      </w:pPr>
      <w:r w:rsidRPr="003814F4">
        <w:rPr>
          <w:rFonts w:eastAsiaTheme="minorEastAsia" w:cs="Arial"/>
          <w:i/>
          <w:sz w:val="16"/>
          <w:szCs w:val="20"/>
          <w:lang w:val="ru-RU"/>
        </w:rPr>
        <w:t xml:space="preserve">                                                                           </w:t>
      </w:r>
      <w:r w:rsidR="00EE4D53" w:rsidRPr="003814F4">
        <w:rPr>
          <w:rFonts w:eastAsiaTheme="minorEastAsia" w:cs="Arial"/>
          <w:i/>
          <w:sz w:val="16"/>
          <w:szCs w:val="20"/>
          <w:lang w:val="ru-RU"/>
        </w:rPr>
        <w:t xml:space="preserve">                                  </w:t>
      </w:r>
      <w:r w:rsidR="001A3624">
        <w:rPr>
          <w:rFonts w:eastAsiaTheme="minorEastAsia" w:cs="Arial"/>
          <w:i/>
          <w:sz w:val="16"/>
          <w:szCs w:val="20"/>
          <w:lang w:val="ru-RU"/>
        </w:rPr>
        <w:t xml:space="preserve">                               </w:t>
      </w:r>
      <w:r w:rsidR="00EE4D53" w:rsidRPr="003814F4">
        <w:rPr>
          <w:rFonts w:eastAsiaTheme="minorEastAsia" w:cs="Arial"/>
          <w:i/>
          <w:sz w:val="16"/>
          <w:szCs w:val="20"/>
          <w:lang w:val="ru-RU"/>
        </w:rPr>
        <w:t xml:space="preserve"> </w:t>
      </w:r>
      <w:r w:rsidRPr="003814F4">
        <w:rPr>
          <w:rFonts w:eastAsiaTheme="minorEastAsia" w:cs="Arial"/>
          <w:i/>
          <w:sz w:val="16"/>
          <w:szCs w:val="20"/>
          <w:lang w:val="ru-RU"/>
        </w:rPr>
        <w:t>(подпись)</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Пометка об отказе ознакомления с актом проверки: ___</w:t>
      </w:r>
      <w:r w:rsidR="00EE4D53">
        <w:rPr>
          <w:rFonts w:eastAsiaTheme="minorEastAsia" w:cs="Arial"/>
          <w:sz w:val="24"/>
          <w:szCs w:val="24"/>
          <w:lang w:val="ru-RU"/>
        </w:rPr>
        <w:t>______________________________</w:t>
      </w:r>
    </w:p>
    <w:p w:rsidR="00824928" w:rsidRPr="00824928" w:rsidRDefault="001A3624" w:rsidP="00522A6D">
      <w:pPr>
        <w:widowControl w:val="0"/>
        <w:autoSpaceDE w:val="0"/>
        <w:autoSpaceDN w:val="0"/>
        <w:adjustRightInd w:val="0"/>
        <w:contextualSpacing/>
        <w:rPr>
          <w:rFonts w:eastAsiaTheme="minorEastAsia" w:cs="Arial"/>
          <w:sz w:val="24"/>
          <w:szCs w:val="24"/>
          <w:lang w:val="ru-RU"/>
        </w:rPr>
      </w:pPr>
      <w:r>
        <w:rPr>
          <w:rFonts w:eastAsiaTheme="minorEastAsia" w:cs="Arial"/>
          <w:i/>
          <w:sz w:val="16"/>
          <w:szCs w:val="20"/>
          <w:lang w:val="ru-RU"/>
        </w:rPr>
        <w:t xml:space="preserve">                                                                                                               </w:t>
      </w:r>
      <w:r w:rsidR="00824928" w:rsidRPr="001A3624">
        <w:rPr>
          <w:rFonts w:eastAsiaTheme="minorEastAsia" w:cs="Arial"/>
          <w:i/>
          <w:sz w:val="16"/>
          <w:szCs w:val="20"/>
          <w:lang w:val="ru-RU"/>
        </w:rPr>
        <w:t>(подпись уполномоченного должностного лица (лиц), проводившего проверку)</w:t>
      </w:r>
    </w:p>
    <w:p w:rsidR="00824928" w:rsidRPr="001A3624" w:rsidRDefault="00824928" w:rsidP="00522A6D">
      <w:pPr>
        <w:widowControl w:val="0"/>
        <w:autoSpaceDE w:val="0"/>
        <w:autoSpaceDN w:val="0"/>
        <w:adjustRightInd w:val="0"/>
        <w:ind w:firstLine="698"/>
        <w:contextualSpacing/>
        <w:jc w:val="right"/>
        <w:rPr>
          <w:rFonts w:eastAsiaTheme="minorEastAsia"/>
          <w:sz w:val="24"/>
          <w:szCs w:val="24"/>
          <w:lang w:val="ru-RU"/>
        </w:rPr>
      </w:pPr>
      <w:r w:rsidRPr="00824928">
        <w:rPr>
          <w:rFonts w:eastAsiaTheme="minorEastAsia" w:cs="Arial"/>
          <w:b/>
          <w:lang w:val="ru-RU"/>
        </w:rPr>
        <w:br w:type="page"/>
      </w:r>
      <w:r w:rsidR="00A127C4">
        <w:rPr>
          <w:rFonts w:eastAsiaTheme="minorEastAsia"/>
          <w:bCs/>
          <w:sz w:val="24"/>
          <w:szCs w:val="24"/>
          <w:lang w:val="ru-RU"/>
        </w:rPr>
        <w:lastRenderedPageBreak/>
        <w:t>Приложение</w:t>
      </w:r>
      <w:r w:rsidRPr="001A3624">
        <w:rPr>
          <w:rFonts w:eastAsiaTheme="minorEastAsia"/>
          <w:bCs/>
          <w:sz w:val="24"/>
          <w:szCs w:val="24"/>
          <w:lang w:val="ru-RU"/>
        </w:rPr>
        <w:t xml:space="preserve"> </w:t>
      </w:r>
      <w:r w:rsidR="0036079E" w:rsidRPr="001A3624">
        <w:rPr>
          <w:rFonts w:eastAsiaTheme="minorEastAsia"/>
          <w:bCs/>
          <w:sz w:val="24"/>
          <w:szCs w:val="24"/>
          <w:lang w:val="ru-RU"/>
        </w:rPr>
        <w:t>4</w:t>
      </w:r>
      <w:r w:rsidRPr="001A3624">
        <w:rPr>
          <w:rFonts w:eastAsiaTheme="minorEastAsia"/>
          <w:bCs/>
          <w:sz w:val="24"/>
          <w:szCs w:val="24"/>
          <w:lang w:val="ru-RU"/>
        </w:rPr>
        <w:t xml:space="preserve"> к регламенту</w:t>
      </w:r>
    </w:p>
    <w:p w:rsidR="00824928" w:rsidRPr="00824928" w:rsidRDefault="00824928" w:rsidP="00522A6D">
      <w:pPr>
        <w:widowControl w:val="0"/>
        <w:autoSpaceDE w:val="0"/>
        <w:autoSpaceDN w:val="0"/>
        <w:adjustRightInd w:val="0"/>
        <w:ind w:firstLine="698"/>
        <w:contextualSpacing/>
        <w:jc w:val="center"/>
        <w:rPr>
          <w:rFonts w:eastAsiaTheme="minorEastAsia"/>
          <w:bCs/>
          <w:sz w:val="20"/>
          <w:szCs w:val="20"/>
          <w:lang w:val="ru-RU"/>
        </w:rPr>
      </w:pPr>
      <w:r w:rsidRPr="00824928">
        <w:rPr>
          <w:rFonts w:eastAsiaTheme="minorEastAsia"/>
          <w:bCs/>
          <w:sz w:val="20"/>
          <w:szCs w:val="20"/>
          <w:lang w:val="ru-RU"/>
        </w:rPr>
        <w:t xml:space="preserve"> </w:t>
      </w:r>
    </w:p>
    <w:p w:rsidR="00824928" w:rsidRPr="00824928" w:rsidRDefault="00824928" w:rsidP="00522A6D">
      <w:pPr>
        <w:widowControl w:val="0"/>
        <w:autoSpaceDE w:val="0"/>
        <w:autoSpaceDN w:val="0"/>
        <w:adjustRightInd w:val="0"/>
        <w:contextualSpacing/>
        <w:jc w:val="both"/>
        <w:rPr>
          <w:rFonts w:ascii="Arial" w:eastAsiaTheme="minorEastAsia" w:hAnsi="Arial" w:cs="Arial"/>
          <w:sz w:val="24"/>
          <w:szCs w:val="24"/>
          <w:lang w:val="ru-RU"/>
        </w:rPr>
      </w:pPr>
      <w:r w:rsidRPr="00824928">
        <w:rPr>
          <w:rFonts w:ascii="Arial" w:eastAsiaTheme="minorEastAsia" w:hAnsi="Arial" w:cs="Arial"/>
          <w:sz w:val="24"/>
          <w:szCs w:val="24"/>
          <w:lang w:val="ru-RU"/>
        </w:rPr>
        <w:t>_______________________________________</w:t>
      </w:r>
      <w:r w:rsidR="00EE4D53">
        <w:rPr>
          <w:rFonts w:ascii="Arial" w:eastAsiaTheme="minorEastAsia" w:hAnsi="Arial" w:cs="Arial"/>
          <w:sz w:val="24"/>
          <w:szCs w:val="24"/>
          <w:lang w:val="ru-RU"/>
        </w:rPr>
        <w:t>_______________________________</w:t>
      </w:r>
    </w:p>
    <w:p w:rsidR="00824928" w:rsidRPr="00824928" w:rsidRDefault="00824928" w:rsidP="00522A6D">
      <w:pPr>
        <w:widowControl w:val="0"/>
        <w:autoSpaceDE w:val="0"/>
        <w:autoSpaceDN w:val="0"/>
        <w:adjustRightInd w:val="0"/>
        <w:ind w:left="2880"/>
        <w:contextualSpacing/>
        <w:jc w:val="both"/>
        <w:rPr>
          <w:rFonts w:eastAsiaTheme="minorEastAsia"/>
          <w:sz w:val="18"/>
          <w:szCs w:val="18"/>
          <w:lang w:val="ru-RU"/>
        </w:rPr>
      </w:pPr>
      <w:r w:rsidRPr="00824928">
        <w:rPr>
          <w:rFonts w:eastAsiaTheme="minorEastAsia"/>
          <w:sz w:val="18"/>
          <w:szCs w:val="18"/>
          <w:lang w:val="ru-RU"/>
        </w:rPr>
        <w:t>(наименование органа местного самоуправления)</w:t>
      </w:r>
    </w:p>
    <w:p w:rsidR="00824928" w:rsidRPr="00824928" w:rsidRDefault="00824928" w:rsidP="00522A6D">
      <w:pPr>
        <w:widowControl w:val="0"/>
        <w:autoSpaceDE w:val="0"/>
        <w:autoSpaceDN w:val="0"/>
        <w:adjustRightInd w:val="0"/>
        <w:ind w:firstLine="720"/>
        <w:contextualSpacing/>
        <w:jc w:val="both"/>
        <w:rPr>
          <w:rFonts w:eastAsiaTheme="minorEastAsia"/>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68"/>
        <w:gridCol w:w="3986"/>
      </w:tblGrid>
      <w:tr w:rsidR="00824928" w:rsidRPr="00824928" w:rsidTr="00824928">
        <w:tc>
          <w:tcPr>
            <w:tcW w:w="5868" w:type="dxa"/>
            <w:tcBorders>
              <w:top w:val="nil"/>
              <w:left w:val="nil"/>
              <w:bottom w:val="nil"/>
              <w:right w:val="nil"/>
            </w:tcBorders>
          </w:tcPr>
          <w:p w:rsidR="00824928" w:rsidRPr="00824928" w:rsidRDefault="00824928" w:rsidP="00522A6D">
            <w:pPr>
              <w:widowControl w:val="0"/>
              <w:autoSpaceDE w:val="0"/>
              <w:autoSpaceDN w:val="0"/>
              <w:adjustRightInd w:val="0"/>
              <w:contextualSpacing/>
              <w:rPr>
                <w:rFonts w:eastAsiaTheme="minorEastAsia"/>
                <w:lang w:val="ru-RU"/>
              </w:rPr>
            </w:pPr>
            <w:r w:rsidRPr="00824928">
              <w:rPr>
                <w:rFonts w:eastAsiaTheme="minorEastAsia"/>
                <w:lang w:val="ru-RU"/>
              </w:rPr>
              <w:t xml:space="preserve">п. Нижнесортымский </w:t>
            </w:r>
          </w:p>
        </w:tc>
        <w:tc>
          <w:tcPr>
            <w:tcW w:w="3986" w:type="dxa"/>
            <w:tcBorders>
              <w:top w:val="nil"/>
              <w:left w:val="nil"/>
              <w:bottom w:val="nil"/>
              <w:right w:val="nil"/>
            </w:tcBorders>
          </w:tcPr>
          <w:p w:rsidR="00824928" w:rsidRPr="00824928" w:rsidRDefault="00824928" w:rsidP="00522A6D">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 20__</w:t>
            </w:r>
          </w:p>
          <w:p w:rsidR="00824928" w:rsidRPr="00824928" w:rsidRDefault="00824928" w:rsidP="00522A6D">
            <w:pPr>
              <w:widowControl w:val="0"/>
              <w:autoSpaceDE w:val="0"/>
              <w:autoSpaceDN w:val="0"/>
              <w:adjustRightInd w:val="0"/>
              <w:contextualSpacing/>
              <w:jc w:val="center"/>
              <w:rPr>
                <w:rFonts w:eastAsiaTheme="minorEastAsia"/>
                <w:lang w:val="ru-RU"/>
              </w:rPr>
            </w:pPr>
            <w:r w:rsidRPr="00824928">
              <w:rPr>
                <w:rFonts w:eastAsiaTheme="minorEastAsia"/>
                <w:lang w:val="ru-RU"/>
              </w:rPr>
              <w:t>______________________</w:t>
            </w:r>
          </w:p>
          <w:p w:rsidR="00824928" w:rsidRPr="00824928" w:rsidRDefault="00824928" w:rsidP="00522A6D">
            <w:pPr>
              <w:widowControl w:val="0"/>
              <w:autoSpaceDE w:val="0"/>
              <w:autoSpaceDN w:val="0"/>
              <w:adjustRightInd w:val="0"/>
              <w:contextualSpacing/>
              <w:jc w:val="center"/>
              <w:rPr>
                <w:rFonts w:eastAsiaTheme="minorEastAsia"/>
                <w:sz w:val="18"/>
                <w:szCs w:val="18"/>
                <w:lang w:val="ru-RU"/>
              </w:rPr>
            </w:pPr>
            <w:r w:rsidRPr="00824928">
              <w:rPr>
                <w:rFonts w:eastAsiaTheme="minorEastAsia"/>
                <w:sz w:val="18"/>
                <w:szCs w:val="18"/>
                <w:lang w:val="ru-RU"/>
              </w:rPr>
              <w:t>(время составления акта)</w:t>
            </w:r>
          </w:p>
        </w:tc>
      </w:tr>
    </w:tbl>
    <w:p w:rsidR="00824928" w:rsidRPr="00824928" w:rsidRDefault="00824928" w:rsidP="00522A6D">
      <w:pPr>
        <w:widowControl w:val="0"/>
        <w:autoSpaceDE w:val="0"/>
        <w:autoSpaceDN w:val="0"/>
        <w:adjustRightInd w:val="0"/>
        <w:ind w:left="5245" w:firstLine="720"/>
        <w:contextualSpacing/>
        <w:jc w:val="both"/>
        <w:rPr>
          <w:rFonts w:eastAsiaTheme="minorEastAsia" w:cs="Arial"/>
          <w:b/>
          <w:bCs/>
          <w:lang w:val="ru-RU"/>
        </w:rPr>
      </w:pP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АКТ ОБСЛЕДОВАНИЯ</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органом муниципального жилищного контроля</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муниципального многоквартирного жилого дома</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(муниципального жилого помещения)</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r w:rsidRPr="00824928">
        <w:rPr>
          <w:rFonts w:eastAsiaTheme="minorEastAsia" w:cs="Arial"/>
          <w:b/>
          <w:bCs/>
          <w:lang w:val="ru-RU"/>
        </w:rPr>
        <w:t>№_________</w:t>
      </w:r>
    </w:p>
    <w:p w:rsidR="00824928" w:rsidRPr="00824928" w:rsidRDefault="00824928" w:rsidP="00522A6D">
      <w:pPr>
        <w:widowControl w:val="0"/>
        <w:autoSpaceDE w:val="0"/>
        <w:autoSpaceDN w:val="0"/>
        <w:adjustRightInd w:val="0"/>
        <w:ind w:firstLine="720"/>
        <w:contextualSpacing/>
        <w:jc w:val="center"/>
        <w:rPr>
          <w:rFonts w:eastAsiaTheme="minorEastAsia" w:cs="Arial"/>
          <w:b/>
          <w:bCs/>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На основании: 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ind w:firstLine="72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было проведено обследование: 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w:t>
      </w:r>
      <w:r w:rsidR="00EE4D53">
        <w:rPr>
          <w:rFonts w:eastAsiaTheme="minorEastAsia" w:cs="Arial"/>
          <w:sz w:val="24"/>
          <w:szCs w:val="24"/>
          <w:lang w:val="ru-RU"/>
        </w:rPr>
        <w:t>__________________</w:t>
      </w:r>
    </w:p>
    <w:p w:rsidR="00824928" w:rsidRPr="00824928" w:rsidRDefault="00EE4D53" w:rsidP="00522A6D">
      <w:pPr>
        <w:widowControl w:val="0"/>
        <w:autoSpaceDE w:val="0"/>
        <w:autoSpaceDN w:val="0"/>
        <w:adjustRightInd w:val="0"/>
        <w:contextualSpacing/>
        <w:jc w:val="both"/>
        <w:rPr>
          <w:rFonts w:eastAsiaTheme="minorEastAsia" w:cs="Arial"/>
          <w:sz w:val="24"/>
          <w:szCs w:val="24"/>
          <w:lang w:val="ru-RU"/>
        </w:rPr>
      </w:pPr>
      <w:r>
        <w:rPr>
          <w:rFonts w:eastAsiaTheme="minorEastAsia" w:cs="Arial"/>
          <w:sz w:val="24"/>
          <w:szCs w:val="24"/>
          <w:lang w:val="ru-RU"/>
        </w:rPr>
        <w:t>_</w:t>
      </w:r>
      <w:r w:rsidR="00824928" w:rsidRPr="00824928">
        <w:rPr>
          <w:rFonts w:eastAsiaTheme="minorEastAsia" w:cs="Arial"/>
          <w:sz w:val="24"/>
          <w:szCs w:val="24"/>
          <w:lang w:val="ru-RU"/>
        </w:rPr>
        <w:t>____________________________________________________________________________</w:t>
      </w:r>
    </w:p>
    <w:p w:rsidR="00824928" w:rsidRPr="00824928" w:rsidRDefault="00824928" w:rsidP="00522A6D">
      <w:pPr>
        <w:widowControl w:val="0"/>
        <w:autoSpaceDE w:val="0"/>
        <w:autoSpaceDN w:val="0"/>
        <w:adjustRightInd w:val="0"/>
        <w:ind w:firstLine="720"/>
        <w:contextualSpacing/>
        <w:jc w:val="center"/>
        <w:rPr>
          <w:rFonts w:eastAsiaTheme="minorEastAsia" w:cs="Arial"/>
          <w:sz w:val="20"/>
          <w:szCs w:val="20"/>
          <w:lang w:val="ru-RU"/>
        </w:rPr>
      </w:pPr>
      <w:r w:rsidRPr="00824928">
        <w:rPr>
          <w:rFonts w:eastAsiaTheme="minorEastAsia" w:cs="Arial"/>
          <w:sz w:val="20"/>
          <w:szCs w:val="20"/>
          <w:lang w:val="ru-RU"/>
        </w:rPr>
        <w:t>(адрес многоквартирного муниципального жилого дома либо муниципального жилого помещения)</w:t>
      </w:r>
    </w:p>
    <w:p w:rsidR="00824928" w:rsidRPr="00824928" w:rsidRDefault="00824928" w:rsidP="00522A6D">
      <w:pPr>
        <w:widowControl w:val="0"/>
        <w:autoSpaceDE w:val="0"/>
        <w:autoSpaceDN w:val="0"/>
        <w:adjustRightInd w:val="0"/>
        <w:ind w:firstLine="72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Общая продолжительность обследования: _________________________</w:t>
      </w:r>
      <w:r w:rsidR="00EE4D53">
        <w:rPr>
          <w:rFonts w:eastAsiaTheme="minorEastAsia" w:cs="Arial"/>
          <w:sz w:val="24"/>
          <w:szCs w:val="24"/>
          <w:lang w:val="ru-RU"/>
        </w:rPr>
        <w:t>________________</w:t>
      </w:r>
    </w:p>
    <w:p w:rsidR="00824928" w:rsidRPr="00824928" w:rsidRDefault="00824928" w:rsidP="00522A6D">
      <w:pPr>
        <w:widowControl w:val="0"/>
        <w:autoSpaceDE w:val="0"/>
        <w:autoSpaceDN w:val="0"/>
        <w:adjustRightInd w:val="0"/>
        <w:ind w:firstLine="720"/>
        <w:contextualSpacing/>
        <w:jc w:val="both"/>
        <w:rPr>
          <w:rFonts w:eastAsiaTheme="minorEastAsia" w:cs="Arial"/>
          <w:sz w:val="20"/>
          <w:szCs w:val="20"/>
          <w:lang w:val="ru-RU"/>
        </w:rPr>
      </w:pPr>
      <w:r w:rsidRPr="00824928">
        <w:rPr>
          <w:rFonts w:eastAsiaTheme="minorEastAsia" w:cs="Arial"/>
          <w:sz w:val="20"/>
          <w:szCs w:val="20"/>
          <w:lang w:val="ru-RU"/>
        </w:rPr>
        <w:t xml:space="preserve">                                                               (рабочих дней/часов)</w:t>
      </w:r>
    </w:p>
    <w:p w:rsidR="00824928" w:rsidRPr="00824928" w:rsidRDefault="00824928" w:rsidP="00522A6D">
      <w:pPr>
        <w:widowControl w:val="0"/>
        <w:autoSpaceDE w:val="0"/>
        <w:autoSpaceDN w:val="0"/>
        <w:adjustRightInd w:val="0"/>
        <w:ind w:firstLine="72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При проведении обследования присутствовали: _______</w:t>
      </w:r>
      <w:r w:rsidR="00EE4D53">
        <w:rPr>
          <w:rFonts w:eastAsiaTheme="minorEastAsia" w:cs="Arial"/>
          <w:sz w:val="24"/>
          <w:szCs w:val="24"/>
          <w:lang w:val="ru-RU"/>
        </w:rPr>
        <w:t>______________________________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w:t>
      </w:r>
      <w:r w:rsidR="00EE4D53">
        <w:rPr>
          <w:rFonts w:eastAsiaTheme="minorEastAsia" w:cs="Arial"/>
          <w:sz w:val="24"/>
          <w:szCs w:val="24"/>
          <w:lang w:val="ru-RU"/>
        </w:rPr>
        <w:t>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ind w:firstLine="720"/>
        <w:contextualSpacing/>
        <w:jc w:val="center"/>
        <w:rPr>
          <w:rFonts w:eastAsiaTheme="minorEastAsia" w:cs="Arial"/>
          <w:sz w:val="20"/>
          <w:szCs w:val="20"/>
          <w:lang w:val="ru-RU"/>
        </w:rPr>
      </w:pPr>
      <w:r w:rsidRPr="00824928">
        <w:rPr>
          <w:rFonts w:eastAsiaTheme="minorEastAsia" w:cs="Arial"/>
          <w:sz w:val="20"/>
          <w:szCs w:val="20"/>
          <w:lang w:val="ru-RU"/>
        </w:rPr>
        <w:t>(фамилия, имя, отчество, должности присутствовавших)</w:t>
      </w:r>
    </w:p>
    <w:p w:rsidR="00824928" w:rsidRPr="00824928" w:rsidRDefault="00824928" w:rsidP="00522A6D">
      <w:pPr>
        <w:widowControl w:val="0"/>
        <w:autoSpaceDE w:val="0"/>
        <w:autoSpaceDN w:val="0"/>
        <w:adjustRightInd w:val="0"/>
        <w:ind w:firstLine="72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ind w:firstLine="72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ind w:firstLine="720"/>
        <w:contextualSpacing/>
        <w:jc w:val="both"/>
        <w:rPr>
          <w:rFonts w:eastAsiaTheme="minorEastAsia" w:cs="Arial"/>
          <w:b/>
          <w:sz w:val="24"/>
          <w:szCs w:val="24"/>
          <w:lang w:val="ru-RU"/>
        </w:rPr>
      </w:pPr>
      <w:r w:rsidRPr="00824928">
        <w:rPr>
          <w:rFonts w:eastAsiaTheme="minorEastAsia" w:cs="Arial"/>
          <w:b/>
          <w:sz w:val="24"/>
          <w:szCs w:val="24"/>
          <w:lang w:val="ru-RU"/>
        </w:rPr>
        <w:t>По итогам обследования выявлено:</w:t>
      </w:r>
    </w:p>
    <w:p w:rsidR="00824928" w:rsidRPr="00824928" w:rsidRDefault="00824928" w:rsidP="00522A6D">
      <w:pPr>
        <w:widowControl w:val="0"/>
        <w:autoSpaceDE w:val="0"/>
        <w:autoSpaceDN w:val="0"/>
        <w:adjustRightInd w:val="0"/>
        <w:ind w:firstLine="720"/>
        <w:contextualSpacing/>
        <w:jc w:val="both"/>
        <w:rPr>
          <w:rFonts w:eastAsiaTheme="minorEastAsia" w:cs="Arial"/>
          <w:b/>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_________________________________________________________________________</w:t>
      </w:r>
      <w:r w:rsidR="00EE4D53">
        <w:rPr>
          <w:rFonts w:eastAsiaTheme="minorEastAsia" w:cs="Arial"/>
          <w:sz w:val="24"/>
          <w:szCs w:val="24"/>
          <w:lang w:val="ru-RU"/>
        </w:rPr>
        <w:t>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________________________________________________</w:t>
      </w:r>
      <w:r w:rsidR="00EE4D53">
        <w:rPr>
          <w:rFonts w:eastAsiaTheme="minorEastAsia" w:cs="Arial"/>
          <w:sz w:val="24"/>
          <w:szCs w:val="24"/>
          <w:lang w:val="ru-RU"/>
        </w:rPr>
        <w:t>_____________________________</w:t>
      </w:r>
    </w:p>
    <w:p w:rsidR="00824928" w:rsidRPr="00824928" w:rsidRDefault="00824928" w:rsidP="00522A6D">
      <w:pPr>
        <w:widowControl w:val="0"/>
        <w:autoSpaceDE w:val="0"/>
        <w:autoSpaceDN w:val="0"/>
        <w:adjustRightInd w:val="0"/>
        <w:ind w:firstLine="720"/>
        <w:contextualSpacing/>
        <w:jc w:val="both"/>
        <w:rPr>
          <w:rFonts w:eastAsiaTheme="minorEastAsia" w:cs="Arial"/>
          <w:b/>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r w:rsidRPr="00824928">
        <w:rPr>
          <w:rFonts w:eastAsiaTheme="minorEastAsia" w:cs="Arial"/>
          <w:sz w:val="24"/>
          <w:szCs w:val="24"/>
          <w:lang w:val="ru-RU"/>
        </w:rPr>
        <w:t>Муниципальный жилищный инспектор ______________</w:t>
      </w:r>
      <w:r w:rsidR="00EE4D53">
        <w:rPr>
          <w:rFonts w:eastAsiaTheme="minorEastAsia" w:cs="Arial"/>
          <w:sz w:val="24"/>
          <w:szCs w:val="24"/>
          <w:lang w:val="ru-RU"/>
        </w:rPr>
        <w:t>______________________________</w:t>
      </w: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sz w:val="24"/>
          <w:szCs w:val="24"/>
          <w:lang w:val="ru-RU"/>
        </w:rPr>
      </w:pPr>
    </w:p>
    <w:p w:rsidR="00824928" w:rsidRPr="00824928" w:rsidRDefault="00824928" w:rsidP="00522A6D">
      <w:pPr>
        <w:widowControl w:val="0"/>
        <w:autoSpaceDE w:val="0"/>
        <w:autoSpaceDN w:val="0"/>
        <w:adjustRightInd w:val="0"/>
        <w:contextualSpacing/>
        <w:jc w:val="both"/>
        <w:rPr>
          <w:rFonts w:eastAsiaTheme="minorEastAsia" w:cs="Arial"/>
          <w:lang w:val="ru-RU"/>
        </w:rPr>
        <w:sectPr w:rsidR="00824928" w:rsidRPr="00824928" w:rsidSect="00FD62DC">
          <w:headerReference w:type="default" r:id="rId25"/>
          <w:pgSz w:w="11906" w:h="16838" w:code="9"/>
          <w:pgMar w:top="1134" w:right="567" w:bottom="1134" w:left="1418" w:header="709" w:footer="709" w:gutter="0"/>
          <w:cols w:space="708"/>
          <w:titlePg/>
          <w:docGrid w:linePitch="360"/>
        </w:sectPr>
      </w:pPr>
    </w:p>
    <w:p w:rsidR="00824928" w:rsidRPr="001A3624" w:rsidRDefault="00CF0E56" w:rsidP="00522A6D">
      <w:pPr>
        <w:autoSpaceDE w:val="0"/>
        <w:autoSpaceDN w:val="0"/>
        <w:adjustRightInd w:val="0"/>
        <w:ind w:left="10914" w:firstLine="414"/>
        <w:contextualSpacing/>
        <w:jc w:val="both"/>
        <w:outlineLvl w:val="0"/>
        <w:rPr>
          <w:rFonts w:eastAsiaTheme="minorEastAsia" w:cs="Arial"/>
          <w:sz w:val="24"/>
          <w:szCs w:val="24"/>
          <w:lang w:val="ru-RU"/>
        </w:rPr>
      </w:pPr>
      <w:r w:rsidRPr="001A3624">
        <w:rPr>
          <w:rFonts w:eastAsiaTheme="minorEastAsia"/>
          <w:sz w:val="24"/>
          <w:szCs w:val="24"/>
          <w:lang w:val="ru-RU"/>
        </w:rPr>
        <w:lastRenderedPageBreak/>
        <w:t xml:space="preserve">Приложение </w:t>
      </w:r>
      <w:r w:rsidR="00057F6D">
        <w:rPr>
          <w:rFonts w:eastAsiaTheme="minorEastAsia"/>
          <w:sz w:val="24"/>
          <w:szCs w:val="24"/>
          <w:lang w:val="ru-RU"/>
        </w:rPr>
        <w:t>5</w:t>
      </w:r>
      <w:r w:rsidR="00824928" w:rsidRPr="001A3624">
        <w:rPr>
          <w:rFonts w:eastAsiaTheme="minorEastAsia"/>
          <w:sz w:val="24"/>
          <w:szCs w:val="24"/>
          <w:lang w:val="ru-RU"/>
        </w:rPr>
        <w:t xml:space="preserve"> к регламенту</w: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p>
    <w:p w:rsidR="00CF0E56" w:rsidRDefault="00824928" w:rsidP="00522A6D">
      <w:pPr>
        <w:widowControl w:val="0"/>
        <w:autoSpaceDE w:val="0"/>
        <w:autoSpaceDN w:val="0"/>
        <w:adjustRightInd w:val="0"/>
        <w:ind w:firstLine="720"/>
        <w:contextualSpacing/>
        <w:jc w:val="center"/>
        <w:rPr>
          <w:rFonts w:eastAsiaTheme="minorEastAsia" w:cs="Arial"/>
          <w:b/>
          <w:lang w:val="ru-RU"/>
        </w:rPr>
      </w:pPr>
      <w:r w:rsidRPr="00824928">
        <w:rPr>
          <w:rFonts w:eastAsiaTheme="minorEastAsia" w:cs="Arial"/>
          <w:b/>
          <w:lang w:val="ru-RU"/>
        </w:rPr>
        <w:t xml:space="preserve">Блок - схема исполнения муниципальной функции </w:t>
      </w:r>
    </w:p>
    <w:p w:rsidR="00824928" w:rsidRPr="00824928" w:rsidRDefault="00824928" w:rsidP="00522A6D">
      <w:pPr>
        <w:widowControl w:val="0"/>
        <w:autoSpaceDE w:val="0"/>
        <w:autoSpaceDN w:val="0"/>
        <w:adjustRightInd w:val="0"/>
        <w:ind w:firstLine="720"/>
        <w:contextualSpacing/>
        <w:jc w:val="center"/>
        <w:rPr>
          <w:rFonts w:eastAsiaTheme="minorEastAsia" w:cs="Arial"/>
          <w:b/>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0832" behindDoc="0" locked="0" layoutInCell="1" allowOverlap="1">
                <wp:simplePos x="0" y="0"/>
                <wp:positionH relativeFrom="column">
                  <wp:posOffset>3640455</wp:posOffset>
                </wp:positionH>
                <wp:positionV relativeFrom="paragraph">
                  <wp:posOffset>160020</wp:posOffset>
                </wp:positionV>
                <wp:extent cx="2354580" cy="590550"/>
                <wp:effectExtent l="5715" t="10160" r="11430" b="889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90550"/>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Административные процедуры                          по исполнению функции муниципального жилищного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8" o:spid="_x0000_s1026" type="#_x0000_t202" style="position:absolute;left:0;text-align:left;margin-left:286.65pt;margin-top:12.6pt;width:185.4pt;height: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">
                <v:textbox>
                  <w:txbxContent>
                    <w:p w:rsidR="000F361F" w:rsidRPr="00824928" w:rsidRDefault="000F361F" w:rsidP="00824928">
                      <w:pPr>
                        <w:rPr>
                          <w:sz w:val="20"/>
                          <w:szCs w:val="20"/>
                          <w:lang w:val="ru-RU"/>
                        </w:rPr>
                      </w:pPr>
                      <w:r w:rsidRPr="00824928">
                        <w:rPr>
                          <w:sz w:val="20"/>
                          <w:szCs w:val="20"/>
                          <w:lang w:val="ru-RU"/>
                        </w:rPr>
                        <w:t>Административные процедуры                          по исполнению функции муниципального жилищного контроля</w:t>
                      </w:r>
                    </w:p>
                  </w:txbxContent>
                </v:textbox>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1856" behindDoc="0" locked="0" layoutInCell="1" allowOverlap="1">
                <wp:simplePos x="0" y="0"/>
                <wp:positionH relativeFrom="column">
                  <wp:posOffset>2834640</wp:posOffset>
                </wp:positionH>
                <wp:positionV relativeFrom="paragraph">
                  <wp:posOffset>149860</wp:posOffset>
                </wp:positionV>
                <wp:extent cx="805815" cy="467360"/>
                <wp:effectExtent l="38100" t="13335" r="13335" b="5270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815" cy="467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23F3F" id="_x0000_t32" coordsize="21600,21600" o:spt="32" o:oned="t" path="m,l21600,21600e" filled="f">
                <v:path arrowok="t" fillok="f" o:connecttype="none"/>
                <o:lock v:ext="edit" shapetype="t"/>
              </v:shapetype>
              <v:shape id="Прямая со стрелкой 67" o:spid="_x0000_s1026" type="#_x0000_t32" style="position:absolute;margin-left:223.2pt;margin-top:11.8pt;width:63.45pt;height:36.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Obbw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2880" behindDoc="0" locked="0" layoutInCell="1" allowOverlap="1">
                <wp:simplePos x="0" y="0"/>
                <wp:positionH relativeFrom="column">
                  <wp:posOffset>6004560</wp:posOffset>
                </wp:positionH>
                <wp:positionV relativeFrom="paragraph">
                  <wp:posOffset>3175</wp:posOffset>
                </wp:positionV>
                <wp:extent cx="992505" cy="334645"/>
                <wp:effectExtent l="7620" t="13335" r="38100" b="6159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AB625" id="Прямая со стрелкой 66" o:spid="_x0000_s1026" type="#_x0000_t32" style="position:absolute;margin-left:472.8pt;margin-top:.25pt;width:78.1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WSZgIAAHw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3904" behindDoc="0" locked="0" layoutInCell="1" allowOverlap="1">
                <wp:simplePos x="0" y="0"/>
                <wp:positionH relativeFrom="column">
                  <wp:posOffset>6377940</wp:posOffset>
                </wp:positionH>
                <wp:positionV relativeFrom="paragraph">
                  <wp:posOffset>162560</wp:posOffset>
                </wp:positionV>
                <wp:extent cx="2154555" cy="561975"/>
                <wp:effectExtent l="9525" t="5080" r="7620" b="1397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561975"/>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Проверки граждан, проживающих в муниципальном жилом помещении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27" type="#_x0000_t202" style="position:absolute;left:0;text-align:left;margin-left:502.2pt;margin-top:12.8pt;width:169.65pt;height:4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">
                <v:textbox>
                  <w:txbxContent>
                    <w:p w:rsidR="000F361F" w:rsidRPr="00824928" w:rsidRDefault="000F361F" w:rsidP="00824928">
                      <w:pPr>
                        <w:rPr>
                          <w:sz w:val="20"/>
                          <w:szCs w:val="20"/>
                          <w:lang w:val="ru-RU"/>
                        </w:rPr>
                      </w:pPr>
                      <w:r w:rsidRPr="00824928">
                        <w:rPr>
                          <w:sz w:val="20"/>
                          <w:szCs w:val="20"/>
                          <w:lang w:val="ru-RU"/>
                        </w:rPr>
                        <w:t>Проверки граждан, проживающих в муниципальном жилом помещении по договорам социального найма</w:t>
                      </w:r>
                    </w:p>
                  </w:txbxContent>
                </v:textbox>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4928" behindDoc="0" locked="0" layoutInCell="1" allowOverlap="1">
                <wp:simplePos x="0" y="0"/>
                <wp:positionH relativeFrom="column">
                  <wp:posOffset>3623945</wp:posOffset>
                </wp:positionH>
                <wp:positionV relativeFrom="paragraph">
                  <wp:posOffset>163195</wp:posOffset>
                </wp:positionV>
                <wp:extent cx="2390775" cy="523875"/>
                <wp:effectExtent l="8255" t="9525" r="10795" b="9525"/>
                <wp:wrapNone/>
                <wp:docPr id="64" name="Надпись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23875"/>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Внеплановые проверки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4" o:spid="_x0000_s1028" type="#_x0000_t202" style="position:absolute;left:0;text-align:left;margin-left:285.35pt;margin-top:12.85pt;width:188.25pt;height:4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">
                <v:textbox>
                  <w:txbxContent>
                    <w:p w:rsidR="000F361F" w:rsidRPr="00824928" w:rsidRDefault="000F361F" w:rsidP="00824928">
                      <w:pPr>
                        <w:rPr>
                          <w:sz w:val="20"/>
                          <w:szCs w:val="20"/>
                          <w:lang w:val="ru-RU"/>
                        </w:rPr>
                      </w:pPr>
                      <w:r w:rsidRPr="00824928">
                        <w:rPr>
                          <w:sz w:val="20"/>
                          <w:szCs w:val="20"/>
                          <w:lang w:val="ru-RU"/>
                        </w:rPr>
                        <w:t>Внеплановые проверки                             юридических лиц и индивидуальных предпринимателей</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45952" behindDoc="0" locked="0" layoutInCell="1" allowOverlap="1">
                <wp:simplePos x="0" y="0"/>
                <wp:positionH relativeFrom="column">
                  <wp:posOffset>586740</wp:posOffset>
                </wp:positionH>
                <wp:positionV relativeFrom="paragraph">
                  <wp:posOffset>91440</wp:posOffset>
                </wp:positionV>
                <wp:extent cx="2390775" cy="429260"/>
                <wp:effectExtent l="9525" t="13970" r="9525" b="1397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29260"/>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Плановые проверки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3" o:spid="_x0000_s1029" type="#_x0000_t202" style="position:absolute;left:0;text-align:left;margin-left:46.2pt;margin-top:7.2pt;width:188.25pt;height:3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">
                <v:textbox>
                  <w:txbxContent>
                    <w:p w:rsidR="000F361F" w:rsidRPr="00824928" w:rsidRDefault="000F361F" w:rsidP="00824928">
                      <w:pPr>
                        <w:rPr>
                          <w:sz w:val="20"/>
                          <w:szCs w:val="20"/>
                          <w:lang w:val="ru-RU"/>
                        </w:rPr>
                      </w:pPr>
                      <w:r w:rsidRPr="00824928">
                        <w:rPr>
                          <w:sz w:val="20"/>
                          <w:szCs w:val="20"/>
                          <w:lang w:val="ru-RU"/>
                        </w:rPr>
                        <w:t>Плановые проверки юридических лиц и индивидуальных предпринимателей</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46976" behindDoc="0" locked="0" layoutInCell="1" allowOverlap="1">
                <wp:simplePos x="0" y="0"/>
                <wp:positionH relativeFrom="column">
                  <wp:posOffset>4615815</wp:posOffset>
                </wp:positionH>
                <wp:positionV relativeFrom="paragraph">
                  <wp:posOffset>40005</wp:posOffset>
                </wp:positionV>
                <wp:extent cx="0" cy="123190"/>
                <wp:effectExtent l="57150" t="10160" r="57150" b="190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0E95" id="Прямая со стрелкой 62" o:spid="_x0000_s1026" type="#_x0000_t32" style="position:absolute;margin-left:363.45pt;margin-top:3.15pt;width:0;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3TYg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8000" behindDoc="0" locked="0" layoutInCell="1" allowOverlap="1">
                <wp:simplePos x="0" y="0"/>
                <wp:positionH relativeFrom="column">
                  <wp:posOffset>1647190</wp:posOffset>
                </wp:positionH>
                <wp:positionV relativeFrom="paragraph">
                  <wp:posOffset>171450</wp:posOffset>
                </wp:positionV>
                <wp:extent cx="635" cy="152400"/>
                <wp:effectExtent l="60325" t="6350" r="53340" b="222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74972" id="Прямая со стрелкой 61" o:spid="_x0000_s1026" type="#_x0000_t32" style="position:absolute;margin-left:129.7pt;margin-top:13.5pt;width:.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49024" behindDoc="0" locked="0" layoutInCell="1" allowOverlap="1">
                <wp:simplePos x="0" y="0"/>
                <wp:positionH relativeFrom="column">
                  <wp:posOffset>556260</wp:posOffset>
                </wp:positionH>
                <wp:positionV relativeFrom="paragraph">
                  <wp:posOffset>163195</wp:posOffset>
                </wp:positionV>
                <wp:extent cx="2419350" cy="842645"/>
                <wp:effectExtent l="0" t="0" r="19050" b="1460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842645"/>
                        </a:xfrm>
                        <a:prstGeom prst="rect">
                          <a:avLst/>
                        </a:prstGeom>
                        <a:solidFill>
                          <a:srgbClr val="FFFFFF"/>
                        </a:solidFill>
                        <a:ln w="9525">
                          <a:solidFill>
                            <a:srgbClr val="000000"/>
                          </a:solidFill>
                          <a:miter lim="800000"/>
                          <a:headEnd/>
                          <a:tailEnd/>
                        </a:ln>
                      </wps:spPr>
                      <wps:txbx>
                        <w:txbxContent>
                          <w:p w:rsidR="000F361F" w:rsidRPr="00824928" w:rsidRDefault="000F361F" w:rsidP="001A3624">
                            <w:pPr>
                              <w:jc w:val="center"/>
                              <w:rPr>
                                <w:sz w:val="20"/>
                                <w:szCs w:val="20"/>
                                <w:lang w:val="ru-RU"/>
                              </w:rPr>
                            </w:pPr>
                            <w:r w:rsidRPr="00824928">
                              <w:rPr>
                                <w:sz w:val="20"/>
                                <w:szCs w:val="20"/>
                                <w:lang w:val="ru-RU"/>
                              </w:rPr>
                              <w:t xml:space="preserve">Издание распоряжения администрации поселения о проведении проверки (в соответствии с </w:t>
                            </w:r>
                            <w:r w:rsidR="00B26718" w:rsidRPr="00824928">
                              <w:rPr>
                                <w:sz w:val="20"/>
                                <w:szCs w:val="20"/>
                                <w:lang w:val="ru-RU"/>
                              </w:rPr>
                              <w:t>утверждённым</w:t>
                            </w:r>
                            <w:r w:rsidRPr="00824928">
                              <w:rPr>
                                <w:sz w:val="20"/>
                                <w:szCs w:val="20"/>
                                <w:lang w:val="ru-RU"/>
                              </w:rPr>
                              <w:t xml:space="preserve"> планом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0" o:spid="_x0000_s1030" type="#_x0000_t202" style="position:absolute;left:0;text-align:left;margin-left:43.8pt;margin-top:12.85pt;width:190.5pt;height:6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">
                <v:textbox>
                  <w:txbxContent>
                    <w:p w:rsidR="000F361F" w:rsidRPr="00824928" w:rsidRDefault="000F361F" w:rsidP="001A3624">
                      <w:pPr>
                        <w:jc w:val="center"/>
                        <w:rPr>
                          <w:sz w:val="20"/>
                          <w:szCs w:val="20"/>
                          <w:lang w:val="ru-RU"/>
                        </w:rPr>
                      </w:pPr>
                      <w:r w:rsidRPr="00824928">
                        <w:rPr>
                          <w:sz w:val="20"/>
                          <w:szCs w:val="20"/>
                          <w:lang w:val="ru-RU"/>
                        </w:rPr>
                        <w:t xml:space="preserve">Издание распоряжения администрации поселения о проведении проверки (в соответствии с </w:t>
                      </w:r>
                      <w:r w:rsidR="00B26718" w:rsidRPr="00824928">
                        <w:rPr>
                          <w:sz w:val="20"/>
                          <w:szCs w:val="20"/>
                          <w:lang w:val="ru-RU"/>
                        </w:rPr>
                        <w:t>утверждённым</w:t>
                      </w:r>
                      <w:r w:rsidRPr="00824928">
                        <w:rPr>
                          <w:sz w:val="20"/>
                          <w:szCs w:val="20"/>
                          <w:lang w:val="ru-RU"/>
                        </w:rPr>
                        <w:t xml:space="preserve"> планом проверок)</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0048" behindDoc="0" locked="0" layoutInCell="1" allowOverlap="1">
                <wp:simplePos x="0" y="0"/>
                <wp:positionH relativeFrom="column">
                  <wp:posOffset>4594860</wp:posOffset>
                </wp:positionH>
                <wp:positionV relativeFrom="paragraph">
                  <wp:posOffset>148590</wp:posOffset>
                </wp:positionV>
                <wp:extent cx="0" cy="161290"/>
                <wp:effectExtent l="55245" t="6350" r="59055" b="2286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7FE6" id="Прямая со стрелкой 59" o:spid="_x0000_s1026" type="#_x0000_t32" style="position:absolute;margin-left:361.8pt;margin-top:11.7pt;width:0;height:1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1072" behindDoc="0" locked="0" layoutInCell="1" allowOverlap="1">
                <wp:simplePos x="0" y="0"/>
                <wp:positionH relativeFrom="column">
                  <wp:posOffset>7406640</wp:posOffset>
                </wp:positionH>
                <wp:positionV relativeFrom="paragraph">
                  <wp:posOffset>16510</wp:posOffset>
                </wp:positionV>
                <wp:extent cx="635" cy="247650"/>
                <wp:effectExtent l="57150" t="7620" r="56515" b="2095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801D0" id="Прямая со стрелкой 58" o:spid="_x0000_s1026" type="#_x0000_t32" style="position:absolute;margin-left:583.2pt;margin-top:1.3pt;width:.0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wXZg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52096" behindDoc="0" locked="0" layoutInCell="1" allowOverlap="1">
                <wp:simplePos x="0" y="0"/>
                <wp:positionH relativeFrom="column">
                  <wp:posOffset>3613785</wp:posOffset>
                </wp:positionH>
                <wp:positionV relativeFrom="paragraph">
                  <wp:posOffset>121285</wp:posOffset>
                </wp:positionV>
                <wp:extent cx="2390775" cy="419735"/>
                <wp:effectExtent l="7620" t="11430" r="11430" b="698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19735"/>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Cs w:val="20"/>
                                <w:lang w:val="ru-RU"/>
                              </w:rPr>
                            </w:pPr>
                            <w:r w:rsidRPr="00824928">
                              <w:rPr>
                                <w:sz w:val="20"/>
                                <w:szCs w:val="20"/>
                                <w:lang w:val="ru-RU"/>
                              </w:rPr>
                              <w:t>Издание распоряжения администрации поселения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31" type="#_x0000_t202" style="position:absolute;left:0;text-align:left;margin-left:284.55pt;margin-top:9.55pt;width:188.2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">
                <v:textbox>
                  <w:txbxContent>
                    <w:p w:rsidR="000F361F" w:rsidRPr="00824928" w:rsidRDefault="000F361F" w:rsidP="00824928">
                      <w:pPr>
                        <w:rPr>
                          <w:szCs w:val="20"/>
                          <w:lang w:val="ru-RU"/>
                        </w:rPr>
                      </w:pPr>
                      <w:r w:rsidRPr="00824928">
                        <w:rPr>
                          <w:sz w:val="20"/>
                          <w:szCs w:val="20"/>
                          <w:lang w:val="ru-RU"/>
                        </w:rPr>
                        <w:t>Издание распоряжения администрации поселения о проведении проверки</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3120" behindDoc="0" locked="0" layoutInCell="1" allowOverlap="1">
                <wp:simplePos x="0" y="0"/>
                <wp:positionH relativeFrom="column">
                  <wp:posOffset>6347460</wp:posOffset>
                </wp:positionH>
                <wp:positionV relativeFrom="paragraph">
                  <wp:posOffset>88900</wp:posOffset>
                </wp:positionV>
                <wp:extent cx="2390775" cy="523240"/>
                <wp:effectExtent l="7620" t="7620" r="11430" b="1206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23240"/>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Акт проверки в отношении нанимателя, проживающего в муниципальном жилом помещении (нанимателя)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6" o:spid="_x0000_s1032" type="#_x0000_t202" style="position:absolute;left:0;text-align:left;margin-left:499.8pt;margin-top:7pt;width:188.25pt;height:4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">
                <v:textbox>
                  <w:txbxContent>
                    <w:p w:rsidR="000F361F" w:rsidRPr="00824928" w:rsidRDefault="000F361F" w:rsidP="00824928">
                      <w:pPr>
                        <w:rPr>
                          <w:sz w:val="20"/>
                          <w:szCs w:val="20"/>
                          <w:lang w:val="ru-RU"/>
                        </w:rPr>
                      </w:pPr>
                      <w:r w:rsidRPr="00824928">
                        <w:rPr>
                          <w:sz w:val="20"/>
                          <w:szCs w:val="20"/>
                          <w:lang w:val="ru-RU"/>
                        </w:rPr>
                        <w:t>Акт проверки в отношении нанимателя, проживающего в муниципальном жилом помещении (нанимателя)</w:t>
                      </w:r>
                    </w:p>
                  </w:txbxContent>
                </v:textbox>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54144" behindDoc="0" locked="0" layoutInCell="1" allowOverlap="1">
                <wp:simplePos x="0" y="0"/>
                <wp:positionH relativeFrom="column">
                  <wp:posOffset>3587115</wp:posOffset>
                </wp:positionH>
                <wp:positionV relativeFrom="paragraph">
                  <wp:posOffset>158115</wp:posOffset>
                </wp:positionV>
                <wp:extent cx="2390775" cy="668655"/>
                <wp:effectExtent l="9525" t="12065" r="9525" b="508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68655"/>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Согласование проведения проверки              с органами прокуратуры (в случаях, установленных Федеральным законом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33" type="#_x0000_t202" style="position:absolute;left:0;text-align:left;margin-left:282.45pt;margin-top:12.45pt;width:188.25pt;height:5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">
                <v:textbox>
                  <w:txbxContent>
                    <w:p w:rsidR="000F361F" w:rsidRPr="00824928" w:rsidRDefault="000F361F" w:rsidP="00824928">
                      <w:pPr>
                        <w:rPr>
                          <w:sz w:val="20"/>
                          <w:szCs w:val="20"/>
                          <w:lang w:val="ru-RU"/>
                        </w:rPr>
                      </w:pPr>
                      <w:r w:rsidRPr="00824928">
                        <w:rPr>
                          <w:sz w:val="20"/>
                          <w:szCs w:val="20"/>
                          <w:lang w:val="ru-RU"/>
                        </w:rPr>
                        <w:t>Согласование проведения проверки              с органами прокуратуры (в случаях, установленных Федеральным законом №294-ФЗ)</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5168" behindDoc="0" locked="0" layoutInCell="1" allowOverlap="1">
                <wp:simplePos x="0" y="0"/>
                <wp:positionH relativeFrom="column">
                  <wp:posOffset>4594860</wp:posOffset>
                </wp:positionH>
                <wp:positionV relativeFrom="paragraph">
                  <wp:posOffset>15240</wp:posOffset>
                </wp:positionV>
                <wp:extent cx="635" cy="142875"/>
                <wp:effectExtent l="55245" t="12065" r="58420" b="1651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31E3" id="Прямая со стрелкой 54" o:spid="_x0000_s1026" type="#_x0000_t32" style="position:absolute;margin-left:361.8pt;margin-top:1.2pt;width:.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Z8ZA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6192" behindDoc="0" locked="0" layoutInCell="1" allowOverlap="1">
                <wp:simplePos x="0" y="0"/>
                <wp:positionH relativeFrom="column">
                  <wp:posOffset>8387715</wp:posOffset>
                </wp:positionH>
                <wp:positionV relativeFrom="paragraph">
                  <wp:posOffset>68580</wp:posOffset>
                </wp:positionV>
                <wp:extent cx="635" cy="286385"/>
                <wp:effectExtent l="57150" t="8255" r="56515" b="1968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D38A" id="Прямая со стрелкой 53" o:spid="_x0000_s1026" type="#_x0000_t32" style="position:absolute;margin-left:660.45pt;margin-top:5.4pt;width:.05pt;height:2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7216" behindDoc="0" locked="0" layoutInCell="1" allowOverlap="1">
                <wp:simplePos x="0" y="0"/>
                <wp:positionH relativeFrom="column">
                  <wp:posOffset>6949440</wp:posOffset>
                </wp:positionH>
                <wp:positionV relativeFrom="paragraph">
                  <wp:posOffset>86360</wp:posOffset>
                </wp:positionV>
                <wp:extent cx="0" cy="209550"/>
                <wp:effectExtent l="57150" t="6985" r="57150" b="2159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9DD9" id="Прямая со стрелкой 52" o:spid="_x0000_s1026" type="#_x0000_t32" style="position:absolute;margin-left:547.2pt;margin-top:6.8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58240" behindDoc="0" locked="0" layoutInCell="1" allowOverlap="1">
                <wp:simplePos x="0" y="0"/>
                <wp:positionH relativeFrom="column">
                  <wp:posOffset>1531620</wp:posOffset>
                </wp:positionH>
                <wp:positionV relativeFrom="paragraph">
                  <wp:posOffset>120650</wp:posOffset>
                </wp:positionV>
                <wp:extent cx="0" cy="133350"/>
                <wp:effectExtent l="59055" t="6985" r="55245" b="2159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F01F2A" id="_x0000_t32" coordsize="21600,21600" o:spt="32" o:oned="t" path="m,l21600,21600e" filled="f">
                <v:path arrowok="t" fillok="f" o:connecttype="none"/>
                <o:lock v:ext="edit" shapetype="t"/>
              </v:shapetype>
              <v:shape id="Прямая со стрелкой 51" o:spid="_x0000_s1026" type="#_x0000_t32" style="position:absolute;margin-left:120.6pt;margin-top:9.5pt;width:0;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59264" behindDoc="0" locked="0" layoutInCell="1" allowOverlap="1">
                <wp:simplePos x="0" y="0"/>
                <wp:positionH relativeFrom="column">
                  <wp:posOffset>6537960</wp:posOffset>
                </wp:positionH>
                <wp:positionV relativeFrom="paragraph">
                  <wp:posOffset>120650</wp:posOffset>
                </wp:positionV>
                <wp:extent cx="1177290" cy="1123950"/>
                <wp:effectExtent l="7620" t="6985" r="5715" b="1206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123950"/>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Выдача предписания             об устранении нарушений организаций, органов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4" type="#_x0000_t202" style="position:absolute;left:0;text-align:left;margin-left:514.8pt;margin-top:9.5pt;width:92.7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">
                <v:textbox>
                  <w:txbxContent>
                    <w:p w:rsidR="000F361F" w:rsidRPr="00824928" w:rsidRDefault="000F361F" w:rsidP="00824928">
                      <w:pPr>
                        <w:rPr>
                          <w:sz w:val="20"/>
                          <w:szCs w:val="20"/>
                          <w:lang w:val="ru-RU"/>
                        </w:rPr>
                      </w:pPr>
                      <w:r w:rsidRPr="00824928">
                        <w:rPr>
                          <w:sz w:val="20"/>
                          <w:szCs w:val="20"/>
                          <w:lang w:val="ru-RU"/>
                        </w:rPr>
                        <w:t>Выдача предписания             об устранении нарушений организаций, органов местного самоуправления</w:t>
                      </w:r>
                    </w:p>
                  </w:txbxContent>
                </v:textbox>
              </v:shape>
            </w:pict>
          </mc:Fallback>
        </mc:AlternateContent>
      </w:r>
    </w:p>
    <w:p w:rsidR="00824928" w:rsidRPr="00824928" w:rsidRDefault="001A3624"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1312" behindDoc="0" locked="0" layoutInCell="1" allowOverlap="1">
                <wp:simplePos x="0" y="0"/>
                <wp:positionH relativeFrom="column">
                  <wp:posOffset>7738110</wp:posOffset>
                </wp:positionH>
                <wp:positionV relativeFrom="paragraph">
                  <wp:posOffset>7620</wp:posOffset>
                </wp:positionV>
                <wp:extent cx="1304925" cy="1113790"/>
                <wp:effectExtent l="0" t="0" r="28575" b="1016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113790"/>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5" type="#_x0000_t202" style="position:absolute;left:0;text-align:left;margin-left:609.3pt;margin-top:.6pt;width:102.75pt;height:8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">
                <v:textbox>
                  <w:txbxContent>
                    <w:p w:rsidR="000F361F" w:rsidRPr="00824928" w:rsidRDefault="000F361F"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 ответственности</w:t>
                      </w:r>
                    </w:p>
                  </w:txbxContent>
                </v:textbox>
              </v:shape>
            </w:pict>
          </mc:Fallback>
        </mc:AlternateContent>
      </w:r>
      <w:r w:rsidR="00824928" w:rsidRPr="00824928">
        <w:rPr>
          <w:rFonts w:ascii="Arial" w:eastAsiaTheme="minorEastAsia" w:hAnsi="Arial" w:cs="Arial"/>
          <w:noProof/>
          <w:sz w:val="24"/>
          <w:szCs w:val="24"/>
          <w:lang w:val="ru-RU"/>
        </w:rPr>
        <mc:AlternateContent>
          <mc:Choice Requires="wps">
            <w:drawing>
              <wp:anchor distT="0" distB="0" distL="114300" distR="114300" simplePos="0" relativeHeight="251660288" behindDoc="0" locked="0" layoutInCell="1" allowOverlap="1">
                <wp:simplePos x="0" y="0"/>
                <wp:positionH relativeFrom="column">
                  <wp:posOffset>537210</wp:posOffset>
                </wp:positionH>
                <wp:positionV relativeFrom="paragraph">
                  <wp:posOffset>83185</wp:posOffset>
                </wp:positionV>
                <wp:extent cx="2438400" cy="619125"/>
                <wp:effectExtent l="0" t="0" r="19050" b="2857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19125"/>
                        </a:xfrm>
                        <a:prstGeom prst="rect">
                          <a:avLst/>
                        </a:prstGeom>
                        <a:solidFill>
                          <a:srgbClr val="FFFFFF"/>
                        </a:solidFill>
                        <a:ln w="9525">
                          <a:solidFill>
                            <a:srgbClr val="000000"/>
                          </a:solidFill>
                          <a:miter lim="800000"/>
                          <a:headEnd/>
                          <a:tailEnd/>
                        </a:ln>
                      </wps:spPr>
                      <wps:txbx>
                        <w:txbxContent>
                          <w:p w:rsidR="001A3624" w:rsidRDefault="000F361F" w:rsidP="001A3624">
                            <w:pPr>
                              <w:jc w:val="center"/>
                              <w:rPr>
                                <w:sz w:val="20"/>
                                <w:szCs w:val="20"/>
                                <w:lang w:val="ru-RU"/>
                              </w:rPr>
                            </w:pPr>
                            <w:r w:rsidRPr="00824928">
                              <w:rPr>
                                <w:sz w:val="20"/>
                                <w:szCs w:val="20"/>
                                <w:lang w:val="ru-RU"/>
                              </w:rPr>
                              <w:t>Уведомление юридического лица,</w:t>
                            </w:r>
                          </w:p>
                          <w:p w:rsidR="000F361F" w:rsidRPr="00824928" w:rsidRDefault="000F361F" w:rsidP="001A3624">
                            <w:pPr>
                              <w:jc w:val="center"/>
                              <w:rPr>
                                <w:sz w:val="20"/>
                                <w:szCs w:val="20"/>
                                <w:lang w:val="ru-RU"/>
                              </w:rPr>
                            </w:pPr>
                            <w:r w:rsidRPr="00824928">
                              <w:rPr>
                                <w:sz w:val="20"/>
                                <w:szCs w:val="20"/>
                                <w:lang w:val="ru-RU"/>
                              </w:rPr>
                              <w:t>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6" type="#_x0000_t202" style="position:absolute;left:0;text-align:left;margin-left:42.3pt;margin-top:6.55pt;width:192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">
                <v:textbox>
                  <w:txbxContent>
                    <w:p w:rsidR="001A3624" w:rsidRDefault="000F361F" w:rsidP="001A3624">
                      <w:pPr>
                        <w:jc w:val="center"/>
                        <w:rPr>
                          <w:sz w:val="20"/>
                          <w:szCs w:val="20"/>
                          <w:lang w:val="ru-RU"/>
                        </w:rPr>
                      </w:pPr>
                      <w:r w:rsidRPr="00824928">
                        <w:rPr>
                          <w:sz w:val="20"/>
                          <w:szCs w:val="20"/>
                          <w:lang w:val="ru-RU"/>
                        </w:rPr>
                        <w:t>Уведомление юридического лица,</w:t>
                      </w:r>
                    </w:p>
                    <w:p w:rsidR="000F361F" w:rsidRPr="00824928" w:rsidRDefault="000F361F" w:rsidP="001A3624">
                      <w:pPr>
                        <w:jc w:val="center"/>
                        <w:rPr>
                          <w:sz w:val="20"/>
                          <w:szCs w:val="20"/>
                          <w:lang w:val="ru-RU"/>
                        </w:rPr>
                      </w:pPr>
                      <w:r w:rsidRPr="00824928">
                        <w:rPr>
                          <w:sz w:val="20"/>
                          <w:szCs w:val="20"/>
                          <w:lang w:val="ru-RU"/>
                        </w:rPr>
                        <w:t>индивидуального предпринимателя          о проведении проверки</w:t>
                      </w:r>
                    </w:p>
                  </w:txbxContent>
                </v:textbox>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2336" behindDoc="0" locked="0" layoutInCell="1" allowOverlap="1">
                <wp:simplePos x="0" y="0"/>
                <wp:positionH relativeFrom="column">
                  <wp:posOffset>4616450</wp:posOffset>
                </wp:positionH>
                <wp:positionV relativeFrom="paragraph">
                  <wp:posOffset>130810</wp:posOffset>
                </wp:positionV>
                <wp:extent cx="0" cy="144145"/>
                <wp:effectExtent l="57785" t="9525" r="56515" b="1778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EB94C" id="Прямая со стрелкой 47" o:spid="_x0000_s1026" type="#_x0000_t32" style="position:absolute;margin-left:363.5pt;margin-top:10.3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Z/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sz w:val="24"/>
          <w:szCs w:val="24"/>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3360" behindDoc="0" locked="0" layoutInCell="1" allowOverlap="1">
                <wp:simplePos x="0" y="0"/>
                <wp:positionH relativeFrom="column">
                  <wp:posOffset>1405890</wp:posOffset>
                </wp:positionH>
                <wp:positionV relativeFrom="paragraph">
                  <wp:posOffset>166370</wp:posOffset>
                </wp:positionV>
                <wp:extent cx="635" cy="228600"/>
                <wp:effectExtent l="57150" t="10795" r="56515" b="177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1C9C2" id="Прямая со стрелкой 46" o:spid="_x0000_s1026" type="#_x0000_t32" style="position:absolute;margin-left:110.7pt;margin-top:13.1pt;width:.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ZuZgIAAHk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4384" behindDoc="0" locked="0" layoutInCell="1" allowOverlap="1">
                <wp:simplePos x="0" y="0"/>
                <wp:positionH relativeFrom="column">
                  <wp:posOffset>3365500</wp:posOffset>
                </wp:positionH>
                <wp:positionV relativeFrom="paragraph">
                  <wp:posOffset>99695</wp:posOffset>
                </wp:positionV>
                <wp:extent cx="3086100" cy="657225"/>
                <wp:effectExtent l="6985" t="10795" r="12065" b="825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57225"/>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rPr>
                                <w:sz w:val="20"/>
                                <w:szCs w:val="20"/>
                                <w:lang w:val="ru-RU"/>
                              </w:rPr>
                            </w:pPr>
                            <w:r w:rsidRPr="00824928">
                              <w:rPr>
                                <w:sz w:val="20"/>
                                <w:szCs w:val="20"/>
                                <w:lang w:val="ru-RU"/>
                              </w:rPr>
                              <w:t>Уведомление юридического лица, индивидуального предпринимателя о проведении проверки (в случаях, установленных Федеральным законом №294-ФЗ)</w:t>
                            </w:r>
                          </w:p>
                          <w:p w:rsidR="000F361F" w:rsidRPr="00824928" w:rsidRDefault="000F361F" w:rsidP="00824928">
                            <w:pPr>
                              <w:jc w:val="cente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37" type="#_x0000_t202" style="position:absolute;left:0;text-align:left;margin-left:265pt;margin-top:7.85pt;width:243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">
                <v:textbox>
                  <w:txbxContent>
                    <w:p w:rsidR="000F361F" w:rsidRPr="00824928" w:rsidRDefault="000F361F" w:rsidP="00824928">
                      <w:pPr>
                        <w:rPr>
                          <w:sz w:val="20"/>
                          <w:szCs w:val="20"/>
                          <w:lang w:val="ru-RU"/>
                        </w:rPr>
                      </w:pPr>
                      <w:r w:rsidRPr="00824928">
                        <w:rPr>
                          <w:sz w:val="20"/>
                          <w:szCs w:val="20"/>
                          <w:lang w:val="ru-RU"/>
                        </w:rPr>
                        <w:t>Уведомление юридического лица, индивидуального предпринимателя о проведении проверки (в случаях, установленных Федеральным законом №294-ФЗ)</w:t>
                      </w:r>
                    </w:p>
                    <w:p w:rsidR="000F361F" w:rsidRPr="00824928" w:rsidRDefault="000F361F" w:rsidP="00824928">
                      <w:pPr>
                        <w:jc w:val="center"/>
                        <w:rPr>
                          <w:sz w:val="20"/>
                          <w:szCs w:val="20"/>
                          <w:lang w:val="ru-RU"/>
                        </w:rPr>
                      </w:pPr>
                    </w:p>
                  </w:txbxContent>
                </v:textbox>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5408" behindDoc="0" locked="0" layoutInCell="1" allowOverlap="1">
                <wp:simplePos x="0" y="0"/>
                <wp:positionH relativeFrom="column">
                  <wp:posOffset>3177540</wp:posOffset>
                </wp:positionH>
                <wp:positionV relativeFrom="paragraph">
                  <wp:posOffset>165735</wp:posOffset>
                </wp:positionV>
                <wp:extent cx="187960" cy="161925"/>
                <wp:effectExtent l="47625" t="13970" r="12065" b="5270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96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693DA" id="Прямая со стрелкой 44" o:spid="_x0000_s1026" type="#_x0000_t32" style="position:absolute;margin-left:250.2pt;margin-top:13.05pt;width:14.8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">
                <v:stroke endarrow="block"/>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6432" behindDoc="0" locked="0" layoutInCell="1" allowOverlap="1">
                <wp:simplePos x="0" y="0"/>
                <wp:positionH relativeFrom="column">
                  <wp:posOffset>353060</wp:posOffset>
                </wp:positionH>
                <wp:positionV relativeFrom="paragraph">
                  <wp:posOffset>15240</wp:posOffset>
                </wp:positionV>
                <wp:extent cx="2819400" cy="247650"/>
                <wp:effectExtent l="13970" t="10160" r="5080" b="8890"/>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rsidR="000F361F" w:rsidRPr="001A3624" w:rsidRDefault="000F361F" w:rsidP="00824928">
                            <w:pPr>
                              <w:rPr>
                                <w:sz w:val="20"/>
                                <w:szCs w:val="20"/>
                                <w:lang w:val="ru-RU"/>
                              </w:rPr>
                            </w:pPr>
                            <w:r w:rsidRPr="001A3624">
                              <w:rPr>
                                <w:sz w:val="20"/>
                                <w:szCs w:val="20"/>
                                <w:lang w:val="ru-RU"/>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8" type="#_x0000_t202" style="position:absolute;left:0;text-align:left;margin-left:27.8pt;margin-top:1.2pt;width:222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">
                <v:textbox>
                  <w:txbxContent>
                    <w:p w:rsidR="000F361F" w:rsidRPr="001A3624" w:rsidRDefault="000F361F" w:rsidP="00824928">
                      <w:pPr>
                        <w:rPr>
                          <w:sz w:val="20"/>
                          <w:szCs w:val="20"/>
                          <w:lang w:val="ru-RU"/>
                        </w:rPr>
                      </w:pPr>
                      <w:r w:rsidRPr="001A3624">
                        <w:rPr>
                          <w:sz w:val="20"/>
                          <w:szCs w:val="20"/>
                          <w:lang w:val="ru-RU"/>
                        </w:rPr>
                        <w:t>Проведение проверки</w:t>
                      </w:r>
                    </w:p>
                  </w:txbxContent>
                </v:textbox>
              </v:shape>
            </w:pict>
          </mc:Fallback>
        </mc:AlternateContent>
      </w:r>
    </w:p>
    <w:p w:rsidR="00824928" w:rsidRPr="00824928" w:rsidRDefault="00824928" w:rsidP="00522A6D">
      <w:pPr>
        <w:widowControl w:val="0"/>
        <w:autoSpaceDE w:val="0"/>
        <w:autoSpaceDN w:val="0"/>
        <w:adjustRightInd w:val="0"/>
        <w:ind w:firstLine="720"/>
        <w:contextualSpacing/>
        <w:jc w:val="center"/>
        <w:rPr>
          <w:rFonts w:eastAsiaTheme="minorEastAsia" w:cs="Arial"/>
          <w:lang w:val="ru-RU"/>
        </w:rPr>
      </w:pPr>
      <w:r w:rsidRPr="00824928">
        <w:rPr>
          <w:rFonts w:ascii="Arial" w:eastAsiaTheme="minorEastAsia" w:hAnsi="Arial" w:cs="Arial"/>
          <w:noProof/>
          <w:sz w:val="24"/>
          <w:szCs w:val="24"/>
          <w:lang w:val="ru-RU"/>
        </w:rPr>
        <mc:AlternateContent>
          <mc:Choice Requires="wps">
            <w:drawing>
              <wp:anchor distT="0" distB="0" distL="114300" distR="114300" simplePos="0" relativeHeight="251667456" behindDoc="0" locked="0" layoutInCell="1" allowOverlap="1">
                <wp:simplePos x="0" y="0"/>
                <wp:positionH relativeFrom="column">
                  <wp:posOffset>989330</wp:posOffset>
                </wp:positionH>
                <wp:positionV relativeFrom="paragraph">
                  <wp:posOffset>586740</wp:posOffset>
                </wp:positionV>
                <wp:extent cx="0" cy="142875"/>
                <wp:effectExtent l="59690" t="5080" r="54610" b="234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4B1D2" id="Прямая со стрелкой 42" o:spid="_x0000_s1026" type="#_x0000_t32" style="position:absolute;margin-left:77.9pt;margin-top:46.2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Rs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8480" behindDoc="0" locked="0" layoutInCell="1" allowOverlap="1">
                <wp:simplePos x="0" y="0"/>
                <wp:positionH relativeFrom="column">
                  <wp:posOffset>3134995</wp:posOffset>
                </wp:positionH>
                <wp:positionV relativeFrom="paragraph">
                  <wp:posOffset>48260</wp:posOffset>
                </wp:positionV>
                <wp:extent cx="187960" cy="210185"/>
                <wp:effectExtent l="5080" t="9525" r="54610" b="4699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919C7" id="Прямая со стрелкой 41" o:spid="_x0000_s1026" type="#_x0000_t32" style="position:absolute;margin-left:246.85pt;margin-top:3.8pt;width:14.8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zzZQ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69504" behindDoc="0" locked="0" layoutInCell="1" allowOverlap="1">
                <wp:simplePos x="0" y="0"/>
                <wp:positionH relativeFrom="column">
                  <wp:posOffset>3350895</wp:posOffset>
                </wp:positionH>
                <wp:positionV relativeFrom="paragraph">
                  <wp:posOffset>248285</wp:posOffset>
                </wp:positionV>
                <wp:extent cx="2983230" cy="938530"/>
                <wp:effectExtent l="11430" t="9525" r="5715" b="1397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938530"/>
                        </a:xfrm>
                        <a:prstGeom prst="rect">
                          <a:avLst/>
                        </a:prstGeom>
                        <a:solidFill>
                          <a:srgbClr val="FFFFFF"/>
                        </a:solidFill>
                        <a:ln w="9525">
                          <a:solidFill>
                            <a:srgbClr val="000000"/>
                          </a:solidFill>
                          <a:miter lim="800000"/>
                          <a:headEnd/>
                          <a:tailEnd/>
                        </a:ln>
                      </wps:spPr>
                      <wps:txbx>
                        <w:txbxContent>
                          <w:p w:rsidR="000F361F" w:rsidRPr="00824928" w:rsidRDefault="000F361F"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административной/уголовной ответственности при наличии признаков административного правонарушения/преступления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39" type="#_x0000_t202" style="position:absolute;left:0;text-align:left;margin-left:263.85pt;margin-top:19.55pt;width:234.9pt;height:7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">
                <v:textbox>
                  <w:txbxContent>
                    <w:p w:rsidR="000F361F" w:rsidRPr="00824928" w:rsidRDefault="000F361F" w:rsidP="00824928">
                      <w:pPr>
                        <w:jc w:val="center"/>
                        <w:rPr>
                          <w:sz w:val="20"/>
                          <w:szCs w:val="20"/>
                          <w:lang w:val="ru-RU"/>
                        </w:rPr>
                      </w:pPr>
                      <w:r w:rsidRPr="00824928">
                        <w:rPr>
                          <w:sz w:val="20"/>
                          <w:szCs w:val="20"/>
                          <w:lang w:val="ru-RU"/>
                        </w:rPr>
                        <w:t>Передача материалов в уполномоченные органы для привлечения к административной/уголовной ответственности при наличии признаков административного правонарушения/преступления</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0528" behindDoc="0" locked="0" layoutInCell="1" allowOverlap="1">
                <wp:simplePos x="0" y="0"/>
                <wp:positionH relativeFrom="column">
                  <wp:posOffset>1625600</wp:posOffset>
                </wp:positionH>
                <wp:positionV relativeFrom="paragraph">
                  <wp:posOffset>48260</wp:posOffset>
                </wp:positionV>
                <wp:extent cx="635" cy="174625"/>
                <wp:effectExtent l="57785" t="9525" r="55880"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E7CB6" id="Прямая со стрелкой 39" o:spid="_x0000_s1026" type="#_x0000_t32" style="position:absolute;margin-left:128pt;margin-top:3.8pt;width:.05pt;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">
                <v:stroke endarrow="block"/>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1552" behindDoc="0" locked="0" layoutInCell="1" allowOverlap="1">
                <wp:simplePos x="0" y="0"/>
                <wp:positionH relativeFrom="column">
                  <wp:posOffset>243840</wp:posOffset>
                </wp:positionH>
                <wp:positionV relativeFrom="paragraph">
                  <wp:posOffset>753110</wp:posOffset>
                </wp:positionV>
                <wp:extent cx="915670" cy="609600"/>
                <wp:effectExtent l="9525" t="9525" r="8255" b="952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609600"/>
                        </a:xfrm>
                        <a:prstGeom prst="rect">
                          <a:avLst/>
                        </a:prstGeom>
                        <a:solidFill>
                          <a:srgbClr val="FFFFFF"/>
                        </a:solidFill>
                        <a:ln w="9525">
                          <a:solidFill>
                            <a:srgbClr val="000000"/>
                          </a:solidFill>
                          <a:miter lim="800000"/>
                          <a:headEnd/>
                          <a:tailEnd/>
                        </a:ln>
                      </wps:spPr>
                      <wps:txbx>
                        <w:txbxContent>
                          <w:p w:rsidR="000F361F" w:rsidRPr="001A3624" w:rsidRDefault="000F361F" w:rsidP="00824928">
                            <w:pPr>
                              <w:jc w:val="center"/>
                              <w:rPr>
                                <w:sz w:val="20"/>
                                <w:szCs w:val="20"/>
                                <w:lang w:val="ru-RU"/>
                              </w:rPr>
                            </w:pPr>
                            <w:r w:rsidRPr="001A3624">
                              <w:rPr>
                                <w:sz w:val="20"/>
                                <w:szCs w:val="20"/>
                                <w:lang w:val="ru-RU"/>
                              </w:rPr>
                              <w:t>Составление акта о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40" type="#_x0000_t202" style="position:absolute;left:0;text-align:left;margin-left:19.2pt;margin-top:59.3pt;width:72.1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">
                <v:textbox>
                  <w:txbxContent>
                    <w:p w:rsidR="000F361F" w:rsidRPr="001A3624" w:rsidRDefault="000F361F" w:rsidP="00824928">
                      <w:pPr>
                        <w:jc w:val="center"/>
                        <w:rPr>
                          <w:sz w:val="20"/>
                          <w:szCs w:val="20"/>
                          <w:lang w:val="ru-RU"/>
                        </w:rPr>
                      </w:pPr>
                      <w:r w:rsidRPr="001A3624">
                        <w:rPr>
                          <w:sz w:val="20"/>
                          <w:szCs w:val="20"/>
                          <w:lang w:val="ru-RU"/>
                        </w:rPr>
                        <w:t>Составление акта о проверке</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2576" behindDoc="0" locked="0" layoutInCell="1" allowOverlap="1">
                <wp:simplePos x="0" y="0"/>
                <wp:positionH relativeFrom="column">
                  <wp:posOffset>1282065</wp:posOffset>
                </wp:positionH>
                <wp:positionV relativeFrom="paragraph">
                  <wp:posOffset>781685</wp:posOffset>
                </wp:positionV>
                <wp:extent cx="1447800" cy="514985"/>
                <wp:effectExtent l="9525" t="9525" r="9525" b="889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14985"/>
                        </a:xfrm>
                        <a:prstGeom prst="rect">
                          <a:avLst/>
                        </a:prstGeom>
                        <a:solidFill>
                          <a:srgbClr val="FFFFFF"/>
                        </a:solidFill>
                        <a:ln w="9525">
                          <a:solidFill>
                            <a:srgbClr val="000000"/>
                          </a:solidFill>
                          <a:miter lim="800000"/>
                          <a:headEnd/>
                          <a:tailEnd/>
                        </a:ln>
                      </wps:spPr>
                      <wps:txbx>
                        <w:txbxContent>
                          <w:p w:rsidR="000F361F" w:rsidRPr="001A3624" w:rsidRDefault="000F361F" w:rsidP="00824928">
                            <w:pPr>
                              <w:jc w:val="center"/>
                              <w:rPr>
                                <w:sz w:val="20"/>
                                <w:szCs w:val="20"/>
                                <w:lang w:val="ru-RU"/>
                              </w:rPr>
                            </w:pPr>
                            <w:r w:rsidRPr="001A3624">
                              <w:rPr>
                                <w:sz w:val="20"/>
                                <w:szCs w:val="20"/>
                                <w:lang w:val="ru-RU"/>
                              </w:rPr>
                              <w:t>Контроль за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41" type="#_x0000_t202" style="position:absolute;left:0;text-align:left;margin-left:100.95pt;margin-top:61.55pt;width:114pt;height:4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">
                <v:textbox>
                  <w:txbxContent>
                    <w:p w:rsidR="000F361F" w:rsidRPr="001A3624" w:rsidRDefault="000F361F" w:rsidP="00824928">
                      <w:pPr>
                        <w:jc w:val="center"/>
                        <w:rPr>
                          <w:sz w:val="20"/>
                          <w:szCs w:val="20"/>
                          <w:lang w:val="ru-RU"/>
                        </w:rPr>
                      </w:pPr>
                      <w:r w:rsidRPr="001A3624">
                        <w:rPr>
                          <w:sz w:val="20"/>
                          <w:szCs w:val="20"/>
                          <w:lang w:val="ru-RU"/>
                        </w:rPr>
                        <w:t>Контроль за исполнением предписания</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3600" behindDoc="0" locked="0" layoutInCell="1" allowOverlap="1">
                <wp:simplePos x="0" y="0"/>
                <wp:positionH relativeFrom="column">
                  <wp:posOffset>834390</wp:posOffset>
                </wp:positionH>
                <wp:positionV relativeFrom="paragraph">
                  <wp:posOffset>210185</wp:posOffset>
                </wp:positionV>
                <wp:extent cx="1533525" cy="371475"/>
                <wp:effectExtent l="9525" t="9525" r="9525" b="952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71475"/>
                        </a:xfrm>
                        <a:prstGeom prst="rect">
                          <a:avLst/>
                        </a:prstGeom>
                        <a:solidFill>
                          <a:srgbClr val="FFFFFF"/>
                        </a:solidFill>
                        <a:ln w="9525">
                          <a:solidFill>
                            <a:srgbClr val="000000"/>
                          </a:solidFill>
                          <a:miter lim="800000"/>
                          <a:headEnd/>
                          <a:tailEnd/>
                        </a:ln>
                      </wps:spPr>
                      <wps:txbx>
                        <w:txbxContent>
                          <w:p w:rsidR="000F361F" w:rsidRPr="001A3624" w:rsidRDefault="000F361F" w:rsidP="00824928">
                            <w:pPr>
                              <w:rPr>
                                <w:sz w:val="20"/>
                                <w:szCs w:val="20"/>
                                <w:lang w:val="ru-RU"/>
                              </w:rPr>
                            </w:pPr>
                            <w:r w:rsidRPr="001A3624">
                              <w:rPr>
                                <w:spacing w:val="-4"/>
                                <w:sz w:val="20"/>
                                <w:szCs w:val="20"/>
                                <w:lang w:val="ru-RU"/>
                              </w:rPr>
                              <w:t>Выдача предписаний об устранении нарушений</w:t>
                            </w:r>
                            <w:r w:rsidRPr="001A3624">
                              <w:rPr>
                                <w:sz w:val="20"/>
                                <w:szCs w:val="20"/>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42" type="#_x0000_t202" style="position:absolute;left:0;text-align:left;margin-left:65.7pt;margin-top:16.55pt;width:120.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">
                <v:textbox>
                  <w:txbxContent>
                    <w:p w:rsidR="000F361F" w:rsidRPr="001A3624" w:rsidRDefault="000F361F" w:rsidP="00824928">
                      <w:pPr>
                        <w:rPr>
                          <w:sz w:val="20"/>
                          <w:szCs w:val="20"/>
                          <w:lang w:val="ru-RU"/>
                        </w:rPr>
                      </w:pPr>
                      <w:r w:rsidRPr="001A3624">
                        <w:rPr>
                          <w:spacing w:val="-4"/>
                          <w:sz w:val="20"/>
                          <w:szCs w:val="20"/>
                          <w:lang w:val="ru-RU"/>
                        </w:rPr>
                        <w:t>Выдача предписаний об устранении нарушений</w:t>
                      </w:r>
                      <w:r w:rsidRPr="001A3624">
                        <w:rPr>
                          <w:sz w:val="20"/>
                          <w:szCs w:val="20"/>
                          <w:lang w:val="ru-RU"/>
                        </w:rPr>
                        <w:t xml:space="preserve"> </w:t>
                      </w:r>
                    </w:p>
                  </w:txbxContent>
                </v:textbox>
              </v:shape>
            </w:pict>
          </mc:Fallback>
        </mc:AlternateContent>
      </w:r>
      <w:r w:rsidRPr="00824928">
        <w:rPr>
          <w:rFonts w:ascii="Arial" w:eastAsiaTheme="minorEastAsia" w:hAnsi="Arial" w:cs="Arial"/>
          <w:noProof/>
          <w:sz w:val="24"/>
          <w:szCs w:val="24"/>
          <w:lang w:val="ru-RU"/>
        </w:rPr>
        <mc:AlternateContent>
          <mc:Choice Requires="wps">
            <w:drawing>
              <wp:anchor distT="0" distB="0" distL="114300" distR="114300" simplePos="0" relativeHeight="251674624" behindDoc="0" locked="0" layoutInCell="1" allowOverlap="1">
                <wp:simplePos x="0" y="0"/>
                <wp:positionH relativeFrom="column">
                  <wp:posOffset>1824990</wp:posOffset>
                </wp:positionH>
                <wp:positionV relativeFrom="paragraph">
                  <wp:posOffset>594360</wp:posOffset>
                </wp:positionV>
                <wp:extent cx="635" cy="172085"/>
                <wp:effectExtent l="57150" t="12700" r="56515" b="1524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80DB" id="Прямая со стрелкой 35" o:spid="_x0000_s1026" type="#_x0000_t32" style="position:absolute;margin-left:143.7pt;margin-top:46.8pt;width:.05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AIZA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">
                <v:stroke endarrow="block"/>
              </v:shape>
            </w:pict>
          </mc:Fallback>
        </mc:AlternateContent>
      </w:r>
    </w:p>
    <w:p w:rsidR="00824928" w:rsidRPr="00824928" w:rsidRDefault="00824928" w:rsidP="00522A6D">
      <w:pPr>
        <w:widowControl w:val="0"/>
        <w:autoSpaceDE w:val="0"/>
        <w:autoSpaceDN w:val="0"/>
        <w:adjustRightInd w:val="0"/>
        <w:ind w:firstLine="698"/>
        <w:contextualSpacing/>
        <w:jc w:val="right"/>
        <w:rPr>
          <w:rFonts w:eastAsiaTheme="minorEastAsia"/>
          <w:lang w:val="ru-RU"/>
        </w:rPr>
      </w:pPr>
    </w:p>
    <w:p w:rsidR="00EE0523" w:rsidRPr="00824928" w:rsidRDefault="00EE0523" w:rsidP="00522A6D">
      <w:pPr>
        <w:contextualSpacing/>
        <w:rPr>
          <w:lang w:val="ru-RU"/>
        </w:rPr>
      </w:pPr>
    </w:p>
    <w:sectPr w:rsidR="00EE0523" w:rsidRPr="00824928" w:rsidSect="00800E81">
      <w:pgSz w:w="16800" w:h="11900" w:orient="landscape"/>
      <w:pgMar w:top="1100" w:right="992" w:bottom="79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2DB" w:rsidRDefault="00B522DB" w:rsidP="003E2E24">
      <w:r>
        <w:separator/>
      </w:r>
    </w:p>
  </w:endnote>
  <w:endnote w:type="continuationSeparator" w:id="0">
    <w:p w:rsidR="00B522DB" w:rsidRDefault="00B522DB"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2DB" w:rsidRDefault="00B522DB" w:rsidP="003E2E24">
      <w:r>
        <w:separator/>
      </w:r>
    </w:p>
  </w:footnote>
  <w:footnote w:type="continuationSeparator" w:id="0">
    <w:p w:rsidR="00B522DB" w:rsidRDefault="00B522DB" w:rsidP="003E2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1F" w:rsidRPr="002378A3" w:rsidRDefault="000F361F">
    <w:pPr>
      <w:pStyle w:val="a7"/>
      <w:jc w:val="center"/>
      <w:rPr>
        <w:sz w:val="24"/>
        <w:szCs w:val="24"/>
      </w:rPr>
    </w:pPr>
    <w:r w:rsidRPr="002378A3">
      <w:rPr>
        <w:sz w:val="24"/>
        <w:szCs w:val="24"/>
      </w:rPr>
      <w:fldChar w:fldCharType="begin"/>
    </w:r>
    <w:r w:rsidRPr="002378A3">
      <w:rPr>
        <w:sz w:val="24"/>
        <w:szCs w:val="24"/>
      </w:rPr>
      <w:instrText xml:space="preserve"> PAGE   \* MERGEFORMAT </w:instrText>
    </w:r>
    <w:r w:rsidRPr="002378A3">
      <w:rPr>
        <w:sz w:val="24"/>
        <w:szCs w:val="24"/>
      </w:rPr>
      <w:fldChar w:fldCharType="separate"/>
    </w:r>
    <w:r w:rsidR="001548FC">
      <w:rPr>
        <w:noProof/>
        <w:sz w:val="24"/>
        <w:szCs w:val="24"/>
      </w:rPr>
      <w:t>21</w:t>
    </w:r>
    <w:r w:rsidRPr="002378A3">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037E0"/>
    <w:rsid w:val="00031E26"/>
    <w:rsid w:val="00040047"/>
    <w:rsid w:val="0004542A"/>
    <w:rsid w:val="00057F6D"/>
    <w:rsid w:val="00092342"/>
    <w:rsid w:val="0009343E"/>
    <w:rsid w:val="000A4DB9"/>
    <w:rsid w:val="000C78B3"/>
    <w:rsid w:val="000E50DC"/>
    <w:rsid w:val="000F361F"/>
    <w:rsid w:val="000F3D36"/>
    <w:rsid w:val="000F4739"/>
    <w:rsid w:val="00107FCD"/>
    <w:rsid w:val="00152B29"/>
    <w:rsid w:val="001548FC"/>
    <w:rsid w:val="001703A1"/>
    <w:rsid w:val="00177363"/>
    <w:rsid w:val="001A1FEF"/>
    <w:rsid w:val="001A3624"/>
    <w:rsid w:val="001A4753"/>
    <w:rsid w:val="001A49B9"/>
    <w:rsid w:val="001D1CE1"/>
    <w:rsid w:val="001D4703"/>
    <w:rsid w:val="001E41C9"/>
    <w:rsid w:val="00202EFF"/>
    <w:rsid w:val="00252353"/>
    <w:rsid w:val="00263841"/>
    <w:rsid w:val="002A6A23"/>
    <w:rsid w:val="002B15D4"/>
    <w:rsid w:val="002B6ACE"/>
    <w:rsid w:val="002C1ECC"/>
    <w:rsid w:val="002C4496"/>
    <w:rsid w:val="002D2141"/>
    <w:rsid w:val="002E5C34"/>
    <w:rsid w:val="002F7540"/>
    <w:rsid w:val="003239CA"/>
    <w:rsid w:val="003271EE"/>
    <w:rsid w:val="003431EC"/>
    <w:rsid w:val="00346A88"/>
    <w:rsid w:val="00351E43"/>
    <w:rsid w:val="0036079E"/>
    <w:rsid w:val="003708E9"/>
    <w:rsid w:val="003774DF"/>
    <w:rsid w:val="00377B04"/>
    <w:rsid w:val="003814F4"/>
    <w:rsid w:val="00397284"/>
    <w:rsid w:val="003E2E24"/>
    <w:rsid w:val="00402C3C"/>
    <w:rsid w:val="00413DA7"/>
    <w:rsid w:val="00456781"/>
    <w:rsid w:val="00463D1C"/>
    <w:rsid w:val="00471EAB"/>
    <w:rsid w:val="00482C5E"/>
    <w:rsid w:val="004D72FA"/>
    <w:rsid w:val="004E7A44"/>
    <w:rsid w:val="0050374E"/>
    <w:rsid w:val="00522A6D"/>
    <w:rsid w:val="00533FA4"/>
    <w:rsid w:val="005A13FC"/>
    <w:rsid w:val="005C7B50"/>
    <w:rsid w:val="005F5B9B"/>
    <w:rsid w:val="00612F15"/>
    <w:rsid w:val="0063545F"/>
    <w:rsid w:val="00650437"/>
    <w:rsid w:val="00656D37"/>
    <w:rsid w:val="00676D76"/>
    <w:rsid w:val="00692A56"/>
    <w:rsid w:val="006C6C90"/>
    <w:rsid w:val="006E6683"/>
    <w:rsid w:val="007113EC"/>
    <w:rsid w:val="0071778D"/>
    <w:rsid w:val="00725307"/>
    <w:rsid w:val="00740BE0"/>
    <w:rsid w:val="007446D3"/>
    <w:rsid w:val="00746F1C"/>
    <w:rsid w:val="007477BC"/>
    <w:rsid w:val="007822DB"/>
    <w:rsid w:val="00782966"/>
    <w:rsid w:val="00784C99"/>
    <w:rsid w:val="00786A62"/>
    <w:rsid w:val="007A022D"/>
    <w:rsid w:val="007A1285"/>
    <w:rsid w:val="007B6A51"/>
    <w:rsid w:val="007C37A5"/>
    <w:rsid w:val="007F1B10"/>
    <w:rsid w:val="007F747B"/>
    <w:rsid w:val="00800E81"/>
    <w:rsid w:val="00820BDC"/>
    <w:rsid w:val="00824928"/>
    <w:rsid w:val="00837A47"/>
    <w:rsid w:val="00843F73"/>
    <w:rsid w:val="008502D1"/>
    <w:rsid w:val="00874A06"/>
    <w:rsid w:val="00883536"/>
    <w:rsid w:val="008B2672"/>
    <w:rsid w:val="009013B1"/>
    <w:rsid w:val="00907BCD"/>
    <w:rsid w:val="00913D60"/>
    <w:rsid w:val="00915F3C"/>
    <w:rsid w:val="0095351A"/>
    <w:rsid w:val="00981EBC"/>
    <w:rsid w:val="00990797"/>
    <w:rsid w:val="009A1FE9"/>
    <w:rsid w:val="009B7C6C"/>
    <w:rsid w:val="009C1DB9"/>
    <w:rsid w:val="009C5968"/>
    <w:rsid w:val="009D0E8F"/>
    <w:rsid w:val="009F14D9"/>
    <w:rsid w:val="00A127C4"/>
    <w:rsid w:val="00A25199"/>
    <w:rsid w:val="00A36F16"/>
    <w:rsid w:val="00A60A7B"/>
    <w:rsid w:val="00A93236"/>
    <w:rsid w:val="00AB0864"/>
    <w:rsid w:val="00AD0F2E"/>
    <w:rsid w:val="00AE1144"/>
    <w:rsid w:val="00B224EB"/>
    <w:rsid w:val="00B26718"/>
    <w:rsid w:val="00B30E68"/>
    <w:rsid w:val="00B34793"/>
    <w:rsid w:val="00B35EC6"/>
    <w:rsid w:val="00B522DB"/>
    <w:rsid w:val="00B61023"/>
    <w:rsid w:val="00BB078F"/>
    <w:rsid w:val="00BC14EF"/>
    <w:rsid w:val="00BC218E"/>
    <w:rsid w:val="00BD0779"/>
    <w:rsid w:val="00C05CE8"/>
    <w:rsid w:val="00C213F5"/>
    <w:rsid w:val="00C27ECF"/>
    <w:rsid w:val="00C47A81"/>
    <w:rsid w:val="00C8618D"/>
    <w:rsid w:val="00CD7C1B"/>
    <w:rsid w:val="00CF0E56"/>
    <w:rsid w:val="00D001E1"/>
    <w:rsid w:val="00D33153"/>
    <w:rsid w:val="00D43566"/>
    <w:rsid w:val="00DA46AF"/>
    <w:rsid w:val="00DA512C"/>
    <w:rsid w:val="00DD1C6C"/>
    <w:rsid w:val="00DE12BB"/>
    <w:rsid w:val="00E07CFD"/>
    <w:rsid w:val="00E2364F"/>
    <w:rsid w:val="00E44CDF"/>
    <w:rsid w:val="00E4782E"/>
    <w:rsid w:val="00E47B18"/>
    <w:rsid w:val="00E5354E"/>
    <w:rsid w:val="00E644E1"/>
    <w:rsid w:val="00E65A3A"/>
    <w:rsid w:val="00E944BF"/>
    <w:rsid w:val="00ED3101"/>
    <w:rsid w:val="00EE0523"/>
    <w:rsid w:val="00EE4D53"/>
    <w:rsid w:val="00EE5F2D"/>
    <w:rsid w:val="00EE6285"/>
    <w:rsid w:val="00EF144A"/>
    <w:rsid w:val="00F0673D"/>
    <w:rsid w:val="00F07859"/>
    <w:rsid w:val="00F112D6"/>
    <w:rsid w:val="00F11C29"/>
    <w:rsid w:val="00F31BE6"/>
    <w:rsid w:val="00F85EF7"/>
    <w:rsid w:val="00FC10B7"/>
    <w:rsid w:val="00FC2D98"/>
    <w:rsid w:val="00FD62DC"/>
    <w:rsid w:val="00FE38CB"/>
    <w:rsid w:val="00FE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1">
    <w:name w:val="heading 1"/>
    <w:basedOn w:val="a"/>
    <w:next w:val="a"/>
    <w:link w:val="10"/>
    <w:uiPriority w:val="99"/>
    <w:qFormat/>
    <w:rsid w:val="008249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unhideWhenUsed/>
    <w:qFormat/>
    <w:rsid w:val="00907BCD"/>
    <w:pPr>
      <w:keepNext/>
      <w:jc w:val="center"/>
      <w:outlineLvl w:val="1"/>
    </w:pPr>
    <w:rPr>
      <w:b/>
      <w:caps/>
      <w:spacing w:val="40"/>
      <w:sz w:val="32"/>
      <w:lang w:val="ru-RU"/>
    </w:rPr>
  </w:style>
  <w:style w:type="paragraph" w:styleId="3">
    <w:name w:val="heading 3"/>
    <w:basedOn w:val="2"/>
    <w:next w:val="a"/>
    <w:link w:val="30"/>
    <w:uiPriority w:val="99"/>
    <w:qFormat/>
    <w:rsid w:val="00824928"/>
    <w:pPr>
      <w:keepNext w:val="0"/>
      <w:widowControl w:val="0"/>
      <w:autoSpaceDE w:val="0"/>
      <w:autoSpaceDN w:val="0"/>
      <w:adjustRightInd w:val="0"/>
      <w:spacing w:before="108" w:after="108"/>
      <w:outlineLvl w:val="2"/>
    </w:pPr>
    <w:rPr>
      <w:rFonts w:ascii="Arial" w:eastAsiaTheme="minorEastAsia" w:hAnsi="Arial" w:cs="Arial"/>
      <w:bCs/>
      <w:caps w:val="0"/>
      <w:color w:val="26282F"/>
      <w:spacing w:val="0"/>
      <w:sz w:val="24"/>
      <w:szCs w:val="24"/>
    </w:rPr>
  </w:style>
  <w:style w:type="paragraph" w:styleId="4">
    <w:name w:val="heading 4"/>
    <w:basedOn w:val="3"/>
    <w:next w:val="a"/>
    <w:link w:val="40"/>
    <w:uiPriority w:val="99"/>
    <w:qFormat/>
    <w:rsid w:val="0082492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7BCD"/>
    <w:rPr>
      <w:rFonts w:ascii="Times New Roman" w:eastAsia="Times New Roman" w:hAnsi="Times New Roman" w:cs="Times New Roman"/>
      <w:b/>
      <w:caps/>
      <w:spacing w:val="40"/>
      <w:sz w:val="32"/>
      <w:szCs w:val="28"/>
      <w:lang w:eastAsia="ru-RU"/>
    </w:rPr>
  </w:style>
  <w:style w:type="character" w:styleId="a3">
    <w:name w:val="Hyperlink"/>
    <w:uiPriority w:val="99"/>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 w:type="character" w:customStyle="1" w:styleId="10">
    <w:name w:val="Заголовок 1 Знак"/>
    <w:basedOn w:val="a0"/>
    <w:link w:val="1"/>
    <w:uiPriority w:val="9"/>
    <w:rsid w:val="00824928"/>
    <w:rPr>
      <w:rFonts w:asciiTheme="majorHAnsi" w:eastAsiaTheme="majorEastAsia" w:hAnsiTheme="majorHAnsi" w:cstheme="majorBidi"/>
      <w:color w:val="2E74B5" w:themeColor="accent1" w:themeShade="BF"/>
      <w:sz w:val="32"/>
      <w:szCs w:val="32"/>
      <w:lang w:val="en-US" w:eastAsia="ru-RU"/>
    </w:rPr>
  </w:style>
  <w:style w:type="character" w:customStyle="1" w:styleId="30">
    <w:name w:val="Заголовок 3 Знак"/>
    <w:basedOn w:val="a0"/>
    <w:link w:val="3"/>
    <w:uiPriority w:val="99"/>
    <w:rsid w:val="0082492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82492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824928"/>
  </w:style>
  <w:style w:type="character" w:customStyle="1" w:styleId="ab">
    <w:name w:val="Цветовое выделение"/>
    <w:uiPriority w:val="99"/>
    <w:rsid w:val="00824928"/>
    <w:rPr>
      <w:b/>
      <w:color w:val="26282F"/>
    </w:rPr>
  </w:style>
  <w:style w:type="character" w:customStyle="1" w:styleId="ac">
    <w:name w:val="Гипертекстовая ссылка"/>
    <w:basedOn w:val="ab"/>
    <w:uiPriority w:val="99"/>
    <w:rsid w:val="00824928"/>
    <w:rPr>
      <w:rFonts w:cs="Times New Roman"/>
      <w:b w:val="0"/>
      <w:color w:val="106BBE"/>
    </w:rPr>
  </w:style>
  <w:style w:type="character" w:customStyle="1" w:styleId="ad">
    <w:name w:val="Активная гипертекстовая ссылка"/>
    <w:basedOn w:val="ac"/>
    <w:uiPriority w:val="99"/>
    <w:rsid w:val="00824928"/>
    <w:rPr>
      <w:rFonts w:cs="Times New Roman"/>
      <w:b w:val="0"/>
      <w:color w:val="106BBE"/>
      <w:u w:val="single"/>
    </w:rPr>
  </w:style>
  <w:style w:type="paragraph" w:customStyle="1" w:styleId="ae">
    <w:name w:val="Внимание"/>
    <w:basedOn w:val="a"/>
    <w:next w:val="a"/>
    <w:uiPriority w:val="99"/>
    <w:rsid w:val="00824928"/>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val="ru-RU"/>
    </w:rPr>
  </w:style>
  <w:style w:type="paragraph" w:customStyle="1" w:styleId="af">
    <w:name w:val="Внимание: криминал!!"/>
    <w:basedOn w:val="ae"/>
    <w:next w:val="a"/>
    <w:uiPriority w:val="99"/>
    <w:rsid w:val="00824928"/>
  </w:style>
  <w:style w:type="paragraph" w:customStyle="1" w:styleId="af0">
    <w:name w:val="Внимание: недобросовестность!"/>
    <w:basedOn w:val="ae"/>
    <w:next w:val="a"/>
    <w:uiPriority w:val="99"/>
    <w:rsid w:val="00824928"/>
  </w:style>
  <w:style w:type="character" w:customStyle="1" w:styleId="af1">
    <w:name w:val="Выделение для Базового Поиска"/>
    <w:basedOn w:val="ab"/>
    <w:uiPriority w:val="99"/>
    <w:rsid w:val="00824928"/>
    <w:rPr>
      <w:rFonts w:cs="Times New Roman"/>
      <w:b/>
      <w:bCs/>
      <w:color w:val="0058A9"/>
    </w:rPr>
  </w:style>
  <w:style w:type="character" w:customStyle="1" w:styleId="af2">
    <w:name w:val="Выделение для Базового Поиска (курсив)"/>
    <w:basedOn w:val="af1"/>
    <w:uiPriority w:val="99"/>
    <w:rsid w:val="00824928"/>
    <w:rPr>
      <w:rFonts w:cs="Times New Roman"/>
      <w:b/>
      <w:bCs/>
      <w:i/>
      <w:iCs/>
      <w:color w:val="0058A9"/>
    </w:rPr>
  </w:style>
  <w:style w:type="paragraph" w:customStyle="1" w:styleId="af3">
    <w:name w:val="Дочерний элемент списка"/>
    <w:basedOn w:val="a"/>
    <w:next w:val="a"/>
    <w:uiPriority w:val="99"/>
    <w:rsid w:val="00824928"/>
    <w:pPr>
      <w:widowControl w:val="0"/>
      <w:autoSpaceDE w:val="0"/>
      <w:autoSpaceDN w:val="0"/>
      <w:adjustRightInd w:val="0"/>
      <w:jc w:val="both"/>
    </w:pPr>
    <w:rPr>
      <w:rFonts w:ascii="Arial" w:eastAsiaTheme="minorEastAsia" w:hAnsi="Arial" w:cs="Arial"/>
      <w:color w:val="868381"/>
      <w:sz w:val="20"/>
      <w:szCs w:val="20"/>
      <w:lang w:val="ru-RU"/>
    </w:rPr>
  </w:style>
  <w:style w:type="paragraph" w:customStyle="1" w:styleId="af4">
    <w:name w:val="Основное меню (преемственное)"/>
    <w:basedOn w:val="a"/>
    <w:next w:val="a"/>
    <w:uiPriority w:val="99"/>
    <w:rsid w:val="00824928"/>
    <w:pPr>
      <w:widowControl w:val="0"/>
      <w:autoSpaceDE w:val="0"/>
      <w:autoSpaceDN w:val="0"/>
      <w:adjustRightInd w:val="0"/>
      <w:ind w:firstLine="720"/>
      <w:jc w:val="both"/>
    </w:pPr>
    <w:rPr>
      <w:rFonts w:ascii="Verdana" w:eastAsiaTheme="minorEastAsia" w:hAnsi="Verdana" w:cs="Verdana"/>
      <w:sz w:val="22"/>
      <w:szCs w:val="22"/>
      <w:lang w:val="ru-RU"/>
    </w:rPr>
  </w:style>
  <w:style w:type="paragraph" w:customStyle="1" w:styleId="af5">
    <w:name w:val="Заголовок"/>
    <w:basedOn w:val="af4"/>
    <w:next w:val="a"/>
    <w:uiPriority w:val="99"/>
    <w:rsid w:val="00824928"/>
    <w:rPr>
      <w:b/>
      <w:bCs/>
      <w:color w:val="0058A9"/>
      <w:shd w:val="clear" w:color="auto" w:fill="F0F0F0"/>
    </w:rPr>
  </w:style>
  <w:style w:type="paragraph" w:customStyle="1" w:styleId="af6">
    <w:name w:val="Заголовок группы контролов"/>
    <w:basedOn w:val="a"/>
    <w:next w:val="a"/>
    <w:uiPriority w:val="99"/>
    <w:rsid w:val="00824928"/>
    <w:pPr>
      <w:widowControl w:val="0"/>
      <w:autoSpaceDE w:val="0"/>
      <w:autoSpaceDN w:val="0"/>
      <w:adjustRightInd w:val="0"/>
      <w:ind w:firstLine="720"/>
      <w:jc w:val="both"/>
    </w:pPr>
    <w:rPr>
      <w:rFonts w:ascii="Arial" w:eastAsiaTheme="minorEastAsia" w:hAnsi="Arial" w:cs="Arial"/>
      <w:b/>
      <w:bCs/>
      <w:color w:val="000000"/>
      <w:sz w:val="24"/>
      <w:szCs w:val="24"/>
      <w:lang w:val="ru-RU"/>
    </w:rPr>
  </w:style>
  <w:style w:type="paragraph" w:customStyle="1" w:styleId="af7">
    <w:name w:val="Заголовок для информации об изменениях"/>
    <w:basedOn w:val="1"/>
    <w:next w:val="a"/>
    <w:uiPriority w:val="99"/>
    <w:rsid w:val="00824928"/>
    <w:pPr>
      <w:keepNext w:val="0"/>
      <w:keepLines w:val="0"/>
      <w:widowControl w:val="0"/>
      <w:autoSpaceDE w:val="0"/>
      <w:autoSpaceDN w:val="0"/>
      <w:adjustRightInd w:val="0"/>
      <w:spacing w:before="0" w:after="108"/>
      <w:jc w:val="center"/>
      <w:outlineLvl w:val="9"/>
    </w:pPr>
    <w:rPr>
      <w:rFonts w:ascii="Arial" w:eastAsiaTheme="minorEastAsia" w:hAnsi="Arial" w:cs="Arial"/>
      <w:color w:val="26282F"/>
      <w:sz w:val="18"/>
      <w:szCs w:val="18"/>
      <w:shd w:val="clear" w:color="auto" w:fill="FFFFFF"/>
      <w:lang w:val="ru-RU"/>
    </w:rPr>
  </w:style>
  <w:style w:type="paragraph" w:customStyle="1" w:styleId="af8">
    <w:name w:val="Заголовок распахивающейся части диалога"/>
    <w:basedOn w:val="a"/>
    <w:next w:val="a"/>
    <w:uiPriority w:val="99"/>
    <w:rsid w:val="00824928"/>
    <w:pPr>
      <w:widowControl w:val="0"/>
      <w:autoSpaceDE w:val="0"/>
      <w:autoSpaceDN w:val="0"/>
      <w:adjustRightInd w:val="0"/>
      <w:ind w:firstLine="720"/>
      <w:jc w:val="both"/>
    </w:pPr>
    <w:rPr>
      <w:rFonts w:ascii="Arial" w:eastAsiaTheme="minorEastAsia" w:hAnsi="Arial" w:cs="Arial"/>
      <w:i/>
      <w:iCs/>
      <w:color w:val="000080"/>
      <w:sz w:val="22"/>
      <w:szCs w:val="22"/>
      <w:lang w:val="ru-RU"/>
    </w:rPr>
  </w:style>
  <w:style w:type="character" w:customStyle="1" w:styleId="af9">
    <w:name w:val="Заголовок своего сообщения"/>
    <w:basedOn w:val="ab"/>
    <w:uiPriority w:val="99"/>
    <w:rsid w:val="00824928"/>
    <w:rPr>
      <w:rFonts w:cs="Times New Roman"/>
      <w:b/>
      <w:bCs/>
      <w:color w:val="26282F"/>
    </w:rPr>
  </w:style>
  <w:style w:type="paragraph" w:customStyle="1" w:styleId="afa">
    <w:name w:val="Заголовок статьи"/>
    <w:basedOn w:val="a"/>
    <w:next w:val="a"/>
    <w:uiPriority w:val="99"/>
    <w:rsid w:val="00824928"/>
    <w:pPr>
      <w:widowControl w:val="0"/>
      <w:autoSpaceDE w:val="0"/>
      <w:autoSpaceDN w:val="0"/>
      <w:adjustRightInd w:val="0"/>
      <w:ind w:left="1612" w:hanging="892"/>
      <w:jc w:val="both"/>
    </w:pPr>
    <w:rPr>
      <w:rFonts w:ascii="Arial" w:eastAsiaTheme="minorEastAsia" w:hAnsi="Arial" w:cs="Arial"/>
      <w:sz w:val="24"/>
      <w:szCs w:val="24"/>
      <w:lang w:val="ru-RU"/>
    </w:rPr>
  </w:style>
  <w:style w:type="character" w:customStyle="1" w:styleId="afb">
    <w:name w:val="Заголовок чужого сообщения"/>
    <w:basedOn w:val="ab"/>
    <w:uiPriority w:val="99"/>
    <w:rsid w:val="00824928"/>
    <w:rPr>
      <w:rFonts w:cs="Times New Roman"/>
      <w:b/>
      <w:bCs/>
      <w:color w:val="FF0000"/>
    </w:rPr>
  </w:style>
  <w:style w:type="paragraph" w:customStyle="1" w:styleId="afc">
    <w:name w:val="Заголовок ЭР (левое окно)"/>
    <w:basedOn w:val="a"/>
    <w:next w:val="a"/>
    <w:uiPriority w:val="99"/>
    <w:rsid w:val="00824928"/>
    <w:pPr>
      <w:widowControl w:val="0"/>
      <w:autoSpaceDE w:val="0"/>
      <w:autoSpaceDN w:val="0"/>
      <w:adjustRightInd w:val="0"/>
      <w:spacing w:before="300" w:after="250"/>
      <w:jc w:val="center"/>
    </w:pPr>
    <w:rPr>
      <w:rFonts w:ascii="Arial" w:eastAsiaTheme="minorEastAsia" w:hAnsi="Arial" w:cs="Arial"/>
      <w:b/>
      <w:bCs/>
      <w:color w:val="26282F"/>
      <w:sz w:val="26"/>
      <w:szCs w:val="26"/>
      <w:lang w:val="ru-RU"/>
    </w:rPr>
  </w:style>
  <w:style w:type="paragraph" w:customStyle="1" w:styleId="afd">
    <w:name w:val="Заголовок ЭР (правое окно)"/>
    <w:basedOn w:val="afc"/>
    <w:next w:val="a"/>
    <w:uiPriority w:val="99"/>
    <w:rsid w:val="00824928"/>
    <w:pPr>
      <w:spacing w:after="0"/>
      <w:jc w:val="left"/>
    </w:pPr>
  </w:style>
  <w:style w:type="paragraph" w:customStyle="1" w:styleId="afe">
    <w:name w:val="Интерактивный заголовок"/>
    <w:basedOn w:val="af5"/>
    <w:next w:val="a"/>
    <w:uiPriority w:val="99"/>
    <w:rsid w:val="00824928"/>
    <w:rPr>
      <w:u w:val="single"/>
    </w:rPr>
  </w:style>
  <w:style w:type="paragraph" w:customStyle="1" w:styleId="aff">
    <w:name w:val="Текст информации об изменениях"/>
    <w:basedOn w:val="a"/>
    <w:next w:val="a"/>
    <w:uiPriority w:val="99"/>
    <w:rsid w:val="00824928"/>
    <w:pPr>
      <w:widowControl w:val="0"/>
      <w:autoSpaceDE w:val="0"/>
      <w:autoSpaceDN w:val="0"/>
      <w:adjustRightInd w:val="0"/>
      <w:ind w:firstLine="720"/>
      <w:jc w:val="both"/>
    </w:pPr>
    <w:rPr>
      <w:rFonts w:ascii="Arial" w:eastAsiaTheme="minorEastAsia" w:hAnsi="Arial" w:cs="Arial"/>
      <w:color w:val="353842"/>
      <w:sz w:val="18"/>
      <w:szCs w:val="18"/>
      <w:lang w:val="ru-RU"/>
    </w:rPr>
  </w:style>
  <w:style w:type="paragraph" w:customStyle="1" w:styleId="aff0">
    <w:name w:val="Информация об изменениях"/>
    <w:basedOn w:val="aff"/>
    <w:next w:val="a"/>
    <w:uiPriority w:val="99"/>
    <w:rsid w:val="00824928"/>
    <w:pPr>
      <w:spacing w:before="180"/>
      <w:ind w:left="360" w:right="360" w:firstLine="0"/>
    </w:pPr>
    <w:rPr>
      <w:shd w:val="clear" w:color="auto" w:fill="EAEFED"/>
    </w:rPr>
  </w:style>
  <w:style w:type="paragraph" w:customStyle="1" w:styleId="aff1">
    <w:name w:val="Текст (справка)"/>
    <w:basedOn w:val="a"/>
    <w:next w:val="a"/>
    <w:uiPriority w:val="99"/>
    <w:rsid w:val="00824928"/>
    <w:pPr>
      <w:widowControl w:val="0"/>
      <w:autoSpaceDE w:val="0"/>
      <w:autoSpaceDN w:val="0"/>
      <w:adjustRightInd w:val="0"/>
      <w:ind w:left="170" w:right="170"/>
    </w:pPr>
    <w:rPr>
      <w:rFonts w:ascii="Arial" w:eastAsiaTheme="minorEastAsia" w:hAnsi="Arial" w:cs="Arial"/>
      <w:sz w:val="24"/>
      <w:szCs w:val="24"/>
      <w:lang w:val="ru-RU"/>
    </w:rPr>
  </w:style>
  <w:style w:type="paragraph" w:customStyle="1" w:styleId="aff2">
    <w:name w:val="Комментарий"/>
    <w:basedOn w:val="aff1"/>
    <w:next w:val="a"/>
    <w:uiPriority w:val="99"/>
    <w:rsid w:val="00824928"/>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824928"/>
    <w:rPr>
      <w:i/>
      <w:iCs/>
    </w:rPr>
  </w:style>
  <w:style w:type="paragraph" w:customStyle="1" w:styleId="aff4">
    <w:name w:val="Текст (лев. подпись)"/>
    <w:basedOn w:val="a"/>
    <w:next w:val="a"/>
    <w:uiPriority w:val="99"/>
    <w:rsid w:val="00824928"/>
    <w:pPr>
      <w:widowControl w:val="0"/>
      <w:autoSpaceDE w:val="0"/>
      <w:autoSpaceDN w:val="0"/>
      <w:adjustRightInd w:val="0"/>
    </w:pPr>
    <w:rPr>
      <w:rFonts w:ascii="Arial" w:eastAsiaTheme="minorEastAsia" w:hAnsi="Arial" w:cs="Arial"/>
      <w:sz w:val="24"/>
      <w:szCs w:val="24"/>
      <w:lang w:val="ru-RU"/>
    </w:rPr>
  </w:style>
  <w:style w:type="paragraph" w:customStyle="1" w:styleId="aff5">
    <w:name w:val="Колонтитул (левый)"/>
    <w:basedOn w:val="aff4"/>
    <w:next w:val="a"/>
    <w:uiPriority w:val="99"/>
    <w:rsid w:val="00824928"/>
    <w:rPr>
      <w:sz w:val="14"/>
      <w:szCs w:val="14"/>
    </w:rPr>
  </w:style>
  <w:style w:type="paragraph" w:customStyle="1" w:styleId="aff6">
    <w:name w:val="Текст (прав. подпись)"/>
    <w:basedOn w:val="a"/>
    <w:next w:val="a"/>
    <w:uiPriority w:val="99"/>
    <w:rsid w:val="00824928"/>
    <w:pPr>
      <w:widowControl w:val="0"/>
      <w:autoSpaceDE w:val="0"/>
      <w:autoSpaceDN w:val="0"/>
      <w:adjustRightInd w:val="0"/>
      <w:jc w:val="right"/>
    </w:pPr>
    <w:rPr>
      <w:rFonts w:ascii="Arial" w:eastAsiaTheme="minorEastAsia" w:hAnsi="Arial" w:cs="Arial"/>
      <w:sz w:val="24"/>
      <w:szCs w:val="24"/>
      <w:lang w:val="ru-RU"/>
    </w:rPr>
  </w:style>
  <w:style w:type="paragraph" w:customStyle="1" w:styleId="aff7">
    <w:name w:val="Колонтитул (правый)"/>
    <w:basedOn w:val="aff6"/>
    <w:next w:val="a"/>
    <w:uiPriority w:val="99"/>
    <w:rsid w:val="00824928"/>
    <w:rPr>
      <w:sz w:val="14"/>
      <w:szCs w:val="14"/>
    </w:rPr>
  </w:style>
  <w:style w:type="paragraph" w:customStyle="1" w:styleId="aff8">
    <w:name w:val="Комментарий пользователя"/>
    <w:basedOn w:val="aff2"/>
    <w:next w:val="a"/>
    <w:uiPriority w:val="99"/>
    <w:rsid w:val="00824928"/>
    <w:pPr>
      <w:jc w:val="left"/>
    </w:pPr>
    <w:rPr>
      <w:shd w:val="clear" w:color="auto" w:fill="FFDFE0"/>
    </w:rPr>
  </w:style>
  <w:style w:type="paragraph" w:customStyle="1" w:styleId="aff9">
    <w:name w:val="Куда обратиться?"/>
    <w:basedOn w:val="ae"/>
    <w:next w:val="a"/>
    <w:uiPriority w:val="99"/>
    <w:rsid w:val="00824928"/>
  </w:style>
  <w:style w:type="paragraph" w:customStyle="1" w:styleId="affa">
    <w:name w:val="Моноширинный"/>
    <w:basedOn w:val="a"/>
    <w:next w:val="a"/>
    <w:uiPriority w:val="99"/>
    <w:rsid w:val="00824928"/>
    <w:pPr>
      <w:widowControl w:val="0"/>
      <w:autoSpaceDE w:val="0"/>
      <w:autoSpaceDN w:val="0"/>
      <w:adjustRightInd w:val="0"/>
    </w:pPr>
    <w:rPr>
      <w:rFonts w:ascii="Courier New" w:eastAsiaTheme="minorEastAsia" w:hAnsi="Courier New" w:cs="Courier New"/>
      <w:sz w:val="24"/>
      <w:szCs w:val="24"/>
      <w:lang w:val="ru-RU"/>
    </w:rPr>
  </w:style>
  <w:style w:type="character" w:customStyle="1" w:styleId="affb">
    <w:name w:val="Найденные слова"/>
    <w:basedOn w:val="ab"/>
    <w:uiPriority w:val="99"/>
    <w:rsid w:val="00824928"/>
    <w:rPr>
      <w:rFonts w:cs="Times New Roman"/>
      <w:b w:val="0"/>
      <w:color w:val="26282F"/>
      <w:shd w:val="clear" w:color="auto" w:fill="FFF580"/>
    </w:rPr>
  </w:style>
  <w:style w:type="character" w:customStyle="1" w:styleId="affc">
    <w:name w:val="Не вступил в силу"/>
    <w:basedOn w:val="ab"/>
    <w:uiPriority w:val="99"/>
    <w:rsid w:val="00824928"/>
    <w:rPr>
      <w:rFonts w:cs="Times New Roman"/>
      <w:b w:val="0"/>
      <w:color w:val="000000"/>
      <w:shd w:val="clear" w:color="auto" w:fill="D8EDE8"/>
    </w:rPr>
  </w:style>
  <w:style w:type="paragraph" w:customStyle="1" w:styleId="affd">
    <w:name w:val="Необходимые документы"/>
    <w:basedOn w:val="ae"/>
    <w:next w:val="a"/>
    <w:uiPriority w:val="99"/>
    <w:rsid w:val="00824928"/>
    <w:pPr>
      <w:ind w:firstLine="118"/>
    </w:pPr>
  </w:style>
  <w:style w:type="paragraph" w:customStyle="1" w:styleId="affe">
    <w:name w:val="Нормальный (таблица)"/>
    <w:basedOn w:val="a"/>
    <w:next w:val="a"/>
    <w:uiPriority w:val="99"/>
    <w:rsid w:val="00824928"/>
    <w:pPr>
      <w:widowControl w:val="0"/>
      <w:autoSpaceDE w:val="0"/>
      <w:autoSpaceDN w:val="0"/>
      <w:adjustRightInd w:val="0"/>
      <w:jc w:val="both"/>
    </w:pPr>
    <w:rPr>
      <w:rFonts w:ascii="Arial" w:eastAsiaTheme="minorEastAsia" w:hAnsi="Arial" w:cs="Arial"/>
      <w:sz w:val="24"/>
      <w:szCs w:val="24"/>
      <w:lang w:val="ru-RU"/>
    </w:rPr>
  </w:style>
  <w:style w:type="paragraph" w:customStyle="1" w:styleId="afff">
    <w:name w:val="Таблицы (моноширинный)"/>
    <w:basedOn w:val="a"/>
    <w:next w:val="a"/>
    <w:uiPriority w:val="99"/>
    <w:rsid w:val="00824928"/>
    <w:pPr>
      <w:widowControl w:val="0"/>
      <w:autoSpaceDE w:val="0"/>
      <w:autoSpaceDN w:val="0"/>
      <w:adjustRightInd w:val="0"/>
    </w:pPr>
    <w:rPr>
      <w:rFonts w:ascii="Courier New" w:eastAsiaTheme="minorEastAsia" w:hAnsi="Courier New" w:cs="Courier New"/>
      <w:sz w:val="24"/>
      <w:szCs w:val="24"/>
      <w:lang w:val="ru-RU"/>
    </w:rPr>
  </w:style>
  <w:style w:type="paragraph" w:customStyle="1" w:styleId="afff0">
    <w:name w:val="Оглавление"/>
    <w:basedOn w:val="afff"/>
    <w:next w:val="a"/>
    <w:uiPriority w:val="99"/>
    <w:rsid w:val="00824928"/>
    <w:pPr>
      <w:ind w:left="140"/>
    </w:pPr>
  </w:style>
  <w:style w:type="character" w:customStyle="1" w:styleId="afff1">
    <w:name w:val="Опечатки"/>
    <w:uiPriority w:val="99"/>
    <w:rsid w:val="00824928"/>
    <w:rPr>
      <w:color w:val="FF0000"/>
    </w:rPr>
  </w:style>
  <w:style w:type="paragraph" w:customStyle="1" w:styleId="afff2">
    <w:name w:val="Переменная часть"/>
    <w:basedOn w:val="af4"/>
    <w:next w:val="a"/>
    <w:uiPriority w:val="99"/>
    <w:rsid w:val="00824928"/>
    <w:rPr>
      <w:sz w:val="18"/>
      <w:szCs w:val="18"/>
    </w:rPr>
  </w:style>
  <w:style w:type="paragraph" w:customStyle="1" w:styleId="afff3">
    <w:name w:val="Подвал для информации об изменениях"/>
    <w:basedOn w:val="1"/>
    <w:next w:val="a"/>
    <w:uiPriority w:val="99"/>
    <w:rsid w:val="00824928"/>
    <w:pPr>
      <w:keepNext w:val="0"/>
      <w:keepLines w:val="0"/>
      <w:widowControl w:val="0"/>
      <w:autoSpaceDE w:val="0"/>
      <w:autoSpaceDN w:val="0"/>
      <w:adjustRightInd w:val="0"/>
      <w:spacing w:before="108" w:after="108"/>
      <w:jc w:val="center"/>
      <w:outlineLvl w:val="9"/>
    </w:pPr>
    <w:rPr>
      <w:rFonts w:ascii="Arial" w:eastAsiaTheme="minorEastAsia" w:hAnsi="Arial" w:cs="Arial"/>
      <w:color w:val="26282F"/>
      <w:sz w:val="18"/>
      <w:szCs w:val="18"/>
      <w:lang w:val="ru-RU"/>
    </w:rPr>
  </w:style>
  <w:style w:type="paragraph" w:customStyle="1" w:styleId="afff4">
    <w:name w:val="Подзаголовок для информации об изменениях"/>
    <w:basedOn w:val="aff"/>
    <w:next w:val="a"/>
    <w:uiPriority w:val="99"/>
    <w:rsid w:val="00824928"/>
    <w:rPr>
      <w:b/>
      <w:bCs/>
    </w:rPr>
  </w:style>
  <w:style w:type="paragraph" w:customStyle="1" w:styleId="afff5">
    <w:name w:val="Подчёркнуный текст"/>
    <w:basedOn w:val="a"/>
    <w:next w:val="a"/>
    <w:uiPriority w:val="99"/>
    <w:rsid w:val="00824928"/>
    <w:pPr>
      <w:widowControl w:val="0"/>
      <w:autoSpaceDE w:val="0"/>
      <w:autoSpaceDN w:val="0"/>
      <w:adjustRightInd w:val="0"/>
      <w:ind w:firstLine="720"/>
      <w:jc w:val="both"/>
    </w:pPr>
    <w:rPr>
      <w:rFonts w:ascii="Arial" w:eastAsiaTheme="minorEastAsia" w:hAnsi="Arial" w:cs="Arial"/>
      <w:sz w:val="24"/>
      <w:szCs w:val="24"/>
      <w:lang w:val="ru-RU"/>
    </w:rPr>
  </w:style>
  <w:style w:type="paragraph" w:customStyle="1" w:styleId="afff6">
    <w:name w:val="Постоянная часть"/>
    <w:basedOn w:val="af4"/>
    <w:next w:val="a"/>
    <w:uiPriority w:val="99"/>
    <w:rsid w:val="00824928"/>
    <w:rPr>
      <w:sz w:val="20"/>
      <w:szCs w:val="20"/>
    </w:rPr>
  </w:style>
  <w:style w:type="paragraph" w:customStyle="1" w:styleId="afff7">
    <w:name w:val="Прижатый влево"/>
    <w:basedOn w:val="a"/>
    <w:next w:val="a"/>
    <w:uiPriority w:val="99"/>
    <w:rsid w:val="00824928"/>
    <w:pPr>
      <w:widowControl w:val="0"/>
      <w:autoSpaceDE w:val="0"/>
      <w:autoSpaceDN w:val="0"/>
      <w:adjustRightInd w:val="0"/>
    </w:pPr>
    <w:rPr>
      <w:rFonts w:ascii="Arial" w:eastAsiaTheme="minorEastAsia" w:hAnsi="Arial" w:cs="Arial"/>
      <w:sz w:val="24"/>
      <w:szCs w:val="24"/>
      <w:lang w:val="ru-RU"/>
    </w:rPr>
  </w:style>
  <w:style w:type="paragraph" w:customStyle="1" w:styleId="afff8">
    <w:name w:val="Пример."/>
    <w:basedOn w:val="ae"/>
    <w:next w:val="a"/>
    <w:uiPriority w:val="99"/>
    <w:rsid w:val="00824928"/>
  </w:style>
  <w:style w:type="paragraph" w:customStyle="1" w:styleId="afff9">
    <w:name w:val="Примечание."/>
    <w:basedOn w:val="ae"/>
    <w:next w:val="a"/>
    <w:uiPriority w:val="99"/>
    <w:rsid w:val="00824928"/>
  </w:style>
  <w:style w:type="character" w:customStyle="1" w:styleId="afffa">
    <w:name w:val="Продолжение ссылки"/>
    <w:basedOn w:val="ac"/>
    <w:uiPriority w:val="99"/>
    <w:rsid w:val="00824928"/>
    <w:rPr>
      <w:rFonts w:cs="Times New Roman"/>
      <w:b w:val="0"/>
      <w:color w:val="106BBE"/>
    </w:rPr>
  </w:style>
  <w:style w:type="paragraph" w:customStyle="1" w:styleId="afffb">
    <w:name w:val="Словарная статья"/>
    <w:basedOn w:val="a"/>
    <w:next w:val="a"/>
    <w:uiPriority w:val="99"/>
    <w:rsid w:val="00824928"/>
    <w:pPr>
      <w:widowControl w:val="0"/>
      <w:autoSpaceDE w:val="0"/>
      <w:autoSpaceDN w:val="0"/>
      <w:adjustRightInd w:val="0"/>
      <w:ind w:right="118"/>
      <w:jc w:val="both"/>
    </w:pPr>
    <w:rPr>
      <w:rFonts w:ascii="Arial" w:eastAsiaTheme="minorEastAsia" w:hAnsi="Arial" w:cs="Arial"/>
      <w:sz w:val="24"/>
      <w:szCs w:val="24"/>
      <w:lang w:val="ru-RU"/>
    </w:rPr>
  </w:style>
  <w:style w:type="character" w:customStyle="1" w:styleId="afffc">
    <w:name w:val="Сравнение редакций"/>
    <w:basedOn w:val="ab"/>
    <w:uiPriority w:val="99"/>
    <w:rsid w:val="00824928"/>
    <w:rPr>
      <w:rFonts w:cs="Times New Roman"/>
      <w:b w:val="0"/>
      <w:color w:val="26282F"/>
    </w:rPr>
  </w:style>
  <w:style w:type="character" w:customStyle="1" w:styleId="afffd">
    <w:name w:val="Сравнение редакций. Добавленный фрагмент"/>
    <w:uiPriority w:val="99"/>
    <w:rsid w:val="00824928"/>
    <w:rPr>
      <w:color w:val="000000"/>
      <w:shd w:val="clear" w:color="auto" w:fill="C1D7FF"/>
    </w:rPr>
  </w:style>
  <w:style w:type="character" w:customStyle="1" w:styleId="afffe">
    <w:name w:val="Сравнение редакций. Удаленный фрагмент"/>
    <w:uiPriority w:val="99"/>
    <w:rsid w:val="00824928"/>
    <w:rPr>
      <w:color w:val="000000"/>
      <w:shd w:val="clear" w:color="auto" w:fill="C4C413"/>
    </w:rPr>
  </w:style>
  <w:style w:type="paragraph" w:customStyle="1" w:styleId="affff">
    <w:name w:val="Ссылка на официальную публикацию"/>
    <w:basedOn w:val="a"/>
    <w:next w:val="a"/>
    <w:uiPriority w:val="99"/>
    <w:rsid w:val="00824928"/>
    <w:pPr>
      <w:widowControl w:val="0"/>
      <w:autoSpaceDE w:val="0"/>
      <w:autoSpaceDN w:val="0"/>
      <w:adjustRightInd w:val="0"/>
      <w:ind w:firstLine="720"/>
      <w:jc w:val="both"/>
    </w:pPr>
    <w:rPr>
      <w:rFonts w:ascii="Arial" w:eastAsiaTheme="minorEastAsia" w:hAnsi="Arial" w:cs="Arial"/>
      <w:sz w:val="24"/>
      <w:szCs w:val="24"/>
      <w:lang w:val="ru-RU"/>
    </w:rPr>
  </w:style>
  <w:style w:type="paragraph" w:customStyle="1" w:styleId="affff0">
    <w:name w:val="Текст в таблице"/>
    <w:basedOn w:val="affe"/>
    <w:next w:val="a"/>
    <w:uiPriority w:val="99"/>
    <w:rsid w:val="00824928"/>
    <w:pPr>
      <w:ind w:firstLine="500"/>
    </w:pPr>
  </w:style>
  <w:style w:type="paragraph" w:customStyle="1" w:styleId="affff1">
    <w:name w:val="Текст ЭР (см. также)"/>
    <w:basedOn w:val="a"/>
    <w:next w:val="a"/>
    <w:uiPriority w:val="99"/>
    <w:rsid w:val="00824928"/>
    <w:pPr>
      <w:widowControl w:val="0"/>
      <w:autoSpaceDE w:val="0"/>
      <w:autoSpaceDN w:val="0"/>
      <w:adjustRightInd w:val="0"/>
      <w:spacing w:before="200"/>
    </w:pPr>
    <w:rPr>
      <w:rFonts w:ascii="Arial" w:eastAsiaTheme="minorEastAsia" w:hAnsi="Arial" w:cs="Arial"/>
      <w:sz w:val="20"/>
      <w:szCs w:val="20"/>
      <w:lang w:val="ru-RU"/>
    </w:rPr>
  </w:style>
  <w:style w:type="paragraph" w:customStyle="1" w:styleId="affff2">
    <w:name w:val="Технический комментарий"/>
    <w:basedOn w:val="a"/>
    <w:next w:val="a"/>
    <w:uiPriority w:val="99"/>
    <w:rsid w:val="00824928"/>
    <w:pPr>
      <w:widowControl w:val="0"/>
      <w:autoSpaceDE w:val="0"/>
      <w:autoSpaceDN w:val="0"/>
      <w:adjustRightInd w:val="0"/>
    </w:pPr>
    <w:rPr>
      <w:rFonts w:ascii="Arial" w:eastAsiaTheme="minorEastAsia" w:hAnsi="Arial" w:cs="Arial"/>
      <w:color w:val="463F31"/>
      <w:sz w:val="24"/>
      <w:szCs w:val="24"/>
      <w:shd w:val="clear" w:color="auto" w:fill="FFFFA6"/>
      <w:lang w:val="ru-RU"/>
    </w:rPr>
  </w:style>
  <w:style w:type="character" w:customStyle="1" w:styleId="affff3">
    <w:name w:val="Утратил силу"/>
    <w:basedOn w:val="ab"/>
    <w:uiPriority w:val="99"/>
    <w:rsid w:val="00824928"/>
    <w:rPr>
      <w:rFonts w:cs="Times New Roman"/>
      <w:b w:val="0"/>
      <w:strike/>
      <w:color w:val="666600"/>
    </w:rPr>
  </w:style>
  <w:style w:type="paragraph" w:customStyle="1" w:styleId="affff4">
    <w:name w:val="Формула"/>
    <w:basedOn w:val="a"/>
    <w:next w:val="a"/>
    <w:uiPriority w:val="99"/>
    <w:rsid w:val="00824928"/>
    <w:pPr>
      <w:widowControl w:val="0"/>
      <w:autoSpaceDE w:val="0"/>
      <w:autoSpaceDN w:val="0"/>
      <w:adjustRightInd w:val="0"/>
      <w:spacing w:before="240" w:after="240"/>
      <w:ind w:left="420" w:right="420" w:firstLine="300"/>
      <w:jc w:val="both"/>
    </w:pPr>
    <w:rPr>
      <w:rFonts w:ascii="Arial" w:eastAsiaTheme="minorEastAsia" w:hAnsi="Arial" w:cs="Arial"/>
      <w:sz w:val="24"/>
      <w:szCs w:val="24"/>
      <w:shd w:val="clear" w:color="auto" w:fill="F5F3DA"/>
      <w:lang w:val="ru-RU"/>
    </w:rPr>
  </w:style>
  <w:style w:type="paragraph" w:customStyle="1" w:styleId="affff5">
    <w:name w:val="Центрированный (таблица)"/>
    <w:basedOn w:val="affe"/>
    <w:next w:val="a"/>
    <w:uiPriority w:val="99"/>
    <w:rsid w:val="00824928"/>
    <w:pPr>
      <w:jc w:val="center"/>
    </w:pPr>
  </w:style>
  <w:style w:type="paragraph" w:customStyle="1" w:styleId="-">
    <w:name w:val="ЭР-содержание (правое окно)"/>
    <w:basedOn w:val="a"/>
    <w:next w:val="a"/>
    <w:uiPriority w:val="99"/>
    <w:rsid w:val="00824928"/>
    <w:pPr>
      <w:widowControl w:val="0"/>
      <w:autoSpaceDE w:val="0"/>
      <w:autoSpaceDN w:val="0"/>
      <w:adjustRightInd w:val="0"/>
      <w:spacing w:before="300"/>
    </w:pPr>
    <w:rPr>
      <w:rFonts w:ascii="Arial" w:eastAsiaTheme="minorEastAsia" w:hAnsi="Arial" w:cs="Arial"/>
      <w:sz w:val="24"/>
      <w:szCs w:val="24"/>
      <w:lang w:val="ru-RU"/>
    </w:rPr>
  </w:style>
  <w:style w:type="paragraph" w:styleId="21">
    <w:name w:val="Body Text 2"/>
    <w:basedOn w:val="a"/>
    <w:link w:val="22"/>
    <w:uiPriority w:val="99"/>
    <w:semiHidden/>
    <w:unhideWhenUsed/>
    <w:rsid w:val="00824928"/>
    <w:pPr>
      <w:spacing w:after="120" w:line="480" w:lineRule="auto"/>
    </w:pPr>
    <w:rPr>
      <w:rFonts w:eastAsiaTheme="minorEastAsia"/>
      <w:color w:val="434343"/>
      <w:spacing w:val="1"/>
      <w:lang w:val="ru-RU"/>
    </w:rPr>
  </w:style>
  <w:style w:type="character" w:customStyle="1" w:styleId="22">
    <w:name w:val="Основной текст 2 Знак"/>
    <w:basedOn w:val="a0"/>
    <w:link w:val="21"/>
    <w:uiPriority w:val="99"/>
    <w:semiHidden/>
    <w:rsid w:val="00824928"/>
    <w:rPr>
      <w:rFonts w:ascii="Times New Roman" w:eastAsiaTheme="minorEastAsia" w:hAnsi="Times New Roman" w:cs="Times New Roman"/>
      <w:color w:val="434343"/>
      <w:spacing w:val="1"/>
      <w:sz w:val="28"/>
      <w:szCs w:val="28"/>
      <w:lang w:eastAsia="ru-RU"/>
    </w:rPr>
  </w:style>
  <w:style w:type="paragraph" w:styleId="31">
    <w:name w:val="Body Text 3"/>
    <w:basedOn w:val="a"/>
    <w:link w:val="32"/>
    <w:uiPriority w:val="99"/>
    <w:semiHidden/>
    <w:unhideWhenUsed/>
    <w:rsid w:val="00824928"/>
    <w:pPr>
      <w:widowControl w:val="0"/>
      <w:shd w:val="clear" w:color="auto" w:fill="FFFFFF"/>
      <w:autoSpaceDE w:val="0"/>
      <w:autoSpaceDN w:val="0"/>
      <w:spacing w:line="322" w:lineRule="exact"/>
      <w:ind w:right="11"/>
      <w:jc w:val="both"/>
    </w:pPr>
    <w:rPr>
      <w:rFonts w:ascii="Arial" w:eastAsiaTheme="minorEastAsia" w:hAnsi="Arial" w:cs="Arial"/>
      <w:color w:val="000000"/>
      <w:lang w:val="ru-RU"/>
    </w:rPr>
  </w:style>
  <w:style w:type="character" w:customStyle="1" w:styleId="32">
    <w:name w:val="Основной текст 3 Знак"/>
    <w:basedOn w:val="a0"/>
    <w:link w:val="31"/>
    <w:uiPriority w:val="99"/>
    <w:semiHidden/>
    <w:rsid w:val="00824928"/>
    <w:rPr>
      <w:rFonts w:ascii="Arial" w:eastAsiaTheme="minorEastAsia" w:hAnsi="Arial" w:cs="Arial"/>
      <w:color w:val="000000"/>
      <w:sz w:val="28"/>
      <w:szCs w:val="28"/>
      <w:shd w:val="clear" w:color="auto" w:fill="FFFFFF"/>
      <w:lang w:eastAsia="ru-RU"/>
    </w:rPr>
  </w:style>
  <w:style w:type="paragraph" w:styleId="affff6">
    <w:name w:val="No Spacing"/>
    <w:uiPriority w:val="1"/>
    <w:qFormat/>
    <w:rsid w:val="00824928"/>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0086">
      <w:bodyDiv w:val="1"/>
      <w:marLeft w:val="0"/>
      <w:marRight w:val="0"/>
      <w:marTop w:val="0"/>
      <w:marBottom w:val="0"/>
      <w:divBdr>
        <w:top w:val="none" w:sz="0" w:space="0" w:color="auto"/>
        <w:left w:val="none" w:sz="0" w:space="0" w:color="auto"/>
        <w:bottom w:val="none" w:sz="0" w:space="0" w:color="auto"/>
        <w:right w:val="none" w:sz="0" w:space="0" w:color="auto"/>
      </w:divBdr>
      <w:divsChild>
        <w:div w:id="367802642">
          <w:marLeft w:val="0"/>
          <w:marRight w:val="0"/>
          <w:marTop w:val="120"/>
          <w:marBottom w:val="0"/>
          <w:divBdr>
            <w:top w:val="none" w:sz="0" w:space="0" w:color="auto"/>
            <w:left w:val="none" w:sz="0" w:space="0" w:color="auto"/>
            <w:bottom w:val="none" w:sz="0" w:space="0" w:color="auto"/>
            <w:right w:val="none" w:sz="0" w:space="0" w:color="auto"/>
          </w:divBdr>
        </w:div>
        <w:div w:id="240725068">
          <w:marLeft w:val="0"/>
          <w:marRight w:val="0"/>
          <w:marTop w:val="120"/>
          <w:marBottom w:val="0"/>
          <w:divBdr>
            <w:top w:val="none" w:sz="0" w:space="0" w:color="auto"/>
            <w:left w:val="none" w:sz="0" w:space="0" w:color="auto"/>
            <w:bottom w:val="none" w:sz="0" w:space="0" w:color="auto"/>
            <w:right w:val="none" w:sz="0" w:space="0" w:color="auto"/>
          </w:divBdr>
        </w:div>
        <w:div w:id="43068311">
          <w:marLeft w:val="0"/>
          <w:marRight w:val="0"/>
          <w:marTop w:val="120"/>
          <w:marBottom w:val="0"/>
          <w:divBdr>
            <w:top w:val="none" w:sz="0" w:space="0" w:color="auto"/>
            <w:left w:val="none" w:sz="0" w:space="0" w:color="auto"/>
            <w:bottom w:val="none" w:sz="0" w:space="0" w:color="auto"/>
            <w:right w:val="none" w:sz="0" w:space="0" w:color="auto"/>
          </w:divBdr>
        </w:div>
        <w:div w:id="1650405373">
          <w:marLeft w:val="0"/>
          <w:marRight w:val="0"/>
          <w:marTop w:val="120"/>
          <w:marBottom w:val="0"/>
          <w:divBdr>
            <w:top w:val="none" w:sz="0" w:space="0" w:color="auto"/>
            <w:left w:val="none" w:sz="0" w:space="0" w:color="auto"/>
            <w:bottom w:val="none" w:sz="0" w:space="0" w:color="auto"/>
            <w:right w:val="none" w:sz="0" w:space="0" w:color="auto"/>
          </w:divBdr>
        </w:div>
        <w:div w:id="91245162">
          <w:marLeft w:val="0"/>
          <w:marRight w:val="0"/>
          <w:marTop w:val="120"/>
          <w:marBottom w:val="0"/>
          <w:divBdr>
            <w:top w:val="none" w:sz="0" w:space="0" w:color="auto"/>
            <w:left w:val="none" w:sz="0" w:space="0" w:color="auto"/>
            <w:bottom w:val="none" w:sz="0" w:space="0" w:color="auto"/>
            <w:right w:val="none" w:sz="0" w:space="0" w:color="auto"/>
          </w:divBdr>
        </w:div>
        <w:div w:id="1720520041">
          <w:marLeft w:val="0"/>
          <w:marRight w:val="0"/>
          <w:marTop w:val="120"/>
          <w:marBottom w:val="0"/>
          <w:divBdr>
            <w:top w:val="none" w:sz="0" w:space="0" w:color="auto"/>
            <w:left w:val="none" w:sz="0" w:space="0" w:color="auto"/>
            <w:bottom w:val="none" w:sz="0" w:space="0" w:color="auto"/>
            <w:right w:val="none" w:sz="0" w:space="0" w:color="auto"/>
          </w:divBdr>
        </w:div>
      </w:divsChild>
    </w:div>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20" TargetMode="External"/><Relationship Id="rId13" Type="http://schemas.openxmlformats.org/officeDocument/2006/relationships/hyperlink" Target="http://www.adm-ns.ru" TargetMode="External"/><Relationship Id="rId18" Type="http://schemas.openxmlformats.org/officeDocument/2006/relationships/hyperlink" Target="garantF1://1206703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64247.12" TargetMode="External"/><Relationship Id="rId7" Type="http://schemas.openxmlformats.org/officeDocument/2006/relationships/endnotes" Target="endnotes.xml"/><Relationship Id="rId12" Type="http://schemas.openxmlformats.org/officeDocument/2006/relationships/hyperlink" Target="garantF1://12064247.22" TargetMode="External"/><Relationship Id="rId17" Type="http://schemas.openxmlformats.org/officeDocument/2006/relationships/hyperlink" Target="garantF1://12064247.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77032.0" TargetMode="External"/><Relationship Id="rId20" Type="http://schemas.openxmlformats.org/officeDocument/2006/relationships/hyperlink" Target="garantF1://1206424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4247.0" TargetMode="External"/><Relationship Id="rId24" Type="http://schemas.openxmlformats.org/officeDocument/2006/relationships/hyperlink" Target="garantF1://12044571.0" TargetMode="External"/><Relationship Id="rId5" Type="http://schemas.openxmlformats.org/officeDocument/2006/relationships/webSettings" Target="webSettings.xml"/><Relationship Id="rId15" Type="http://schemas.openxmlformats.org/officeDocument/2006/relationships/hyperlink" Target="garantF1://18847850.97" TargetMode="External"/><Relationship Id="rId23" Type="http://schemas.openxmlformats.org/officeDocument/2006/relationships/hyperlink" Target="garantF1://12040282.0" TargetMode="External"/><Relationship Id="rId10" Type="http://schemas.openxmlformats.org/officeDocument/2006/relationships/hyperlink" Target="garantF1://12064247.1005" TargetMode="External"/><Relationship Id="rId19" Type="http://schemas.openxmlformats.org/officeDocument/2006/relationships/hyperlink" Target="garantF1://12064247.10" TargetMode="External"/><Relationship Id="rId4" Type="http://schemas.openxmlformats.org/officeDocument/2006/relationships/settings" Target="settings.xml"/><Relationship Id="rId9" Type="http://schemas.openxmlformats.org/officeDocument/2006/relationships/hyperlink" Target="garantF1://18832872.0" TargetMode="External"/><Relationship Id="rId14" Type="http://schemas.openxmlformats.org/officeDocument/2006/relationships/hyperlink" Target="garantF1://18847850.12" TargetMode="External"/><Relationship Id="rId22" Type="http://schemas.openxmlformats.org/officeDocument/2006/relationships/hyperlink" Target="garantF1://12038291.6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0A50-AFD0-476A-A697-9ADB42F0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32</Pages>
  <Words>12624</Words>
  <Characters>71959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Алёна Овсянова</cp:lastModifiedBy>
  <cp:revision>67</cp:revision>
  <cp:lastPrinted>2018-07-03T10:49:00Z</cp:lastPrinted>
  <dcterms:created xsi:type="dcterms:W3CDTF">2016-06-01T11:38:00Z</dcterms:created>
  <dcterms:modified xsi:type="dcterms:W3CDTF">2018-07-03T10:50:00Z</dcterms:modified>
</cp:coreProperties>
</file>