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8F" w:rsidRPr="0022658B" w:rsidRDefault="00B52E8F" w:rsidP="00B52E8F">
      <w:pPr>
        <w:pStyle w:val="ad"/>
        <w:jc w:val="center"/>
        <w:rPr>
          <w:sz w:val="32"/>
          <w:szCs w:val="32"/>
        </w:rPr>
      </w:pPr>
      <w:r w:rsidRPr="0022658B">
        <w:rPr>
          <w:sz w:val="32"/>
          <w:szCs w:val="32"/>
        </w:rPr>
        <w:t>ПОСТАНОВЛЕНИЕ АДМИНИСТРАЦИИ СЕЛЬСКОГО ПОСЕЛЕНИЯ НИЖНЕСОРТЫМСКИЙ - проект</w:t>
      </w:r>
    </w:p>
    <w:p w:rsidR="00B52E8F" w:rsidRDefault="00B52E8F" w:rsidP="00B52E8F">
      <w:pPr>
        <w:pStyle w:val="ad"/>
        <w:jc w:val="center"/>
      </w:pPr>
    </w:p>
    <w:p w:rsidR="00B52E8F" w:rsidRDefault="00B52E8F" w:rsidP="00B52E8F">
      <w:r>
        <w:t>«___» _________ 201</w:t>
      </w:r>
      <w:r>
        <w:rPr>
          <w:lang w:val="ru-RU"/>
        </w:rPr>
        <w:t>7</w:t>
      </w:r>
      <w:r>
        <w:t xml:space="preserve"> года                          </w:t>
      </w:r>
      <w:r>
        <w:tab/>
      </w:r>
      <w:r>
        <w:tab/>
      </w:r>
      <w:r>
        <w:tab/>
        <w:t xml:space="preserve">                       № _____ </w:t>
      </w:r>
    </w:p>
    <w:p w:rsidR="00B52E8F" w:rsidRDefault="00B52E8F" w:rsidP="00B52E8F">
      <w:r>
        <w:t xml:space="preserve"> п. Нижнесортымский</w:t>
      </w:r>
    </w:p>
    <w:p w:rsidR="00F31BE6" w:rsidRPr="00616F52" w:rsidRDefault="00F31BE6" w:rsidP="00F31BE6">
      <w:pPr>
        <w:rPr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4"/>
      </w:tblGrid>
      <w:tr w:rsidR="00F31BE6" w:rsidRPr="00997C10" w:rsidTr="00040047">
        <w:trPr>
          <w:trHeight w:val="935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F31BE6" w:rsidRPr="00F31BE6" w:rsidRDefault="003431EC" w:rsidP="00B571C5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сельского поселения Нижнесортымский от </w:t>
            </w:r>
            <w:r w:rsidR="001838DF">
              <w:rPr>
                <w:rFonts w:ascii="Times New Roman" w:hAnsi="Times New Roman" w:cs="Times New Roman"/>
                <w:sz w:val="28"/>
                <w:szCs w:val="28"/>
              </w:rPr>
              <w:t>16.02.2016 № 8</w:t>
            </w:r>
            <w:r w:rsidR="00EC72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07BCD" w:rsidRDefault="00907BCD" w:rsidP="00907BCD">
      <w:pPr>
        <w:jc w:val="both"/>
        <w:rPr>
          <w:lang w:val="ru-RU"/>
        </w:rPr>
      </w:pPr>
    </w:p>
    <w:p w:rsidR="003A63DF" w:rsidRPr="003A63DF" w:rsidRDefault="00A0325D" w:rsidP="003A63DF">
      <w:pPr>
        <w:autoSpaceDE w:val="0"/>
        <w:autoSpaceDN w:val="0"/>
        <w:adjustRightInd w:val="0"/>
        <w:jc w:val="both"/>
        <w:outlineLvl w:val="0"/>
        <w:rPr>
          <w:lang w:val="ru-RU"/>
        </w:rPr>
      </w:pPr>
      <w:r>
        <w:rPr>
          <w:lang w:val="ru-RU"/>
        </w:rPr>
        <w:tab/>
      </w:r>
      <w:r w:rsidR="003A63DF" w:rsidRPr="003A63DF">
        <w:rPr>
          <w:lang w:val="ru-RU"/>
        </w:rPr>
        <w:t xml:space="preserve">В соответствии с </w:t>
      </w:r>
      <w:r w:rsidR="00997C10">
        <w:rPr>
          <w:lang w:val="ru-RU"/>
        </w:rPr>
        <w:t>Жилищным кодексом Российской Федерации</w:t>
      </w:r>
      <w:r w:rsidR="003A63DF" w:rsidRPr="003A63DF">
        <w:rPr>
          <w:lang w:val="ru-RU"/>
        </w:rPr>
        <w:t>:</w:t>
      </w:r>
    </w:p>
    <w:p w:rsidR="003A63DF" w:rsidRPr="003A63DF" w:rsidRDefault="003A63DF" w:rsidP="003A63DF">
      <w:pPr>
        <w:autoSpaceDE w:val="0"/>
        <w:autoSpaceDN w:val="0"/>
        <w:adjustRightInd w:val="0"/>
        <w:jc w:val="both"/>
        <w:outlineLvl w:val="0"/>
        <w:rPr>
          <w:lang w:val="ru-RU"/>
        </w:rPr>
      </w:pPr>
      <w:r w:rsidRPr="003A63DF">
        <w:rPr>
          <w:lang w:val="ru-RU"/>
        </w:rPr>
        <w:t xml:space="preserve">         1. Внести в приложение к постановлению администрации сельского поселения Нижнесортымский от </w:t>
      </w:r>
      <w:r>
        <w:rPr>
          <w:lang w:val="ru-RU"/>
        </w:rPr>
        <w:t>16</w:t>
      </w:r>
      <w:r w:rsidRPr="003A63DF">
        <w:rPr>
          <w:lang w:val="ru-RU"/>
        </w:rPr>
        <w:t xml:space="preserve">.02.2016 № </w:t>
      </w:r>
      <w:r w:rsidR="001838DF">
        <w:rPr>
          <w:lang w:val="ru-RU"/>
        </w:rPr>
        <w:t>8</w:t>
      </w:r>
      <w:r w:rsidR="00EC72A4">
        <w:rPr>
          <w:lang w:val="ru-RU"/>
        </w:rPr>
        <w:t>5</w:t>
      </w:r>
      <w:r w:rsidRPr="003A63DF">
        <w:rPr>
          <w:lang w:val="ru-RU"/>
        </w:rPr>
        <w:t xml:space="preserve"> «Об утверждении а</w:t>
      </w:r>
      <w:r w:rsidRPr="003A63DF">
        <w:rPr>
          <w:bCs/>
          <w:lang w:val="ru-RU"/>
        </w:rPr>
        <w:t xml:space="preserve">дминистративного регламента предоставления муниципальной услуги </w:t>
      </w:r>
      <w:r w:rsidRPr="003A63DF">
        <w:rPr>
          <w:lang w:val="ru-RU"/>
        </w:rPr>
        <w:t>«</w:t>
      </w:r>
      <w:r w:rsidR="00EC72A4">
        <w:rPr>
          <w:color w:val="000000"/>
          <w:lang w:val="ru-RU"/>
        </w:rPr>
        <w:t>Принятие документов, а также выдача решений о переводе жилого помещения в нежилое помещение или нежилого помещения в жилое помещение</w:t>
      </w:r>
      <w:r w:rsidRPr="003A63DF">
        <w:rPr>
          <w:lang w:val="ru-RU"/>
        </w:rPr>
        <w:t>» следующие изменения:</w:t>
      </w:r>
    </w:p>
    <w:p w:rsidR="003A63DF" w:rsidRPr="003A63DF" w:rsidRDefault="003A63DF" w:rsidP="003A63DF">
      <w:pPr>
        <w:autoSpaceDE w:val="0"/>
        <w:autoSpaceDN w:val="0"/>
        <w:adjustRightInd w:val="0"/>
        <w:ind w:firstLine="709"/>
        <w:jc w:val="both"/>
        <w:outlineLvl w:val="0"/>
        <w:rPr>
          <w:lang w:val="ru-RU"/>
        </w:rPr>
      </w:pPr>
      <w:r w:rsidRPr="003A63DF">
        <w:rPr>
          <w:lang w:val="ru-RU"/>
        </w:rPr>
        <w:t xml:space="preserve">1.1. </w:t>
      </w:r>
      <w:r w:rsidR="00997C10">
        <w:rPr>
          <w:lang w:val="ru-RU"/>
        </w:rPr>
        <w:t>Абзац третий подпункта 2.6.1 пункта 2.6</w:t>
      </w:r>
      <w:r w:rsidRPr="003A63DF">
        <w:rPr>
          <w:lang w:val="ru-RU"/>
        </w:rPr>
        <w:t xml:space="preserve"> изложить в новой редакции:</w:t>
      </w:r>
    </w:p>
    <w:p w:rsidR="003A63DF" w:rsidRPr="003A63DF" w:rsidRDefault="003A63DF" w:rsidP="00D2762F">
      <w:pPr>
        <w:ind w:firstLine="708"/>
        <w:jc w:val="both"/>
        <w:rPr>
          <w:lang w:val="ru-RU"/>
        </w:rPr>
      </w:pPr>
      <w:r w:rsidRPr="003A63DF">
        <w:rPr>
          <w:lang w:val="ru-RU"/>
        </w:rPr>
        <w:t>«</w:t>
      </w:r>
      <w:r w:rsidR="00D2762F">
        <w:rPr>
          <w:color w:val="000000"/>
          <w:lang w:val="ru-RU"/>
        </w:rPr>
        <w:t>- правоустанавливающие документы на переводимое помещение (подлинники или засвидетельствованные в нотариальном порядке копии), если право на него не зарегистрировано в Едином государственном реестре недвижимости</w:t>
      </w:r>
      <w:r w:rsidR="00997C10">
        <w:rPr>
          <w:lang w:val="ru-RU"/>
        </w:rPr>
        <w:t>;</w:t>
      </w:r>
      <w:r w:rsidRPr="003A63DF">
        <w:rPr>
          <w:lang w:val="ru-RU"/>
        </w:rPr>
        <w:t>».</w:t>
      </w:r>
    </w:p>
    <w:p w:rsidR="003A63DF" w:rsidRPr="00D2762F" w:rsidRDefault="003A63DF" w:rsidP="00997C10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lang w:val="ru-RU"/>
        </w:rPr>
      </w:pPr>
      <w:r w:rsidRPr="00D2762F">
        <w:rPr>
          <w:lang w:val="ru-RU"/>
        </w:rPr>
        <w:t xml:space="preserve">1.2. </w:t>
      </w:r>
      <w:r w:rsidR="00D2762F" w:rsidRPr="00D2762F">
        <w:rPr>
          <w:color w:val="000000"/>
          <w:lang w:val="ru-RU"/>
        </w:rPr>
        <w:t>Абзац второй подпункта 2.6.2 пункта 2.6 изложить в новой редакции:</w:t>
      </w:r>
    </w:p>
    <w:p w:rsidR="00D2762F" w:rsidRPr="00D2762F" w:rsidRDefault="00D2762F" w:rsidP="00997C10">
      <w:pPr>
        <w:autoSpaceDE w:val="0"/>
        <w:autoSpaceDN w:val="0"/>
        <w:adjustRightInd w:val="0"/>
        <w:ind w:firstLine="709"/>
        <w:jc w:val="both"/>
        <w:outlineLvl w:val="0"/>
        <w:rPr>
          <w:i/>
          <w:lang w:val="ru-RU"/>
        </w:rPr>
      </w:pPr>
      <w:r w:rsidRPr="00D2762F">
        <w:rPr>
          <w:lang w:val="ru-RU"/>
        </w:rPr>
        <w:t xml:space="preserve">«- </w:t>
      </w:r>
      <w:r w:rsidRPr="00D2762F">
        <w:rPr>
          <w:color w:val="000000"/>
          <w:lang w:val="ru-RU"/>
        </w:rPr>
        <w:t xml:space="preserve">правоустанавливающие документы на переводимое помещение, если право на него зарегистрировано в Едином государственном реестре </w:t>
      </w:r>
      <w:r w:rsidRPr="00D2762F">
        <w:rPr>
          <w:rStyle w:val="ac"/>
          <w:i w:val="0"/>
          <w:color w:val="000000"/>
          <w:lang w:val="ru-RU"/>
        </w:rPr>
        <w:t>недвижимости</w:t>
      </w:r>
      <w:r w:rsidRPr="00D2762F">
        <w:rPr>
          <w:i/>
          <w:color w:val="000000"/>
          <w:lang w:val="ru-RU"/>
        </w:rPr>
        <w:t>;».</w:t>
      </w:r>
    </w:p>
    <w:p w:rsidR="00907BCD" w:rsidRPr="00B34793" w:rsidRDefault="00AE1144" w:rsidP="003A63DF">
      <w:pPr>
        <w:jc w:val="both"/>
        <w:rPr>
          <w:lang w:val="ru-RU"/>
        </w:rPr>
      </w:pPr>
      <w:r>
        <w:rPr>
          <w:lang w:val="ru-RU"/>
        </w:rPr>
        <w:tab/>
      </w:r>
      <w:r w:rsidR="00907BCD">
        <w:rPr>
          <w:lang w:val="ru-RU"/>
        </w:rPr>
        <w:t>2.</w:t>
      </w:r>
      <w:r w:rsidR="00997C10">
        <w:rPr>
          <w:lang w:val="ru-RU"/>
        </w:rPr>
        <w:t xml:space="preserve"> </w:t>
      </w:r>
      <w:r w:rsidR="003239CA">
        <w:rPr>
          <w:lang w:val="ru-RU"/>
        </w:rPr>
        <w:t>Обнародовать</w:t>
      </w:r>
      <w:r w:rsidR="00997C10">
        <w:rPr>
          <w:lang w:val="ru-RU"/>
        </w:rPr>
        <w:t xml:space="preserve"> </w:t>
      </w:r>
      <w:r w:rsidR="00907BCD" w:rsidRPr="00B34793">
        <w:rPr>
          <w:lang w:val="ru-RU"/>
        </w:rPr>
        <w:t xml:space="preserve">настоящее постановление </w:t>
      </w:r>
      <w:r w:rsidR="00B34793">
        <w:rPr>
          <w:lang w:val="ru-RU"/>
        </w:rPr>
        <w:t xml:space="preserve">и разместить на </w:t>
      </w:r>
      <w:r w:rsidR="00040047">
        <w:rPr>
          <w:lang w:val="ru-RU"/>
        </w:rPr>
        <w:t xml:space="preserve">официальном </w:t>
      </w:r>
      <w:r w:rsidR="00B34793">
        <w:rPr>
          <w:lang w:val="ru-RU"/>
        </w:rPr>
        <w:t>сайте администрации сельского поселения Нижнесортымский</w:t>
      </w:r>
      <w:r w:rsidR="00907BCD" w:rsidRPr="00B34793">
        <w:rPr>
          <w:lang w:val="ru-RU"/>
        </w:rPr>
        <w:t>.</w:t>
      </w:r>
    </w:p>
    <w:p w:rsidR="00907BCD" w:rsidRDefault="00907BCD" w:rsidP="00907BC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2E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</w:t>
      </w:r>
      <w:r w:rsidR="003239CA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BCD" w:rsidRDefault="00907BCD" w:rsidP="00907BC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7BCD" w:rsidRDefault="00907BCD" w:rsidP="00907BCD">
      <w:pPr>
        <w:jc w:val="both"/>
        <w:rPr>
          <w:lang w:val="ru-RU"/>
        </w:rPr>
      </w:pPr>
    </w:p>
    <w:p w:rsidR="00B52E8F" w:rsidRDefault="00B52E8F" w:rsidP="00B52E8F">
      <w:pPr>
        <w:tabs>
          <w:tab w:val="left" w:pos="7410"/>
        </w:tabs>
        <w:jc w:val="both"/>
        <w:rPr>
          <w:lang w:val="ru-RU"/>
        </w:rPr>
      </w:pPr>
      <w:r>
        <w:rPr>
          <w:lang w:val="ru-RU"/>
        </w:rPr>
        <w:t>Глава поселения</w:t>
      </w:r>
      <w:r>
        <w:rPr>
          <w:lang w:val="ru-RU"/>
        </w:rPr>
        <w:tab/>
        <w:t xml:space="preserve"> </w:t>
      </w:r>
      <w:r>
        <w:rPr>
          <w:lang w:val="ru-RU"/>
        </w:rPr>
        <w:tab/>
        <w:t xml:space="preserve">    </w:t>
      </w:r>
      <w:r w:rsidRPr="001E7F00">
        <w:rPr>
          <w:lang w:val="ru-RU"/>
        </w:rPr>
        <w:t>П.</w:t>
      </w:r>
      <w:r>
        <w:rPr>
          <w:lang w:val="ru-RU"/>
        </w:rPr>
        <w:t xml:space="preserve"> </w:t>
      </w:r>
      <w:r w:rsidRPr="001E7F00">
        <w:rPr>
          <w:lang w:val="ru-RU"/>
        </w:rPr>
        <w:t>В. Рымарев</w:t>
      </w:r>
    </w:p>
    <w:p w:rsidR="00B52E8F" w:rsidRDefault="00B52E8F" w:rsidP="00B52E8F">
      <w:pPr>
        <w:tabs>
          <w:tab w:val="left" w:pos="7410"/>
        </w:tabs>
        <w:jc w:val="both"/>
        <w:rPr>
          <w:lang w:val="ru-RU"/>
        </w:rPr>
      </w:pPr>
    </w:p>
    <w:p w:rsidR="00B52E8F" w:rsidRDefault="00B52E8F" w:rsidP="00B52E8F">
      <w:pPr>
        <w:tabs>
          <w:tab w:val="left" w:pos="7410"/>
        </w:tabs>
        <w:jc w:val="both"/>
        <w:rPr>
          <w:lang w:val="ru-RU"/>
        </w:rPr>
      </w:pPr>
    </w:p>
    <w:p w:rsidR="00B52E8F" w:rsidRDefault="00B52E8F" w:rsidP="00B52E8F">
      <w:pPr>
        <w:tabs>
          <w:tab w:val="left" w:pos="7410"/>
        </w:tabs>
        <w:jc w:val="both"/>
        <w:rPr>
          <w:lang w:val="ru-RU"/>
        </w:rPr>
      </w:pPr>
    </w:p>
    <w:p w:rsidR="00B52E8F" w:rsidRDefault="00B52E8F" w:rsidP="00B52E8F">
      <w:pPr>
        <w:tabs>
          <w:tab w:val="left" w:pos="7410"/>
        </w:tabs>
        <w:jc w:val="both"/>
        <w:rPr>
          <w:lang w:val="ru-RU"/>
        </w:rPr>
      </w:pPr>
    </w:p>
    <w:p w:rsidR="00B52E8F" w:rsidRDefault="00B52E8F" w:rsidP="00B52E8F">
      <w:pPr>
        <w:tabs>
          <w:tab w:val="left" w:pos="7410"/>
        </w:tabs>
        <w:jc w:val="both"/>
        <w:rPr>
          <w:lang w:val="ru-RU"/>
        </w:rPr>
      </w:pPr>
    </w:p>
    <w:p w:rsidR="00B52E8F" w:rsidRDefault="00B52E8F" w:rsidP="00B52E8F">
      <w:pPr>
        <w:tabs>
          <w:tab w:val="left" w:pos="7410"/>
        </w:tabs>
        <w:jc w:val="both"/>
        <w:rPr>
          <w:lang w:val="ru-RU"/>
        </w:rPr>
      </w:pPr>
    </w:p>
    <w:p w:rsidR="00B52E8F" w:rsidRDefault="00B52E8F" w:rsidP="00B52E8F">
      <w:pPr>
        <w:tabs>
          <w:tab w:val="left" w:pos="7410"/>
        </w:tabs>
        <w:jc w:val="both"/>
        <w:rPr>
          <w:lang w:val="ru-RU"/>
        </w:rPr>
      </w:pPr>
    </w:p>
    <w:p w:rsidR="00B52E8F" w:rsidRDefault="00B52E8F" w:rsidP="00B52E8F">
      <w:pPr>
        <w:tabs>
          <w:tab w:val="left" w:pos="7410"/>
        </w:tabs>
        <w:jc w:val="both"/>
        <w:rPr>
          <w:lang w:val="ru-RU"/>
        </w:rPr>
      </w:pPr>
    </w:p>
    <w:p w:rsidR="00B52E8F" w:rsidRDefault="00B52E8F" w:rsidP="00B52E8F">
      <w:pPr>
        <w:tabs>
          <w:tab w:val="left" w:pos="7410"/>
        </w:tabs>
        <w:jc w:val="both"/>
        <w:rPr>
          <w:lang w:val="ru-RU"/>
        </w:rPr>
      </w:pPr>
    </w:p>
    <w:p w:rsidR="00B52E8F" w:rsidRPr="001E7F00" w:rsidRDefault="00B52E8F" w:rsidP="00B52E8F">
      <w:pPr>
        <w:rPr>
          <w:sz w:val="22"/>
          <w:szCs w:val="22"/>
          <w:lang w:val="ru-RU"/>
        </w:rPr>
      </w:pPr>
      <w:r w:rsidRPr="001E7F00">
        <w:rPr>
          <w:sz w:val="22"/>
          <w:szCs w:val="22"/>
          <w:lang w:val="ru-RU"/>
        </w:rPr>
        <w:t xml:space="preserve">Исполнитель: </w:t>
      </w:r>
    </w:p>
    <w:p w:rsidR="00B52E8F" w:rsidRPr="001E7F00" w:rsidRDefault="00B52E8F" w:rsidP="00B52E8F">
      <w:pPr>
        <w:rPr>
          <w:sz w:val="22"/>
          <w:szCs w:val="22"/>
          <w:lang w:val="ru-RU"/>
        </w:rPr>
      </w:pPr>
      <w:r w:rsidRPr="001E7F00">
        <w:rPr>
          <w:sz w:val="22"/>
          <w:szCs w:val="22"/>
          <w:lang w:val="ru-RU"/>
        </w:rPr>
        <w:t xml:space="preserve">Федичкин О.Н., </w:t>
      </w:r>
    </w:p>
    <w:p w:rsidR="00B52E8F" w:rsidRPr="001E7F00" w:rsidRDefault="00B52E8F" w:rsidP="00B52E8F">
      <w:pPr>
        <w:rPr>
          <w:sz w:val="22"/>
          <w:szCs w:val="22"/>
          <w:lang w:val="ru-RU"/>
        </w:rPr>
      </w:pPr>
      <w:r w:rsidRPr="001E7F00">
        <w:rPr>
          <w:sz w:val="22"/>
          <w:szCs w:val="22"/>
          <w:lang w:val="ru-RU"/>
        </w:rPr>
        <w:t>заместитель главы поселения</w:t>
      </w:r>
    </w:p>
    <w:p w:rsidR="005E76F7" w:rsidRDefault="00B52E8F" w:rsidP="00B52E8F">
      <w:pPr>
        <w:tabs>
          <w:tab w:val="left" w:pos="7410"/>
        </w:tabs>
        <w:rPr>
          <w:b/>
          <w:sz w:val="20"/>
          <w:szCs w:val="20"/>
        </w:rPr>
      </w:pPr>
      <w:r w:rsidRPr="001E7F00">
        <w:rPr>
          <w:sz w:val="22"/>
          <w:szCs w:val="22"/>
          <w:lang w:val="ru-RU"/>
        </w:rPr>
        <w:t>Тел. (34638) 71-434</w:t>
      </w:r>
    </w:p>
    <w:sectPr w:rsidR="005E76F7" w:rsidSect="00873C94">
      <w:headerReference w:type="even" r:id="rId8"/>
      <w:pgSz w:w="11906" w:h="16838"/>
      <w:pgMar w:top="1134" w:right="567" w:bottom="1134" w:left="1418" w:header="709" w:footer="16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DE2" w:rsidRDefault="009A5DE2" w:rsidP="003E2E24">
      <w:r>
        <w:separator/>
      </w:r>
    </w:p>
  </w:endnote>
  <w:endnote w:type="continuationSeparator" w:id="1">
    <w:p w:rsidR="009A5DE2" w:rsidRDefault="009A5DE2" w:rsidP="003E2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DE2" w:rsidRDefault="009A5DE2" w:rsidP="003E2E24">
      <w:r>
        <w:separator/>
      </w:r>
    </w:p>
  </w:footnote>
  <w:footnote w:type="continuationSeparator" w:id="1">
    <w:p w:rsidR="009A5DE2" w:rsidRDefault="009A5DE2" w:rsidP="003E2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E8F" w:rsidRDefault="00B52E8F" w:rsidP="004F77DD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52E8F" w:rsidRDefault="00B52E8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E243A"/>
    <w:multiLevelType w:val="hybridMultilevel"/>
    <w:tmpl w:val="FF70EF52"/>
    <w:lvl w:ilvl="0" w:tplc="EE3ACDCE">
      <w:start w:val="1"/>
      <w:numFmt w:val="decimal"/>
      <w:lvlText w:val="%1."/>
      <w:lvlJc w:val="left"/>
      <w:pPr>
        <w:ind w:left="18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BCD"/>
    <w:rsid w:val="00040047"/>
    <w:rsid w:val="0004542A"/>
    <w:rsid w:val="00092342"/>
    <w:rsid w:val="000C78B3"/>
    <w:rsid w:val="000F3D36"/>
    <w:rsid w:val="00125DE4"/>
    <w:rsid w:val="00152B29"/>
    <w:rsid w:val="00177363"/>
    <w:rsid w:val="001838DF"/>
    <w:rsid w:val="001A1FEF"/>
    <w:rsid w:val="001A4753"/>
    <w:rsid w:val="001A6063"/>
    <w:rsid w:val="001B62E1"/>
    <w:rsid w:val="00202EFF"/>
    <w:rsid w:val="00212C65"/>
    <w:rsid w:val="00263841"/>
    <w:rsid w:val="002A6A23"/>
    <w:rsid w:val="002B05AB"/>
    <w:rsid w:val="002B15D4"/>
    <w:rsid w:val="002B6ACE"/>
    <w:rsid w:val="002D2141"/>
    <w:rsid w:val="003239CA"/>
    <w:rsid w:val="003431EC"/>
    <w:rsid w:val="00351E43"/>
    <w:rsid w:val="00377B04"/>
    <w:rsid w:val="003A63DF"/>
    <w:rsid w:val="003E2E24"/>
    <w:rsid w:val="00471EAB"/>
    <w:rsid w:val="00482C5E"/>
    <w:rsid w:val="004A1489"/>
    <w:rsid w:val="004B5F66"/>
    <w:rsid w:val="004D72FA"/>
    <w:rsid w:val="005A13FC"/>
    <w:rsid w:val="005E76F7"/>
    <w:rsid w:val="00623721"/>
    <w:rsid w:val="006561E2"/>
    <w:rsid w:val="00656D37"/>
    <w:rsid w:val="00657D96"/>
    <w:rsid w:val="00676D76"/>
    <w:rsid w:val="006C53C3"/>
    <w:rsid w:val="006C6C90"/>
    <w:rsid w:val="007164D9"/>
    <w:rsid w:val="0071778D"/>
    <w:rsid w:val="007243FC"/>
    <w:rsid w:val="00740BE0"/>
    <w:rsid w:val="00746F1C"/>
    <w:rsid w:val="00765DC6"/>
    <w:rsid w:val="00801F3D"/>
    <w:rsid w:val="008502D1"/>
    <w:rsid w:val="00873C94"/>
    <w:rsid w:val="00907BCD"/>
    <w:rsid w:val="00990797"/>
    <w:rsid w:val="00997C10"/>
    <w:rsid w:val="009A5DE2"/>
    <w:rsid w:val="009B7C6C"/>
    <w:rsid w:val="009C1DB9"/>
    <w:rsid w:val="009D0E8F"/>
    <w:rsid w:val="009E1D06"/>
    <w:rsid w:val="00A0325D"/>
    <w:rsid w:val="00A25199"/>
    <w:rsid w:val="00AE1144"/>
    <w:rsid w:val="00B224EB"/>
    <w:rsid w:val="00B34793"/>
    <w:rsid w:val="00B35EC6"/>
    <w:rsid w:val="00B52E8F"/>
    <w:rsid w:val="00B571C5"/>
    <w:rsid w:val="00BC218E"/>
    <w:rsid w:val="00BD0779"/>
    <w:rsid w:val="00C36E34"/>
    <w:rsid w:val="00CB5D1B"/>
    <w:rsid w:val="00CD7C1B"/>
    <w:rsid w:val="00D001E1"/>
    <w:rsid w:val="00D01D04"/>
    <w:rsid w:val="00D143F0"/>
    <w:rsid w:val="00D2762F"/>
    <w:rsid w:val="00D43566"/>
    <w:rsid w:val="00DA46AF"/>
    <w:rsid w:val="00DA512C"/>
    <w:rsid w:val="00E13743"/>
    <w:rsid w:val="00E44CDF"/>
    <w:rsid w:val="00E4782E"/>
    <w:rsid w:val="00E65A3A"/>
    <w:rsid w:val="00E8473B"/>
    <w:rsid w:val="00E90254"/>
    <w:rsid w:val="00E944BF"/>
    <w:rsid w:val="00EC72A4"/>
    <w:rsid w:val="00ED3101"/>
    <w:rsid w:val="00EE0523"/>
    <w:rsid w:val="00EE5F2D"/>
    <w:rsid w:val="00F0673D"/>
    <w:rsid w:val="00F31BE6"/>
    <w:rsid w:val="00F358DC"/>
    <w:rsid w:val="00F91B29"/>
    <w:rsid w:val="00FB0922"/>
    <w:rsid w:val="00FB5BD7"/>
    <w:rsid w:val="00FB717B"/>
    <w:rsid w:val="00FC2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7BCD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7BCD"/>
    <w:rPr>
      <w:rFonts w:ascii="Times New Roman" w:eastAsia="Times New Roman" w:hAnsi="Times New Roman" w:cs="Times New Roman"/>
      <w:b/>
      <w:caps/>
      <w:spacing w:val="40"/>
      <w:sz w:val="32"/>
      <w:szCs w:val="28"/>
      <w:lang w:eastAsia="ru-RU"/>
    </w:rPr>
  </w:style>
  <w:style w:type="character" w:styleId="a3">
    <w:name w:val="Hyperlink"/>
    <w:unhideWhenUsed/>
    <w:rsid w:val="00907BC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907BCD"/>
    <w:rPr>
      <w:rFonts w:ascii="Arial" w:hAnsi="Arial" w:cs="Arial"/>
    </w:rPr>
  </w:style>
  <w:style w:type="paragraph" w:customStyle="1" w:styleId="ConsPlusNormal0">
    <w:name w:val="ConsPlusNormal"/>
    <w:link w:val="ConsPlusNormal"/>
    <w:rsid w:val="00907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Heading">
    <w:name w:val="Heading"/>
    <w:rsid w:val="00907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B34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1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18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3431EC"/>
    <w:pPr>
      <w:ind w:left="720"/>
      <w:contextualSpacing/>
    </w:pPr>
  </w:style>
  <w:style w:type="paragraph" w:customStyle="1" w:styleId="ConsPlusNonformat">
    <w:name w:val="ConsPlusNonformat"/>
    <w:rsid w:val="00990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3E2E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E2E24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3E2E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2E24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b">
    <w:name w:val="No Spacing"/>
    <w:uiPriority w:val="1"/>
    <w:qFormat/>
    <w:rsid w:val="00E84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D2762F"/>
    <w:rPr>
      <w:i/>
      <w:iCs/>
    </w:rPr>
  </w:style>
  <w:style w:type="paragraph" w:styleId="ad">
    <w:name w:val="Body Text"/>
    <w:basedOn w:val="a"/>
    <w:link w:val="ae"/>
    <w:rsid w:val="00B52E8F"/>
    <w:pPr>
      <w:jc w:val="both"/>
    </w:pPr>
    <w:rPr>
      <w:szCs w:val="24"/>
      <w:lang/>
    </w:rPr>
  </w:style>
  <w:style w:type="character" w:customStyle="1" w:styleId="ae">
    <w:name w:val="Основной текст Знак"/>
    <w:basedOn w:val="a0"/>
    <w:link w:val="ad"/>
    <w:rsid w:val="00B52E8F"/>
    <w:rPr>
      <w:rFonts w:ascii="Times New Roman" w:eastAsia="Times New Roman" w:hAnsi="Times New Roman" w:cs="Times New Roman"/>
      <w:sz w:val="28"/>
      <w:szCs w:val="24"/>
      <w:lang/>
    </w:rPr>
  </w:style>
  <w:style w:type="character" w:styleId="af">
    <w:name w:val="page number"/>
    <w:basedOn w:val="a0"/>
    <w:rsid w:val="00B52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42CC5-1A92-4BEA-B252-A8A0CAC0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Пользователь</cp:lastModifiedBy>
  <cp:revision>13</cp:revision>
  <cp:lastPrinted>2017-08-16T05:20:00Z</cp:lastPrinted>
  <dcterms:created xsi:type="dcterms:W3CDTF">2017-06-01T09:03:00Z</dcterms:created>
  <dcterms:modified xsi:type="dcterms:W3CDTF">2017-08-16T05:21:00Z</dcterms:modified>
</cp:coreProperties>
</file>