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3B9" w:rsidRPr="00CE63B9" w:rsidRDefault="00CE63B9" w:rsidP="00CE63B9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63B9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3B9" w:rsidRPr="00CE63B9" w:rsidRDefault="00CE63B9" w:rsidP="00CE63B9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CE63B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</w:t>
      </w:r>
    </w:p>
    <w:p w:rsidR="00CE63B9" w:rsidRPr="00CE63B9" w:rsidRDefault="00CE63B9" w:rsidP="00CE63B9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CE63B9">
        <w:rPr>
          <w:rFonts w:ascii="Times New Roman" w:hAnsi="Times New Roman" w:cs="Times New Roman"/>
          <w:b/>
          <w:color w:val="000000"/>
          <w:sz w:val="32"/>
          <w:szCs w:val="32"/>
        </w:rPr>
        <w:t>СЕЛЬСКОГО ПОСЕЛЕНИЯ НИЖНЕСОРТЫМСКИЙ</w:t>
      </w:r>
    </w:p>
    <w:p w:rsidR="00CE63B9" w:rsidRPr="00CE63B9" w:rsidRDefault="00CE63B9" w:rsidP="00CE63B9">
      <w:pPr>
        <w:pStyle w:val="1"/>
        <w:spacing w:before="0" w:after="0"/>
        <w:jc w:val="center"/>
        <w:rPr>
          <w:rFonts w:ascii="Times New Roman" w:hAnsi="Times New Roman"/>
        </w:rPr>
      </w:pPr>
      <w:proofErr w:type="spellStart"/>
      <w:r w:rsidRPr="00CE63B9">
        <w:rPr>
          <w:rFonts w:ascii="Times New Roman" w:hAnsi="Times New Roman"/>
        </w:rPr>
        <w:t>Сургутского</w:t>
      </w:r>
      <w:proofErr w:type="spellEnd"/>
      <w:r w:rsidRPr="00CE63B9">
        <w:rPr>
          <w:rFonts w:ascii="Times New Roman" w:hAnsi="Times New Roman"/>
        </w:rPr>
        <w:t xml:space="preserve"> муниципального района</w:t>
      </w:r>
    </w:p>
    <w:p w:rsidR="00CE63B9" w:rsidRPr="00CE63B9" w:rsidRDefault="00CE63B9" w:rsidP="00CE63B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CE63B9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Ханты-Мансийского автономного округа - </w:t>
      </w:r>
      <w:proofErr w:type="spellStart"/>
      <w:r w:rsidRPr="00CE63B9">
        <w:rPr>
          <w:rFonts w:ascii="Times New Roman" w:hAnsi="Times New Roman" w:cs="Times New Roman"/>
          <w:b/>
          <w:color w:val="000000"/>
          <w:sz w:val="32"/>
          <w:szCs w:val="32"/>
        </w:rPr>
        <w:t>Югры</w:t>
      </w:r>
      <w:proofErr w:type="spellEnd"/>
    </w:p>
    <w:p w:rsidR="00CE63B9" w:rsidRPr="00CE63B9" w:rsidRDefault="00CE63B9" w:rsidP="00CE63B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CE63B9" w:rsidRPr="00CE63B9" w:rsidRDefault="00CE63B9" w:rsidP="00CE63B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CE63B9">
        <w:rPr>
          <w:rFonts w:ascii="Times New Roman" w:hAnsi="Times New Roman" w:cs="Times New Roman"/>
          <w:b/>
          <w:color w:val="000000"/>
          <w:sz w:val="32"/>
          <w:szCs w:val="32"/>
        </w:rPr>
        <w:t>ПОСТАНОВЛЕНИЕ</w:t>
      </w:r>
    </w:p>
    <w:p w:rsidR="00DC5AF5" w:rsidRPr="00305B96" w:rsidRDefault="00DC5AF5" w:rsidP="00CE63B9">
      <w:pPr>
        <w:spacing w:after="0" w:line="240" w:lineRule="auto"/>
        <w:jc w:val="center"/>
      </w:pPr>
    </w:p>
    <w:p w:rsidR="00DC5AF5" w:rsidRPr="00DC5AF5" w:rsidRDefault="00DC5AF5" w:rsidP="00CE6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AF5">
        <w:rPr>
          <w:rFonts w:ascii="Times New Roman" w:hAnsi="Times New Roman" w:cs="Times New Roman"/>
          <w:sz w:val="28"/>
          <w:szCs w:val="28"/>
        </w:rPr>
        <w:t>«</w:t>
      </w:r>
      <w:r w:rsidR="003E4E2B">
        <w:rPr>
          <w:rFonts w:ascii="Times New Roman" w:hAnsi="Times New Roman" w:cs="Times New Roman"/>
          <w:sz w:val="28"/>
          <w:szCs w:val="28"/>
        </w:rPr>
        <w:t>24</w:t>
      </w:r>
      <w:r w:rsidRPr="00DC5AF5">
        <w:rPr>
          <w:rFonts w:ascii="Times New Roman" w:hAnsi="Times New Roman" w:cs="Times New Roman"/>
          <w:sz w:val="28"/>
          <w:szCs w:val="28"/>
        </w:rPr>
        <w:t>»</w:t>
      </w:r>
      <w:r w:rsidR="003E4E2B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DC5AF5">
        <w:rPr>
          <w:rFonts w:ascii="Times New Roman" w:hAnsi="Times New Roman" w:cs="Times New Roman"/>
          <w:sz w:val="28"/>
          <w:szCs w:val="28"/>
        </w:rPr>
        <w:t>202</w:t>
      </w:r>
      <w:r w:rsidR="00252715">
        <w:rPr>
          <w:rFonts w:ascii="Times New Roman" w:hAnsi="Times New Roman" w:cs="Times New Roman"/>
          <w:sz w:val="28"/>
          <w:szCs w:val="28"/>
        </w:rPr>
        <w:t>5</w:t>
      </w:r>
      <w:r w:rsidRPr="00DC5AF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</w:t>
      </w:r>
      <w:r w:rsidR="003E4E2B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DC5AF5">
        <w:rPr>
          <w:rFonts w:ascii="Times New Roman" w:hAnsi="Times New Roman" w:cs="Times New Roman"/>
          <w:sz w:val="28"/>
          <w:szCs w:val="28"/>
        </w:rPr>
        <w:t xml:space="preserve">№ </w:t>
      </w:r>
      <w:r w:rsidR="003E4E2B">
        <w:rPr>
          <w:rFonts w:ascii="Times New Roman" w:hAnsi="Times New Roman" w:cs="Times New Roman"/>
          <w:sz w:val="28"/>
          <w:szCs w:val="28"/>
        </w:rPr>
        <w:t>173</w:t>
      </w:r>
    </w:p>
    <w:p w:rsidR="00DC5AF5" w:rsidRPr="00DC5AF5" w:rsidRDefault="00DC5AF5" w:rsidP="00DC5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AF5">
        <w:rPr>
          <w:rFonts w:ascii="Times New Roman" w:hAnsi="Times New Roman" w:cs="Times New Roman"/>
          <w:sz w:val="28"/>
          <w:szCs w:val="28"/>
        </w:rPr>
        <w:t>п. Нижнесортымский</w:t>
      </w:r>
    </w:p>
    <w:p w:rsidR="00443D7B" w:rsidRPr="00443D7B" w:rsidRDefault="00443D7B" w:rsidP="00443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D7B" w:rsidRPr="00443D7B" w:rsidRDefault="00443D7B" w:rsidP="00443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006DA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</w:t>
      </w:r>
    </w:p>
    <w:p w:rsidR="00443D7B" w:rsidRPr="00443D7B" w:rsidRDefault="00443D7B" w:rsidP="00443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</w:t>
      </w:r>
    </w:p>
    <w:p w:rsidR="00443D7B" w:rsidRPr="00443D7B" w:rsidRDefault="00443D7B" w:rsidP="00443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Нижнесортымский от </w:t>
      </w:r>
      <w:r w:rsidR="00990C3B">
        <w:rPr>
          <w:rFonts w:ascii="Times New Roman" w:eastAsia="Times New Roman" w:hAnsi="Times New Roman" w:cs="Times New Roman"/>
          <w:sz w:val="28"/>
          <w:szCs w:val="28"/>
          <w:lang w:eastAsia="ru-RU"/>
        </w:rPr>
        <w:t>20.05.2021</w:t>
      </w:r>
      <w:r w:rsidR="00D66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90C3B">
        <w:rPr>
          <w:rFonts w:ascii="Times New Roman" w:eastAsia="Times New Roman" w:hAnsi="Times New Roman" w:cs="Times New Roman"/>
          <w:sz w:val="28"/>
          <w:szCs w:val="28"/>
          <w:lang w:eastAsia="ru-RU"/>
        </w:rPr>
        <w:t>194</w:t>
      </w:r>
    </w:p>
    <w:p w:rsidR="00D66F8A" w:rsidRDefault="00D66F8A" w:rsidP="00D66F8A">
      <w:pPr>
        <w:shd w:val="clear" w:color="auto" w:fill="FFFFFF"/>
        <w:tabs>
          <w:tab w:val="left" w:pos="9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403" w:rsidRPr="00141403" w:rsidRDefault="00141403" w:rsidP="00235F5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41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7" w:history="1">
        <w:r w:rsidRPr="00141403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постановлением Правительства Российской Федерации от 22.06.2019  № 796 «Об общих требованиях к оценке налоговых расходов субъектов Российской Федерации и муниципальных образований</w:t>
        </w:r>
      </w:hyperlink>
      <w:r w:rsidRPr="0014140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66F8A" w:rsidRDefault="00141403" w:rsidP="00006DA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66F8A" w:rsidRPr="00D66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="00DC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</w:t>
      </w:r>
      <w:r w:rsidR="00D66F8A" w:rsidRPr="00D66F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DC5AF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8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6F8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D66F8A" w:rsidRPr="00D66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Нижнесортымский от </w:t>
      </w:r>
      <w:r w:rsidR="00990C3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66F8A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</w:t>
      </w:r>
      <w:r w:rsidR="00990C3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66F8A" w:rsidRPr="00D66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90C3B">
        <w:rPr>
          <w:rFonts w:ascii="Times New Roman" w:eastAsia="Times New Roman" w:hAnsi="Times New Roman" w:cs="Times New Roman"/>
          <w:sz w:val="28"/>
          <w:szCs w:val="28"/>
          <w:lang w:eastAsia="ru-RU"/>
        </w:rPr>
        <w:t>194</w:t>
      </w:r>
      <w:r w:rsidR="00D66F8A" w:rsidRPr="00D66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90C3B" w:rsidRPr="00990C3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оценки налоговых расходов муниципального образования сельское поселение Нижнесортымский</w:t>
      </w:r>
      <w:r w:rsidR="00D66F8A" w:rsidRPr="00D66F8A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изменени</w:t>
      </w:r>
      <w:r w:rsidR="00722A62">
        <w:rPr>
          <w:rFonts w:ascii="Times New Roman" w:eastAsia="Times New Roman" w:hAnsi="Times New Roman" w:cs="Times New Roman"/>
          <w:sz w:val="28"/>
          <w:szCs w:val="28"/>
          <w:lang w:eastAsia="ru-RU"/>
        </w:rPr>
        <w:t>е,</w:t>
      </w:r>
      <w:r w:rsidR="00006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изложив п</w:t>
      </w:r>
      <w:r w:rsidR="00DC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</w:t>
      </w:r>
      <w:r w:rsidR="00252715">
        <w:rPr>
          <w:rFonts w:ascii="Times New Roman" w:eastAsia="Times New Roman" w:hAnsi="Times New Roman" w:cs="Times New Roman"/>
          <w:sz w:val="28"/>
          <w:szCs w:val="28"/>
          <w:lang w:eastAsia="ru-RU"/>
        </w:rPr>
        <w:t>3.9</w:t>
      </w:r>
      <w:r w:rsidR="00DC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:rsidR="00B33718" w:rsidRPr="00E65DE3" w:rsidRDefault="00DC5AF5" w:rsidP="00235F5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5271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52715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722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52715" w:rsidRPr="00252715">
        <w:rPr>
          <w:rFonts w:ascii="Times New Roman" w:hAnsi="Times New Roman" w:cs="Times New Roman"/>
          <w:sz w:val="28"/>
          <w:szCs w:val="28"/>
        </w:rPr>
        <w:t xml:space="preserve">По итогам оценки эффективности налогового расхода </w:t>
      </w:r>
      <w:r w:rsidR="00B61C2F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252715" w:rsidRPr="00252715">
        <w:rPr>
          <w:rFonts w:ascii="Times New Roman" w:hAnsi="Times New Roman" w:cs="Times New Roman"/>
          <w:sz w:val="28"/>
          <w:szCs w:val="28"/>
        </w:rPr>
        <w:t xml:space="preserve">куратор налогового расхода формулирует выводы о достижении целевых характеристик налогового расхода </w:t>
      </w:r>
      <w:r w:rsidR="00252715">
        <w:rPr>
          <w:rFonts w:ascii="Times New Roman" w:hAnsi="Times New Roman" w:cs="Times New Roman"/>
          <w:sz w:val="28"/>
          <w:szCs w:val="28"/>
        </w:rPr>
        <w:t>поселения</w:t>
      </w:r>
      <w:r w:rsidR="00252715" w:rsidRPr="00252715">
        <w:rPr>
          <w:rFonts w:ascii="Times New Roman" w:hAnsi="Times New Roman" w:cs="Times New Roman"/>
          <w:sz w:val="28"/>
          <w:szCs w:val="28"/>
        </w:rPr>
        <w:t xml:space="preserve">, вкладе налогового расхода </w:t>
      </w:r>
      <w:r w:rsidR="00252715">
        <w:rPr>
          <w:rFonts w:ascii="Times New Roman" w:hAnsi="Times New Roman" w:cs="Times New Roman"/>
          <w:sz w:val="28"/>
          <w:szCs w:val="28"/>
        </w:rPr>
        <w:t>поселения</w:t>
      </w:r>
      <w:r w:rsidR="00252715" w:rsidRPr="00252715">
        <w:rPr>
          <w:rFonts w:ascii="Times New Roman" w:hAnsi="Times New Roman" w:cs="Times New Roman"/>
          <w:sz w:val="28"/>
          <w:szCs w:val="28"/>
        </w:rPr>
        <w:t xml:space="preserve"> в достижение целей муниципальной программы поселения и (или) целей социально-экономической политики </w:t>
      </w:r>
      <w:r w:rsidR="00252715">
        <w:rPr>
          <w:rFonts w:ascii="Times New Roman" w:hAnsi="Times New Roman" w:cs="Times New Roman"/>
          <w:sz w:val="28"/>
          <w:szCs w:val="28"/>
        </w:rPr>
        <w:t>поселения</w:t>
      </w:r>
      <w:r w:rsidR="00252715" w:rsidRPr="00252715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276CE9">
        <w:rPr>
          <w:rFonts w:ascii="Times New Roman" w:hAnsi="Times New Roman" w:cs="Times New Roman"/>
          <w:sz w:val="28"/>
          <w:szCs w:val="28"/>
        </w:rPr>
        <w:t>муниципальным программам поселения</w:t>
      </w:r>
      <w:r w:rsidR="00252715" w:rsidRPr="00252715">
        <w:rPr>
          <w:rFonts w:ascii="Times New Roman" w:hAnsi="Times New Roman" w:cs="Times New Roman"/>
          <w:sz w:val="28"/>
          <w:szCs w:val="28"/>
        </w:rPr>
        <w:t xml:space="preserve">, о наличии или об отсутствии более результативных (менее затратных для бюджета </w:t>
      </w:r>
      <w:r w:rsidR="00276CE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252715" w:rsidRPr="00252715">
        <w:rPr>
          <w:rFonts w:ascii="Times New Roman" w:hAnsi="Times New Roman" w:cs="Times New Roman"/>
          <w:sz w:val="28"/>
          <w:szCs w:val="28"/>
        </w:rPr>
        <w:t xml:space="preserve">альтернативных механизмов достижения целей </w:t>
      </w:r>
      <w:r w:rsidR="00276CE9">
        <w:rPr>
          <w:rFonts w:ascii="Times New Roman" w:hAnsi="Times New Roman" w:cs="Times New Roman"/>
          <w:sz w:val="28"/>
          <w:szCs w:val="28"/>
        </w:rPr>
        <w:t>муниципальной программы поселения</w:t>
      </w:r>
      <w:proofErr w:type="gramEnd"/>
      <w:r w:rsidR="00252715" w:rsidRPr="00252715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социально-экономической политики </w:t>
      </w:r>
      <w:r w:rsidR="00276CE9">
        <w:rPr>
          <w:rFonts w:ascii="Times New Roman" w:hAnsi="Times New Roman" w:cs="Times New Roman"/>
          <w:sz w:val="28"/>
          <w:szCs w:val="28"/>
        </w:rPr>
        <w:t>поселения</w:t>
      </w:r>
      <w:r w:rsidR="00252715" w:rsidRPr="00252715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276CE9">
        <w:rPr>
          <w:rFonts w:ascii="Times New Roman" w:hAnsi="Times New Roman" w:cs="Times New Roman"/>
          <w:sz w:val="28"/>
          <w:szCs w:val="28"/>
        </w:rPr>
        <w:t>муниципальным программам поселения</w:t>
      </w:r>
      <w:r w:rsidR="00252715" w:rsidRPr="00252715">
        <w:rPr>
          <w:rFonts w:ascii="Times New Roman" w:hAnsi="Times New Roman" w:cs="Times New Roman"/>
          <w:sz w:val="28"/>
          <w:szCs w:val="28"/>
        </w:rPr>
        <w:t>, а также о значении совокупного бюджетного эффекта (самоокупаемости) стимулирующих налоговых расходо</w:t>
      </w:r>
      <w:r w:rsidR="00252715">
        <w:rPr>
          <w:rFonts w:ascii="Times New Roman" w:hAnsi="Times New Roman" w:cs="Times New Roman"/>
          <w:sz w:val="28"/>
          <w:szCs w:val="28"/>
        </w:rPr>
        <w:t xml:space="preserve">в </w:t>
      </w:r>
      <w:r w:rsidR="00276CE9">
        <w:rPr>
          <w:rFonts w:ascii="Times New Roman" w:hAnsi="Times New Roman" w:cs="Times New Roman"/>
          <w:sz w:val="28"/>
          <w:szCs w:val="28"/>
        </w:rPr>
        <w:t>поселения</w:t>
      </w:r>
      <w:proofErr w:type="gramStart"/>
      <w:r w:rsidR="00B33718" w:rsidRPr="00E65DE3">
        <w:rPr>
          <w:rFonts w:ascii="Times New Roman" w:hAnsi="Times New Roman" w:cs="Times New Roman"/>
          <w:sz w:val="28"/>
          <w:szCs w:val="28"/>
        </w:rPr>
        <w:t>.</w:t>
      </w:r>
      <w:r w:rsidR="00B33718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990C3B" w:rsidRPr="00990C3B" w:rsidRDefault="00235F55" w:rsidP="00235F5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90C3B" w:rsidRPr="00990C3B">
        <w:rPr>
          <w:rFonts w:ascii="Times New Roman" w:eastAsia="Times New Roman" w:hAnsi="Times New Roman" w:cs="Times New Roman"/>
          <w:sz w:val="28"/>
          <w:szCs w:val="28"/>
          <w:lang w:eastAsia="ru-RU"/>
        </w:rPr>
        <w:t>2.  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990C3B" w:rsidRPr="00990C3B" w:rsidRDefault="00990C3B" w:rsidP="00235F5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C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Настоящее постановление вступает в силу после его обнародования.</w:t>
      </w:r>
    </w:p>
    <w:p w:rsidR="000535B8" w:rsidRDefault="000535B8" w:rsidP="006D11C6">
      <w:pPr>
        <w:pStyle w:val="2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6DAF" w:rsidRDefault="00006DAF" w:rsidP="006D11C6">
      <w:pPr>
        <w:pStyle w:val="2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000"/>
      </w:tblPr>
      <w:tblGrid>
        <w:gridCol w:w="8068"/>
        <w:gridCol w:w="1963"/>
      </w:tblGrid>
      <w:tr w:rsidR="00DC47E5" w:rsidRPr="000035C8" w:rsidTr="00632863">
        <w:trPr>
          <w:trHeight w:val="639"/>
        </w:trPr>
        <w:tc>
          <w:tcPr>
            <w:tcW w:w="8068" w:type="dxa"/>
            <w:tcBorders>
              <w:top w:val="nil"/>
              <w:left w:val="nil"/>
              <w:bottom w:val="nil"/>
              <w:right w:val="nil"/>
            </w:tcBorders>
          </w:tcPr>
          <w:p w:rsidR="00DC47E5" w:rsidRPr="000035C8" w:rsidRDefault="00235F55" w:rsidP="0023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="00DC4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DC4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C47E5" w:rsidRPr="000035C8" w:rsidRDefault="00235F55" w:rsidP="00CE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Е.А.Волошина</w:t>
            </w:r>
          </w:p>
        </w:tc>
      </w:tr>
    </w:tbl>
    <w:p w:rsidR="00006DAF" w:rsidRDefault="00006DAF" w:rsidP="00CE63B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006DAF" w:rsidSect="00722A62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1D3F"/>
    <w:multiLevelType w:val="multilevel"/>
    <w:tmpl w:val="46E6661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867FC6"/>
    <w:multiLevelType w:val="multilevel"/>
    <w:tmpl w:val="4CDC1F8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">
    <w:nsid w:val="3C5120FC"/>
    <w:multiLevelType w:val="hybridMultilevel"/>
    <w:tmpl w:val="17A46BCC"/>
    <w:lvl w:ilvl="0" w:tplc="A7222FF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4CA52AC2"/>
    <w:multiLevelType w:val="multilevel"/>
    <w:tmpl w:val="424E05C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765"/>
    <w:rsid w:val="00006DAF"/>
    <w:rsid w:val="00025414"/>
    <w:rsid w:val="000535B8"/>
    <w:rsid w:val="00080FFF"/>
    <w:rsid w:val="000D0180"/>
    <w:rsid w:val="00141403"/>
    <w:rsid w:val="001454A2"/>
    <w:rsid w:val="00171501"/>
    <w:rsid w:val="001D5DFD"/>
    <w:rsid w:val="00235F55"/>
    <w:rsid w:val="00241B21"/>
    <w:rsid w:val="00251FDE"/>
    <w:rsid w:val="00252715"/>
    <w:rsid w:val="002604B5"/>
    <w:rsid w:val="00276CE9"/>
    <w:rsid w:val="002815DC"/>
    <w:rsid w:val="0029312A"/>
    <w:rsid w:val="002B111D"/>
    <w:rsid w:val="002C35D7"/>
    <w:rsid w:val="002F0765"/>
    <w:rsid w:val="00342F89"/>
    <w:rsid w:val="00371D42"/>
    <w:rsid w:val="0038354F"/>
    <w:rsid w:val="003E4E2B"/>
    <w:rsid w:val="00443D7B"/>
    <w:rsid w:val="00463977"/>
    <w:rsid w:val="0049602D"/>
    <w:rsid w:val="004B6CB6"/>
    <w:rsid w:val="0052261C"/>
    <w:rsid w:val="0055392A"/>
    <w:rsid w:val="005728D9"/>
    <w:rsid w:val="005840E4"/>
    <w:rsid w:val="005B729C"/>
    <w:rsid w:val="005F0E22"/>
    <w:rsid w:val="00632863"/>
    <w:rsid w:val="006D11C6"/>
    <w:rsid w:val="00722A62"/>
    <w:rsid w:val="00735E97"/>
    <w:rsid w:val="00752CF4"/>
    <w:rsid w:val="00771487"/>
    <w:rsid w:val="007E1ED0"/>
    <w:rsid w:val="008060C3"/>
    <w:rsid w:val="008D47C1"/>
    <w:rsid w:val="008F211A"/>
    <w:rsid w:val="008F7C21"/>
    <w:rsid w:val="0092623A"/>
    <w:rsid w:val="00927F33"/>
    <w:rsid w:val="00935D85"/>
    <w:rsid w:val="009576DE"/>
    <w:rsid w:val="00965511"/>
    <w:rsid w:val="00990C3B"/>
    <w:rsid w:val="00993E0E"/>
    <w:rsid w:val="00A24327"/>
    <w:rsid w:val="00A5621B"/>
    <w:rsid w:val="00A8667B"/>
    <w:rsid w:val="00AD5376"/>
    <w:rsid w:val="00AF0904"/>
    <w:rsid w:val="00B33718"/>
    <w:rsid w:val="00B61C2F"/>
    <w:rsid w:val="00B66C7A"/>
    <w:rsid w:val="00B8066D"/>
    <w:rsid w:val="00B9784E"/>
    <w:rsid w:val="00C36017"/>
    <w:rsid w:val="00C555E1"/>
    <w:rsid w:val="00C942F7"/>
    <w:rsid w:val="00CB12FE"/>
    <w:rsid w:val="00CE63B9"/>
    <w:rsid w:val="00D2758B"/>
    <w:rsid w:val="00D66F8A"/>
    <w:rsid w:val="00DC47E5"/>
    <w:rsid w:val="00DC5AF5"/>
    <w:rsid w:val="00DC6402"/>
    <w:rsid w:val="00DD3061"/>
    <w:rsid w:val="00E20047"/>
    <w:rsid w:val="00E545B7"/>
    <w:rsid w:val="00E65CEC"/>
    <w:rsid w:val="00E65DE3"/>
    <w:rsid w:val="00EE23DE"/>
    <w:rsid w:val="00EE4416"/>
    <w:rsid w:val="00F35762"/>
    <w:rsid w:val="00F64D1A"/>
    <w:rsid w:val="00FE0706"/>
    <w:rsid w:val="00FE3A81"/>
    <w:rsid w:val="00FF0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F33"/>
  </w:style>
  <w:style w:type="paragraph" w:styleId="1">
    <w:name w:val="heading 1"/>
    <w:basedOn w:val="a"/>
    <w:next w:val="a"/>
    <w:link w:val="10"/>
    <w:qFormat/>
    <w:rsid w:val="00CE63B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C555E1"/>
    <w:rPr>
      <w:rFonts w:ascii="Times New Roman" w:hAnsi="Times New Roman"/>
      <w:sz w:val="28"/>
    </w:rPr>
  </w:style>
  <w:style w:type="character" w:customStyle="1" w:styleId="a4">
    <w:name w:val="мой стиль Знак"/>
    <w:basedOn w:val="a0"/>
    <w:link w:val="a3"/>
    <w:rsid w:val="00C555E1"/>
    <w:rPr>
      <w:rFonts w:ascii="Times New Roman" w:hAnsi="Times New Roman"/>
      <w:sz w:val="28"/>
    </w:rPr>
  </w:style>
  <w:style w:type="paragraph" w:styleId="a5">
    <w:name w:val="No Spacing"/>
    <w:uiPriority w:val="1"/>
    <w:qFormat/>
    <w:rsid w:val="00AF0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0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0904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38354F"/>
    <w:rPr>
      <w:color w:val="0563C1" w:themeColor="hyperlink"/>
      <w:u w:val="single"/>
    </w:rPr>
  </w:style>
  <w:style w:type="paragraph" w:styleId="2">
    <w:name w:val="Body Text 2"/>
    <w:basedOn w:val="a"/>
    <w:link w:val="20"/>
    <w:uiPriority w:val="99"/>
    <w:unhideWhenUsed/>
    <w:rsid w:val="002C35D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C35D7"/>
  </w:style>
  <w:style w:type="paragraph" w:customStyle="1" w:styleId="ConsPlusNormal">
    <w:name w:val="ConsPlusNormal"/>
    <w:rsid w:val="00A243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E44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E63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E63B9"/>
  </w:style>
  <w:style w:type="character" w:customStyle="1" w:styleId="10">
    <w:name w:val="Заголовок 1 Знак"/>
    <w:basedOn w:val="a0"/>
    <w:link w:val="1"/>
    <w:rsid w:val="00CE63B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2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4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0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0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2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9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kodeks://link/d?nd=560442583&amp;prevdoc=562800906&amp;point=mark=0000000000000000000000000000000000000000000000000064U0I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D4998B-39AD-4148-917A-6ADA8B560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Рубин</dc:creator>
  <cp:keywords/>
  <dc:description/>
  <cp:lastModifiedBy>АДМ Нижнесортымский</cp:lastModifiedBy>
  <cp:revision>12</cp:revision>
  <cp:lastPrinted>2025-07-10T09:02:00Z</cp:lastPrinted>
  <dcterms:created xsi:type="dcterms:W3CDTF">2025-07-10T07:41:00Z</dcterms:created>
  <dcterms:modified xsi:type="dcterms:W3CDTF">2025-07-23T11:49:00Z</dcterms:modified>
</cp:coreProperties>
</file>