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B4" w:rsidRDefault="005032B4" w:rsidP="005032B4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2B4" w:rsidRDefault="005032B4" w:rsidP="005032B4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5032B4" w:rsidRDefault="005032B4" w:rsidP="005032B4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5032B4" w:rsidRDefault="005032B4" w:rsidP="005032B4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района</w:t>
      </w:r>
    </w:p>
    <w:p w:rsidR="005032B4" w:rsidRDefault="005032B4" w:rsidP="005032B4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5032B4" w:rsidRDefault="005032B4" w:rsidP="005032B4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032B4" w:rsidRDefault="005032B4" w:rsidP="005032B4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5032B4" w:rsidRDefault="005032B4" w:rsidP="005032B4">
      <w:pPr>
        <w:rPr>
          <w:sz w:val="28"/>
        </w:rPr>
      </w:pPr>
    </w:p>
    <w:p w:rsidR="00090214" w:rsidRDefault="00090214" w:rsidP="00090214">
      <w:pPr>
        <w:rPr>
          <w:sz w:val="28"/>
        </w:rPr>
      </w:pPr>
      <w:r>
        <w:rPr>
          <w:sz w:val="28"/>
        </w:rPr>
        <w:t>«15» апреля 2024  года                                                                                 № 63</w:t>
      </w:r>
    </w:p>
    <w:p w:rsidR="005032B4" w:rsidRDefault="005032B4" w:rsidP="005032B4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п. Нижнесортымский</w:t>
      </w:r>
    </w:p>
    <w:p w:rsidR="001944B4" w:rsidRPr="00FC10E2" w:rsidRDefault="001944B4" w:rsidP="001944B4">
      <w:pPr>
        <w:jc w:val="both"/>
        <w:rPr>
          <w:sz w:val="28"/>
          <w:szCs w:val="28"/>
        </w:rPr>
      </w:pPr>
    </w:p>
    <w:p w:rsidR="001944B4" w:rsidRPr="00FC10E2" w:rsidRDefault="001944B4" w:rsidP="001944B4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457</w:t>
      </w:r>
    </w:p>
    <w:p w:rsidR="001944B4" w:rsidRPr="00FC10E2" w:rsidRDefault="001944B4" w:rsidP="001944B4">
      <w:pPr>
        <w:ind w:right="4252"/>
        <w:jc w:val="both"/>
        <w:rPr>
          <w:sz w:val="28"/>
          <w:szCs w:val="28"/>
        </w:rPr>
      </w:pPr>
    </w:p>
    <w:p w:rsidR="001944B4" w:rsidRPr="00FF5534" w:rsidRDefault="001944B4" w:rsidP="001944B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1944B4" w:rsidRPr="00FF5534" w:rsidRDefault="001944B4" w:rsidP="001944B4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 приложение</w:t>
      </w:r>
      <w:r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18.12.2020 № 457«Об утверждении муниципальной программы «Благоустройство, озеленение и санитарная очистка территории сельского поселения Нижнесортымский» следующие изменения:</w:t>
      </w:r>
    </w:p>
    <w:p w:rsidR="001944B4" w:rsidRPr="00FF5534" w:rsidRDefault="001944B4" w:rsidP="001944B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1944B4" w:rsidRPr="00FF5534" w:rsidRDefault="001944B4" w:rsidP="001944B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. Приложение 2 к муниципальной программе «Благоустройство, озеленение и санитарная очистка территории сельского поселения Нижнесортымский» изложить в новой редакции согласно приложению </w:t>
      </w:r>
      <w:r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к настоящему постановлению.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944B4" w:rsidRPr="00FF5534" w:rsidRDefault="001944B4" w:rsidP="001944B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>
        <w:rPr>
          <w:color w:val="000000"/>
          <w:sz w:val="28"/>
          <w:szCs w:val="28"/>
        </w:rPr>
        <w:t xml:space="preserve"> в силу после его </w:t>
      </w:r>
      <w:r w:rsidRPr="006A0BC0">
        <w:rPr>
          <w:color w:val="000000"/>
          <w:sz w:val="28"/>
          <w:szCs w:val="28"/>
        </w:rPr>
        <w:t>обнародования.</w:t>
      </w:r>
    </w:p>
    <w:p w:rsidR="001944B4" w:rsidRDefault="001944B4" w:rsidP="001944B4">
      <w:pPr>
        <w:ind w:right="141"/>
        <w:jc w:val="both"/>
        <w:rPr>
          <w:sz w:val="28"/>
          <w:szCs w:val="28"/>
        </w:rPr>
      </w:pPr>
    </w:p>
    <w:p w:rsidR="001944B4" w:rsidRPr="00FC10E2" w:rsidRDefault="001944B4" w:rsidP="001944B4">
      <w:pPr>
        <w:jc w:val="both"/>
        <w:rPr>
          <w:sz w:val="28"/>
          <w:szCs w:val="28"/>
        </w:rPr>
      </w:pP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828"/>
        <w:gridCol w:w="2516"/>
      </w:tblGrid>
      <w:tr w:rsidR="001944B4" w:rsidTr="000F53E4">
        <w:trPr>
          <w:trHeight w:val="2040"/>
        </w:trPr>
        <w:tc>
          <w:tcPr>
            <w:tcW w:w="4077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718F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718F6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828" w:type="dxa"/>
          </w:tcPr>
          <w:p w:rsidR="001944B4" w:rsidRDefault="001944B4" w:rsidP="000F53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:rsidR="001944B4" w:rsidRDefault="001944B4" w:rsidP="00503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032B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П.В. Рымарев</w:t>
            </w:r>
          </w:p>
        </w:tc>
      </w:tr>
    </w:tbl>
    <w:p w:rsidR="0004037C" w:rsidRPr="00F6267D" w:rsidRDefault="004B4F8D" w:rsidP="00786018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786018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90214" w:rsidRDefault="00090214" w:rsidP="0009021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«15» апреля 2024 года № 63 </w:t>
      </w:r>
    </w:p>
    <w:p w:rsidR="0004037C" w:rsidRPr="00F6267D" w:rsidRDefault="0004037C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5032B4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350657" w:rsidRDefault="00350657" w:rsidP="0031092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6185"/>
      </w:tblGrid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Благоустройство, озеленение и санитарная очистка территориисельского поселения Нижнесортымский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благоприятной и комфортной среды жизнедеятельности граждан</w:t>
            </w:r>
          </w:p>
        </w:tc>
      </w:tr>
      <w:tr w:rsidR="00310920" w:rsidTr="00AB180C">
        <w:trPr>
          <w:trHeight w:val="38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Содержание и текущее обслуживание существующих объектов благоустройства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Содержание в надлежащем состоянии мест захоронения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Создание зеленых насаждений различного функционального назначения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Оформление и содержание ледового городка.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Обновление элементов благоустройства, спортивных и игровых сооружений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Благоустройство  тротуаров  поселения освещением</w:t>
            </w:r>
          </w:p>
          <w:p w:rsidR="00310920" w:rsidRDefault="00310920" w:rsidP="00AB180C">
            <w:pPr>
              <w:rPr>
                <w:sz w:val="28"/>
                <w:szCs w:val="28"/>
              </w:rPr>
            </w:pPr>
            <w:r w:rsidRPr="00384E2C">
              <w:rPr>
                <w:sz w:val="28"/>
                <w:szCs w:val="28"/>
                <w:lang w:eastAsia="en-US"/>
              </w:rPr>
              <w:t xml:space="preserve">7. </w:t>
            </w:r>
            <w:r w:rsidRPr="00384E2C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Сохранение площади благоустроенных мест общего пользования, количества детских площадок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Площадь мест захоронения, подлежащая содержанию и ремонту ограждения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Сохранение площади озеленения на территории поселения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Устройство и содержание ледового городка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Приобретение малых архитектурных форм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Площадь благоустройства тротуаров </w:t>
            </w:r>
            <w:r>
              <w:rPr>
                <w:sz w:val="28"/>
                <w:szCs w:val="28"/>
                <w:lang w:eastAsia="en-US"/>
              </w:rPr>
              <w:lastRenderedPageBreak/>
              <w:t>освещением</w:t>
            </w:r>
          </w:p>
          <w:p w:rsidR="00310920" w:rsidRPr="00F77EC1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Количество животных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  <w:p w:rsidR="00350657" w:rsidRDefault="0035065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программы, в том числе: </w:t>
            </w:r>
          </w:p>
          <w:p w:rsidR="009938BA" w:rsidRDefault="009938BA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Бюджетные ассигнования на 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 состав</w:t>
            </w:r>
            <w:r w:rsidR="00807B1C">
              <w:rPr>
                <w:sz w:val="28"/>
                <w:szCs w:val="28"/>
                <w:lang w:eastAsia="en-US"/>
              </w:rPr>
              <w:t xml:space="preserve">ляют </w:t>
            </w:r>
            <w:r w:rsidR="00F6362C">
              <w:rPr>
                <w:sz w:val="28"/>
                <w:szCs w:val="28"/>
                <w:lang w:eastAsia="en-US"/>
              </w:rPr>
              <w:t>78 663</w:t>
            </w:r>
            <w:r w:rsidR="00AE5845">
              <w:rPr>
                <w:sz w:val="28"/>
                <w:szCs w:val="28"/>
                <w:lang w:eastAsia="en-US"/>
              </w:rPr>
              <w:t>,</w:t>
            </w:r>
            <w:r w:rsidR="00F6362C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 по годам: </w:t>
            </w:r>
          </w:p>
          <w:p w:rsidR="009938BA" w:rsidRDefault="009938BA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- 2021 год – 2 932,5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6 732,</w:t>
            </w:r>
            <w:r w:rsidR="00F3317E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- 2023 год – </w:t>
            </w:r>
            <w:r w:rsidR="00A84ECB">
              <w:rPr>
                <w:sz w:val="28"/>
                <w:szCs w:val="28"/>
                <w:lang w:eastAsia="en-US"/>
              </w:rPr>
              <w:t>13 </w:t>
            </w:r>
            <w:r w:rsidR="00AE5845">
              <w:rPr>
                <w:sz w:val="28"/>
                <w:szCs w:val="28"/>
                <w:lang w:eastAsia="en-US"/>
              </w:rPr>
              <w:t>185</w:t>
            </w:r>
            <w:r w:rsidR="00A84ECB">
              <w:rPr>
                <w:sz w:val="28"/>
                <w:szCs w:val="28"/>
                <w:lang w:eastAsia="en-US"/>
              </w:rPr>
              <w:t>,</w:t>
            </w:r>
            <w:r w:rsidR="00AE5845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- 2024 год – </w:t>
            </w:r>
            <w:r w:rsidR="00210135">
              <w:rPr>
                <w:sz w:val="28"/>
                <w:szCs w:val="28"/>
                <w:lang w:eastAsia="en-US"/>
              </w:rPr>
              <w:t>1</w:t>
            </w:r>
            <w:r w:rsidR="00F6362C">
              <w:rPr>
                <w:sz w:val="28"/>
                <w:szCs w:val="28"/>
                <w:lang w:eastAsia="en-US"/>
              </w:rPr>
              <w:t>8</w:t>
            </w:r>
            <w:r w:rsidR="00210135">
              <w:rPr>
                <w:sz w:val="28"/>
                <w:szCs w:val="28"/>
                <w:lang w:eastAsia="en-US"/>
              </w:rPr>
              <w:t> </w:t>
            </w:r>
            <w:r w:rsidR="00F6362C">
              <w:rPr>
                <w:sz w:val="28"/>
                <w:szCs w:val="28"/>
                <w:lang w:eastAsia="en-US"/>
              </w:rPr>
              <w:t>960</w:t>
            </w:r>
            <w:r w:rsidR="00210135">
              <w:rPr>
                <w:sz w:val="28"/>
                <w:szCs w:val="28"/>
                <w:lang w:eastAsia="en-US"/>
              </w:rPr>
              <w:t>,</w:t>
            </w:r>
            <w:r w:rsidR="00F6362C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- 2025 год – </w:t>
            </w:r>
            <w:r w:rsidR="00210135">
              <w:rPr>
                <w:sz w:val="28"/>
                <w:szCs w:val="28"/>
                <w:lang w:eastAsia="en-US"/>
              </w:rPr>
              <w:t>14 900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210135">
              <w:rPr>
                <w:sz w:val="28"/>
                <w:szCs w:val="28"/>
                <w:lang w:eastAsia="en-US"/>
              </w:rPr>
              <w:t>16 200</w:t>
            </w:r>
            <w:r>
              <w:rPr>
                <w:sz w:val="28"/>
                <w:szCs w:val="28"/>
                <w:lang w:eastAsia="en-US"/>
              </w:rPr>
              <w:t>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- 2023 год – </w:t>
            </w:r>
            <w:r w:rsidR="00AE5845">
              <w:rPr>
                <w:sz w:val="28"/>
                <w:szCs w:val="28"/>
                <w:lang w:eastAsia="en-US"/>
              </w:rPr>
              <w:t>17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AE5845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- 2024 год – </w:t>
            </w:r>
            <w:r w:rsidR="00210135">
              <w:rPr>
                <w:sz w:val="28"/>
                <w:szCs w:val="28"/>
                <w:lang w:eastAsia="en-US"/>
              </w:rPr>
              <w:t>5 485,1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250,0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- 2021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AB180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Tr="00AB180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Площадь благоустроенных мест общего пользования составит 17,81 м2 на 1 человека ежегодно, сохранение количества детских площадок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Обслуживание мест захоронения общей площадью 0,9 га ежегодно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Обеспечение озеленением ежегодно общей площади 652 кв. м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Обеспечение жителей поселение ледовым городком, из расчета 1 ледовый городок на поселение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Увеличение количества малых архитектурных форм на 2 % ежегодно и уменьшение количества жалоб населения по вопросам состояния элементов благоустройства, спортивных и игровых сооружений с 6 единиц до 4 единиц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площади освещения тротуаров поселения на 2 % от общей площади</w:t>
            </w:r>
          </w:p>
          <w:p w:rsidR="00310920" w:rsidRDefault="00310920" w:rsidP="00AB180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Уменьшение количества безнадзорных животных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786018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C95B72" w:rsidRDefault="00C95B72" w:rsidP="00664DFA">
      <w:pPr>
        <w:ind w:left="11328" w:firstLine="708"/>
        <w:jc w:val="both"/>
        <w:rPr>
          <w:sz w:val="28"/>
          <w:szCs w:val="28"/>
        </w:rPr>
      </w:pPr>
    </w:p>
    <w:p w:rsidR="00C95B72" w:rsidRPr="00BA2B94" w:rsidRDefault="00C95B72" w:rsidP="00C95B72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2 к постановлению 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Pr="00BA2B94">
        <w:rPr>
          <w:sz w:val="24"/>
          <w:szCs w:val="24"/>
        </w:rPr>
        <w:t xml:space="preserve">администрации </w:t>
      </w:r>
      <w:proofErr w:type="gramStart"/>
      <w:r w:rsidRPr="00BA2B94">
        <w:rPr>
          <w:sz w:val="24"/>
          <w:szCs w:val="24"/>
        </w:rPr>
        <w:t>сельского</w:t>
      </w:r>
      <w:proofErr w:type="gramEnd"/>
      <w:r w:rsidRPr="00BA2B94">
        <w:rPr>
          <w:sz w:val="24"/>
          <w:szCs w:val="24"/>
        </w:rPr>
        <w:t xml:space="preserve"> 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Pr="00BA2B94">
        <w:rPr>
          <w:sz w:val="24"/>
          <w:szCs w:val="24"/>
        </w:rPr>
        <w:t>поселения Нижнесортымский</w:t>
      </w:r>
    </w:p>
    <w:p w:rsidR="00090214" w:rsidRDefault="00C95B72" w:rsidP="00090214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090214">
        <w:rPr>
          <w:rFonts w:ascii="Times New Roman" w:hAnsi="Times New Roman" w:cs="Times New Roman"/>
          <w:sz w:val="24"/>
          <w:szCs w:val="24"/>
        </w:rPr>
        <w:t xml:space="preserve">от «15» апреля 2024 года № 63 </w:t>
      </w:r>
    </w:p>
    <w:p w:rsidR="00C95B72" w:rsidRPr="00BA2B94" w:rsidRDefault="00C95B72" w:rsidP="00C95B72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310920" w:rsidRPr="00350657" w:rsidRDefault="00F6362C" w:rsidP="00090214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021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310920" w:rsidRPr="00350657">
        <w:rPr>
          <w:sz w:val="24"/>
          <w:szCs w:val="24"/>
        </w:rPr>
        <w:t>Приложение 2 к Муниципа</w:t>
      </w:r>
      <w:r w:rsidR="00350657">
        <w:rPr>
          <w:sz w:val="24"/>
          <w:szCs w:val="24"/>
        </w:rPr>
        <w:t xml:space="preserve">льной программе </w:t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10920" w:rsidRPr="00350657">
        <w:rPr>
          <w:sz w:val="24"/>
          <w:szCs w:val="24"/>
        </w:rPr>
        <w:t>«Благоустройство, озеленен</w:t>
      </w:r>
      <w:r w:rsidR="00350657">
        <w:rPr>
          <w:sz w:val="24"/>
          <w:szCs w:val="24"/>
        </w:rPr>
        <w:t xml:space="preserve">ие и санитарная </w:t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10920" w:rsidRPr="00350657">
        <w:rPr>
          <w:sz w:val="24"/>
          <w:szCs w:val="24"/>
        </w:rPr>
        <w:t>очистка территории сель</w:t>
      </w:r>
      <w:r w:rsidR="00350657">
        <w:rPr>
          <w:sz w:val="24"/>
          <w:szCs w:val="24"/>
        </w:rPr>
        <w:t xml:space="preserve">ского поселения </w:t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50657">
        <w:rPr>
          <w:sz w:val="24"/>
          <w:szCs w:val="24"/>
        </w:rPr>
        <w:tab/>
      </w:r>
      <w:r w:rsidR="00310920" w:rsidRPr="00350657">
        <w:rPr>
          <w:sz w:val="24"/>
          <w:szCs w:val="24"/>
        </w:rPr>
        <w:t>Нижнесортымский»</w:t>
      </w:r>
      <w:r w:rsidR="0009021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090214">
        <w:rPr>
          <w:sz w:val="24"/>
          <w:szCs w:val="24"/>
        </w:rPr>
        <w:tab/>
      </w:r>
      <w:r w:rsidR="00310920" w:rsidRPr="00350657">
        <w:rPr>
          <w:sz w:val="24"/>
          <w:szCs w:val="24"/>
        </w:rPr>
        <w:t xml:space="preserve">Информация </w:t>
      </w:r>
    </w:p>
    <w:p w:rsidR="00310920" w:rsidRPr="00350657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350657">
        <w:rPr>
          <w:sz w:val="24"/>
          <w:szCs w:val="24"/>
        </w:rPr>
        <w:t xml:space="preserve">по финансовому обеспечению Муниципальной программы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5"/>
        <w:gridCol w:w="2425"/>
        <w:gridCol w:w="1134"/>
        <w:gridCol w:w="992"/>
        <w:gridCol w:w="993"/>
        <w:gridCol w:w="1134"/>
        <w:gridCol w:w="1136"/>
        <w:gridCol w:w="992"/>
        <w:gridCol w:w="992"/>
        <w:gridCol w:w="992"/>
        <w:gridCol w:w="1134"/>
        <w:gridCol w:w="1134"/>
        <w:gridCol w:w="1134"/>
      </w:tblGrid>
      <w:tr w:rsidR="00310920" w:rsidRPr="00350657" w:rsidTr="00AA2E35">
        <w:trPr>
          <w:trHeight w:val="412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350657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350657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350657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10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Pr="00350657" w:rsidRDefault="00310920" w:rsidP="00AB180C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В том числе по годам</w:t>
            </w:r>
          </w:p>
        </w:tc>
      </w:tr>
      <w:tr w:rsidR="00AA2E35" w:rsidRPr="00350657" w:rsidTr="00EF0360">
        <w:trPr>
          <w:trHeight w:val="405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B180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Pr="00350657" w:rsidRDefault="00AA2E35" w:rsidP="00AA2E35">
            <w:pPr>
              <w:spacing w:line="256" w:lineRule="auto"/>
              <w:rPr>
                <w:color w:val="000000"/>
                <w:lang w:eastAsia="en-US"/>
              </w:rPr>
            </w:pPr>
            <w:r w:rsidRPr="00350657">
              <w:rPr>
                <w:color w:val="000000"/>
                <w:lang w:eastAsia="en-US"/>
              </w:rPr>
              <w:t>2030 г.</w:t>
            </w:r>
          </w:p>
        </w:tc>
      </w:tr>
      <w:tr w:rsidR="000A7794" w:rsidRPr="00350657" w:rsidTr="000A7794"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Обеспечение и организация работ по благоустройству территорий поселений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F6362C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72911,0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673</w:t>
            </w:r>
            <w:r w:rsidRPr="00350657">
              <w:rPr>
                <w:b/>
                <w:lang w:eastAsia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3 185</w:t>
            </w:r>
            <w:r w:rsidRPr="0035065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F636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6362C">
              <w:rPr>
                <w:b/>
                <w:lang w:eastAsia="en-US"/>
              </w:rPr>
              <w:t>8960</w:t>
            </w:r>
            <w:r>
              <w:rPr>
                <w:b/>
                <w:lang w:eastAsia="en-US"/>
              </w:rPr>
              <w:t>,</w:t>
            </w:r>
            <w:r w:rsidR="00F6362C">
              <w:rPr>
                <w:b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16 200,0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0A7794" w:rsidRPr="00350657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77729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0905C4">
              <w:rPr>
                <w:lang w:eastAsia="en-US"/>
              </w:rPr>
              <w:t>9</w:t>
            </w:r>
            <w:r>
              <w:rPr>
                <w:lang w:eastAsia="en-US"/>
              </w:rPr>
              <w:t> 2</w:t>
            </w:r>
            <w:r w:rsidR="000905C4">
              <w:rPr>
                <w:lang w:eastAsia="en-US"/>
              </w:rPr>
              <w:t>1</w:t>
            </w:r>
            <w:r w:rsidR="0077729B">
              <w:rPr>
                <w:lang w:eastAsia="en-US"/>
              </w:rPr>
              <w:t>3</w:t>
            </w:r>
            <w:r>
              <w:rPr>
                <w:lang w:eastAsia="en-US"/>
              </w:rPr>
              <w:t>,</w:t>
            </w:r>
            <w:r w:rsidR="000905C4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5 562,6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11 957,8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F636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6362C">
              <w:rPr>
                <w:lang w:eastAsia="en-US"/>
              </w:rPr>
              <w:t>7 660,7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14 900,0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>
              <w:rPr>
                <w:lang w:eastAsia="en-US"/>
              </w:rPr>
              <w:t>16 200,0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4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320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Устройство и содержание ледового городка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3 690,0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1 300,0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74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42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0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350657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3 690,0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1 170,0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1 220,0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1 300,0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Обустройство мест (площадок) сбора, накопления твердых коммунальных отходов, крупногабаритных отходов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5 485,1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350657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842A20" w:rsidP="00842A2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0A7794" w:rsidRPr="0035065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AB6E89" w:rsidP="00AB6E8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  <w:r w:rsidR="000A7794" w:rsidRPr="0035065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842A20" w:rsidP="000A779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350657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7</w:t>
            </w:r>
            <w:r w:rsidR="00842A20">
              <w:rPr>
                <w:lang w:eastAsia="en-US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842A20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7,</w:t>
            </w:r>
            <w:r w:rsidR="00842A20">
              <w:rPr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 w:rsidRPr="00350657">
              <w:rPr>
                <w:sz w:val="16"/>
                <w:szCs w:val="16"/>
                <w:lang w:eastAsia="en-US"/>
              </w:rPr>
              <w:t>Оказание услуг по организации и проведению торжественного открытия и закрытия Международной экологической акции "Спасти и сохранить" в Сургутском районе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350657">
              <w:rPr>
                <w:b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350657">
              <w:rPr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5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uppressAutoHyphens/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</w:t>
            </w:r>
            <w:r w:rsidRPr="00350657">
              <w:rPr>
                <w:lang w:eastAsia="ar-SA"/>
              </w:rPr>
              <w:t xml:space="preserve">собственные доходы и источники  </w:t>
            </w:r>
            <w:proofErr w:type="spellStart"/>
            <w:proofErr w:type="gramStart"/>
            <w:r w:rsidRPr="00350657">
              <w:rPr>
                <w:lang w:eastAsia="ar-SA"/>
              </w:rPr>
              <w:t>финанси-рования</w:t>
            </w:r>
            <w:proofErr w:type="spellEnd"/>
            <w:proofErr w:type="gramEnd"/>
            <w:r w:rsidRPr="00350657">
              <w:rPr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RPr="00350657" w:rsidTr="00EF0360">
        <w:trPr>
          <w:trHeight w:val="81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widowControl/>
              <w:autoSpaceDE/>
              <w:autoSpaceDN/>
              <w:adjustRightInd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 xml:space="preserve">- за счёт других </w:t>
            </w:r>
          </w:p>
          <w:p w:rsidR="000A7794" w:rsidRPr="00350657" w:rsidRDefault="000A7794" w:rsidP="000A7794">
            <w:pPr>
              <w:spacing w:line="256" w:lineRule="auto"/>
              <w:rPr>
                <w:b/>
                <w:lang w:eastAsia="en-US"/>
              </w:rPr>
            </w:pPr>
            <w:r w:rsidRPr="00350657">
              <w:rPr>
                <w:lang w:eastAsia="en-US"/>
              </w:rPr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</w:pPr>
            <w:r w:rsidRPr="00350657">
              <w:rPr>
                <w:lang w:eastAsia="en-US"/>
              </w:rPr>
              <w:t>0,0</w:t>
            </w:r>
          </w:p>
        </w:tc>
      </w:tr>
      <w:tr w:rsidR="000A7794" w:rsidTr="00EF0360">
        <w:trPr>
          <w:trHeight w:val="558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F6362C" w:rsidP="00F6362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78 663,2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2 932,5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6 732,6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350657" w:rsidRDefault="000A7794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350657">
              <w:rPr>
                <w:b/>
                <w:lang w:eastAsia="en-US"/>
              </w:rPr>
              <w:t>13 1</w:t>
            </w:r>
            <w:r>
              <w:rPr>
                <w:b/>
                <w:lang w:eastAsia="en-US"/>
              </w:rPr>
              <w:t>85</w:t>
            </w:r>
            <w:r w:rsidRPr="00350657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6C1EAE" w:rsidRDefault="00F6362C" w:rsidP="000A779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24 445,8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94" w:rsidRPr="006C1EAE" w:rsidRDefault="000A7794" w:rsidP="000A7794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6C1EAE">
              <w:rPr>
                <w:b/>
                <w:sz w:val="18"/>
                <w:szCs w:val="18"/>
                <w:lang w:eastAsia="en-US"/>
              </w:rPr>
              <w:t>15 150,0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6C1EAE" w:rsidRDefault="000A7794" w:rsidP="000A7794">
            <w:pPr>
              <w:jc w:val="center"/>
              <w:rPr>
                <w:b/>
              </w:rPr>
            </w:pPr>
            <w:r w:rsidRPr="006C1EAE">
              <w:rPr>
                <w:b/>
                <w:lang w:eastAsia="en-US"/>
              </w:rPr>
              <w:t>16 200,0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350657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4" w:rsidRPr="00AA2E35" w:rsidRDefault="000A7794" w:rsidP="000A7794">
            <w:pPr>
              <w:jc w:val="center"/>
              <w:rPr>
                <w:b/>
              </w:rPr>
            </w:pPr>
            <w:r w:rsidRPr="00350657">
              <w:rPr>
                <w:b/>
                <w:lang w:eastAsia="en-US"/>
              </w:rPr>
              <w:t>0,0</w:t>
            </w:r>
          </w:p>
        </w:tc>
      </w:tr>
    </w:tbl>
    <w:p w:rsidR="00310920" w:rsidRDefault="00310920" w:rsidP="00310920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310920" w:rsidRDefault="00310920" w:rsidP="00310920">
      <w:pPr>
        <w:rPr>
          <w:color w:val="1F497D"/>
          <w:lang w:eastAsia="en-US"/>
        </w:rPr>
      </w:pPr>
    </w:p>
    <w:p w:rsidR="00310920" w:rsidRDefault="00310920" w:rsidP="00310920">
      <w:pPr>
        <w:ind w:firstLine="567"/>
        <w:jc w:val="both"/>
      </w:pPr>
    </w:p>
    <w:p w:rsidR="00310920" w:rsidRDefault="00310920" w:rsidP="00310920"/>
    <w:p w:rsidR="004D58B8" w:rsidRDefault="004D58B8" w:rsidP="00310920">
      <w:pPr>
        <w:jc w:val="center"/>
        <w:outlineLvl w:val="0"/>
      </w:pPr>
    </w:p>
    <w:sectPr w:rsidR="004D58B8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3F97"/>
    <w:rsid w:val="00090214"/>
    <w:rsid w:val="000905C4"/>
    <w:rsid w:val="000A593D"/>
    <w:rsid w:val="000A7794"/>
    <w:rsid w:val="000A7B1B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70672"/>
    <w:rsid w:val="001851DF"/>
    <w:rsid w:val="00193FD9"/>
    <w:rsid w:val="001944B4"/>
    <w:rsid w:val="001A21AE"/>
    <w:rsid w:val="001A474A"/>
    <w:rsid w:val="001A7964"/>
    <w:rsid w:val="001D6CC9"/>
    <w:rsid w:val="001E2DAC"/>
    <w:rsid w:val="001E5628"/>
    <w:rsid w:val="00210135"/>
    <w:rsid w:val="00221543"/>
    <w:rsid w:val="002311D1"/>
    <w:rsid w:val="0023554D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B322C"/>
    <w:rsid w:val="002E2527"/>
    <w:rsid w:val="002F5E49"/>
    <w:rsid w:val="00302DD6"/>
    <w:rsid w:val="00306208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A0D40"/>
    <w:rsid w:val="003B0C21"/>
    <w:rsid w:val="003D11DC"/>
    <w:rsid w:val="003E4B26"/>
    <w:rsid w:val="003F5DEC"/>
    <w:rsid w:val="004132B4"/>
    <w:rsid w:val="00421D2D"/>
    <w:rsid w:val="00440F0A"/>
    <w:rsid w:val="00442462"/>
    <w:rsid w:val="00450E6D"/>
    <w:rsid w:val="00453C4D"/>
    <w:rsid w:val="004924A5"/>
    <w:rsid w:val="004972E0"/>
    <w:rsid w:val="004B4F8D"/>
    <w:rsid w:val="004C11A3"/>
    <w:rsid w:val="004C3224"/>
    <w:rsid w:val="004D58B8"/>
    <w:rsid w:val="004F541F"/>
    <w:rsid w:val="005032B4"/>
    <w:rsid w:val="00503CCA"/>
    <w:rsid w:val="005117BF"/>
    <w:rsid w:val="00533309"/>
    <w:rsid w:val="00536D31"/>
    <w:rsid w:val="00557BAB"/>
    <w:rsid w:val="00562A13"/>
    <w:rsid w:val="005632BA"/>
    <w:rsid w:val="005867A2"/>
    <w:rsid w:val="00594943"/>
    <w:rsid w:val="005A7D71"/>
    <w:rsid w:val="005B0EF3"/>
    <w:rsid w:val="005B16DE"/>
    <w:rsid w:val="005B5EFD"/>
    <w:rsid w:val="005D5313"/>
    <w:rsid w:val="005E349F"/>
    <w:rsid w:val="005E58CF"/>
    <w:rsid w:val="00604866"/>
    <w:rsid w:val="006058F8"/>
    <w:rsid w:val="00630D8C"/>
    <w:rsid w:val="006339DA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B2759"/>
    <w:rsid w:val="006B5061"/>
    <w:rsid w:val="006C1EAE"/>
    <w:rsid w:val="006C57DD"/>
    <w:rsid w:val="006D69AA"/>
    <w:rsid w:val="006E19F4"/>
    <w:rsid w:val="006E6A84"/>
    <w:rsid w:val="00704761"/>
    <w:rsid w:val="0070499A"/>
    <w:rsid w:val="007102FE"/>
    <w:rsid w:val="00720C42"/>
    <w:rsid w:val="00722DB4"/>
    <w:rsid w:val="00742DEC"/>
    <w:rsid w:val="007430FA"/>
    <w:rsid w:val="00754EC9"/>
    <w:rsid w:val="0075624A"/>
    <w:rsid w:val="00776D6B"/>
    <w:rsid w:val="0077729B"/>
    <w:rsid w:val="007858E9"/>
    <w:rsid w:val="00786018"/>
    <w:rsid w:val="00787D52"/>
    <w:rsid w:val="00790F84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42A20"/>
    <w:rsid w:val="00873F8D"/>
    <w:rsid w:val="008840DE"/>
    <w:rsid w:val="008A72B8"/>
    <w:rsid w:val="008C4CA4"/>
    <w:rsid w:val="008C6045"/>
    <w:rsid w:val="008E48D5"/>
    <w:rsid w:val="00901A49"/>
    <w:rsid w:val="0090491F"/>
    <w:rsid w:val="00926F46"/>
    <w:rsid w:val="00946CA7"/>
    <w:rsid w:val="00953DED"/>
    <w:rsid w:val="009565B0"/>
    <w:rsid w:val="00990F22"/>
    <w:rsid w:val="009938BA"/>
    <w:rsid w:val="00995FD8"/>
    <w:rsid w:val="009978D9"/>
    <w:rsid w:val="009A73FA"/>
    <w:rsid w:val="009C1918"/>
    <w:rsid w:val="009C747A"/>
    <w:rsid w:val="009D09E7"/>
    <w:rsid w:val="009D3CDE"/>
    <w:rsid w:val="009F355A"/>
    <w:rsid w:val="00A0560C"/>
    <w:rsid w:val="00A21E98"/>
    <w:rsid w:val="00A2639D"/>
    <w:rsid w:val="00A3168D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B6E89"/>
    <w:rsid w:val="00AC41DD"/>
    <w:rsid w:val="00AE3522"/>
    <w:rsid w:val="00AE5845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6465F"/>
    <w:rsid w:val="00B7117E"/>
    <w:rsid w:val="00B71B19"/>
    <w:rsid w:val="00B856BE"/>
    <w:rsid w:val="00B966DC"/>
    <w:rsid w:val="00B96BC5"/>
    <w:rsid w:val="00BA655C"/>
    <w:rsid w:val="00BA789F"/>
    <w:rsid w:val="00BC2BFF"/>
    <w:rsid w:val="00BC6214"/>
    <w:rsid w:val="00BD45F0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54538"/>
    <w:rsid w:val="00C63382"/>
    <w:rsid w:val="00C72FFC"/>
    <w:rsid w:val="00C73B3F"/>
    <w:rsid w:val="00C75DA6"/>
    <w:rsid w:val="00C800B1"/>
    <w:rsid w:val="00C81E06"/>
    <w:rsid w:val="00C95B72"/>
    <w:rsid w:val="00CC7160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724FF"/>
    <w:rsid w:val="00D821B7"/>
    <w:rsid w:val="00DC085C"/>
    <w:rsid w:val="00DC754C"/>
    <w:rsid w:val="00DF063A"/>
    <w:rsid w:val="00DF4C9A"/>
    <w:rsid w:val="00E25406"/>
    <w:rsid w:val="00E36BD1"/>
    <w:rsid w:val="00E43B0A"/>
    <w:rsid w:val="00E643E3"/>
    <w:rsid w:val="00E829A6"/>
    <w:rsid w:val="00E87A19"/>
    <w:rsid w:val="00E95998"/>
    <w:rsid w:val="00E9712E"/>
    <w:rsid w:val="00EA7F07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362C"/>
    <w:rsid w:val="00F64CCF"/>
    <w:rsid w:val="00F660FE"/>
    <w:rsid w:val="00F86544"/>
    <w:rsid w:val="00FA0505"/>
    <w:rsid w:val="00FA0779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FORMATTEXT">
    <w:name w:val=".FORMATTEXT"/>
    <w:uiPriority w:val="99"/>
    <w:rsid w:val="00090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121</cp:revision>
  <cp:lastPrinted>2024-04-03T04:55:00Z</cp:lastPrinted>
  <dcterms:created xsi:type="dcterms:W3CDTF">2022-06-29T11:27:00Z</dcterms:created>
  <dcterms:modified xsi:type="dcterms:W3CDTF">2024-04-12T09:09:00Z</dcterms:modified>
</cp:coreProperties>
</file>