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DD" w:rsidRDefault="00AC41DD" w:rsidP="00AC41DD">
      <w:pPr>
        <w:pStyle w:val="a3"/>
        <w:tabs>
          <w:tab w:val="left" w:pos="9921"/>
        </w:tabs>
        <w:ind w:right="-2"/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DD" w:rsidRDefault="00AC41DD" w:rsidP="00AC41DD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C41DD" w:rsidRDefault="00AC41DD" w:rsidP="00AC41DD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AC41DD" w:rsidRDefault="00AC41DD" w:rsidP="00AC41DD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Сургутского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AC41DD" w:rsidRDefault="00AC41DD" w:rsidP="00AC4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>
        <w:rPr>
          <w:b/>
          <w:sz w:val="32"/>
          <w:szCs w:val="32"/>
        </w:rPr>
        <w:t>Югры</w:t>
      </w:r>
      <w:proofErr w:type="spellEnd"/>
    </w:p>
    <w:p w:rsidR="00AC41DD" w:rsidRDefault="00AC41DD" w:rsidP="00AC41DD">
      <w:pPr>
        <w:jc w:val="center"/>
        <w:rPr>
          <w:b/>
          <w:sz w:val="32"/>
          <w:szCs w:val="32"/>
        </w:rPr>
      </w:pPr>
    </w:p>
    <w:p w:rsidR="00AC41DD" w:rsidRDefault="00AC41DD" w:rsidP="00AC4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4AF5" w:rsidRPr="0068031A" w:rsidRDefault="00324AF5" w:rsidP="00324AF5">
      <w:pPr>
        <w:pStyle w:val="a3"/>
        <w:jc w:val="center"/>
      </w:pP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EC2021">
        <w:rPr>
          <w:rFonts w:eastAsia="Calibri"/>
          <w:sz w:val="28"/>
        </w:rPr>
        <w:t>15</w:t>
      </w:r>
      <w:r w:rsidRPr="009E1849">
        <w:rPr>
          <w:rFonts w:eastAsia="Calibri"/>
          <w:sz w:val="28"/>
        </w:rPr>
        <w:t xml:space="preserve">» </w:t>
      </w:r>
      <w:r w:rsidR="00EC2021">
        <w:rPr>
          <w:rFonts w:eastAsia="Calibri"/>
          <w:sz w:val="28"/>
        </w:rPr>
        <w:t>января</w:t>
      </w:r>
      <w:r w:rsidRPr="009E1849">
        <w:rPr>
          <w:rFonts w:eastAsia="Calibri"/>
          <w:sz w:val="28"/>
        </w:rPr>
        <w:t xml:space="preserve"> 202</w:t>
      </w:r>
      <w:r w:rsidR="00786018">
        <w:rPr>
          <w:rFonts w:eastAsia="Calibri"/>
          <w:sz w:val="28"/>
        </w:rPr>
        <w:t>4</w:t>
      </w:r>
      <w:r w:rsidRPr="009E1849">
        <w:rPr>
          <w:rFonts w:eastAsia="Calibri"/>
          <w:sz w:val="28"/>
        </w:rPr>
        <w:t xml:space="preserve">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EC2021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 xml:space="preserve">№ </w:t>
      </w:r>
      <w:r w:rsidR="003B0C21">
        <w:rPr>
          <w:rFonts w:eastAsia="Calibri"/>
          <w:sz w:val="28"/>
        </w:rPr>
        <w:t>6</w:t>
      </w:r>
      <w:r w:rsidRPr="009E1849">
        <w:rPr>
          <w:rFonts w:eastAsia="Calibri"/>
          <w:sz w:val="28"/>
        </w:rPr>
        <w:t xml:space="preserve"> </w:t>
      </w: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350657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350657">
        <w:rPr>
          <w:sz w:val="28"/>
          <w:szCs w:val="28"/>
        </w:rPr>
        <w:t>, распоряжением администрации сельского поселения Нижнесортымский от 01.11.2023  № 79 «Об утверждении перечня муниципальных программ сельского поселения Нижнесортымский»</w:t>
      </w:r>
      <w:r w:rsidR="00350657" w:rsidRPr="00FF5534">
        <w:rPr>
          <w:sz w:val="28"/>
          <w:szCs w:val="28"/>
        </w:rPr>
        <w:t>:</w:t>
      </w:r>
    </w:p>
    <w:p w:rsidR="00AE613B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</w:t>
      </w:r>
      <w:r w:rsidRPr="00FF5534">
        <w:rPr>
          <w:sz w:val="28"/>
          <w:szCs w:val="28"/>
        </w:rPr>
        <w:t>постановлени</w:t>
      </w:r>
      <w:r w:rsidR="00D10573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 w:rsidRPr="00FF5534">
        <w:rPr>
          <w:sz w:val="28"/>
          <w:szCs w:val="28"/>
        </w:rPr>
        <w:t>18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 xml:space="preserve">.2020 № </w:t>
      </w:r>
      <w:r w:rsidR="00533309" w:rsidRPr="00FF5534">
        <w:rPr>
          <w:sz w:val="28"/>
          <w:szCs w:val="28"/>
        </w:rPr>
        <w:t>45</w:t>
      </w:r>
      <w:r w:rsidR="00024BD1" w:rsidRPr="00FF5534">
        <w:rPr>
          <w:sz w:val="28"/>
          <w:szCs w:val="28"/>
        </w:rPr>
        <w:t>7</w:t>
      </w:r>
      <w:r w:rsidR="00786018">
        <w:rPr>
          <w:sz w:val="28"/>
          <w:szCs w:val="28"/>
        </w:rPr>
        <w:t xml:space="preserve"> 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 на 2021-202</w:t>
      </w:r>
      <w:r w:rsidR="002E2527" w:rsidRPr="00FF5534">
        <w:rPr>
          <w:sz w:val="28"/>
          <w:szCs w:val="28"/>
        </w:rPr>
        <w:t>5</w:t>
      </w:r>
      <w:r w:rsidR="00024BD1" w:rsidRPr="00FF5534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350657" w:rsidRPr="00FF5534" w:rsidRDefault="00D10573" w:rsidP="003506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657">
        <w:rPr>
          <w:sz w:val="28"/>
          <w:szCs w:val="28"/>
        </w:rPr>
        <w:t>1.1. В наименовании и пункте 1 постановления слова «на 2021-2025 годы» исключить.</w:t>
      </w:r>
    </w:p>
    <w:p w:rsidR="00350657" w:rsidRDefault="00350657" w:rsidP="00350657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к постановлению р</w:t>
      </w:r>
      <w:r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664DFA" w:rsidRDefault="00664DFA" w:rsidP="00664DFA">
      <w:pPr>
        <w:ind w:firstLine="708"/>
        <w:jc w:val="both"/>
        <w:rPr>
          <w:sz w:val="28"/>
          <w:szCs w:val="28"/>
        </w:rPr>
      </w:pPr>
      <w:r w:rsidRPr="00786018">
        <w:rPr>
          <w:sz w:val="28"/>
          <w:szCs w:val="28"/>
        </w:rPr>
        <w:t>1.3. Приложение 1</w:t>
      </w:r>
      <w:r w:rsidR="00786018" w:rsidRPr="00786018">
        <w:rPr>
          <w:sz w:val="28"/>
          <w:szCs w:val="28"/>
        </w:rPr>
        <w:t>, 2</w:t>
      </w:r>
      <w:r w:rsidRPr="00786018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2</w:t>
      </w:r>
      <w:r w:rsidR="00786018" w:rsidRPr="00786018">
        <w:rPr>
          <w:sz w:val="28"/>
          <w:szCs w:val="28"/>
        </w:rPr>
        <w:t>, 3</w:t>
      </w:r>
      <w:r w:rsidRPr="00786018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350657" w:rsidRPr="00FF5534">
        <w:rPr>
          <w:color w:val="000000"/>
          <w:sz w:val="28"/>
          <w:szCs w:val="28"/>
        </w:rPr>
        <w:t>Настоящее постановление вступает</w:t>
      </w:r>
      <w:r w:rsidR="00350657">
        <w:rPr>
          <w:color w:val="000000"/>
          <w:sz w:val="28"/>
          <w:szCs w:val="28"/>
        </w:rPr>
        <w:t xml:space="preserve"> в силу после </w:t>
      </w:r>
      <w:proofErr w:type="spellStart"/>
      <w:r w:rsidR="00350657">
        <w:rPr>
          <w:color w:val="000000"/>
          <w:sz w:val="28"/>
          <w:szCs w:val="28"/>
        </w:rPr>
        <w:t>обнородавания</w:t>
      </w:r>
      <w:proofErr w:type="spellEnd"/>
      <w:r w:rsidR="00786018">
        <w:rPr>
          <w:color w:val="000000"/>
          <w:sz w:val="28"/>
          <w:szCs w:val="28"/>
        </w:rPr>
        <w:t>.</w:t>
      </w:r>
    </w:p>
    <w:p w:rsidR="00786018" w:rsidRDefault="00786018" w:rsidP="000F2769">
      <w:pPr>
        <w:jc w:val="both"/>
        <w:rPr>
          <w:sz w:val="28"/>
          <w:szCs w:val="28"/>
        </w:rPr>
      </w:pPr>
    </w:p>
    <w:p w:rsidR="00786018" w:rsidRDefault="00786018" w:rsidP="000F2769">
      <w:pPr>
        <w:jc w:val="both"/>
        <w:rPr>
          <w:sz w:val="28"/>
          <w:szCs w:val="28"/>
        </w:rPr>
      </w:pPr>
    </w:p>
    <w:p w:rsidR="00352A27" w:rsidRPr="00FC10E2" w:rsidRDefault="00786018" w:rsidP="000F27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 w:rsidRPr="007860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</w:t>
      </w:r>
      <w:r w:rsidR="00C54538">
        <w:rPr>
          <w:sz w:val="28"/>
          <w:szCs w:val="28"/>
        </w:rPr>
        <w:t xml:space="preserve"> </w:t>
      </w:r>
      <w:r>
        <w:rPr>
          <w:sz w:val="28"/>
          <w:szCs w:val="28"/>
        </w:rPr>
        <w:t>В. Рымарев</w:t>
      </w:r>
    </w:p>
    <w:p w:rsidR="00786018" w:rsidRDefault="00786018" w:rsidP="00324AF5">
      <w:pPr>
        <w:jc w:val="both"/>
      </w:pPr>
    </w:p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EC2021">
        <w:rPr>
          <w:sz w:val="24"/>
          <w:szCs w:val="24"/>
        </w:rPr>
        <w:t>15</w:t>
      </w:r>
      <w:r w:rsidR="000003EF">
        <w:rPr>
          <w:sz w:val="24"/>
          <w:szCs w:val="24"/>
        </w:rPr>
        <w:t>»</w:t>
      </w:r>
      <w:r w:rsidR="00EC2021">
        <w:rPr>
          <w:sz w:val="24"/>
          <w:szCs w:val="24"/>
        </w:rPr>
        <w:t xml:space="preserve"> января</w:t>
      </w:r>
      <w:r w:rsidR="00440F0A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786018">
        <w:rPr>
          <w:sz w:val="24"/>
          <w:szCs w:val="24"/>
        </w:rPr>
        <w:t>4</w:t>
      </w:r>
      <w:r w:rsidR="000003EF">
        <w:rPr>
          <w:sz w:val="24"/>
          <w:szCs w:val="24"/>
        </w:rPr>
        <w:t xml:space="preserve"> года №</w:t>
      </w:r>
      <w:r w:rsidR="00EC2021">
        <w:rPr>
          <w:sz w:val="24"/>
          <w:szCs w:val="24"/>
        </w:rPr>
        <w:t xml:space="preserve"> </w:t>
      </w:r>
      <w:r w:rsidR="003B0C21">
        <w:rPr>
          <w:sz w:val="24"/>
          <w:szCs w:val="24"/>
        </w:rPr>
        <w:t>6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86018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50657" w:rsidRDefault="00350657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</w:t>
            </w:r>
            <w:r w:rsidR="0021013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 Нижнесортымский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Нижнесортымский, служба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муниципальным имуществом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AB180C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AB180C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Площадь благоустройства тротуаров </w:t>
            </w:r>
            <w:r>
              <w:rPr>
                <w:sz w:val="28"/>
                <w:szCs w:val="28"/>
                <w:lang w:eastAsia="en-US"/>
              </w:rPr>
              <w:lastRenderedPageBreak/>
              <w:t>освещением</w:t>
            </w:r>
          </w:p>
          <w:p w:rsidR="00310920" w:rsidRPr="00F77EC1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  <w:p w:rsidR="00350657" w:rsidRDefault="0035065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средства, предоставленные </w:t>
            </w:r>
            <w:r>
              <w:rPr>
                <w:sz w:val="28"/>
                <w:szCs w:val="28"/>
                <w:lang w:eastAsia="en-US"/>
              </w:rPr>
              <w:lastRenderedPageBreak/>
              <w:t>бюджету поселения за счёт средств федерального бюджета;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>
              <w:rPr>
                <w:sz w:val="28"/>
                <w:szCs w:val="28"/>
                <w:lang w:eastAsia="en-US"/>
              </w:rPr>
              <w:t xml:space="preserve">ляют </w:t>
            </w:r>
            <w:r w:rsidR="00210135">
              <w:rPr>
                <w:sz w:val="28"/>
                <w:szCs w:val="28"/>
                <w:lang w:eastAsia="en-US"/>
              </w:rPr>
              <w:t>73 771,0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84ECB">
              <w:rPr>
                <w:sz w:val="28"/>
                <w:szCs w:val="28"/>
                <w:lang w:eastAsia="en-US"/>
              </w:rPr>
              <w:t>13 194,9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- 2024 год – </w:t>
            </w:r>
            <w:r w:rsidR="00210135">
              <w:rPr>
                <w:sz w:val="28"/>
                <w:szCs w:val="28"/>
                <w:lang w:eastAsia="en-US"/>
              </w:rPr>
              <w:t>14 075,9</w:t>
            </w:r>
            <w:r w:rsidR="003D11DC">
              <w:rPr>
                <w:b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- 2025 год – </w:t>
            </w:r>
            <w:r w:rsidR="00210135">
              <w:rPr>
                <w:sz w:val="28"/>
                <w:szCs w:val="28"/>
                <w:lang w:eastAsia="en-US"/>
              </w:rPr>
              <w:t>14 900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10135">
              <w:rPr>
                <w:sz w:val="28"/>
                <w:szCs w:val="28"/>
                <w:lang w:eastAsia="en-US"/>
              </w:rPr>
              <w:t>16 200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- 2024 год – </w:t>
            </w:r>
            <w:r w:rsidR="00210135">
              <w:rPr>
                <w:sz w:val="28"/>
                <w:szCs w:val="28"/>
                <w:lang w:eastAsia="en-US"/>
              </w:rPr>
              <w:t>5 485,1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</w:t>
            </w:r>
            <w:proofErr w:type="gramStart"/>
            <w:r>
              <w:rPr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1 человека ежегодно, сохранение количества детских площадок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86018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C95B72" w:rsidRDefault="00664DFA" w:rsidP="00664DFA">
      <w:pPr>
        <w:ind w:left="1132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C95B72" w:rsidRPr="00BA2B94" w:rsidRDefault="00C95B72" w:rsidP="00C95B72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2 к постановлению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EC2021">
        <w:rPr>
          <w:sz w:val="24"/>
          <w:szCs w:val="24"/>
        </w:rPr>
        <w:t>15</w:t>
      </w:r>
      <w:r w:rsidRPr="00BA2B94">
        <w:rPr>
          <w:sz w:val="24"/>
          <w:szCs w:val="24"/>
        </w:rPr>
        <w:t xml:space="preserve">» </w:t>
      </w:r>
      <w:r w:rsidR="00EC2021">
        <w:rPr>
          <w:sz w:val="24"/>
          <w:szCs w:val="24"/>
        </w:rPr>
        <w:t>января</w:t>
      </w:r>
      <w:r w:rsidRPr="00BA2B94">
        <w:rPr>
          <w:sz w:val="24"/>
          <w:szCs w:val="24"/>
        </w:rPr>
        <w:t xml:space="preserve">  202</w:t>
      </w:r>
      <w:r>
        <w:rPr>
          <w:sz w:val="24"/>
          <w:szCs w:val="24"/>
        </w:rPr>
        <w:t xml:space="preserve">4 года № </w:t>
      </w:r>
      <w:r w:rsidR="003B0C21">
        <w:rPr>
          <w:sz w:val="24"/>
          <w:szCs w:val="24"/>
        </w:rPr>
        <w:t>6</w:t>
      </w:r>
    </w:p>
    <w:p w:rsidR="00C95B72" w:rsidRPr="00FF5534" w:rsidRDefault="00C95B72" w:rsidP="00C95B72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95B72" w:rsidRDefault="00C95B72" w:rsidP="00C95B72">
      <w:pPr>
        <w:jc w:val="both"/>
      </w:pPr>
      <w:r w:rsidRPr="00FF5534">
        <w:t xml:space="preserve">                                                                    </w:t>
      </w:r>
      <w:r>
        <w:t xml:space="preserve">                         </w:t>
      </w:r>
      <w:r>
        <w:tab/>
      </w:r>
      <w:r>
        <w:tab/>
        <w:t xml:space="preserve"> </w:t>
      </w:r>
      <w:r>
        <w:tab/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C95B72" w:rsidRPr="00BA2B94" w:rsidTr="00C95B72">
        <w:tc>
          <w:tcPr>
            <w:tcW w:w="5322" w:type="dxa"/>
          </w:tcPr>
          <w:p w:rsidR="00C95B72" w:rsidRPr="00BA2B94" w:rsidRDefault="00C95B72" w:rsidP="00C95B72">
            <w:pPr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«Благоустройство, озеленение и санитарная очистка сельского поселения Нижнесортымский»</w:t>
            </w:r>
          </w:p>
          <w:p w:rsidR="00C95B72" w:rsidRPr="00BA2B94" w:rsidRDefault="00C95B72" w:rsidP="00C95B72">
            <w:pPr>
              <w:jc w:val="both"/>
              <w:rPr>
                <w:sz w:val="24"/>
                <w:szCs w:val="24"/>
              </w:rPr>
            </w:pPr>
          </w:p>
        </w:tc>
      </w:tr>
    </w:tbl>
    <w:p w:rsidR="00C95B72" w:rsidRDefault="00C95B72" w:rsidP="00C95B72">
      <w:pPr>
        <w:jc w:val="center"/>
      </w:pPr>
    </w:p>
    <w:p w:rsidR="00C95B72" w:rsidRPr="00BA2B94" w:rsidRDefault="00C95B72" w:rsidP="00C95B72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C95B72" w:rsidRPr="005117BF" w:rsidRDefault="00C95B72" w:rsidP="00C95B72">
      <w:pPr>
        <w:jc w:val="center"/>
      </w:pPr>
    </w:p>
    <w:tbl>
      <w:tblPr>
        <w:tblW w:w="16056" w:type="dxa"/>
        <w:tblInd w:w="-72" w:type="dxa"/>
        <w:tblLayout w:type="fixed"/>
        <w:tblLook w:val="000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1001"/>
        <w:gridCol w:w="992"/>
        <w:gridCol w:w="992"/>
        <w:gridCol w:w="992"/>
      </w:tblGrid>
      <w:tr w:rsidR="00C95B72" w:rsidRPr="006E19F4" w:rsidTr="006E19F4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19F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19F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19F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C95B72" w:rsidRPr="006E19F4" w:rsidTr="006E19F4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C95B72" w:rsidRPr="006E19F4" w:rsidTr="006E19F4">
        <w:trPr>
          <w:trHeight w:val="287"/>
        </w:trPr>
        <w:tc>
          <w:tcPr>
            <w:tcW w:w="160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B72" w:rsidRPr="006E19F4" w:rsidRDefault="00C95B72" w:rsidP="00C95B7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 </w:t>
            </w:r>
            <w:r w:rsidRPr="006E19F4">
              <w:rPr>
                <w:sz w:val="24"/>
                <w:szCs w:val="24"/>
              </w:rPr>
              <w:t>Муниципальная программа (МП):</w:t>
            </w:r>
            <w:r w:rsidRPr="006E19F4">
              <w:rPr>
                <w:bCs/>
                <w:sz w:val="24"/>
                <w:szCs w:val="24"/>
              </w:rPr>
              <w:t xml:space="preserve"> «</w:t>
            </w:r>
            <w:r w:rsidRPr="006E19F4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6E19F4">
              <w:rPr>
                <w:bCs/>
                <w:sz w:val="24"/>
                <w:szCs w:val="24"/>
              </w:rPr>
              <w:t>»</w:t>
            </w:r>
          </w:p>
        </w:tc>
      </w:tr>
      <w:tr w:rsidR="00C95B72" w:rsidRPr="006E19F4" w:rsidTr="006E19F4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Площадь благоустроенной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</w:tr>
      <w:tr w:rsidR="00C95B72" w:rsidRPr="006E19F4" w:rsidTr="006E19F4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Default="00C95B72" w:rsidP="00C95B72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Содержание малых архитектурных форм</w:t>
            </w:r>
          </w:p>
          <w:p w:rsidR="006E19F4" w:rsidRPr="006E19F4" w:rsidRDefault="006E19F4" w:rsidP="00C95B72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Количество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</w:tr>
      <w:tr w:rsidR="00C95B72" w:rsidRPr="006E19F4" w:rsidTr="006E19F4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Default="00C95B72" w:rsidP="00C95B72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Содержание кладбища</w:t>
            </w:r>
          </w:p>
          <w:p w:rsidR="006E19F4" w:rsidRPr="006E19F4" w:rsidRDefault="006E19F4" w:rsidP="00C95B72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Обслуживаемая площадь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</w:tr>
      <w:tr w:rsidR="00C95B72" w:rsidRPr="006E19F4" w:rsidTr="006E19F4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B72" w:rsidRPr="006E19F4" w:rsidRDefault="00C95B72" w:rsidP="00C95B7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 w:rsidP="00C95B72">
            <w:pPr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 Озеленение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Default="00C95B72" w:rsidP="00C95B72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Площадь озеленённой территории</w:t>
            </w:r>
          </w:p>
          <w:p w:rsidR="006E19F4" w:rsidRPr="006E19F4" w:rsidRDefault="006E19F4" w:rsidP="00C95B7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72" w:rsidRPr="006E19F4" w:rsidRDefault="00C95B72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72" w:rsidRPr="006E19F4" w:rsidRDefault="00C95B72" w:rsidP="00C95B72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</w:tr>
    </w:tbl>
    <w:p w:rsidR="00C95B72" w:rsidRDefault="00C95B72" w:rsidP="00C95B72">
      <w:pPr>
        <w:spacing w:line="240" w:lineRule="atLeast"/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310920" w:rsidRPr="00350657" w:rsidRDefault="00664DFA" w:rsidP="006E19F4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  <w:t xml:space="preserve">       </w:t>
      </w:r>
      <w:r w:rsidR="00310920" w:rsidRPr="0035065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="00310920" w:rsidRPr="00350657">
        <w:rPr>
          <w:sz w:val="24"/>
          <w:szCs w:val="24"/>
        </w:rPr>
        <w:t xml:space="preserve"> к постановлению </w:t>
      </w:r>
    </w:p>
    <w:p w:rsidR="00310920" w:rsidRPr="00350657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  <w:t xml:space="preserve">администрации </w:t>
      </w:r>
      <w:proofErr w:type="gramStart"/>
      <w:r w:rsidRPr="00350657">
        <w:rPr>
          <w:sz w:val="24"/>
          <w:szCs w:val="24"/>
        </w:rPr>
        <w:t>сельского</w:t>
      </w:r>
      <w:proofErr w:type="gramEnd"/>
      <w:r w:rsidRPr="00350657">
        <w:rPr>
          <w:sz w:val="24"/>
          <w:szCs w:val="24"/>
        </w:rPr>
        <w:t xml:space="preserve"> </w:t>
      </w:r>
    </w:p>
    <w:p w:rsidR="00310920" w:rsidRPr="00350657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  <w:t>поселения Нижнесортымский</w:t>
      </w:r>
    </w:p>
    <w:p w:rsidR="00310920" w:rsidRPr="00350657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  <w:t>«</w:t>
      </w:r>
      <w:r w:rsidR="00EC2021">
        <w:rPr>
          <w:sz w:val="24"/>
          <w:szCs w:val="24"/>
        </w:rPr>
        <w:t>15</w:t>
      </w:r>
      <w:r w:rsidR="00310920" w:rsidRPr="00350657">
        <w:rPr>
          <w:sz w:val="24"/>
          <w:szCs w:val="24"/>
        </w:rPr>
        <w:t>»</w:t>
      </w:r>
      <w:r w:rsidR="00EC2021">
        <w:rPr>
          <w:sz w:val="24"/>
          <w:szCs w:val="24"/>
        </w:rPr>
        <w:t xml:space="preserve"> января </w:t>
      </w:r>
      <w:r w:rsidRPr="00350657">
        <w:rPr>
          <w:sz w:val="24"/>
          <w:szCs w:val="24"/>
        </w:rPr>
        <w:t>202</w:t>
      </w:r>
      <w:r w:rsidR="00786018">
        <w:rPr>
          <w:sz w:val="24"/>
          <w:szCs w:val="24"/>
        </w:rPr>
        <w:t>4</w:t>
      </w:r>
      <w:r w:rsidRPr="00350657">
        <w:rPr>
          <w:sz w:val="24"/>
          <w:szCs w:val="24"/>
        </w:rPr>
        <w:t xml:space="preserve"> года №</w:t>
      </w:r>
      <w:r w:rsidR="00786018">
        <w:rPr>
          <w:sz w:val="24"/>
          <w:szCs w:val="24"/>
        </w:rPr>
        <w:t xml:space="preserve"> </w:t>
      </w:r>
      <w:r w:rsidR="003B0C21">
        <w:rPr>
          <w:sz w:val="24"/>
          <w:szCs w:val="24"/>
        </w:rPr>
        <w:t>6</w:t>
      </w:r>
    </w:p>
    <w:p w:rsidR="00310920" w:rsidRPr="00350657" w:rsidRDefault="00310920" w:rsidP="00310920">
      <w:pPr>
        <w:rPr>
          <w:sz w:val="24"/>
          <w:szCs w:val="24"/>
        </w:rPr>
      </w:pPr>
    </w:p>
    <w:p w:rsidR="00310920" w:rsidRPr="00350657" w:rsidRDefault="00310920" w:rsidP="00310920">
      <w:pPr>
        <w:jc w:val="both"/>
        <w:rPr>
          <w:sz w:val="24"/>
          <w:szCs w:val="24"/>
        </w:rPr>
      </w:pP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Pr="00350657">
        <w:rPr>
          <w:sz w:val="24"/>
          <w:szCs w:val="24"/>
        </w:rPr>
        <w:tab/>
      </w:r>
      <w:r w:rsidR="00440F0A" w:rsidRPr="00350657">
        <w:rPr>
          <w:sz w:val="24"/>
          <w:szCs w:val="24"/>
        </w:rPr>
        <w:t xml:space="preserve">                                             </w:t>
      </w:r>
      <w:r w:rsidR="00350657">
        <w:rPr>
          <w:sz w:val="24"/>
          <w:szCs w:val="24"/>
        </w:rPr>
        <w:t xml:space="preserve">               </w:t>
      </w:r>
      <w:r w:rsidRPr="00350657">
        <w:rPr>
          <w:sz w:val="24"/>
          <w:szCs w:val="24"/>
        </w:rPr>
        <w:t>Приложение 2 к Муниципа</w:t>
      </w:r>
      <w:r w:rsidR="00350657">
        <w:rPr>
          <w:sz w:val="24"/>
          <w:szCs w:val="24"/>
        </w:rPr>
        <w:t xml:space="preserve">льной программе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Pr="00350657">
        <w:rPr>
          <w:sz w:val="24"/>
          <w:szCs w:val="24"/>
        </w:rPr>
        <w:t>«Благоустройство, озеленен</w:t>
      </w:r>
      <w:r w:rsidR="00350657">
        <w:rPr>
          <w:sz w:val="24"/>
          <w:szCs w:val="24"/>
        </w:rPr>
        <w:t xml:space="preserve">ие и санитарная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Pr="00350657">
        <w:rPr>
          <w:sz w:val="24"/>
          <w:szCs w:val="24"/>
        </w:rPr>
        <w:t>очистка территории сель</w:t>
      </w:r>
      <w:r w:rsidR="00350657">
        <w:rPr>
          <w:sz w:val="24"/>
          <w:szCs w:val="24"/>
        </w:rPr>
        <w:t xml:space="preserve">ского поселения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Pr="00350657">
        <w:rPr>
          <w:sz w:val="24"/>
          <w:szCs w:val="24"/>
        </w:rPr>
        <w:t>Нижнесортымский»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C54538">
        <w:rPr>
          <w:sz w:val="24"/>
          <w:szCs w:val="24"/>
        </w:rPr>
        <w:t xml:space="preserve">                                     </w:t>
      </w:r>
      <w:r w:rsidRPr="00350657">
        <w:rPr>
          <w:sz w:val="24"/>
          <w:szCs w:val="24"/>
        </w:rPr>
        <w:t xml:space="preserve">Информация </w:t>
      </w:r>
    </w:p>
    <w:p w:rsidR="00310920" w:rsidRPr="00350657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350657">
        <w:rPr>
          <w:sz w:val="24"/>
          <w:szCs w:val="24"/>
        </w:rP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350657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В том числе по годам</w:t>
            </w:r>
          </w:p>
        </w:tc>
      </w:tr>
      <w:tr w:rsidR="00AA2E35" w:rsidRPr="00350657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2030 г.</w:t>
            </w:r>
          </w:p>
        </w:tc>
      </w:tr>
      <w:tr w:rsidR="00AA2E35" w:rsidRPr="00350657" w:rsidTr="00EF0360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D32FC4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64 328,8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5 562,6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807B1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5B16DE" w:rsidP="00A21E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12 775,9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356435" w:rsidP="00AA2E35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D32FC4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AA2E35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6C1EAE" w:rsidP="00807B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64 328,8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DF063A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5B16DE" w:rsidP="00AB18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356435" w:rsidP="00AA2E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D32FC4" w:rsidP="00AA2E35">
            <w:pPr>
              <w:jc w:val="center"/>
            </w:pPr>
            <w:r>
              <w:rPr>
                <w:lang w:eastAsia="en-US"/>
              </w:rPr>
              <w:t>16 200</w:t>
            </w:r>
            <w:r w:rsidR="00EF0360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lastRenderedPageBreak/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D121C0" w:rsidP="00D121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3</w:t>
            </w:r>
            <w:r w:rsidR="00AA2E35" w:rsidRPr="00350657">
              <w:rPr>
                <w:b/>
                <w:lang w:eastAsia="en-US"/>
              </w:rPr>
              <w:t> </w:t>
            </w:r>
            <w:r w:rsidRPr="00350657">
              <w:rPr>
                <w:b/>
                <w:lang w:eastAsia="en-US"/>
              </w:rPr>
              <w:t>6</w:t>
            </w:r>
            <w:r w:rsidR="00AA2E35" w:rsidRPr="00350657">
              <w:rPr>
                <w:b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BE588A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1 300</w:t>
            </w:r>
            <w:r w:rsidR="00AA2E35" w:rsidRPr="00350657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D121C0" w:rsidP="00D121C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3</w:t>
            </w:r>
            <w:r w:rsidR="00AA2E35" w:rsidRPr="00350657">
              <w:rPr>
                <w:lang w:eastAsia="en-US"/>
              </w:rPr>
              <w:t> </w:t>
            </w:r>
            <w:r w:rsidRPr="00350657">
              <w:rPr>
                <w:lang w:eastAsia="en-US"/>
              </w:rPr>
              <w:t>6</w:t>
            </w:r>
            <w:r w:rsidR="00AA2E35" w:rsidRPr="00350657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BE588A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D121C0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350657">
              <w:rPr>
                <w:lang w:eastAsia="en-US"/>
              </w:rPr>
              <w:t>Сургутского</w:t>
            </w:r>
            <w:proofErr w:type="spellEnd"/>
            <w:r w:rsidRPr="00350657">
              <w:rPr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D121C0" w:rsidP="00A21E98">
            <w:pPr>
              <w:jc w:val="center"/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</w:t>
            </w:r>
            <w:r w:rsidRPr="00350657">
              <w:rPr>
                <w:lang w:eastAsia="ar-SA"/>
              </w:rPr>
              <w:lastRenderedPageBreak/>
              <w:t>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21E98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Pr="00350657" w:rsidRDefault="00A21E98" w:rsidP="00EF036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A21E98" w:rsidRPr="00350657" w:rsidRDefault="00A21E98" w:rsidP="00EF036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8" w:rsidRPr="00350657" w:rsidRDefault="00A21E98" w:rsidP="00A21E98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D0463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50657"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proofErr w:type="spellStart"/>
            <w:r w:rsidRPr="00350657">
              <w:rPr>
                <w:sz w:val="16"/>
                <w:szCs w:val="16"/>
                <w:lang w:eastAsia="en-US"/>
              </w:rPr>
              <w:t>Сургутском</w:t>
            </w:r>
            <w:proofErr w:type="spellEnd"/>
            <w:r w:rsidRPr="00350657">
              <w:rPr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350657">
              <w:rPr>
                <w:b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средств, предоставленных бюджету поселения из </w:t>
            </w:r>
            <w:r w:rsidRPr="00350657">
              <w:rPr>
                <w:lang w:eastAsia="en-US"/>
              </w:rPr>
              <w:lastRenderedPageBreak/>
              <w:t>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lastRenderedPageBreak/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50657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RPr="00350657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AA2E35" w:rsidRPr="00350657" w:rsidRDefault="00AA2E35" w:rsidP="00AB180C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AA2E35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B18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D32FC4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73 771,0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6 732,6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DF06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13 194,9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6C1EAE" w:rsidRDefault="005B16DE" w:rsidP="00AB18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C1EAE">
              <w:rPr>
                <w:b/>
                <w:lang w:eastAsia="en-US"/>
              </w:rPr>
              <w:t>19 561,0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6C1EAE" w:rsidRDefault="00356435" w:rsidP="00AA2E35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6C1EAE">
              <w:rPr>
                <w:b/>
                <w:sz w:val="18"/>
                <w:szCs w:val="18"/>
                <w:lang w:eastAsia="en-US"/>
              </w:rPr>
              <w:t>15 150,0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6C1EAE" w:rsidRDefault="00D32FC4" w:rsidP="00AA2E35">
            <w:pPr>
              <w:jc w:val="center"/>
              <w:rPr>
                <w:b/>
              </w:rPr>
            </w:pPr>
            <w:r w:rsidRPr="006C1EAE">
              <w:rPr>
                <w:b/>
                <w:lang w:eastAsia="en-US"/>
              </w:rPr>
              <w:t>16 200</w:t>
            </w:r>
            <w:r w:rsidR="00AA2E35" w:rsidRPr="006C1EAE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35" w:rsidRPr="00AA2E35" w:rsidRDefault="00AA2E35" w:rsidP="00AA2E35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sectPr w:rsidR="004D58B8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867A2"/>
    <w:rsid w:val="00594943"/>
    <w:rsid w:val="005A7D71"/>
    <w:rsid w:val="005B0EF3"/>
    <w:rsid w:val="005B16DE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76D6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73F8D"/>
    <w:rsid w:val="008840DE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5FD8"/>
    <w:rsid w:val="009978D9"/>
    <w:rsid w:val="009A73FA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C41DD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9A6"/>
    <w:rsid w:val="00E87A19"/>
    <w:rsid w:val="00E95998"/>
    <w:rsid w:val="00E9712E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108</cp:revision>
  <cp:lastPrinted>2024-01-16T08:03:00Z</cp:lastPrinted>
  <dcterms:created xsi:type="dcterms:W3CDTF">2022-06-29T11:27:00Z</dcterms:created>
  <dcterms:modified xsi:type="dcterms:W3CDTF">2024-01-17T03:28:00Z</dcterms:modified>
</cp:coreProperties>
</file>