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D4" w:rsidRDefault="00D118D4" w:rsidP="00D118D4">
      <w:pPr>
        <w:pStyle w:val="a6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D4" w:rsidRPr="00C747BC" w:rsidRDefault="00D118D4" w:rsidP="00D118D4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747BC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D118D4" w:rsidRPr="00C747BC" w:rsidRDefault="00D118D4" w:rsidP="00D118D4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747BC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D118D4" w:rsidRPr="00C747BC" w:rsidRDefault="00D118D4" w:rsidP="00D118D4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C747BC">
        <w:rPr>
          <w:rFonts w:ascii="Times New Roman" w:hAnsi="Times New Roman"/>
          <w:b/>
          <w:color w:val="000000"/>
          <w:sz w:val="32"/>
          <w:szCs w:val="32"/>
        </w:rPr>
        <w:t>Сургутского</w:t>
      </w:r>
      <w:proofErr w:type="spellEnd"/>
      <w:r w:rsidRPr="00C747BC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D118D4" w:rsidRPr="00C747BC" w:rsidRDefault="00D118D4" w:rsidP="00D118D4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747BC"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D118D4" w:rsidRPr="00C747BC" w:rsidRDefault="00D118D4" w:rsidP="00D118D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D118D4" w:rsidRPr="00C747BC" w:rsidRDefault="00D118D4" w:rsidP="00D118D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C747BC">
        <w:rPr>
          <w:rFonts w:ascii="Times New Roman" w:hAnsi="Times New Roman"/>
          <w:b/>
          <w:sz w:val="32"/>
          <w:szCs w:val="32"/>
        </w:rPr>
        <w:t>ПОСТАНОВЛЕНИЕ</w:t>
      </w:r>
    </w:p>
    <w:p w:rsidR="00AB7229" w:rsidRDefault="00AB7229" w:rsidP="00AB7229">
      <w:pPr>
        <w:rPr>
          <w:sz w:val="28"/>
        </w:rPr>
      </w:pPr>
    </w:p>
    <w:p w:rsidR="002A783C" w:rsidRDefault="002A783C" w:rsidP="00AB7229">
      <w:pPr>
        <w:rPr>
          <w:sz w:val="28"/>
        </w:rPr>
      </w:pPr>
    </w:p>
    <w:p w:rsidR="00AB7229" w:rsidRDefault="002A783C" w:rsidP="00AB7229">
      <w:pPr>
        <w:rPr>
          <w:sz w:val="28"/>
        </w:rPr>
      </w:pPr>
      <w:r>
        <w:rPr>
          <w:sz w:val="28"/>
        </w:rPr>
        <w:t>«</w:t>
      </w:r>
      <w:r w:rsidR="00D118D4">
        <w:rPr>
          <w:sz w:val="28"/>
        </w:rPr>
        <w:t>31</w:t>
      </w:r>
      <w:r>
        <w:rPr>
          <w:sz w:val="28"/>
        </w:rPr>
        <w:t xml:space="preserve">» </w:t>
      </w:r>
      <w:r w:rsidR="00D118D4">
        <w:rPr>
          <w:sz w:val="28"/>
        </w:rPr>
        <w:t xml:space="preserve">мая </w:t>
      </w:r>
      <w:r w:rsidR="00AB7229">
        <w:rPr>
          <w:sz w:val="28"/>
        </w:rPr>
        <w:t xml:space="preserve">2017 года                                                               </w:t>
      </w:r>
      <w:r>
        <w:rPr>
          <w:sz w:val="28"/>
        </w:rPr>
        <w:t xml:space="preserve">        </w:t>
      </w:r>
      <w:r w:rsidR="00D118D4">
        <w:rPr>
          <w:sz w:val="28"/>
        </w:rPr>
        <w:tab/>
      </w:r>
      <w:r w:rsidR="00D118D4">
        <w:rPr>
          <w:sz w:val="28"/>
        </w:rPr>
        <w:tab/>
      </w:r>
      <w:r w:rsidR="00AB7229">
        <w:rPr>
          <w:sz w:val="28"/>
        </w:rPr>
        <w:t>№</w:t>
      </w:r>
      <w:r w:rsidR="00D118D4">
        <w:rPr>
          <w:sz w:val="28"/>
        </w:rPr>
        <w:t xml:space="preserve"> 17</w:t>
      </w:r>
      <w:r w:rsidR="00470127">
        <w:rPr>
          <w:sz w:val="28"/>
        </w:rPr>
        <w:t>5</w:t>
      </w:r>
      <w:bookmarkStart w:id="0" w:name="_GoBack"/>
      <w:bookmarkEnd w:id="0"/>
    </w:p>
    <w:p w:rsidR="00AB7229" w:rsidRDefault="00AB7229" w:rsidP="00AB7229">
      <w:pPr>
        <w:rPr>
          <w:sz w:val="28"/>
        </w:rPr>
      </w:pPr>
      <w:r>
        <w:rPr>
          <w:sz w:val="28"/>
        </w:rPr>
        <w:t>п. Нижнесортымский</w:t>
      </w:r>
    </w:p>
    <w:p w:rsidR="00240F0E" w:rsidRPr="00240F0E" w:rsidRDefault="00240F0E" w:rsidP="00AB7229">
      <w:pPr>
        <w:rPr>
          <w:sz w:val="28"/>
        </w:rPr>
      </w:pPr>
    </w:p>
    <w:p w:rsidR="00AB7229" w:rsidRDefault="00AB7229" w:rsidP="00AB722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ярмарочных площадок </w:t>
      </w:r>
    </w:p>
    <w:p w:rsidR="00AB7229" w:rsidRDefault="00AB7229" w:rsidP="00AB722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AB7229" w:rsidRDefault="00AB7229" w:rsidP="00AB7229">
      <w:pPr>
        <w:rPr>
          <w:sz w:val="28"/>
          <w:szCs w:val="28"/>
        </w:rPr>
      </w:pPr>
      <w:r>
        <w:rPr>
          <w:sz w:val="28"/>
          <w:szCs w:val="28"/>
        </w:rPr>
        <w:t>сельское поселение Нижнесортымский</w:t>
      </w:r>
    </w:p>
    <w:p w:rsidR="00240F0E" w:rsidRDefault="00240F0E" w:rsidP="00AB7229">
      <w:pPr>
        <w:rPr>
          <w:sz w:val="28"/>
          <w:szCs w:val="28"/>
        </w:rPr>
      </w:pPr>
    </w:p>
    <w:p w:rsidR="00100078" w:rsidRDefault="00AB7229" w:rsidP="00100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Ханты-Мансийского автономного округа –Югры от 20.07.2007 № 102-оз «Об организации деятельности ярмарок на территории Ханты-Мансийского автономного округа –Югры»</w:t>
      </w:r>
      <w:r w:rsidR="00100078">
        <w:rPr>
          <w:sz w:val="28"/>
          <w:szCs w:val="28"/>
        </w:rPr>
        <w:t>:</w:t>
      </w:r>
    </w:p>
    <w:p w:rsidR="00AB7229" w:rsidRDefault="00B920D4" w:rsidP="00B920D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078" w:rsidRPr="00100078">
        <w:rPr>
          <w:sz w:val="28"/>
          <w:szCs w:val="28"/>
        </w:rPr>
        <w:t xml:space="preserve">Утвердить </w:t>
      </w:r>
      <w:proofErr w:type="gramStart"/>
      <w:r w:rsidR="00100078" w:rsidRPr="00100078">
        <w:rPr>
          <w:sz w:val="28"/>
          <w:szCs w:val="28"/>
        </w:rPr>
        <w:t xml:space="preserve">перечень </w:t>
      </w:r>
      <w:r w:rsidR="00AB7229" w:rsidRPr="00100078">
        <w:rPr>
          <w:sz w:val="28"/>
          <w:szCs w:val="28"/>
        </w:rPr>
        <w:t xml:space="preserve"> </w:t>
      </w:r>
      <w:r w:rsidR="00100078" w:rsidRPr="00100078">
        <w:rPr>
          <w:sz w:val="28"/>
          <w:szCs w:val="28"/>
        </w:rPr>
        <w:t>ярмарочных</w:t>
      </w:r>
      <w:proofErr w:type="gramEnd"/>
      <w:r w:rsidR="00100078" w:rsidRPr="00100078">
        <w:rPr>
          <w:sz w:val="28"/>
          <w:szCs w:val="28"/>
        </w:rPr>
        <w:t xml:space="preserve"> площадок </w:t>
      </w:r>
      <w:r w:rsidR="00100078">
        <w:rPr>
          <w:sz w:val="28"/>
          <w:szCs w:val="28"/>
        </w:rPr>
        <w:t xml:space="preserve"> </w:t>
      </w:r>
      <w:r w:rsidR="00100078" w:rsidRPr="00100078">
        <w:rPr>
          <w:sz w:val="28"/>
          <w:szCs w:val="28"/>
        </w:rPr>
        <w:t>на терр</w:t>
      </w:r>
      <w:r w:rsidR="00100078">
        <w:rPr>
          <w:sz w:val="28"/>
          <w:szCs w:val="28"/>
        </w:rPr>
        <w:t>итории муници</w:t>
      </w:r>
      <w:r>
        <w:rPr>
          <w:sz w:val="28"/>
          <w:szCs w:val="28"/>
        </w:rPr>
        <w:t xml:space="preserve">пального </w:t>
      </w:r>
      <w:r w:rsidR="00100078" w:rsidRPr="00B920D4">
        <w:rPr>
          <w:sz w:val="28"/>
          <w:szCs w:val="28"/>
        </w:rPr>
        <w:t>образования сельское поселение Нижнесортымский</w:t>
      </w:r>
      <w:r>
        <w:rPr>
          <w:sz w:val="28"/>
          <w:szCs w:val="28"/>
        </w:rPr>
        <w:t>:</w:t>
      </w:r>
    </w:p>
    <w:p w:rsidR="00637389" w:rsidRDefault="00B920D4" w:rsidP="00B920D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37389" w:rsidRPr="00637389">
        <w:rPr>
          <w:sz w:val="28"/>
          <w:szCs w:val="28"/>
        </w:rPr>
        <w:t xml:space="preserve">Центральная площадь </w:t>
      </w:r>
      <w:proofErr w:type="gramStart"/>
      <w:r w:rsidR="00637389" w:rsidRPr="00637389">
        <w:rPr>
          <w:sz w:val="28"/>
          <w:szCs w:val="28"/>
        </w:rPr>
        <w:t>поселка</w:t>
      </w:r>
      <w:r w:rsidR="00637389">
        <w:rPr>
          <w:sz w:val="28"/>
          <w:szCs w:val="28"/>
        </w:rPr>
        <w:t xml:space="preserve">  п.</w:t>
      </w:r>
      <w:proofErr w:type="gramEnd"/>
      <w:r w:rsidR="00637389">
        <w:rPr>
          <w:sz w:val="28"/>
          <w:szCs w:val="28"/>
        </w:rPr>
        <w:t xml:space="preserve"> Нижнесортымский – 8 мест.</w:t>
      </w:r>
    </w:p>
    <w:p w:rsidR="00B920D4" w:rsidRDefault="00637389" w:rsidP="00B920D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Площадь  перед</w:t>
      </w:r>
      <w:proofErr w:type="gramEnd"/>
      <w:r>
        <w:rPr>
          <w:sz w:val="28"/>
          <w:szCs w:val="28"/>
        </w:rPr>
        <w:t xml:space="preserve"> зданием</w:t>
      </w:r>
      <w:r w:rsidR="00240F0E">
        <w:rPr>
          <w:sz w:val="28"/>
          <w:szCs w:val="28"/>
        </w:rPr>
        <w:t xml:space="preserve"> муниципального бюджетного учреждения </w:t>
      </w:r>
      <w:r>
        <w:rPr>
          <w:sz w:val="28"/>
          <w:szCs w:val="28"/>
        </w:rPr>
        <w:t xml:space="preserve"> </w:t>
      </w:r>
      <w:r w:rsidR="00240F0E">
        <w:rPr>
          <w:sz w:val="28"/>
          <w:szCs w:val="28"/>
        </w:rPr>
        <w:t>«К</w:t>
      </w:r>
      <w:r>
        <w:rPr>
          <w:sz w:val="28"/>
          <w:szCs w:val="28"/>
        </w:rPr>
        <w:t>ультурно-досугов</w:t>
      </w:r>
      <w:r w:rsidR="00240F0E">
        <w:rPr>
          <w:sz w:val="28"/>
          <w:szCs w:val="28"/>
        </w:rPr>
        <w:t>ый центр</w:t>
      </w:r>
      <w:r>
        <w:rPr>
          <w:sz w:val="28"/>
          <w:szCs w:val="28"/>
        </w:rPr>
        <w:t xml:space="preserve"> «Кристалл»</w:t>
      </w:r>
      <w:r w:rsidR="007475F3">
        <w:rPr>
          <w:sz w:val="28"/>
          <w:szCs w:val="28"/>
        </w:rPr>
        <w:t xml:space="preserve">, </w:t>
      </w:r>
      <w:r>
        <w:rPr>
          <w:sz w:val="28"/>
          <w:szCs w:val="28"/>
        </w:rPr>
        <w:t>п. Нижнесортымский, ул. Хусаинова,</w:t>
      </w:r>
      <w:r w:rsidR="007475F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475F3">
        <w:rPr>
          <w:sz w:val="28"/>
          <w:szCs w:val="28"/>
        </w:rPr>
        <w:t xml:space="preserve"> - 5 мест</w:t>
      </w:r>
      <w:r>
        <w:rPr>
          <w:sz w:val="28"/>
          <w:szCs w:val="28"/>
        </w:rPr>
        <w:t>.</w:t>
      </w:r>
    </w:p>
    <w:p w:rsidR="00673A41" w:rsidRDefault="00673A41" w:rsidP="00673A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</w:t>
      </w:r>
      <w:r w:rsidRPr="002B5053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</w:t>
      </w:r>
      <w:r w:rsidRPr="002B5053">
        <w:rPr>
          <w:sz w:val="28"/>
          <w:szCs w:val="28"/>
        </w:rPr>
        <w:t>настоящее постановление 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официальном </w:t>
      </w:r>
      <w:r w:rsidRPr="002B5053">
        <w:rPr>
          <w:sz w:val="28"/>
          <w:szCs w:val="28"/>
        </w:rPr>
        <w:t xml:space="preserve"> сайте</w:t>
      </w:r>
      <w:proofErr w:type="gramEnd"/>
      <w:r w:rsidRPr="002B5053">
        <w:rPr>
          <w:sz w:val="28"/>
          <w:szCs w:val="28"/>
        </w:rPr>
        <w:t xml:space="preserve"> администрации сельского поселения Нижнесортымский.</w:t>
      </w:r>
    </w:p>
    <w:p w:rsidR="00BD7762" w:rsidRPr="006E412D" w:rsidRDefault="00BD7762" w:rsidP="00BD776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Pr="006E412D">
        <w:rPr>
          <w:color w:val="000000"/>
          <w:sz w:val="28"/>
          <w:szCs w:val="28"/>
        </w:rPr>
        <w:t xml:space="preserve">. Контроль за выполнением постановления возложить на заместителя главы сельского поселения </w:t>
      </w:r>
      <w:proofErr w:type="gramStart"/>
      <w:r w:rsidRPr="006E412D">
        <w:rPr>
          <w:color w:val="000000"/>
          <w:sz w:val="28"/>
          <w:szCs w:val="28"/>
        </w:rPr>
        <w:t>Нижнесортымский  Л.</w:t>
      </w:r>
      <w:proofErr w:type="gramEnd"/>
      <w:r>
        <w:rPr>
          <w:color w:val="000000"/>
          <w:sz w:val="28"/>
          <w:szCs w:val="28"/>
        </w:rPr>
        <w:t xml:space="preserve"> </w:t>
      </w:r>
      <w:r w:rsidRPr="006E412D">
        <w:rPr>
          <w:color w:val="000000"/>
          <w:sz w:val="28"/>
          <w:szCs w:val="28"/>
        </w:rPr>
        <w:t>А. Милютину.</w:t>
      </w:r>
    </w:p>
    <w:p w:rsidR="00240F0E" w:rsidRDefault="00240F0E" w:rsidP="00BD7762">
      <w:pPr>
        <w:jc w:val="both"/>
        <w:rPr>
          <w:color w:val="000000"/>
          <w:spacing w:val="-12"/>
          <w:sz w:val="28"/>
          <w:szCs w:val="28"/>
        </w:rPr>
      </w:pPr>
    </w:p>
    <w:p w:rsidR="00240F0E" w:rsidRDefault="00240F0E" w:rsidP="00BD7762">
      <w:pPr>
        <w:jc w:val="both"/>
        <w:rPr>
          <w:color w:val="000000"/>
          <w:spacing w:val="-12"/>
          <w:sz w:val="28"/>
          <w:szCs w:val="28"/>
        </w:rPr>
      </w:pPr>
    </w:p>
    <w:p w:rsidR="00BD7762" w:rsidRDefault="00BD7762" w:rsidP="00BD7762">
      <w:pPr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Глава поселения                                                                                                              П. В. Рымарев</w:t>
      </w:r>
    </w:p>
    <w:p w:rsidR="002A783C" w:rsidRDefault="002A783C" w:rsidP="00BD7762">
      <w:pPr>
        <w:jc w:val="both"/>
        <w:rPr>
          <w:color w:val="000000"/>
          <w:spacing w:val="-12"/>
          <w:sz w:val="28"/>
          <w:szCs w:val="28"/>
        </w:rPr>
      </w:pPr>
    </w:p>
    <w:p w:rsidR="002A783C" w:rsidRDefault="002A783C" w:rsidP="00BD7762">
      <w:pPr>
        <w:jc w:val="both"/>
        <w:rPr>
          <w:color w:val="000000"/>
          <w:spacing w:val="-12"/>
          <w:sz w:val="28"/>
          <w:szCs w:val="28"/>
        </w:rPr>
      </w:pPr>
    </w:p>
    <w:p w:rsidR="002A783C" w:rsidRDefault="002A783C" w:rsidP="00BD7762">
      <w:pPr>
        <w:jc w:val="both"/>
        <w:rPr>
          <w:color w:val="000000"/>
          <w:spacing w:val="-12"/>
          <w:sz w:val="28"/>
          <w:szCs w:val="28"/>
        </w:rPr>
      </w:pPr>
    </w:p>
    <w:p w:rsidR="002A783C" w:rsidRDefault="002A783C" w:rsidP="00BD7762">
      <w:pPr>
        <w:jc w:val="both"/>
        <w:rPr>
          <w:color w:val="000000"/>
          <w:spacing w:val="-12"/>
          <w:sz w:val="28"/>
          <w:szCs w:val="28"/>
        </w:rPr>
      </w:pPr>
    </w:p>
    <w:p w:rsidR="002A783C" w:rsidRDefault="002A783C" w:rsidP="002A783C">
      <w:pPr>
        <w:jc w:val="both"/>
      </w:pPr>
    </w:p>
    <w:p w:rsidR="002A783C" w:rsidRDefault="002A783C" w:rsidP="002A783C">
      <w:pPr>
        <w:jc w:val="both"/>
      </w:pPr>
    </w:p>
    <w:p w:rsidR="002A783C" w:rsidRDefault="002A783C" w:rsidP="002A783C">
      <w:pPr>
        <w:jc w:val="both"/>
      </w:pPr>
    </w:p>
    <w:p w:rsidR="002A783C" w:rsidRDefault="002A783C" w:rsidP="002A783C">
      <w:pPr>
        <w:jc w:val="both"/>
      </w:pPr>
    </w:p>
    <w:p w:rsidR="00240F0E" w:rsidRDefault="00240F0E" w:rsidP="002A783C">
      <w:pPr>
        <w:jc w:val="both"/>
      </w:pPr>
    </w:p>
    <w:p w:rsidR="00240F0E" w:rsidRDefault="00240F0E" w:rsidP="002A783C">
      <w:pPr>
        <w:jc w:val="both"/>
      </w:pPr>
    </w:p>
    <w:p w:rsidR="00240F0E" w:rsidRDefault="00240F0E" w:rsidP="002A783C">
      <w:pPr>
        <w:jc w:val="both"/>
      </w:pPr>
    </w:p>
    <w:sectPr w:rsidR="00240F0E" w:rsidSect="00B920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A6898"/>
    <w:multiLevelType w:val="hybridMultilevel"/>
    <w:tmpl w:val="31E0E244"/>
    <w:lvl w:ilvl="0" w:tplc="1E36654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751C7206"/>
    <w:multiLevelType w:val="hybridMultilevel"/>
    <w:tmpl w:val="6BFAE7DA"/>
    <w:lvl w:ilvl="0" w:tplc="B5AAD8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F3"/>
    <w:rsid w:val="00100078"/>
    <w:rsid w:val="001440CE"/>
    <w:rsid w:val="002339F3"/>
    <w:rsid w:val="00240F0E"/>
    <w:rsid w:val="002A783C"/>
    <w:rsid w:val="00470127"/>
    <w:rsid w:val="005D2776"/>
    <w:rsid w:val="00637389"/>
    <w:rsid w:val="00673A41"/>
    <w:rsid w:val="007475F3"/>
    <w:rsid w:val="008D7A7F"/>
    <w:rsid w:val="00951FE9"/>
    <w:rsid w:val="00AB7229"/>
    <w:rsid w:val="00B920D4"/>
    <w:rsid w:val="00BD7762"/>
    <w:rsid w:val="00D118D4"/>
    <w:rsid w:val="00D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9F979-374D-4546-A511-D3730937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4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8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8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1440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D118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16</cp:revision>
  <cp:lastPrinted>2017-05-31T05:11:00Z</cp:lastPrinted>
  <dcterms:created xsi:type="dcterms:W3CDTF">2017-05-30T10:44:00Z</dcterms:created>
  <dcterms:modified xsi:type="dcterms:W3CDTF">2017-05-31T05:29:00Z</dcterms:modified>
</cp:coreProperties>
</file>