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8F" w:rsidRDefault="00732C8F" w:rsidP="00732C8F">
      <w:pPr>
        <w:pStyle w:val="a6"/>
        <w:jc w:val="center"/>
        <w:rPr>
          <w:sz w:val="32"/>
          <w:szCs w:val="32"/>
        </w:rPr>
      </w:pPr>
      <w:r>
        <w:rPr>
          <w:noProof/>
          <w:sz w:val="32"/>
          <w:szCs w:val="32"/>
        </w:rPr>
        <w:drawing>
          <wp:inline distT="0" distB="0" distL="0" distR="0" wp14:anchorId="5B84BF30" wp14:editId="0EA7722D">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732C8F" w:rsidRDefault="00732C8F" w:rsidP="00732C8F">
      <w:pPr>
        <w:pStyle w:val="a6"/>
        <w:jc w:val="center"/>
        <w:rPr>
          <w:b/>
          <w:color w:val="000000"/>
          <w:sz w:val="32"/>
          <w:szCs w:val="32"/>
        </w:rPr>
      </w:pPr>
      <w:r>
        <w:rPr>
          <w:b/>
          <w:color w:val="000000"/>
          <w:sz w:val="32"/>
          <w:szCs w:val="32"/>
        </w:rPr>
        <w:t>АДМИНИСТРАЦИЯ</w:t>
      </w:r>
    </w:p>
    <w:p w:rsidR="00732C8F" w:rsidRDefault="00732C8F" w:rsidP="00732C8F">
      <w:pPr>
        <w:pStyle w:val="a6"/>
        <w:jc w:val="center"/>
        <w:rPr>
          <w:b/>
          <w:color w:val="000000"/>
          <w:sz w:val="32"/>
          <w:szCs w:val="32"/>
        </w:rPr>
      </w:pPr>
      <w:r>
        <w:rPr>
          <w:b/>
          <w:color w:val="000000"/>
          <w:sz w:val="32"/>
          <w:szCs w:val="32"/>
        </w:rPr>
        <w:t>СЕЛЬСКОГО ПОСЕЛЕНИЯ НИЖНЕСОРТЫМСКИЙ</w:t>
      </w:r>
    </w:p>
    <w:p w:rsidR="00732C8F" w:rsidRDefault="00732C8F" w:rsidP="00732C8F">
      <w:pPr>
        <w:pStyle w:val="a6"/>
        <w:jc w:val="center"/>
        <w:rPr>
          <w:b/>
          <w:color w:val="000000"/>
          <w:sz w:val="32"/>
          <w:szCs w:val="32"/>
        </w:rPr>
      </w:pPr>
      <w:proofErr w:type="spellStart"/>
      <w:r>
        <w:rPr>
          <w:b/>
          <w:color w:val="000000"/>
          <w:sz w:val="32"/>
          <w:szCs w:val="32"/>
        </w:rPr>
        <w:t>Сургутского</w:t>
      </w:r>
      <w:proofErr w:type="spellEnd"/>
      <w:r>
        <w:rPr>
          <w:b/>
          <w:color w:val="000000"/>
          <w:sz w:val="32"/>
          <w:szCs w:val="32"/>
        </w:rPr>
        <w:t xml:space="preserve"> района</w:t>
      </w:r>
    </w:p>
    <w:p w:rsidR="00732C8F" w:rsidRDefault="00732C8F" w:rsidP="00732C8F">
      <w:pPr>
        <w:pStyle w:val="a6"/>
        <w:jc w:val="center"/>
        <w:rPr>
          <w:b/>
          <w:color w:val="000000"/>
          <w:sz w:val="32"/>
          <w:szCs w:val="32"/>
        </w:rPr>
      </w:pPr>
      <w:r>
        <w:rPr>
          <w:b/>
          <w:color w:val="000000"/>
          <w:sz w:val="32"/>
          <w:szCs w:val="32"/>
        </w:rPr>
        <w:t>Ханты – Мансийского автономного округа - Югры</w:t>
      </w:r>
    </w:p>
    <w:p w:rsidR="00732C8F" w:rsidRDefault="00732C8F" w:rsidP="00732C8F">
      <w:pPr>
        <w:pStyle w:val="a6"/>
        <w:jc w:val="center"/>
        <w:rPr>
          <w:b/>
          <w:sz w:val="32"/>
          <w:szCs w:val="32"/>
        </w:rPr>
      </w:pPr>
    </w:p>
    <w:p w:rsidR="00732C8F" w:rsidRDefault="00732C8F" w:rsidP="00732C8F">
      <w:pPr>
        <w:pStyle w:val="a6"/>
        <w:jc w:val="center"/>
        <w:rPr>
          <w:b/>
          <w:sz w:val="32"/>
          <w:szCs w:val="32"/>
        </w:rPr>
      </w:pPr>
      <w:r>
        <w:rPr>
          <w:b/>
          <w:sz w:val="32"/>
          <w:szCs w:val="32"/>
        </w:rPr>
        <w:t>ПОСТАНОВЛЕНИЕ</w:t>
      </w:r>
    </w:p>
    <w:p w:rsidR="00B460C1" w:rsidRDefault="00B460C1" w:rsidP="00B460C1">
      <w:pPr>
        <w:pStyle w:val="ConsPlusTitle"/>
        <w:widowControl/>
        <w:jc w:val="center"/>
        <w:rPr>
          <w:b w:val="0"/>
          <w:bCs w:val="0"/>
          <w:color w:val="000000"/>
        </w:rPr>
      </w:pPr>
    </w:p>
    <w:p w:rsidR="00B460C1" w:rsidRDefault="00F238E7" w:rsidP="00B460C1">
      <w:pPr>
        <w:pStyle w:val="ConsPlusTitle"/>
        <w:widowControl/>
        <w:tabs>
          <w:tab w:val="left" w:pos="4253"/>
        </w:tabs>
        <w:jc w:val="both"/>
        <w:rPr>
          <w:b w:val="0"/>
          <w:bCs w:val="0"/>
          <w:color w:val="000000"/>
        </w:rPr>
      </w:pPr>
      <w:r>
        <w:rPr>
          <w:b w:val="0"/>
          <w:bCs w:val="0"/>
          <w:color w:val="000000"/>
        </w:rPr>
        <w:t>«</w:t>
      </w:r>
      <w:proofErr w:type="gramStart"/>
      <w:r>
        <w:rPr>
          <w:b w:val="0"/>
          <w:bCs w:val="0"/>
          <w:color w:val="000000"/>
        </w:rPr>
        <w:t>01</w:t>
      </w:r>
      <w:r w:rsidR="00B460C1">
        <w:rPr>
          <w:b w:val="0"/>
          <w:bCs w:val="0"/>
          <w:color w:val="000000"/>
        </w:rPr>
        <w:t>»</w:t>
      </w:r>
      <w:r>
        <w:rPr>
          <w:b w:val="0"/>
          <w:bCs w:val="0"/>
          <w:color w:val="000000"/>
        </w:rPr>
        <w:t xml:space="preserve">  июля</w:t>
      </w:r>
      <w:proofErr w:type="gramEnd"/>
      <w:r w:rsidR="00B460C1">
        <w:rPr>
          <w:b w:val="0"/>
          <w:bCs w:val="0"/>
          <w:color w:val="000000"/>
        </w:rPr>
        <w:t xml:space="preserve">  2016 года                                        </w:t>
      </w:r>
      <w:r>
        <w:rPr>
          <w:b w:val="0"/>
          <w:bCs w:val="0"/>
          <w:color w:val="000000"/>
        </w:rPr>
        <w:t xml:space="preserve">                                            </w:t>
      </w:r>
      <w:bookmarkStart w:id="0" w:name="_GoBack"/>
      <w:bookmarkEnd w:id="0"/>
      <w:r>
        <w:rPr>
          <w:b w:val="0"/>
          <w:bCs w:val="0"/>
          <w:color w:val="000000"/>
        </w:rPr>
        <w:t xml:space="preserve"> № 253</w:t>
      </w:r>
    </w:p>
    <w:p w:rsidR="00B460C1" w:rsidRDefault="00B460C1" w:rsidP="00B460C1">
      <w:pPr>
        <w:pStyle w:val="ConsPlusTitle"/>
        <w:widowControl/>
        <w:jc w:val="both"/>
        <w:rPr>
          <w:b w:val="0"/>
          <w:bCs w:val="0"/>
          <w:color w:val="000000"/>
        </w:rPr>
      </w:pPr>
      <w:r>
        <w:rPr>
          <w:b w:val="0"/>
          <w:bCs w:val="0"/>
          <w:color w:val="000000"/>
        </w:rPr>
        <w:t>п. Нижнесортымский</w:t>
      </w:r>
    </w:p>
    <w:p w:rsidR="00B460C1" w:rsidRDefault="00B460C1" w:rsidP="00B460C1">
      <w:pPr>
        <w:jc w:val="both"/>
        <w:rPr>
          <w:color w:val="000000"/>
        </w:rPr>
      </w:pPr>
      <w:r>
        <w:rPr>
          <w:i/>
          <w:color w:val="000000"/>
          <w:sz w:val="32"/>
          <w:szCs w:val="32"/>
        </w:rPr>
        <w:tab/>
      </w:r>
      <w:r>
        <w:rPr>
          <w:i/>
          <w:color w:val="000000"/>
          <w:sz w:val="32"/>
          <w:szCs w:val="32"/>
        </w:rPr>
        <w:tab/>
      </w:r>
      <w:r>
        <w:rPr>
          <w:i/>
          <w:color w:val="000000"/>
          <w:sz w:val="32"/>
          <w:szCs w:val="32"/>
        </w:rPr>
        <w:tab/>
      </w:r>
      <w:r>
        <w:rPr>
          <w:i/>
          <w:color w:val="000000"/>
          <w:sz w:val="32"/>
          <w:szCs w:val="32"/>
        </w:rPr>
        <w:tab/>
      </w:r>
      <w:r>
        <w:rPr>
          <w:i/>
          <w:color w:val="000000"/>
          <w:sz w:val="32"/>
          <w:szCs w:val="32"/>
        </w:rPr>
        <w:tab/>
      </w:r>
    </w:p>
    <w:p w:rsidR="00B460C1" w:rsidRDefault="00B460C1" w:rsidP="00B460C1">
      <w:pPr>
        <w:jc w:val="both"/>
        <w:rPr>
          <w:color w:val="000000"/>
        </w:rPr>
      </w:pPr>
      <w:r>
        <w:rPr>
          <w:color w:val="000000"/>
        </w:rPr>
        <w:t xml:space="preserve">О внесении изменений в постановление </w:t>
      </w:r>
    </w:p>
    <w:p w:rsidR="00B460C1" w:rsidRDefault="00B460C1" w:rsidP="00B460C1">
      <w:pPr>
        <w:jc w:val="both"/>
        <w:rPr>
          <w:color w:val="000000"/>
        </w:rPr>
      </w:pPr>
      <w:r>
        <w:rPr>
          <w:color w:val="000000"/>
        </w:rPr>
        <w:t xml:space="preserve">администрации сельского поселения </w:t>
      </w:r>
    </w:p>
    <w:p w:rsidR="00B460C1" w:rsidRDefault="00B460C1" w:rsidP="00B460C1">
      <w:pPr>
        <w:jc w:val="both"/>
        <w:rPr>
          <w:color w:val="000000"/>
        </w:rPr>
      </w:pPr>
      <w:r>
        <w:rPr>
          <w:color w:val="000000"/>
        </w:rPr>
        <w:t>Нижнесортымский от 11.01.2016 № 3</w:t>
      </w:r>
    </w:p>
    <w:p w:rsidR="00B460C1" w:rsidRDefault="00B460C1" w:rsidP="00B460C1">
      <w:pPr>
        <w:rPr>
          <w:color w:val="000000"/>
        </w:rPr>
      </w:pPr>
    </w:p>
    <w:p w:rsidR="00B460C1" w:rsidRDefault="00B460C1" w:rsidP="00B460C1">
      <w:pPr>
        <w:autoSpaceDE w:val="0"/>
        <w:autoSpaceDN w:val="0"/>
        <w:adjustRightInd w:val="0"/>
        <w:jc w:val="both"/>
        <w:outlineLvl w:val="0"/>
      </w:pPr>
      <w:r>
        <w:tab/>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5A0A" w:rsidRPr="00325A0A" w:rsidRDefault="00B460C1" w:rsidP="00325A0A">
      <w:pPr>
        <w:pStyle w:val="ConsPlusTitle"/>
        <w:ind w:firstLine="708"/>
        <w:jc w:val="both"/>
        <w:rPr>
          <w:b w:val="0"/>
        </w:rPr>
      </w:pPr>
      <w:r w:rsidRPr="00325A0A">
        <w:rPr>
          <w:b w:val="0"/>
        </w:rPr>
        <w:t xml:space="preserve">1. Внести в приложение к постановлению администрации сельского поселения Нижнесортымский от 11.01.2016 № 3 «Об утверждении административного регламента осуществления муниципального </w:t>
      </w:r>
      <w:proofErr w:type="gramStart"/>
      <w:r w:rsidRPr="00325A0A">
        <w:rPr>
          <w:b w:val="0"/>
        </w:rPr>
        <w:t>контроля  в</w:t>
      </w:r>
      <w:proofErr w:type="gramEnd"/>
      <w:r w:rsidRPr="00325A0A">
        <w:rPr>
          <w:b w:val="0"/>
        </w:rPr>
        <w:t xml:space="preserve"> </w:t>
      </w:r>
      <w:r w:rsidR="00325A0A" w:rsidRPr="00325A0A">
        <w:rPr>
          <w:b w:val="0"/>
        </w:rPr>
        <w:t xml:space="preserve"> области  розничной продажи алкогольной  продукции в части соблюдения требований законодательства, определяющего границы  прилегающих территорий к организациями (или) объектам, на которых  не допускается розничная продажа </w:t>
      </w:r>
    </w:p>
    <w:p w:rsidR="00B460C1" w:rsidRPr="00325A0A" w:rsidRDefault="00325A0A" w:rsidP="00325A0A">
      <w:pPr>
        <w:autoSpaceDE w:val="0"/>
        <w:autoSpaceDN w:val="0"/>
        <w:adjustRightInd w:val="0"/>
        <w:jc w:val="both"/>
        <w:outlineLvl w:val="0"/>
      </w:pPr>
      <w:r w:rsidRPr="00325A0A">
        <w:t>алкогольной продукции на территории муниципального образования сельское поселение Нижнесортымский</w:t>
      </w:r>
      <w:r w:rsidR="00B460C1" w:rsidRPr="00325A0A">
        <w:t>» следующие изменения:</w:t>
      </w:r>
    </w:p>
    <w:p w:rsidR="00B460C1" w:rsidRDefault="00B460C1" w:rsidP="00B460C1">
      <w:pPr>
        <w:autoSpaceDE w:val="0"/>
        <w:autoSpaceDN w:val="0"/>
        <w:adjustRightInd w:val="0"/>
        <w:jc w:val="both"/>
        <w:outlineLvl w:val="0"/>
      </w:pPr>
      <w:r>
        <w:t xml:space="preserve">        1.1. Абзац девятый пункта 7 изложить в новой редакции:</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Абзац  четырнадцатый</w:t>
      </w:r>
      <w:proofErr w:type="gramEnd"/>
      <w:r>
        <w:rPr>
          <w:rFonts w:ascii="Times New Roman" w:hAnsi="Times New Roman" w:cs="Times New Roman"/>
          <w:sz w:val="28"/>
          <w:szCs w:val="28"/>
        </w:rPr>
        <w:t xml:space="preserve"> пункта 7  изложить в новой редакции:</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осуществлять запись о проведенной проверке в журнале учета проверок в </w:t>
      </w:r>
      <w:r>
        <w:rPr>
          <w:rFonts w:ascii="Times New Roman" w:hAnsi="Times New Roman" w:cs="Times New Roman"/>
          <w:sz w:val="28"/>
          <w:szCs w:val="28"/>
        </w:rPr>
        <w:lastRenderedPageBreak/>
        <w:t>случае его наличия у юридического лица, индивидуального предпринимателя;».</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1.3. Пункт 7 </w:t>
      </w:r>
      <w:proofErr w:type="gramStart"/>
      <w:r>
        <w:rPr>
          <w:rFonts w:ascii="Times New Roman" w:hAnsi="Times New Roman" w:cs="Times New Roman"/>
          <w:sz w:val="28"/>
          <w:szCs w:val="28"/>
        </w:rPr>
        <w:t>дополнить  абзацем</w:t>
      </w:r>
      <w:proofErr w:type="gramEnd"/>
      <w:r>
        <w:rPr>
          <w:rFonts w:ascii="Times New Roman" w:hAnsi="Times New Roman" w:cs="Times New Roman"/>
          <w:sz w:val="28"/>
          <w:szCs w:val="28"/>
        </w:rPr>
        <w:t xml:space="preserve"> пятнадцатым следующего содержания:</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1.4. Пункт </w:t>
      </w:r>
      <w:proofErr w:type="gramStart"/>
      <w:r>
        <w:rPr>
          <w:rFonts w:ascii="Times New Roman" w:hAnsi="Times New Roman" w:cs="Times New Roman"/>
          <w:sz w:val="28"/>
          <w:szCs w:val="28"/>
        </w:rPr>
        <w:t>8  дополнить</w:t>
      </w:r>
      <w:proofErr w:type="gramEnd"/>
      <w:r>
        <w:rPr>
          <w:rFonts w:ascii="Times New Roman" w:hAnsi="Times New Roman" w:cs="Times New Roman"/>
          <w:sz w:val="28"/>
          <w:szCs w:val="28"/>
        </w:rPr>
        <w:t xml:space="preserve"> абзацами следующего содержания:</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«-знакомиться с документами и (или) информацией,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 xml:space="preserve">1.5. Пункт </w:t>
      </w:r>
      <w:proofErr w:type="gramStart"/>
      <w:r>
        <w:rPr>
          <w:rFonts w:eastAsiaTheme="minorHAnsi"/>
          <w:lang w:eastAsia="en-US"/>
        </w:rPr>
        <w:t>14  изложить</w:t>
      </w:r>
      <w:proofErr w:type="gramEnd"/>
      <w:r>
        <w:rPr>
          <w:rFonts w:eastAsiaTheme="minorHAnsi"/>
          <w:lang w:eastAsia="en-US"/>
        </w:rPr>
        <w:t xml:space="preserve">  в новой редакции:</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Периодичность и срок исполнения функции по муниципальному контролю определяются ежегодным планом проверок и распоряжениями администрации поселения о проведении внеплановых проверок.</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плановых, внеплановых (документарных, выездных) проверок не может превышать двадцать рабочих дней.</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пятнадцать часов.».</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lastRenderedPageBreak/>
        <w:t xml:space="preserve">1.6. Во втором и третьем </w:t>
      </w:r>
      <w:proofErr w:type="gramStart"/>
      <w:r>
        <w:rPr>
          <w:rFonts w:eastAsiaTheme="minorHAnsi"/>
          <w:lang w:eastAsia="en-US"/>
        </w:rPr>
        <w:t>абзацах  подпункта</w:t>
      </w:r>
      <w:proofErr w:type="gramEnd"/>
      <w:r>
        <w:rPr>
          <w:rFonts w:eastAsiaTheme="minorHAnsi"/>
          <w:lang w:eastAsia="en-US"/>
        </w:rPr>
        <w:t xml:space="preserve">  2  пункта  63   после слов «народов Российской Федерации»   дополнить  словами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 xml:space="preserve">1.7. В пункте 77 после слов «народов Российской </w:t>
      </w:r>
      <w:proofErr w:type="gramStart"/>
      <w:r>
        <w:rPr>
          <w:rFonts w:eastAsiaTheme="minorHAnsi"/>
          <w:lang w:eastAsia="en-US"/>
        </w:rPr>
        <w:t xml:space="preserve">Федерации»   </w:t>
      </w:r>
      <w:proofErr w:type="gramEnd"/>
      <w:r>
        <w:rPr>
          <w:rFonts w:eastAsiaTheme="minorHAnsi"/>
          <w:lang w:eastAsia="en-US"/>
        </w:rPr>
        <w:t>дополнить  словами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 xml:space="preserve">1.8. Пункт 79 изложить </w:t>
      </w:r>
      <w:proofErr w:type="gramStart"/>
      <w:r>
        <w:rPr>
          <w:rFonts w:eastAsiaTheme="minorHAnsi"/>
          <w:lang w:eastAsia="en-US"/>
        </w:rPr>
        <w:t>в  новой</w:t>
      </w:r>
      <w:proofErr w:type="gramEnd"/>
      <w:r>
        <w:rPr>
          <w:rFonts w:eastAsiaTheme="minorHAnsi"/>
          <w:lang w:eastAsia="en-US"/>
        </w:rPr>
        <w:t xml:space="preserve"> редакции:</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 xml:space="preserve">1.9. Пункт 94 изложить </w:t>
      </w:r>
      <w:proofErr w:type="gramStart"/>
      <w:r>
        <w:rPr>
          <w:rFonts w:eastAsiaTheme="minorHAnsi"/>
          <w:lang w:eastAsia="en-US"/>
        </w:rPr>
        <w:t>в  новой</w:t>
      </w:r>
      <w:proofErr w:type="gramEnd"/>
      <w:r>
        <w:rPr>
          <w:rFonts w:eastAsiaTheme="minorHAnsi"/>
          <w:lang w:eastAsia="en-US"/>
        </w:rPr>
        <w:t xml:space="preserve"> редакции:</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Pr>
          <w:rFonts w:eastAsiaTheme="minorHAnsi"/>
          <w:lang w:eastAsia="en-US"/>
        </w:rPr>
        <w:lastRenderedPageBreak/>
        <w:t>ситуаций природного и техногенного характера, а также других мероприятий, предусмотренных федеральными законами;</w:t>
      </w:r>
    </w:p>
    <w:p w:rsidR="00B460C1" w:rsidRDefault="00B460C1" w:rsidP="00B460C1">
      <w:pPr>
        <w:autoSpaceDE w:val="0"/>
        <w:autoSpaceDN w:val="0"/>
        <w:adjustRightInd w:val="0"/>
        <w:ind w:firstLine="540"/>
        <w:jc w:val="both"/>
        <w:rPr>
          <w:rFonts w:eastAsiaTheme="minorHAnsi"/>
          <w:lang w:eastAsia="en-US"/>
        </w:rPr>
      </w:pPr>
      <w:r>
        <w:rPr>
          <w:rFonts w:eastAsiaTheme="minorHAnsi"/>
          <w:lang w:eastAsia="en-US"/>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460C1" w:rsidRDefault="00B460C1" w:rsidP="00B460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Предписание подписывается руководителем органа муниципального контроля.».</w:t>
      </w:r>
    </w:p>
    <w:p w:rsidR="00B460C1" w:rsidRDefault="00B460C1" w:rsidP="00B460C1">
      <w:pPr>
        <w:ind w:firstLine="540"/>
        <w:jc w:val="both"/>
      </w:pPr>
      <w:r>
        <w:t xml:space="preserve"> 2. </w:t>
      </w:r>
      <w:proofErr w:type="gramStart"/>
      <w:r>
        <w:t>Обнародовать  настоящее</w:t>
      </w:r>
      <w:proofErr w:type="gramEnd"/>
      <w:r>
        <w:t xml:space="preserve"> постановление   и разместить на официальном  сайте администрации сельского поселения Нижнесортымский.</w:t>
      </w:r>
    </w:p>
    <w:p w:rsidR="00B460C1" w:rsidRDefault="00B460C1" w:rsidP="00B460C1">
      <w:pPr>
        <w:ind w:firstLine="540"/>
        <w:jc w:val="both"/>
      </w:pPr>
      <w:r>
        <w:t xml:space="preserve"> 3. Настоящее постановление вступает в силу после обнародования, за исключение подпунктов 1.2, 1.3, 1.4, 1.5 пункта 1.</w:t>
      </w:r>
    </w:p>
    <w:p w:rsidR="00B460C1" w:rsidRDefault="00B460C1" w:rsidP="00B460C1">
      <w:pPr>
        <w:ind w:firstLine="540"/>
        <w:jc w:val="both"/>
      </w:pPr>
      <w:proofErr w:type="gramStart"/>
      <w:r>
        <w:t>Подпункты  1.2</w:t>
      </w:r>
      <w:proofErr w:type="gramEnd"/>
      <w:r>
        <w:t>, 1.3, 1.4, 1.5 пункта 1 настоящего постановления вступают в силу  с 01 июля 2016 года.</w:t>
      </w:r>
    </w:p>
    <w:p w:rsidR="00B460C1" w:rsidRDefault="00B460C1" w:rsidP="00B460C1">
      <w:pPr>
        <w:pStyle w:val="3"/>
        <w:rPr>
          <w:rFonts w:ascii="Times New Roman" w:hAnsi="Times New Roman" w:cs="Times New Roman"/>
        </w:rPr>
      </w:pPr>
    </w:p>
    <w:p w:rsidR="00B460C1" w:rsidRDefault="00B460C1" w:rsidP="00B460C1">
      <w:pPr>
        <w:pStyle w:val="3"/>
        <w:rPr>
          <w:rFonts w:ascii="Times New Roman" w:hAnsi="Times New Roman" w:cs="Times New Roman"/>
        </w:rPr>
      </w:pPr>
    </w:p>
    <w:p w:rsidR="00B460C1" w:rsidRDefault="00732C8F" w:rsidP="00B460C1">
      <w:pPr>
        <w:pStyle w:val="3"/>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главы</w:t>
      </w:r>
      <w:r w:rsidR="00B460C1">
        <w:rPr>
          <w:rFonts w:ascii="Times New Roman" w:hAnsi="Times New Roman" w:cs="Times New Roman"/>
        </w:rPr>
        <w:t xml:space="preserve"> поселения                                                     </w:t>
      </w:r>
      <w:r>
        <w:rPr>
          <w:rFonts w:ascii="Times New Roman" w:hAnsi="Times New Roman" w:cs="Times New Roman"/>
        </w:rPr>
        <w:t xml:space="preserve">                         </w:t>
      </w:r>
      <w:proofErr w:type="spellStart"/>
      <w:r>
        <w:rPr>
          <w:rFonts w:ascii="Times New Roman" w:hAnsi="Times New Roman" w:cs="Times New Roman"/>
        </w:rPr>
        <w:t>О.Н.Федичкин</w:t>
      </w:r>
      <w:proofErr w:type="spellEnd"/>
    </w:p>
    <w:p w:rsidR="00B460C1" w:rsidRDefault="00B460C1" w:rsidP="00B460C1">
      <w:pPr>
        <w:pStyle w:val="3"/>
        <w:rPr>
          <w:rFonts w:ascii="Times New Roman" w:hAnsi="Times New Roman" w:cs="Times New Roman"/>
        </w:rPr>
      </w:pPr>
    </w:p>
    <w:p w:rsidR="00B460C1" w:rsidRDefault="00B460C1" w:rsidP="00B460C1">
      <w:pPr>
        <w:pStyle w:val="3"/>
        <w:rPr>
          <w:rFonts w:ascii="Times New Roman" w:hAnsi="Times New Roman" w:cs="Times New Roman"/>
        </w:rPr>
      </w:pPr>
    </w:p>
    <w:p w:rsidR="00B460C1" w:rsidRDefault="00B460C1" w:rsidP="00B460C1">
      <w:pPr>
        <w:pStyle w:val="3"/>
        <w:rPr>
          <w:rFonts w:ascii="Times New Roman" w:hAnsi="Times New Roman" w:cs="Times New Roman"/>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B460C1">
      <w:pPr>
        <w:rPr>
          <w:color w:val="000000"/>
          <w:sz w:val="20"/>
          <w:szCs w:val="20"/>
        </w:rPr>
      </w:pPr>
    </w:p>
    <w:p w:rsidR="00B460C1" w:rsidRDefault="00B460C1" w:rsidP="00732C8F">
      <w:pPr>
        <w:pStyle w:val="ConsPlusTitle"/>
        <w:widowControl/>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E87494" w:rsidRDefault="00E87494" w:rsidP="0014193C">
      <w:pPr>
        <w:pStyle w:val="ConsPlusTitle"/>
        <w:widowControl/>
        <w:jc w:val="center"/>
        <w:rPr>
          <w:b w:val="0"/>
          <w:color w:val="000000"/>
        </w:rPr>
      </w:pPr>
    </w:p>
    <w:p w:rsidR="00B460C1" w:rsidRDefault="00B460C1" w:rsidP="0014193C">
      <w:pPr>
        <w:pStyle w:val="ConsPlusTitle"/>
        <w:widowControl/>
        <w:jc w:val="center"/>
        <w:rPr>
          <w:b w:val="0"/>
          <w:color w:val="000000"/>
        </w:rPr>
      </w:pPr>
    </w:p>
    <w:p w:rsidR="005F11C9" w:rsidRPr="00A9329C" w:rsidRDefault="0014193C">
      <w:pPr>
        <w:rPr>
          <w:color w:val="000000"/>
          <w:sz w:val="20"/>
          <w:szCs w:val="20"/>
        </w:rPr>
      </w:pPr>
      <w:r>
        <w:rPr>
          <w:color w:val="000000"/>
          <w:sz w:val="20"/>
          <w:szCs w:val="20"/>
        </w:rPr>
        <w:t xml:space="preserve">                                                                                                                                 </w:t>
      </w:r>
    </w:p>
    <w:sectPr w:rsidR="005F11C9" w:rsidRPr="00A9329C" w:rsidSect="001E598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05"/>
    <w:rsid w:val="000D784B"/>
    <w:rsid w:val="0014193C"/>
    <w:rsid w:val="001657D3"/>
    <w:rsid w:val="00170305"/>
    <w:rsid w:val="001E5982"/>
    <w:rsid w:val="002265CB"/>
    <w:rsid w:val="00292E75"/>
    <w:rsid w:val="00325A0A"/>
    <w:rsid w:val="003764A4"/>
    <w:rsid w:val="003C3B1E"/>
    <w:rsid w:val="00402A0C"/>
    <w:rsid w:val="004458D1"/>
    <w:rsid w:val="00501D48"/>
    <w:rsid w:val="005F11C9"/>
    <w:rsid w:val="00600986"/>
    <w:rsid w:val="00674104"/>
    <w:rsid w:val="006D574D"/>
    <w:rsid w:val="00732C8F"/>
    <w:rsid w:val="00774087"/>
    <w:rsid w:val="00783923"/>
    <w:rsid w:val="008926DD"/>
    <w:rsid w:val="0092097F"/>
    <w:rsid w:val="00971E79"/>
    <w:rsid w:val="009931F5"/>
    <w:rsid w:val="00A9329C"/>
    <w:rsid w:val="00AC49AC"/>
    <w:rsid w:val="00AE4CCC"/>
    <w:rsid w:val="00B460C1"/>
    <w:rsid w:val="00CA5C99"/>
    <w:rsid w:val="00E87494"/>
    <w:rsid w:val="00F238E7"/>
    <w:rsid w:val="00F8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7172-ED83-4ED3-AA5E-15BA2C5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3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14193C"/>
    <w:pPr>
      <w:widowControl w:val="0"/>
      <w:shd w:val="clear" w:color="auto" w:fill="FFFFFF"/>
      <w:autoSpaceDE w:val="0"/>
      <w:autoSpaceDN w:val="0"/>
      <w:spacing w:line="322" w:lineRule="exact"/>
      <w:ind w:right="11"/>
      <w:jc w:val="both"/>
    </w:pPr>
    <w:rPr>
      <w:rFonts w:ascii="Arial" w:hAnsi="Arial" w:cs="Arial"/>
      <w:color w:val="000000"/>
    </w:rPr>
  </w:style>
  <w:style w:type="character" w:customStyle="1" w:styleId="30">
    <w:name w:val="Основной текст 3 Знак"/>
    <w:basedOn w:val="a0"/>
    <w:link w:val="3"/>
    <w:semiHidden/>
    <w:rsid w:val="0014193C"/>
    <w:rPr>
      <w:rFonts w:ascii="Arial" w:eastAsia="Times New Roman" w:hAnsi="Arial" w:cs="Arial"/>
      <w:color w:val="000000"/>
      <w:sz w:val="28"/>
      <w:szCs w:val="28"/>
      <w:shd w:val="clear" w:color="auto" w:fill="FFFFFF"/>
      <w:lang w:eastAsia="ru-RU"/>
    </w:rPr>
  </w:style>
  <w:style w:type="paragraph" w:customStyle="1" w:styleId="ConsPlusTitle">
    <w:name w:val="ConsPlusTitle"/>
    <w:rsid w:val="0014193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D574D"/>
    <w:pPr>
      <w:ind w:left="720"/>
      <w:contextualSpacing/>
    </w:pPr>
  </w:style>
  <w:style w:type="character" w:customStyle="1" w:styleId="ConsPlusNormal">
    <w:name w:val="ConsPlusNormal Знак"/>
    <w:link w:val="ConsPlusNormal0"/>
    <w:locked/>
    <w:rsid w:val="006D574D"/>
    <w:rPr>
      <w:rFonts w:ascii="Arial" w:hAnsi="Arial"/>
    </w:rPr>
  </w:style>
  <w:style w:type="paragraph" w:customStyle="1" w:styleId="ConsPlusNormal0">
    <w:name w:val="ConsPlusNormal"/>
    <w:link w:val="ConsPlusNormal"/>
    <w:rsid w:val="006D574D"/>
    <w:pPr>
      <w:widowControl w:val="0"/>
      <w:autoSpaceDE w:val="0"/>
      <w:autoSpaceDN w:val="0"/>
      <w:adjustRightInd w:val="0"/>
      <w:spacing w:after="0" w:line="240" w:lineRule="auto"/>
      <w:ind w:firstLine="720"/>
    </w:pPr>
    <w:rPr>
      <w:rFonts w:ascii="Arial" w:hAnsi="Arial"/>
    </w:rPr>
  </w:style>
  <w:style w:type="paragraph" w:styleId="a4">
    <w:name w:val="Balloon Text"/>
    <w:basedOn w:val="a"/>
    <w:link w:val="a5"/>
    <w:uiPriority w:val="99"/>
    <w:semiHidden/>
    <w:unhideWhenUsed/>
    <w:rsid w:val="00674104"/>
    <w:rPr>
      <w:rFonts w:ascii="Segoe UI" w:hAnsi="Segoe UI" w:cs="Segoe UI"/>
      <w:sz w:val="18"/>
      <w:szCs w:val="18"/>
    </w:rPr>
  </w:style>
  <w:style w:type="character" w:customStyle="1" w:styleId="a5">
    <w:name w:val="Текст выноски Знак"/>
    <w:basedOn w:val="a0"/>
    <w:link w:val="a4"/>
    <w:uiPriority w:val="99"/>
    <w:semiHidden/>
    <w:rsid w:val="00674104"/>
    <w:rPr>
      <w:rFonts w:ascii="Segoe UI" w:eastAsia="Times New Roman" w:hAnsi="Segoe UI" w:cs="Segoe UI"/>
      <w:sz w:val="18"/>
      <w:szCs w:val="18"/>
      <w:lang w:eastAsia="ru-RU"/>
    </w:rPr>
  </w:style>
  <w:style w:type="paragraph" w:styleId="a6">
    <w:name w:val="No Spacing"/>
    <w:uiPriority w:val="1"/>
    <w:qFormat/>
    <w:rsid w:val="00732C8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3257">
      <w:bodyDiv w:val="1"/>
      <w:marLeft w:val="0"/>
      <w:marRight w:val="0"/>
      <w:marTop w:val="0"/>
      <w:marBottom w:val="0"/>
      <w:divBdr>
        <w:top w:val="none" w:sz="0" w:space="0" w:color="auto"/>
        <w:left w:val="none" w:sz="0" w:space="0" w:color="auto"/>
        <w:bottom w:val="none" w:sz="0" w:space="0" w:color="auto"/>
        <w:right w:val="none" w:sz="0" w:space="0" w:color="auto"/>
      </w:divBdr>
    </w:div>
    <w:div w:id="607472764">
      <w:bodyDiv w:val="1"/>
      <w:marLeft w:val="0"/>
      <w:marRight w:val="0"/>
      <w:marTop w:val="0"/>
      <w:marBottom w:val="0"/>
      <w:divBdr>
        <w:top w:val="none" w:sz="0" w:space="0" w:color="auto"/>
        <w:left w:val="none" w:sz="0" w:space="0" w:color="auto"/>
        <w:bottom w:val="none" w:sz="0" w:space="0" w:color="auto"/>
        <w:right w:val="none" w:sz="0" w:space="0" w:color="auto"/>
      </w:divBdr>
    </w:div>
    <w:div w:id="12890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Приёная</cp:lastModifiedBy>
  <cp:revision>32</cp:revision>
  <cp:lastPrinted>2016-07-01T03:12:00Z</cp:lastPrinted>
  <dcterms:created xsi:type="dcterms:W3CDTF">2015-03-12T04:38:00Z</dcterms:created>
  <dcterms:modified xsi:type="dcterms:W3CDTF">2016-07-01T03:12:00Z</dcterms:modified>
</cp:coreProperties>
</file>