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E7C" w:rsidRDefault="00085CFC" w:rsidP="00767E7C">
      <w:pPr>
        <w:pStyle w:val="a7"/>
        <w:jc w:val="center"/>
        <w:rPr>
          <w:rFonts w:eastAsia="Times New Roman"/>
          <w:sz w:val="32"/>
          <w:szCs w:val="32"/>
        </w:rPr>
      </w:pPr>
      <w:bookmarkStart w:id="0" w:name="_GoBack"/>
      <w:bookmarkEnd w:id="0"/>
      <w:r w:rsidRPr="003B01D1">
        <w:rPr>
          <w:noProof/>
          <w:lang w:eastAsia="ru-RU"/>
        </w:rPr>
        <w:drawing>
          <wp:inline distT="0" distB="0" distL="0" distR="0">
            <wp:extent cx="552450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E7C" w:rsidRDefault="00767E7C" w:rsidP="00767E7C">
      <w:pPr>
        <w:pStyle w:val="a7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767E7C" w:rsidRDefault="00767E7C" w:rsidP="00767E7C">
      <w:pPr>
        <w:pStyle w:val="a7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767E7C" w:rsidRDefault="00767E7C" w:rsidP="00767E7C">
      <w:pPr>
        <w:pStyle w:val="a7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Сургутского района</w:t>
      </w:r>
    </w:p>
    <w:p w:rsidR="00767E7C" w:rsidRDefault="00767E7C" w:rsidP="00767E7C">
      <w:pPr>
        <w:pStyle w:val="a7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767E7C" w:rsidRDefault="00767E7C" w:rsidP="00767E7C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767E7C" w:rsidRDefault="00767E7C" w:rsidP="00767E7C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77255F" w:rsidRDefault="0077255F" w:rsidP="000F2E45">
      <w:pPr>
        <w:pStyle w:val="ConsPlusTitle"/>
        <w:rPr>
          <w:b w:val="0"/>
          <w:color w:val="000000"/>
          <w:sz w:val="32"/>
          <w:szCs w:val="32"/>
        </w:rPr>
      </w:pPr>
    </w:p>
    <w:p w:rsidR="00C449B7" w:rsidRDefault="00C449B7" w:rsidP="000F2E45">
      <w:pPr>
        <w:pStyle w:val="ConsPlusTitle"/>
        <w:rPr>
          <w:b w:val="0"/>
          <w:color w:val="000000"/>
          <w:sz w:val="32"/>
          <w:szCs w:val="32"/>
        </w:rPr>
      </w:pPr>
    </w:p>
    <w:p w:rsidR="0077255F" w:rsidRDefault="00516997" w:rsidP="0077255F">
      <w:pPr>
        <w:pStyle w:val="ConsPlusTitle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«04</w:t>
      </w:r>
      <w:r w:rsidR="0077255F">
        <w:rPr>
          <w:b w:val="0"/>
          <w:bCs w:val="0"/>
          <w:color w:val="000000"/>
        </w:rPr>
        <w:t xml:space="preserve">» </w:t>
      </w:r>
      <w:r>
        <w:rPr>
          <w:b w:val="0"/>
          <w:bCs w:val="0"/>
          <w:color w:val="000000"/>
        </w:rPr>
        <w:t xml:space="preserve">апреля </w:t>
      </w:r>
      <w:r w:rsidR="0077255F">
        <w:rPr>
          <w:b w:val="0"/>
          <w:bCs w:val="0"/>
          <w:color w:val="000000"/>
        </w:rPr>
        <w:t>201</w:t>
      </w:r>
      <w:r w:rsidR="00C76F3A">
        <w:rPr>
          <w:b w:val="0"/>
          <w:bCs w:val="0"/>
          <w:color w:val="000000"/>
        </w:rPr>
        <w:t>9</w:t>
      </w:r>
      <w:r w:rsidR="0077255F">
        <w:rPr>
          <w:b w:val="0"/>
          <w:bCs w:val="0"/>
          <w:color w:val="000000"/>
        </w:rPr>
        <w:t xml:space="preserve"> года                                                  </w:t>
      </w:r>
      <w:r w:rsidR="00664CD2">
        <w:rPr>
          <w:b w:val="0"/>
          <w:bCs w:val="0"/>
          <w:color w:val="000000"/>
        </w:rPr>
        <w:t xml:space="preserve">                            </w:t>
      </w:r>
      <w:r w:rsidR="002B16FE">
        <w:rPr>
          <w:b w:val="0"/>
          <w:bCs w:val="0"/>
          <w:color w:val="000000"/>
        </w:rPr>
        <w:t xml:space="preserve">  </w:t>
      </w:r>
      <w:r w:rsidR="0077255F">
        <w:rPr>
          <w:b w:val="0"/>
          <w:bCs w:val="0"/>
          <w:color w:val="000000"/>
        </w:rPr>
        <w:t xml:space="preserve">№ </w:t>
      </w:r>
      <w:r>
        <w:rPr>
          <w:b w:val="0"/>
          <w:bCs w:val="0"/>
          <w:color w:val="000000"/>
        </w:rPr>
        <w:t>137</w:t>
      </w:r>
    </w:p>
    <w:p w:rsidR="0077255F" w:rsidRDefault="0077255F" w:rsidP="0077255F">
      <w:pPr>
        <w:pStyle w:val="ConsPlusTitle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п. Нижнесортымский</w:t>
      </w:r>
    </w:p>
    <w:p w:rsidR="00FE7285" w:rsidRDefault="00FE7285" w:rsidP="0077255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F133A" w:rsidRDefault="009F133A" w:rsidP="0077255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255F" w:rsidRDefault="00C76F3A" w:rsidP="0077255F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77255F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</w:p>
    <w:p w:rsidR="0077255F" w:rsidRDefault="0077255F" w:rsidP="0077255F">
      <w:pPr>
        <w:pStyle w:val="ConsPlusTitle"/>
        <w:widowControl/>
        <w:spacing w:line="20" w:lineRule="atLeast"/>
        <w:jc w:val="both"/>
        <w:rPr>
          <w:b w:val="0"/>
          <w:bCs w:val="0"/>
        </w:rPr>
      </w:pPr>
      <w:r>
        <w:rPr>
          <w:b w:val="0"/>
          <w:bCs w:val="0"/>
        </w:rPr>
        <w:t>администрации сельского поселения</w:t>
      </w:r>
    </w:p>
    <w:p w:rsidR="0077255F" w:rsidRDefault="0077255F" w:rsidP="0077255F">
      <w:pPr>
        <w:pStyle w:val="ConsPlusTitle"/>
        <w:widowControl/>
        <w:spacing w:line="20" w:lineRule="atLeast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Ниж</w:t>
      </w:r>
      <w:r w:rsidR="000F2E45">
        <w:rPr>
          <w:b w:val="0"/>
          <w:bCs w:val="0"/>
        </w:rPr>
        <w:t>несортымский  от</w:t>
      </w:r>
      <w:proofErr w:type="gramEnd"/>
      <w:r w:rsidR="000F2E45">
        <w:rPr>
          <w:b w:val="0"/>
          <w:bCs w:val="0"/>
        </w:rPr>
        <w:t xml:space="preserve"> 02.02.2017 № 40</w:t>
      </w:r>
    </w:p>
    <w:p w:rsidR="0077255F" w:rsidRDefault="0077255F" w:rsidP="0077255F">
      <w:pPr>
        <w:pStyle w:val="ConsPlusTitle"/>
        <w:widowControl/>
        <w:spacing w:line="20" w:lineRule="atLeast"/>
        <w:jc w:val="both"/>
      </w:pPr>
    </w:p>
    <w:p w:rsidR="0077255F" w:rsidRPr="00695A28" w:rsidRDefault="00695A28" w:rsidP="000F2E45">
      <w:pPr>
        <w:pStyle w:val="ConsPlusTitle"/>
        <w:widowControl/>
        <w:spacing w:line="240" w:lineRule="atLeast"/>
        <w:jc w:val="both"/>
        <w:rPr>
          <w:b w:val="0"/>
        </w:rPr>
      </w:pPr>
      <w:r>
        <w:tab/>
      </w:r>
      <w:r w:rsidRPr="00695A28">
        <w:rPr>
          <w:b w:val="0"/>
        </w:rPr>
        <w:t xml:space="preserve">В </w:t>
      </w:r>
      <w:proofErr w:type="gramStart"/>
      <w:r w:rsidRPr="00695A28">
        <w:rPr>
          <w:b w:val="0"/>
        </w:rPr>
        <w:t>соответствии  с</w:t>
      </w:r>
      <w:proofErr w:type="gramEnd"/>
      <w:r w:rsidRPr="00695A28">
        <w:rPr>
          <w:b w:val="0"/>
        </w:rPr>
        <w:t xml:space="preserve"> Федеральным законом </w:t>
      </w:r>
      <w:r>
        <w:rPr>
          <w:b w:val="0"/>
        </w:rPr>
        <w:t>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предпринимательства»:</w:t>
      </w:r>
    </w:p>
    <w:p w:rsidR="00C76F3A" w:rsidRDefault="0077255F" w:rsidP="00FE728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FE7285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C76F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FE7285">
        <w:rPr>
          <w:rFonts w:ascii="Times New Roman" w:hAnsi="Times New Roman" w:cs="Times New Roman"/>
          <w:sz w:val="28"/>
          <w:szCs w:val="28"/>
        </w:rPr>
        <w:t>администрации сельского поселения Нижнесортымский от 0</w:t>
      </w:r>
      <w:r w:rsidR="000F2E45" w:rsidRPr="00FE7285">
        <w:rPr>
          <w:rFonts w:ascii="Times New Roman" w:hAnsi="Times New Roman" w:cs="Times New Roman"/>
          <w:sz w:val="28"/>
          <w:szCs w:val="28"/>
        </w:rPr>
        <w:t>2.02.2017 № 40</w:t>
      </w:r>
      <w:r w:rsidRPr="00FE7285">
        <w:rPr>
          <w:rFonts w:ascii="Times New Roman" w:hAnsi="Times New Roman" w:cs="Times New Roman"/>
          <w:sz w:val="28"/>
          <w:szCs w:val="28"/>
        </w:rPr>
        <w:t xml:space="preserve"> «Об </w:t>
      </w:r>
      <w:r w:rsidR="000F2E45" w:rsidRPr="00FE7285">
        <w:rPr>
          <w:rFonts w:ascii="Times New Roman" w:hAnsi="Times New Roman" w:cs="Times New Roman"/>
          <w:sz w:val="28"/>
          <w:szCs w:val="28"/>
        </w:rPr>
        <w:t xml:space="preserve">утверждении Порядка формирования, ведения и  обязательного опубликования перечня муниципального имущества, 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="000F2E45" w:rsidRPr="00FE7285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0F2E45" w:rsidRPr="00FE7285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 </w:t>
      </w:r>
      <w:r w:rsidR="00C76F3A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C76F3A">
        <w:rPr>
          <w:rFonts w:ascii="Times New Roman" w:hAnsi="Times New Roman" w:cs="Times New Roman"/>
          <w:sz w:val="28"/>
        </w:rPr>
        <w:t>изменения:</w:t>
      </w:r>
    </w:p>
    <w:p w:rsidR="00123C1F" w:rsidRPr="00123C1F" w:rsidRDefault="00C76F3A" w:rsidP="00123C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C1F">
        <w:rPr>
          <w:rFonts w:ascii="Times New Roman" w:hAnsi="Times New Roman" w:cs="Times New Roman"/>
          <w:sz w:val="28"/>
        </w:rPr>
        <w:t>1.1. Заголовок постановления изложить в новой редакции: «</w:t>
      </w:r>
      <w:r w:rsidR="00123C1F" w:rsidRPr="00123C1F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формирования, ведения и  обязательного опубликования перечня </w:t>
      </w:r>
      <w:r w:rsidR="00123C1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23C1F" w:rsidRPr="00123C1F">
        <w:rPr>
          <w:rFonts w:ascii="Times New Roman" w:hAnsi="Times New Roman" w:cs="Times New Roman"/>
          <w:sz w:val="28"/>
          <w:szCs w:val="28"/>
        </w:rPr>
        <w:t xml:space="preserve">имущества,  </w:t>
      </w:r>
      <w:r w:rsidR="00123C1F">
        <w:rPr>
          <w:rFonts w:ascii="Times New Roman" w:hAnsi="Times New Roman" w:cs="Times New Roman"/>
          <w:sz w:val="28"/>
          <w:szCs w:val="28"/>
        </w:rPr>
        <w:t xml:space="preserve">свободного от прав третьих </w:t>
      </w:r>
      <w:r w:rsidR="00123C1F" w:rsidRPr="00123C1F">
        <w:rPr>
          <w:rFonts w:ascii="Times New Roman" w:hAnsi="Times New Roman" w:cs="Times New Roman"/>
          <w:sz w:val="28"/>
          <w:szCs w:val="28"/>
        </w:rPr>
        <w:t>лиц (</w:t>
      </w:r>
      <w:r w:rsidR="00123C1F" w:rsidRPr="00FE7285">
        <w:rPr>
          <w:rFonts w:ascii="Times New Roman" w:eastAsia="Calibri" w:hAnsi="Times New Roman" w:cs="Times New Roman"/>
          <w:sz w:val="28"/>
          <w:szCs w:val="28"/>
        </w:rPr>
        <w:t xml:space="preserve">за исключением </w:t>
      </w:r>
      <w:r w:rsidR="00123C1F">
        <w:rPr>
          <w:rFonts w:ascii="Times New Roman" w:eastAsia="Calibri" w:hAnsi="Times New Roman" w:cs="Times New Roman"/>
          <w:sz w:val="28"/>
          <w:szCs w:val="28"/>
        </w:rPr>
        <w:t xml:space="preserve">права хозяйственного ведения, права оперативного управления, а также </w:t>
      </w:r>
      <w:r w:rsidR="00123C1F" w:rsidRPr="00FE7285">
        <w:rPr>
          <w:rFonts w:ascii="Times New Roman" w:eastAsia="Calibri" w:hAnsi="Times New Roman" w:cs="Times New Roman"/>
          <w:sz w:val="28"/>
          <w:szCs w:val="28"/>
        </w:rPr>
        <w:t xml:space="preserve">имущественных прав субъектов малого </w:t>
      </w:r>
      <w:r w:rsidR="00123C1F">
        <w:rPr>
          <w:rFonts w:ascii="Times New Roman" w:eastAsia="Calibri" w:hAnsi="Times New Roman" w:cs="Times New Roman"/>
          <w:sz w:val="28"/>
          <w:szCs w:val="28"/>
        </w:rPr>
        <w:t>и среднего предпринимательства</w:t>
      </w:r>
      <w:r w:rsidR="00123C1F" w:rsidRPr="00123C1F">
        <w:rPr>
          <w:rFonts w:ascii="Times New Roman" w:hAnsi="Times New Roman" w:cs="Times New Roman"/>
          <w:sz w:val="28"/>
          <w:szCs w:val="28"/>
        </w:rPr>
        <w:t xml:space="preserve">), предусмотренного </w:t>
      </w:r>
      <w:hyperlink r:id="rId6" w:history="1">
        <w:r w:rsidR="00123C1F" w:rsidRPr="00123C1F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123C1F" w:rsidRPr="00123C1F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</w:t>
      </w:r>
      <w:r w:rsidR="00123C1F">
        <w:rPr>
          <w:rFonts w:ascii="Times New Roman" w:hAnsi="Times New Roman" w:cs="Times New Roman"/>
          <w:sz w:val="28"/>
          <w:szCs w:val="28"/>
        </w:rPr>
        <w:t>.</w:t>
      </w:r>
    </w:p>
    <w:p w:rsidR="0077255F" w:rsidRDefault="00123C1F" w:rsidP="00FE728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Слова по тексту </w:t>
      </w:r>
      <w:proofErr w:type="gramStart"/>
      <w:r>
        <w:rPr>
          <w:rFonts w:ascii="Times New Roman" w:hAnsi="Times New Roman" w:cs="Times New Roman"/>
          <w:sz w:val="28"/>
        </w:rPr>
        <w:t xml:space="preserve">постановления </w:t>
      </w:r>
      <w:r w:rsidR="00C76F3A">
        <w:rPr>
          <w:rFonts w:ascii="Times New Roman" w:hAnsi="Times New Roman" w:cs="Times New Roman"/>
          <w:sz w:val="28"/>
        </w:rPr>
        <w:t xml:space="preserve"> </w:t>
      </w:r>
      <w:r w:rsidR="009F5573">
        <w:rPr>
          <w:rFonts w:ascii="Times New Roman" w:hAnsi="Times New Roman" w:cs="Times New Roman"/>
          <w:sz w:val="28"/>
        </w:rPr>
        <w:t>«</w:t>
      </w:r>
      <w:proofErr w:type="gramEnd"/>
      <w:r w:rsidR="00FE7285" w:rsidRPr="00FE7285">
        <w:rPr>
          <w:rFonts w:ascii="Times New Roman" w:eastAsia="Calibri" w:hAnsi="Times New Roman" w:cs="Times New Roman"/>
          <w:sz w:val="28"/>
          <w:szCs w:val="28"/>
        </w:rPr>
        <w:t>(за исключением имущественных прав субъектов малого и среднего предпринимательства)</w:t>
      </w:r>
      <w:r w:rsidR="009F557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E7285" w:rsidRPr="00FE72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заменить </w:t>
      </w:r>
      <w:r w:rsidR="000F2E45" w:rsidRPr="00FE7285">
        <w:rPr>
          <w:rFonts w:ascii="Times New Roman" w:hAnsi="Times New Roman" w:cs="Times New Roman"/>
          <w:sz w:val="28"/>
        </w:rPr>
        <w:t>сл</w:t>
      </w:r>
      <w:r w:rsidR="00FE7285" w:rsidRPr="00FE7285">
        <w:rPr>
          <w:rFonts w:ascii="Times New Roman" w:hAnsi="Times New Roman" w:cs="Times New Roman"/>
          <w:sz w:val="28"/>
        </w:rPr>
        <w:t xml:space="preserve">овами </w:t>
      </w:r>
      <w:r w:rsidR="009F5573">
        <w:rPr>
          <w:rFonts w:ascii="Times New Roman" w:hAnsi="Times New Roman" w:cs="Times New Roman"/>
          <w:sz w:val="28"/>
        </w:rPr>
        <w:t>«</w:t>
      </w:r>
      <w:r w:rsidR="00FE7285" w:rsidRPr="00FE7285">
        <w:rPr>
          <w:rFonts w:ascii="Times New Roman" w:hAnsi="Times New Roman" w:cs="Times New Roman"/>
          <w:sz w:val="28"/>
        </w:rPr>
        <w:t>(</w:t>
      </w:r>
      <w:r w:rsidR="00FE7285" w:rsidRPr="00FE7285">
        <w:rPr>
          <w:rFonts w:ascii="Times New Roman" w:eastAsia="Calibri" w:hAnsi="Times New Roman" w:cs="Times New Roman"/>
          <w:sz w:val="28"/>
          <w:szCs w:val="28"/>
        </w:rPr>
        <w:t xml:space="preserve">за исключением </w:t>
      </w:r>
      <w:r w:rsidR="00FE7285">
        <w:rPr>
          <w:rFonts w:ascii="Times New Roman" w:eastAsia="Calibri" w:hAnsi="Times New Roman" w:cs="Times New Roman"/>
          <w:sz w:val="28"/>
          <w:szCs w:val="28"/>
        </w:rPr>
        <w:t xml:space="preserve">права хозяйственного ведения, права оперативного управления, а также </w:t>
      </w:r>
      <w:r w:rsidR="00FE7285" w:rsidRPr="00FE7285">
        <w:rPr>
          <w:rFonts w:ascii="Times New Roman" w:eastAsia="Calibri" w:hAnsi="Times New Roman" w:cs="Times New Roman"/>
          <w:sz w:val="28"/>
          <w:szCs w:val="28"/>
        </w:rPr>
        <w:t xml:space="preserve">имущественных прав субъектов малого </w:t>
      </w:r>
      <w:r w:rsidR="00FE7285">
        <w:rPr>
          <w:rFonts w:ascii="Times New Roman" w:eastAsia="Calibri" w:hAnsi="Times New Roman" w:cs="Times New Roman"/>
          <w:sz w:val="28"/>
          <w:szCs w:val="28"/>
        </w:rPr>
        <w:t>и среднего предпринимательства)</w:t>
      </w:r>
      <w:r w:rsidR="009F5573">
        <w:rPr>
          <w:rFonts w:ascii="Times New Roman" w:eastAsia="Calibri" w:hAnsi="Times New Roman" w:cs="Times New Roman"/>
          <w:sz w:val="28"/>
          <w:szCs w:val="28"/>
        </w:rPr>
        <w:t>»</w:t>
      </w:r>
      <w:r w:rsidR="0077255F" w:rsidRPr="00FE7285">
        <w:rPr>
          <w:rFonts w:ascii="Times New Roman" w:hAnsi="Times New Roman" w:cs="Times New Roman"/>
          <w:sz w:val="28"/>
        </w:rPr>
        <w:t>.</w:t>
      </w:r>
    </w:p>
    <w:p w:rsidR="00415DAD" w:rsidRPr="00FE7285" w:rsidRDefault="00415DAD" w:rsidP="00FE728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1.3. Приложение к постановлению </w:t>
      </w:r>
      <w:proofErr w:type="gramStart"/>
      <w:r>
        <w:rPr>
          <w:rFonts w:ascii="Times New Roman" w:hAnsi="Times New Roman" w:cs="Times New Roman"/>
          <w:sz w:val="28"/>
        </w:rPr>
        <w:t>изложить  в</w:t>
      </w:r>
      <w:proofErr w:type="gramEnd"/>
      <w:r>
        <w:rPr>
          <w:rFonts w:ascii="Times New Roman" w:hAnsi="Times New Roman" w:cs="Times New Roman"/>
          <w:sz w:val="28"/>
        </w:rPr>
        <w:t xml:space="preserve"> новой редакции</w:t>
      </w:r>
      <w:r w:rsidR="008E121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согласно приложению к настоящему постановлению.</w:t>
      </w:r>
    </w:p>
    <w:p w:rsidR="0077255F" w:rsidRPr="000F2E45" w:rsidRDefault="0077255F" w:rsidP="00FE7285">
      <w:pPr>
        <w:rPr>
          <w:rFonts w:ascii="Times New Roman" w:hAnsi="Times New Roman" w:cs="Times New Roman"/>
          <w:sz w:val="28"/>
        </w:rPr>
      </w:pPr>
    </w:p>
    <w:p w:rsidR="0077255F" w:rsidRPr="000F2E45" w:rsidRDefault="009F133A" w:rsidP="0077255F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7255F" w:rsidRPr="000F2E4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7255F" w:rsidRPr="000F2E45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</w:t>
      </w:r>
      <w:r w:rsidR="00664CD2" w:rsidRPr="000F2E4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B16FE">
        <w:rPr>
          <w:rFonts w:ascii="Times New Roman" w:hAnsi="Times New Roman" w:cs="Times New Roman"/>
          <w:sz w:val="28"/>
          <w:szCs w:val="28"/>
        </w:rPr>
        <w:t xml:space="preserve">     </w:t>
      </w:r>
      <w:r w:rsidR="00664CD2" w:rsidRPr="000F2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П. В. Рымарев </w:t>
      </w:r>
    </w:p>
    <w:p w:rsidR="0077255F" w:rsidRPr="000F2E45" w:rsidRDefault="0077255F" w:rsidP="0077255F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77255F" w:rsidRPr="000F2E45" w:rsidRDefault="0077255F" w:rsidP="0077255F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B57BF2" w:rsidRPr="00B57BF2" w:rsidRDefault="00B57BF2" w:rsidP="00B57BF2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B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B57BF2">
        <w:rPr>
          <w:rFonts w:ascii="Times New Roman" w:eastAsia="Calibri" w:hAnsi="Times New Roman" w:cs="Times New Roman"/>
          <w:sz w:val="24"/>
          <w:szCs w:val="24"/>
        </w:rPr>
        <w:t xml:space="preserve">Приложение к постановлению </w:t>
      </w:r>
    </w:p>
    <w:p w:rsidR="00B57BF2" w:rsidRDefault="00B57BF2" w:rsidP="00B57BF2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B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B57BF2">
        <w:rPr>
          <w:rFonts w:ascii="Times New Roman" w:eastAsia="Calibri" w:hAnsi="Times New Roman" w:cs="Times New Roman"/>
          <w:sz w:val="24"/>
          <w:szCs w:val="24"/>
        </w:rPr>
        <w:t xml:space="preserve">администрации сельского </w:t>
      </w:r>
    </w:p>
    <w:p w:rsidR="00B57BF2" w:rsidRPr="00B57BF2" w:rsidRDefault="00B57BF2" w:rsidP="00B57BF2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B57BF2">
        <w:rPr>
          <w:rFonts w:ascii="Times New Roman" w:eastAsia="Calibri" w:hAnsi="Times New Roman" w:cs="Times New Roman"/>
          <w:sz w:val="24"/>
          <w:szCs w:val="24"/>
        </w:rPr>
        <w:t>поселения Нижнесортымский</w:t>
      </w:r>
    </w:p>
    <w:p w:rsidR="00B57BF2" w:rsidRDefault="00B57BF2" w:rsidP="00B57BF2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B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B57BF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16997">
        <w:rPr>
          <w:rFonts w:ascii="Times New Roman" w:eastAsia="Calibri" w:hAnsi="Times New Roman" w:cs="Times New Roman"/>
          <w:sz w:val="24"/>
          <w:szCs w:val="24"/>
        </w:rPr>
        <w:t xml:space="preserve">«04» апреля  </w:t>
      </w:r>
      <w:r w:rsidRPr="00B57BF2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 xml:space="preserve">9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года  №</w:t>
      </w:r>
      <w:proofErr w:type="gramEnd"/>
      <w:r w:rsidR="00516997">
        <w:rPr>
          <w:rFonts w:ascii="Times New Roman" w:eastAsia="Calibri" w:hAnsi="Times New Roman" w:cs="Times New Roman"/>
          <w:sz w:val="24"/>
          <w:szCs w:val="24"/>
        </w:rPr>
        <w:t>137</w:t>
      </w:r>
    </w:p>
    <w:p w:rsidR="00B57BF2" w:rsidRPr="00B57BF2" w:rsidRDefault="00B57BF2" w:rsidP="00B57BF2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BF2" w:rsidRPr="00B57BF2" w:rsidRDefault="00B57BF2" w:rsidP="00B57BF2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7BF2" w:rsidRPr="00B57BF2" w:rsidRDefault="00B57BF2" w:rsidP="00A30E6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7BF2">
        <w:rPr>
          <w:rFonts w:ascii="Times New Roman" w:hAnsi="Times New Roman" w:cs="Times New Roman"/>
          <w:sz w:val="28"/>
          <w:szCs w:val="28"/>
        </w:rPr>
        <w:t xml:space="preserve">Порядок формирования, ведения и  обязательного опубликования перечня муниципального имущества,  свободного от прав третьих лиц (за исключением </w:t>
      </w:r>
      <w:r w:rsidRPr="00B57BF2">
        <w:rPr>
          <w:rFonts w:ascii="Times New Roman" w:eastAsia="Calibri" w:hAnsi="Times New Roman" w:cs="Times New Roman"/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B57BF2">
        <w:rPr>
          <w:rFonts w:ascii="Times New Roman" w:hAnsi="Times New Roman" w:cs="Times New Roman"/>
          <w:sz w:val="28"/>
          <w:szCs w:val="28"/>
        </w:rPr>
        <w:t xml:space="preserve">имущественных прав субъектов малого и среднего предпринимательства), предусмотренного </w:t>
      </w:r>
      <w:hyperlink r:id="rId7" w:history="1">
        <w:r w:rsidRPr="00B57B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18</w:t>
        </w:r>
      </w:hyperlink>
      <w:r w:rsidRPr="00B57BF2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 малого и среднего предпринимательства в Российской Федерации»</w:t>
      </w:r>
    </w:p>
    <w:p w:rsidR="00B57BF2" w:rsidRDefault="00B57BF2" w:rsidP="00B57BF2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B57BF2" w:rsidRDefault="00B57BF2" w:rsidP="00B57BF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57BF2" w:rsidRDefault="00B57BF2" w:rsidP="00B57B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BF2" w:rsidRDefault="00B57BF2" w:rsidP="00B57B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Порядок формирования, ведения и  обязательного опубликования перечня муниципального имущества (за исключением земельных участков),  свободного от прав третьих лиц (за исключением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права хозяйственного ведения, права оперативного управления, а также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имущественных прав субъектов малого и среднего предпринимательства), предусмотренного </w:t>
      </w:r>
      <w:hyperlink r:id="rId8" w:history="1">
        <w:r w:rsidRPr="004A17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 малого и среднего предпринимательства в Российской Федерации» (далее - Порядок) разработан в соответствии с Федеральным  законом  от 24.07.2007 № 209-ФЗ «О развитии малого и среднего предпринимательства в Российской Федерации» (далее – Федеральный закон),  постановлением Правительства Российской Федерации  от 21.08.2010 № 645 «Об имущественной поддержке субъектов малого и среднего предпринимательства при предоставлении федерального имущества»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57BF2" w:rsidRPr="00983226" w:rsidRDefault="00B57BF2" w:rsidP="0098322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83226">
        <w:rPr>
          <w:rFonts w:ascii="Times New Roman" w:hAnsi="Times New Roman" w:cs="Times New Roman"/>
          <w:sz w:val="28"/>
          <w:szCs w:val="28"/>
        </w:rPr>
        <w:t xml:space="preserve">В рамках настоящего Порядка под субъектами малого и среднего предпринимательства понимаются хозяйствующие субъекты (юридические лица и индивидуальные предприниматели), отнесённые в соответствии с условиями, установленными Федеральным </w:t>
      </w:r>
      <w:hyperlink r:id="rId9" w:history="1">
        <w:r w:rsidRPr="009832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83226">
        <w:rPr>
          <w:rFonts w:ascii="Times New Roman" w:hAnsi="Times New Roman" w:cs="Times New Roman"/>
          <w:sz w:val="28"/>
          <w:szCs w:val="28"/>
        </w:rPr>
        <w:t xml:space="preserve">, к малым предприятиям, в том числе к </w:t>
      </w:r>
      <w:proofErr w:type="spellStart"/>
      <w:r w:rsidRPr="00983226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983226">
        <w:rPr>
          <w:rFonts w:ascii="Times New Roman" w:hAnsi="Times New Roman" w:cs="Times New Roman"/>
          <w:sz w:val="28"/>
          <w:szCs w:val="28"/>
        </w:rPr>
        <w:t>, и средним предприятиям.</w:t>
      </w:r>
    </w:p>
    <w:p w:rsidR="00B57BF2" w:rsidRPr="00983226" w:rsidRDefault="00B57BF2" w:rsidP="00B57BF2">
      <w:pPr>
        <w:pStyle w:val="ConsPlusNormal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226">
        <w:rPr>
          <w:rFonts w:ascii="Times New Roman" w:hAnsi="Times New Roman" w:cs="Times New Roman"/>
          <w:sz w:val="28"/>
          <w:szCs w:val="28"/>
        </w:rPr>
        <w:t xml:space="preserve">1.3.  </w:t>
      </w:r>
      <w:r w:rsidRPr="00983226">
        <w:rPr>
          <w:rFonts w:ascii="Times New Roman" w:eastAsia="Calibri" w:hAnsi="Times New Roman" w:cs="Times New Roman"/>
          <w:sz w:val="28"/>
          <w:szCs w:val="28"/>
        </w:rPr>
        <w:t xml:space="preserve">Включению в перечень подлежит муниципальное имущество, свободное от прав третьих лиц </w:t>
      </w:r>
      <w:r w:rsidRPr="00983226">
        <w:rPr>
          <w:rFonts w:ascii="Times New Roman" w:hAnsi="Times New Roman" w:cs="Times New Roman"/>
          <w:sz w:val="28"/>
        </w:rPr>
        <w:t>«(</w:t>
      </w:r>
      <w:r w:rsidRPr="00983226">
        <w:rPr>
          <w:rFonts w:ascii="Times New Roman" w:eastAsia="Calibri" w:hAnsi="Times New Roman" w:cs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B57BF2" w:rsidRPr="00983226" w:rsidRDefault="00B57BF2" w:rsidP="00B57BF2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26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9832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983226">
        <w:rPr>
          <w:rFonts w:ascii="Times New Roman" w:hAnsi="Times New Roman" w:cs="Times New Roman"/>
          <w:sz w:val="28"/>
          <w:szCs w:val="28"/>
        </w:rPr>
        <w:t xml:space="preserve"> вносится муниципальное имущество, соответствующее следующим критериям, если имущество:</w:t>
      </w:r>
    </w:p>
    <w:p w:rsidR="00B57BF2" w:rsidRPr="00983226" w:rsidRDefault="00B57BF2" w:rsidP="00983226">
      <w:pPr>
        <w:pStyle w:val="ConsPlusNormal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226">
        <w:rPr>
          <w:rFonts w:ascii="Times New Roman" w:hAnsi="Times New Roman" w:cs="Times New Roman"/>
          <w:sz w:val="28"/>
          <w:szCs w:val="28"/>
        </w:rPr>
        <w:lastRenderedPageBreak/>
        <w:t>- свободно от прав третьих лиц (за исключением имущественных прав субъектов малого и среднего предпринимательства);</w:t>
      </w:r>
    </w:p>
    <w:p w:rsidR="00B57BF2" w:rsidRPr="00983226" w:rsidRDefault="00B57BF2" w:rsidP="00983226">
      <w:pPr>
        <w:pStyle w:val="ConsPlusNormal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226">
        <w:rPr>
          <w:rFonts w:ascii="Times New Roman" w:hAnsi="Times New Roman" w:cs="Times New Roman"/>
          <w:sz w:val="28"/>
          <w:szCs w:val="28"/>
        </w:rPr>
        <w:t>- не ограничено в обороте;</w:t>
      </w:r>
    </w:p>
    <w:p w:rsidR="00B57BF2" w:rsidRPr="00983226" w:rsidRDefault="00B57BF2" w:rsidP="00983226">
      <w:pPr>
        <w:pStyle w:val="ConsPlusNormal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226">
        <w:rPr>
          <w:rFonts w:ascii="Times New Roman" w:hAnsi="Times New Roman" w:cs="Times New Roman"/>
          <w:sz w:val="28"/>
          <w:szCs w:val="28"/>
        </w:rPr>
        <w:t>- не является объектом религиозного назначения;</w:t>
      </w:r>
    </w:p>
    <w:p w:rsidR="00B57BF2" w:rsidRPr="00983226" w:rsidRDefault="00B57BF2" w:rsidP="00983226">
      <w:pPr>
        <w:pStyle w:val="ConsPlusNormal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226">
        <w:rPr>
          <w:rFonts w:ascii="Times New Roman" w:hAnsi="Times New Roman" w:cs="Times New Roman"/>
          <w:sz w:val="28"/>
          <w:szCs w:val="28"/>
        </w:rPr>
        <w:t>- не является объектом незавершенного строительства;</w:t>
      </w:r>
    </w:p>
    <w:p w:rsidR="00B57BF2" w:rsidRPr="00983226" w:rsidRDefault="00B57BF2" w:rsidP="00983226">
      <w:pPr>
        <w:pStyle w:val="ConsPlusNormal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226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983226">
        <w:rPr>
          <w:rFonts w:ascii="Times New Roman" w:hAnsi="Times New Roman" w:cs="Times New Roman"/>
          <w:sz w:val="28"/>
          <w:szCs w:val="28"/>
        </w:rPr>
        <w:t>отношении  имущества</w:t>
      </w:r>
      <w:proofErr w:type="gramEnd"/>
      <w:r w:rsidRPr="00983226">
        <w:rPr>
          <w:rFonts w:ascii="Times New Roman" w:hAnsi="Times New Roman" w:cs="Times New Roman"/>
          <w:sz w:val="28"/>
          <w:szCs w:val="28"/>
        </w:rPr>
        <w:t xml:space="preserve"> не принято решение о предоставлении его иным лицам;</w:t>
      </w:r>
    </w:p>
    <w:p w:rsidR="00B57BF2" w:rsidRPr="00983226" w:rsidRDefault="00B57BF2" w:rsidP="00983226">
      <w:pPr>
        <w:pStyle w:val="ConsPlusNormal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226">
        <w:rPr>
          <w:rFonts w:ascii="Times New Roman" w:hAnsi="Times New Roman" w:cs="Times New Roman"/>
          <w:sz w:val="28"/>
          <w:szCs w:val="28"/>
        </w:rPr>
        <w:t>- имущество не включено в прогнозный план (программу) приватизации имущества, находящегося в муниципальной собственности сельского поселения Нижнесортымский (далее –поселение);</w:t>
      </w:r>
    </w:p>
    <w:p w:rsidR="00B57BF2" w:rsidRPr="00983226" w:rsidRDefault="00B57BF2" w:rsidP="00983226">
      <w:pPr>
        <w:pStyle w:val="ConsPlusNormal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226">
        <w:rPr>
          <w:rFonts w:ascii="Times New Roman" w:hAnsi="Times New Roman" w:cs="Times New Roman"/>
          <w:sz w:val="28"/>
          <w:szCs w:val="28"/>
        </w:rPr>
        <w:t>- не признано аварийным и подлежащим сносу или реконструкции.</w:t>
      </w:r>
    </w:p>
    <w:p w:rsidR="00B57BF2" w:rsidRPr="00983226" w:rsidRDefault="00B57BF2" w:rsidP="0098322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226">
        <w:rPr>
          <w:rFonts w:ascii="Times New Roman" w:hAnsi="Times New Roman" w:cs="Times New Roman"/>
          <w:sz w:val="28"/>
          <w:szCs w:val="28"/>
        </w:rPr>
        <w:t xml:space="preserve">Данные об имуществе вносятся в Перечень по форме, </w:t>
      </w:r>
      <w:r w:rsidR="00F36D60">
        <w:rPr>
          <w:rFonts w:ascii="Times New Roman" w:hAnsi="Times New Roman" w:cs="Times New Roman"/>
          <w:sz w:val="28"/>
          <w:szCs w:val="28"/>
        </w:rPr>
        <w:t>в соответствии с требованиями действующего законодательства</w:t>
      </w:r>
      <w:r w:rsidRPr="00983226">
        <w:rPr>
          <w:rFonts w:ascii="Times New Roman" w:hAnsi="Times New Roman" w:cs="Times New Roman"/>
          <w:sz w:val="28"/>
          <w:szCs w:val="28"/>
        </w:rPr>
        <w:t>.</w:t>
      </w:r>
    </w:p>
    <w:p w:rsidR="00B57BF2" w:rsidRPr="00983226" w:rsidRDefault="00B57BF2" w:rsidP="0098322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226">
        <w:rPr>
          <w:rFonts w:ascii="Times New Roman" w:hAnsi="Times New Roman" w:cs="Times New Roman"/>
          <w:sz w:val="28"/>
          <w:szCs w:val="28"/>
        </w:rPr>
        <w:t>Имущество группируется в Перечне по видам имущества (недвижимое имущество (в том числе единый недвижимый комплекс), движимое имущество.</w:t>
      </w:r>
    </w:p>
    <w:p w:rsidR="00B57BF2" w:rsidRPr="00983226" w:rsidRDefault="00B57BF2" w:rsidP="0098322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226">
        <w:rPr>
          <w:rFonts w:ascii="Times New Roman" w:hAnsi="Times New Roman" w:cs="Times New Roman"/>
          <w:sz w:val="28"/>
          <w:szCs w:val="28"/>
        </w:rPr>
        <w:t xml:space="preserve">Сведения об утвержденном Перечне  муниципального имущества, а также об изменениях, внесенных в такой  Перечень,  подлежат представлению в корпорацию развития малого и среднего предпринимательства в целях проведения мониторинга в соответствии с </w:t>
      </w:r>
      <w:hyperlink r:id="rId11" w:history="1">
        <w:r w:rsidRPr="009832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16</w:t>
        </w:r>
      </w:hyperlink>
      <w:r w:rsidRPr="00983226">
        <w:rPr>
          <w:rFonts w:ascii="Times New Roman" w:hAnsi="Times New Roman" w:cs="Times New Roman"/>
          <w:sz w:val="28"/>
          <w:szCs w:val="28"/>
        </w:rPr>
        <w:t xml:space="preserve"> Федерального закона в </w:t>
      </w:r>
      <w:hyperlink r:id="rId12" w:history="1">
        <w:r w:rsidRPr="009832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составе</w:t>
        </w:r>
      </w:hyperlink>
      <w:r w:rsidRPr="00983226">
        <w:rPr>
          <w:rFonts w:ascii="Times New Roman" w:hAnsi="Times New Roman" w:cs="Times New Roman"/>
          <w:sz w:val="28"/>
          <w:szCs w:val="28"/>
        </w:rPr>
        <w:t xml:space="preserve"> и по </w:t>
      </w:r>
      <w:hyperlink r:id="rId13" w:history="1">
        <w:r w:rsidRPr="009832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983226">
        <w:rPr>
          <w:rFonts w:ascii="Times New Roman" w:hAnsi="Times New Roman" w:cs="Times New Roman"/>
          <w:sz w:val="28"/>
          <w:szCs w:val="28"/>
        </w:rPr>
        <w:t xml:space="preserve">, которые установлены в соответствии с </w:t>
      </w:r>
      <w:hyperlink r:id="rId14" w:history="1">
        <w:r w:rsidRPr="009832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4.4 статьи 18</w:t>
        </w:r>
      </w:hyperlink>
      <w:r w:rsidRPr="00983226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B57BF2" w:rsidRPr="00983226" w:rsidRDefault="00B57BF2" w:rsidP="00983226">
      <w:pPr>
        <w:pStyle w:val="ConsPlusNormal0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226">
        <w:rPr>
          <w:rFonts w:ascii="Times New Roman" w:hAnsi="Times New Roman" w:cs="Times New Roman"/>
          <w:sz w:val="28"/>
          <w:szCs w:val="28"/>
        </w:rPr>
        <w:t>1.4. Формирование, ведение и опубликование Перечня осуществляет служба контроля за муниципальным имуществом администрации сельского поселения Нижнесортымский (далее - служба).</w:t>
      </w:r>
    </w:p>
    <w:p w:rsidR="00B57BF2" w:rsidRDefault="00B57BF2" w:rsidP="00B57B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BF2" w:rsidRDefault="00B57BF2" w:rsidP="00B57BF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формирования перечня</w:t>
      </w:r>
    </w:p>
    <w:p w:rsidR="00B57BF2" w:rsidRDefault="00B57BF2" w:rsidP="00B57B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BF2" w:rsidRPr="00CF25C0" w:rsidRDefault="00B57BF2" w:rsidP="00B57BF2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5C0">
        <w:rPr>
          <w:rFonts w:ascii="Times New Roman" w:hAnsi="Times New Roman" w:cs="Times New Roman"/>
          <w:sz w:val="28"/>
          <w:szCs w:val="28"/>
        </w:rPr>
        <w:t>2.1. В Перечень включается имущество, являющееся собственностью поселения, составляющее муниципальную казну (далее - имущество), с указанием его индивидуальных особенностей, с ежегодным – до 01 ноября текущего года дополнением Перечня муниципальным имуществом.</w:t>
      </w:r>
    </w:p>
    <w:p w:rsidR="00B57BF2" w:rsidRPr="00CF25C0" w:rsidRDefault="00B57BF2" w:rsidP="00B57BF2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5C0">
        <w:rPr>
          <w:rFonts w:ascii="Times New Roman" w:hAnsi="Times New Roman" w:cs="Times New Roman"/>
          <w:sz w:val="28"/>
          <w:szCs w:val="28"/>
        </w:rPr>
        <w:t xml:space="preserve">Внесение  муниципального имущества в </w:t>
      </w:r>
      <w:hyperlink r:id="rId15" w:history="1">
        <w:r w:rsidRPr="00CF25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CF25C0">
        <w:rPr>
          <w:rFonts w:ascii="Times New Roman" w:hAnsi="Times New Roman" w:cs="Times New Roman"/>
          <w:sz w:val="28"/>
          <w:szCs w:val="28"/>
        </w:rPr>
        <w:t xml:space="preserve">  (в том числе ежегодное дополнение), а также исключение муниципального имущества из Перечня осуществляются  постановлением администрации поселения (далее-постановление),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B57BF2" w:rsidRPr="00CF25C0" w:rsidRDefault="00B57BF2" w:rsidP="00B57B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5C0">
        <w:rPr>
          <w:rFonts w:ascii="Times New Roman" w:hAnsi="Times New Roman" w:cs="Times New Roman"/>
          <w:sz w:val="28"/>
          <w:szCs w:val="28"/>
        </w:rPr>
        <w:t xml:space="preserve">2.2.  Рассмотрение предложения, указанного в </w:t>
      </w:r>
      <w:hyperlink r:id="rId16" w:anchor="P69" w:history="1">
        <w:r w:rsidRPr="00CF25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2.1. </w:t>
        </w:r>
      </w:hyperlink>
      <w:r w:rsidRPr="00CF25C0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администрацией поселения (далее - уполномоченный </w:t>
      </w:r>
      <w:proofErr w:type="gramStart"/>
      <w:r w:rsidRPr="00CF25C0">
        <w:rPr>
          <w:rFonts w:ascii="Times New Roman" w:hAnsi="Times New Roman" w:cs="Times New Roman"/>
          <w:sz w:val="28"/>
          <w:szCs w:val="28"/>
        </w:rPr>
        <w:t>орган)  в</w:t>
      </w:r>
      <w:proofErr w:type="gramEnd"/>
      <w:r w:rsidRPr="00CF25C0">
        <w:rPr>
          <w:rFonts w:ascii="Times New Roman" w:hAnsi="Times New Roman" w:cs="Times New Roman"/>
          <w:sz w:val="28"/>
          <w:szCs w:val="28"/>
        </w:rPr>
        <w:t xml:space="preserve"> течение 30 календарных дней с даты его поступления. По результ</w:t>
      </w:r>
      <w:r>
        <w:rPr>
          <w:rFonts w:ascii="Times New Roman" w:hAnsi="Times New Roman" w:cs="Times New Roman"/>
          <w:sz w:val="28"/>
          <w:szCs w:val="28"/>
        </w:rPr>
        <w:t xml:space="preserve">атам </w:t>
      </w:r>
      <w:r w:rsidRPr="00CF25C0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proofErr w:type="gramStart"/>
      <w:r w:rsidRPr="00CF25C0">
        <w:rPr>
          <w:rFonts w:ascii="Times New Roman" w:hAnsi="Times New Roman" w:cs="Times New Roman"/>
          <w:sz w:val="28"/>
          <w:szCs w:val="28"/>
        </w:rPr>
        <w:t>предложения  уполномоченным</w:t>
      </w:r>
      <w:proofErr w:type="gramEnd"/>
      <w:r w:rsidRPr="00CF25C0">
        <w:rPr>
          <w:rFonts w:ascii="Times New Roman" w:hAnsi="Times New Roman" w:cs="Times New Roman"/>
          <w:sz w:val="28"/>
          <w:szCs w:val="28"/>
        </w:rPr>
        <w:t xml:space="preserve"> органом принимается одно из следующих решений:</w:t>
      </w:r>
    </w:p>
    <w:p w:rsidR="00B57BF2" w:rsidRPr="00CF25C0" w:rsidRDefault="00B57BF2" w:rsidP="00B57B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5C0">
        <w:rPr>
          <w:rFonts w:ascii="Times New Roman" w:hAnsi="Times New Roman" w:cs="Times New Roman"/>
          <w:sz w:val="28"/>
          <w:szCs w:val="28"/>
        </w:rPr>
        <w:lastRenderedPageBreak/>
        <w:t xml:space="preserve">- о включении муниципального имущества, в отношении которого поступило предложение, в Перечень с учетом критериев, установленных </w:t>
      </w:r>
      <w:hyperlink r:id="rId17" w:anchor="P61" w:history="1">
        <w:r w:rsidRPr="00CF25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1.3.</w:t>
        </w:r>
      </w:hyperlink>
      <w:r w:rsidRPr="00CF25C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57BF2" w:rsidRPr="00CF25C0" w:rsidRDefault="00B57BF2" w:rsidP="00B57B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5C0">
        <w:rPr>
          <w:rFonts w:ascii="Times New Roman" w:hAnsi="Times New Roman" w:cs="Times New Roman"/>
          <w:sz w:val="28"/>
          <w:szCs w:val="28"/>
        </w:rPr>
        <w:t xml:space="preserve">- об </w:t>
      </w:r>
      <w:proofErr w:type="gramStart"/>
      <w:r w:rsidRPr="00CF25C0">
        <w:rPr>
          <w:rFonts w:ascii="Times New Roman" w:hAnsi="Times New Roman" w:cs="Times New Roman"/>
          <w:sz w:val="28"/>
          <w:szCs w:val="28"/>
        </w:rPr>
        <w:t>исключении  муниципального</w:t>
      </w:r>
      <w:proofErr w:type="gramEnd"/>
      <w:r w:rsidRPr="00CF25C0">
        <w:rPr>
          <w:rFonts w:ascii="Times New Roman" w:hAnsi="Times New Roman" w:cs="Times New Roman"/>
          <w:sz w:val="28"/>
          <w:szCs w:val="28"/>
        </w:rPr>
        <w:t xml:space="preserve"> имущества, в отношении которого поступило предложение, из Перечня с учетом положений </w:t>
      </w:r>
      <w:hyperlink r:id="rId18" w:anchor="P76" w:history="1">
        <w:r w:rsidRPr="00CF25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</w:t>
        </w:r>
      </w:hyperlink>
      <w:r w:rsidRPr="00CF25C0">
        <w:rPr>
          <w:rFonts w:ascii="Times New Roman" w:hAnsi="Times New Roman" w:cs="Times New Roman"/>
          <w:sz w:val="28"/>
          <w:szCs w:val="28"/>
        </w:rPr>
        <w:t>а 3.3. настоящего  Порядка;</w:t>
      </w:r>
    </w:p>
    <w:p w:rsidR="00B57BF2" w:rsidRPr="00CF25C0" w:rsidRDefault="00B57BF2" w:rsidP="00B57B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5C0">
        <w:rPr>
          <w:rFonts w:ascii="Times New Roman" w:hAnsi="Times New Roman" w:cs="Times New Roman"/>
          <w:sz w:val="28"/>
          <w:szCs w:val="28"/>
        </w:rPr>
        <w:t>- об отказе в учете предложения.</w:t>
      </w:r>
    </w:p>
    <w:p w:rsidR="00B57BF2" w:rsidRPr="00CF25C0" w:rsidRDefault="00B57BF2" w:rsidP="00B57B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5C0">
        <w:rPr>
          <w:rFonts w:ascii="Times New Roman" w:hAnsi="Times New Roman" w:cs="Times New Roman"/>
          <w:sz w:val="28"/>
          <w:szCs w:val="28"/>
        </w:rPr>
        <w:t xml:space="preserve">2.3. В случае принятия решения об отказе в учете предложения, указанного в </w:t>
      </w:r>
      <w:hyperlink r:id="rId19" w:anchor="P69" w:history="1">
        <w:r w:rsidRPr="00CF25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2.2.</w:t>
        </w:r>
      </w:hyperlink>
      <w:r w:rsidRPr="00CF25C0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направляет лицу, представившему предложение, мотивированный ответ о невозможности включения муниципального имущества в </w:t>
      </w:r>
      <w:hyperlink r:id="rId20" w:history="1">
        <w:r w:rsidRPr="00CF25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CF25C0">
        <w:rPr>
          <w:rFonts w:ascii="Times New Roman" w:hAnsi="Times New Roman" w:cs="Times New Roman"/>
          <w:sz w:val="28"/>
          <w:szCs w:val="28"/>
        </w:rPr>
        <w:t xml:space="preserve"> или исключения муниципального  имущества из Перечня.</w:t>
      </w:r>
    </w:p>
    <w:p w:rsidR="00B57BF2" w:rsidRDefault="00B57BF2" w:rsidP="00B57B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6"/>
      <w:bookmarkEnd w:id="1"/>
    </w:p>
    <w:p w:rsidR="00B57BF2" w:rsidRDefault="00B57BF2" w:rsidP="00B57BF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ведения Перечня</w:t>
      </w:r>
    </w:p>
    <w:p w:rsidR="00B57BF2" w:rsidRDefault="00B57BF2" w:rsidP="00B57B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BF2" w:rsidRDefault="00B57BF2" w:rsidP="00B57BF2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Ведение Перечня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бумажном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 и означает занесение в него данных об имуществе, обновление данных и их исключение из Перечня.</w:t>
      </w:r>
    </w:p>
    <w:p w:rsidR="00B57BF2" w:rsidRDefault="00B57BF2" w:rsidP="00B57BF2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Основанием для внесения изменений в Перечень является постановление.</w:t>
      </w:r>
    </w:p>
    <w:p w:rsidR="00B57BF2" w:rsidRDefault="00B57BF2" w:rsidP="00B57BF2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Причиной исключения имущества из Перечня может стать его не востребованность, непригодность для дальнейшего использования или невозможность использования имущества в соответствии с действующим законодательством, утрата или гибель имущества, а также в случае принятия собственником имущества решения об изменении способа передачи имущества третьим лицам.</w:t>
      </w:r>
    </w:p>
    <w:p w:rsidR="00B57BF2" w:rsidRDefault="00B57BF2" w:rsidP="00B57B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вправе исключить муниципальное имущество из Перечня, если в течение 2 лет со дня включения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Перечень,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B57BF2" w:rsidRDefault="00B57BF2" w:rsidP="00B57B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B57BF2" w:rsidRDefault="00B57BF2" w:rsidP="00B57B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 одного заявления о предоставлении уполномоченным органом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B57BF2" w:rsidRDefault="00B57BF2" w:rsidP="00B57B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исключает муниципальное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имущество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Перечня в одном из следующих случаев:</w:t>
      </w:r>
    </w:p>
    <w:p w:rsidR="00B57BF2" w:rsidRDefault="00B57BF2" w:rsidP="00B57B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B57BF2" w:rsidRDefault="00B57BF2" w:rsidP="00B57B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 муниципальной собственности на имущество прекращено по решению суда или в ином установленном законом порядке.</w:t>
      </w:r>
    </w:p>
    <w:p w:rsidR="00B57BF2" w:rsidRDefault="00B57BF2" w:rsidP="00B57BF2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Служба обеспечивает подготовку, согласование и подписание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исключении имущества из Перечня либо о внесении изменений в данные об имуществе, включённом в Перечень, не позднее тридцати  </w:t>
      </w:r>
      <w:r>
        <w:rPr>
          <w:rFonts w:ascii="Times New Roman" w:hAnsi="Times New Roman" w:cs="Times New Roman"/>
          <w:sz w:val="28"/>
          <w:szCs w:val="28"/>
        </w:rPr>
        <w:lastRenderedPageBreak/>
        <w:t>календарных дней со дня выявления причин, на основании которых имущество подлежит исключению из Перечня либо изменяются данные об имуществе.</w:t>
      </w:r>
    </w:p>
    <w:p w:rsidR="00B57BF2" w:rsidRDefault="00B57BF2" w:rsidP="00B57BF2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Внесение в Перечень записи об имуществе или исключение записи об имуществе, а также внесение изменений в данные об имуществе, включённом в Перечень, осуществляется службой в течение трёх рабочих дней со дня подписания соответствующего постановления.</w:t>
      </w:r>
    </w:p>
    <w:p w:rsidR="00B57BF2" w:rsidRDefault="00B57BF2" w:rsidP="00B57BF2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BF2" w:rsidRDefault="00B57BF2" w:rsidP="00B57BF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опубликования Перечня</w:t>
      </w:r>
    </w:p>
    <w:p w:rsidR="00B57BF2" w:rsidRDefault="00B57BF2" w:rsidP="00B57B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BF2" w:rsidRPr="00CF25C0" w:rsidRDefault="00B57BF2" w:rsidP="00B57B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5C0">
        <w:rPr>
          <w:rFonts w:ascii="Times New Roman" w:hAnsi="Times New Roman" w:cs="Times New Roman"/>
          <w:sz w:val="28"/>
          <w:szCs w:val="28"/>
        </w:rPr>
        <w:t xml:space="preserve">4.1. </w:t>
      </w:r>
      <w:hyperlink r:id="rId21" w:history="1">
        <w:r w:rsidRPr="00CF25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CF25C0">
        <w:rPr>
          <w:rFonts w:ascii="Times New Roman" w:hAnsi="Times New Roman" w:cs="Times New Roman"/>
          <w:sz w:val="28"/>
          <w:szCs w:val="28"/>
        </w:rPr>
        <w:t xml:space="preserve"> и внесённые в него изменения подлежат:</w:t>
      </w:r>
    </w:p>
    <w:p w:rsidR="00B57BF2" w:rsidRPr="00CF25C0" w:rsidRDefault="00B57BF2" w:rsidP="00B57B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5C0">
        <w:rPr>
          <w:rFonts w:ascii="Times New Roman" w:hAnsi="Times New Roman" w:cs="Times New Roman"/>
          <w:sz w:val="28"/>
          <w:szCs w:val="28"/>
        </w:rPr>
        <w:t>- обязательному опубликованию в средствах массовой информации - в течение десяти рабочих дней со дня утверждения;</w:t>
      </w:r>
    </w:p>
    <w:p w:rsidR="00B57BF2" w:rsidRPr="00CF25C0" w:rsidRDefault="00B57BF2" w:rsidP="00B57B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5C0">
        <w:rPr>
          <w:rFonts w:ascii="Times New Roman" w:hAnsi="Times New Roman" w:cs="Times New Roman"/>
          <w:sz w:val="28"/>
          <w:szCs w:val="28"/>
        </w:rPr>
        <w:t>- размещению на официальном сайте администрации сельского поселения Нижнесортымский (</w:t>
      </w:r>
      <w:hyperlink r:id="rId22" w:history="1">
        <w:proofErr w:type="gramStart"/>
        <w:r w:rsidRPr="00CF25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www.adm-ns.ru</w:t>
        </w:r>
      </w:hyperlink>
      <w:r w:rsidRPr="00CF25C0">
        <w:rPr>
          <w:rFonts w:ascii="Times New Roman" w:hAnsi="Times New Roman" w:cs="Times New Roman"/>
          <w:sz w:val="28"/>
          <w:szCs w:val="28"/>
        </w:rPr>
        <w:t>)  в</w:t>
      </w:r>
      <w:proofErr w:type="gramEnd"/>
      <w:r w:rsidRPr="00CF25C0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 (в том числе в форме открытых данных) - в течение трёх рабочих дней со дня утверждения.</w:t>
      </w:r>
    </w:p>
    <w:p w:rsidR="00B57BF2" w:rsidRDefault="00B57BF2" w:rsidP="00B57BF2">
      <w:pPr>
        <w:pStyle w:val="ConsPlusNormal0"/>
        <w:ind w:left="2124" w:right="-141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7BF2" w:rsidRDefault="00B57BF2" w:rsidP="00B57BF2">
      <w:pPr>
        <w:pStyle w:val="ConsPlusNormal0"/>
        <w:ind w:left="2124" w:right="-141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7BF2" w:rsidRDefault="00B57BF2" w:rsidP="00B57BF2">
      <w:pPr>
        <w:pStyle w:val="ConsPlusNormal0"/>
        <w:ind w:left="2124" w:right="-141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7BF2" w:rsidRDefault="00B57BF2" w:rsidP="00B57BF2">
      <w:pPr>
        <w:pStyle w:val="ConsPlusNormal0"/>
        <w:ind w:left="2124" w:right="-141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7BF2" w:rsidRDefault="00B57BF2" w:rsidP="00B57BF2">
      <w:pPr>
        <w:pStyle w:val="ConsPlusNormal0"/>
        <w:ind w:left="2124" w:right="-141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7BF2" w:rsidRDefault="00B57BF2" w:rsidP="00B57BF2">
      <w:pPr>
        <w:pStyle w:val="ConsPlusNormal0"/>
        <w:ind w:left="2124" w:right="-141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7BF2" w:rsidRDefault="00B57BF2" w:rsidP="00B57BF2">
      <w:pPr>
        <w:pStyle w:val="ConsPlusNormal0"/>
        <w:ind w:left="2124" w:right="-141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7BF2" w:rsidRDefault="00B57BF2" w:rsidP="00B57BF2">
      <w:pPr>
        <w:pStyle w:val="ConsPlusNormal0"/>
        <w:ind w:left="2124" w:right="-141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7BF2" w:rsidRDefault="00B57BF2" w:rsidP="00B57BF2">
      <w:pPr>
        <w:pStyle w:val="ConsPlusNormal0"/>
        <w:ind w:left="2124" w:right="-141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7BF2" w:rsidRDefault="00B57BF2" w:rsidP="00B57BF2">
      <w:pPr>
        <w:pStyle w:val="ConsPlusNormal0"/>
        <w:ind w:left="2124" w:right="-141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7BF2" w:rsidRDefault="00B57BF2" w:rsidP="00B57BF2">
      <w:pPr>
        <w:pStyle w:val="ConsPlusNormal0"/>
        <w:ind w:left="2124" w:right="-141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7BF2" w:rsidRDefault="00B57BF2" w:rsidP="00B57BF2">
      <w:pPr>
        <w:pStyle w:val="ConsPlusNormal0"/>
        <w:ind w:left="2124" w:right="-141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7BF2" w:rsidRDefault="00B57BF2" w:rsidP="00B57BF2">
      <w:pPr>
        <w:pStyle w:val="ConsPlusNormal0"/>
        <w:ind w:left="2124" w:right="-141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7BF2" w:rsidRDefault="00B57BF2" w:rsidP="00B57BF2">
      <w:pPr>
        <w:pStyle w:val="ConsPlusNormal0"/>
        <w:ind w:left="2124" w:right="-141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7BF2" w:rsidRDefault="00B57BF2" w:rsidP="00B57BF2">
      <w:pPr>
        <w:pStyle w:val="ConsPlusNormal0"/>
        <w:ind w:left="2124" w:right="-141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7BF2" w:rsidRDefault="00B57BF2" w:rsidP="00B57BF2">
      <w:pPr>
        <w:pStyle w:val="ConsPlusNormal0"/>
        <w:ind w:left="2124" w:right="-141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7BF2" w:rsidRDefault="00B57BF2" w:rsidP="00B57BF2">
      <w:pPr>
        <w:pStyle w:val="ConsPlusNormal0"/>
        <w:ind w:left="2124" w:right="-141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7BF2" w:rsidRDefault="00B57BF2" w:rsidP="00B57BF2">
      <w:pPr>
        <w:pStyle w:val="ConsPlusNormal0"/>
        <w:ind w:left="2124" w:right="-141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7BF2" w:rsidRDefault="00B57BF2" w:rsidP="00B57BF2">
      <w:pPr>
        <w:pStyle w:val="ConsPlusNormal0"/>
        <w:ind w:left="2124" w:right="-141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7BF2" w:rsidRDefault="00B57BF2" w:rsidP="00B57BF2">
      <w:pPr>
        <w:pStyle w:val="ConsPlusNormal0"/>
        <w:ind w:left="2124" w:right="-141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7BF2" w:rsidRDefault="00B57BF2" w:rsidP="00B57BF2">
      <w:pPr>
        <w:pStyle w:val="ConsPlusNormal0"/>
        <w:ind w:left="2124" w:right="-141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7BF2" w:rsidRDefault="00B57BF2" w:rsidP="00B57BF2">
      <w:pPr>
        <w:pStyle w:val="ConsPlusNormal0"/>
        <w:ind w:left="2124" w:right="-141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7BF2" w:rsidRDefault="00B57BF2" w:rsidP="00B57BF2">
      <w:pPr>
        <w:pStyle w:val="ConsPlusNormal0"/>
        <w:ind w:left="2124" w:right="-141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7BF2" w:rsidRDefault="00B57BF2" w:rsidP="00B57BF2">
      <w:pPr>
        <w:pStyle w:val="ConsPlusNormal0"/>
        <w:ind w:left="2124" w:right="-141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7BF2" w:rsidRDefault="00B57BF2" w:rsidP="00B57BF2">
      <w:pPr>
        <w:pStyle w:val="ConsPlusNormal0"/>
        <w:ind w:left="2124" w:right="-141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7BF2" w:rsidRDefault="00B57BF2" w:rsidP="00B57BF2">
      <w:pPr>
        <w:pStyle w:val="ConsPlusNormal0"/>
        <w:ind w:left="2124" w:right="-141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7BF2" w:rsidRDefault="00B57BF2" w:rsidP="00B57BF2">
      <w:pPr>
        <w:pStyle w:val="ConsPlusNormal0"/>
        <w:ind w:right="-1419" w:firstLine="0"/>
        <w:rPr>
          <w:rFonts w:ascii="Times New Roman" w:hAnsi="Times New Roman" w:cs="Times New Roman"/>
          <w:sz w:val="24"/>
          <w:szCs w:val="24"/>
        </w:rPr>
      </w:pPr>
    </w:p>
    <w:p w:rsidR="00B57BF2" w:rsidRDefault="00B57BF2" w:rsidP="00B57BF2">
      <w:pPr>
        <w:pStyle w:val="ConsPlusNormal0"/>
        <w:ind w:left="2124" w:right="-141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7BF2" w:rsidRDefault="00B57BF2" w:rsidP="00B57BF2">
      <w:pPr>
        <w:pStyle w:val="ConsPlusNormal0"/>
        <w:ind w:left="2124" w:right="-141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7BF2" w:rsidRDefault="00B57BF2" w:rsidP="00B57B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BF2" w:rsidRDefault="00B57BF2" w:rsidP="00B57B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BF2" w:rsidRDefault="00B57BF2" w:rsidP="00B57B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BF2" w:rsidRDefault="00B57BF2" w:rsidP="00B57B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BF2" w:rsidRDefault="00B57BF2" w:rsidP="00B57B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BF2" w:rsidRDefault="00B57BF2" w:rsidP="00B57B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B57BF2" w:rsidRDefault="00B57BF2" w:rsidP="00B57B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BF2" w:rsidRDefault="00B57BF2" w:rsidP="00B57B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BF2" w:rsidRDefault="00B57BF2" w:rsidP="00B57B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BF2" w:rsidRDefault="00B57BF2" w:rsidP="00B57B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BF2" w:rsidRDefault="00B57BF2" w:rsidP="00B57B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BF2" w:rsidRDefault="00B57BF2" w:rsidP="00B57B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BF2" w:rsidRDefault="00B57BF2" w:rsidP="00B57B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BF2" w:rsidRDefault="00B57BF2" w:rsidP="00B57B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BF2" w:rsidRDefault="00B57BF2" w:rsidP="00B57BF2">
      <w:pPr>
        <w:pStyle w:val="ConsPlusNormal0"/>
        <w:ind w:firstLine="540"/>
        <w:jc w:val="both"/>
        <w:rPr>
          <w:sz w:val="20"/>
          <w:szCs w:val="20"/>
        </w:rPr>
      </w:pPr>
    </w:p>
    <w:p w:rsidR="00B57BF2" w:rsidRDefault="00B57BF2" w:rsidP="00B57BF2">
      <w:pPr>
        <w:pStyle w:val="ConsPlusNormal0"/>
        <w:ind w:firstLine="540"/>
        <w:jc w:val="both"/>
      </w:pPr>
    </w:p>
    <w:p w:rsidR="00B57BF2" w:rsidRDefault="00B57BF2" w:rsidP="00B57BF2">
      <w:pPr>
        <w:pStyle w:val="ConsPlusNormal0"/>
        <w:ind w:firstLine="540"/>
        <w:jc w:val="both"/>
      </w:pPr>
    </w:p>
    <w:p w:rsidR="00B57BF2" w:rsidRDefault="00B57BF2" w:rsidP="00B57BF2">
      <w:pPr>
        <w:pStyle w:val="ConsPlusNormal0"/>
        <w:ind w:firstLine="540"/>
        <w:jc w:val="both"/>
      </w:pPr>
    </w:p>
    <w:p w:rsidR="00B57BF2" w:rsidRDefault="00B57BF2" w:rsidP="00B57BF2">
      <w:pPr>
        <w:pStyle w:val="ConsPlusNormal0"/>
        <w:ind w:firstLine="540"/>
        <w:jc w:val="both"/>
      </w:pPr>
    </w:p>
    <w:p w:rsidR="00B57BF2" w:rsidRDefault="00B57BF2" w:rsidP="00B57BF2">
      <w:pPr>
        <w:pStyle w:val="ConsPlusNormal0"/>
        <w:ind w:firstLine="540"/>
        <w:jc w:val="both"/>
      </w:pPr>
    </w:p>
    <w:p w:rsidR="00B57BF2" w:rsidRDefault="00B57BF2" w:rsidP="00B57BF2">
      <w:pPr>
        <w:pStyle w:val="ConsPlusNormal0"/>
        <w:ind w:firstLine="540"/>
        <w:jc w:val="both"/>
      </w:pPr>
    </w:p>
    <w:p w:rsidR="00B57BF2" w:rsidRDefault="00B57BF2" w:rsidP="00B57BF2">
      <w:pPr>
        <w:pStyle w:val="ConsPlusNormal0"/>
        <w:ind w:firstLine="540"/>
        <w:jc w:val="both"/>
      </w:pPr>
    </w:p>
    <w:p w:rsidR="005C35AA" w:rsidRPr="000F2E45" w:rsidRDefault="005C35AA" w:rsidP="005C35AA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5C35AA" w:rsidRPr="000F2E45" w:rsidRDefault="005C35AA" w:rsidP="005C35AA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77255F" w:rsidRPr="000F2E45" w:rsidRDefault="0077255F" w:rsidP="0077255F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77255F" w:rsidRPr="000F2E45" w:rsidRDefault="0077255F" w:rsidP="0077255F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77255F" w:rsidRPr="000F2E45" w:rsidRDefault="0077255F" w:rsidP="0077255F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77255F" w:rsidRPr="000F2E45" w:rsidRDefault="0077255F" w:rsidP="0077255F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77255F" w:rsidRPr="000F2E45" w:rsidRDefault="0077255F" w:rsidP="0077255F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77255F" w:rsidRPr="000F2E45" w:rsidRDefault="0077255F" w:rsidP="0077255F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77255F" w:rsidRPr="000F2E45" w:rsidRDefault="0077255F" w:rsidP="0077255F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77255F" w:rsidRPr="000F2E45" w:rsidRDefault="0077255F" w:rsidP="0077255F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77255F" w:rsidRPr="000F2E45" w:rsidRDefault="0077255F" w:rsidP="0077255F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77255F" w:rsidRPr="000F2E45" w:rsidRDefault="0077255F" w:rsidP="0077255F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64CD2" w:rsidRDefault="00664CD2" w:rsidP="00664CD2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64CD2" w:rsidRPr="000F2E45" w:rsidRDefault="00664CD2" w:rsidP="00664CD2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77255F" w:rsidRPr="000F2E45" w:rsidRDefault="0077255F" w:rsidP="0077255F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77255F" w:rsidRPr="000F2E45" w:rsidRDefault="0077255F" w:rsidP="0077255F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77255F" w:rsidRPr="000F2E45" w:rsidRDefault="0077255F" w:rsidP="0077255F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752D5" w:rsidRDefault="006752D5"/>
    <w:sectPr w:rsidR="006752D5" w:rsidSect="00767E7C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30"/>
    <w:rsid w:val="00085CFC"/>
    <w:rsid w:val="000F2E45"/>
    <w:rsid w:val="00123C1F"/>
    <w:rsid w:val="002B16FE"/>
    <w:rsid w:val="00415DAD"/>
    <w:rsid w:val="004A173C"/>
    <w:rsid w:val="00516997"/>
    <w:rsid w:val="005C35AA"/>
    <w:rsid w:val="00664CD2"/>
    <w:rsid w:val="006752D5"/>
    <w:rsid w:val="00695A28"/>
    <w:rsid w:val="00767E7C"/>
    <w:rsid w:val="0077255F"/>
    <w:rsid w:val="008537A0"/>
    <w:rsid w:val="008E1219"/>
    <w:rsid w:val="00983226"/>
    <w:rsid w:val="009F133A"/>
    <w:rsid w:val="009F5573"/>
    <w:rsid w:val="00A30E6F"/>
    <w:rsid w:val="00B57BF2"/>
    <w:rsid w:val="00C449B7"/>
    <w:rsid w:val="00C76F3A"/>
    <w:rsid w:val="00CF25C0"/>
    <w:rsid w:val="00EA6347"/>
    <w:rsid w:val="00F36D60"/>
    <w:rsid w:val="00FB4330"/>
    <w:rsid w:val="00FE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CE8E6-21E8-4204-9C70-B2F8F18C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5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2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7725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4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49B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76F3A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B57BF2"/>
    <w:rPr>
      <w:rFonts w:ascii="Arial" w:hAnsi="Arial" w:cs="Arial"/>
    </w:rPr>
  </w:style>
  <w:style w:type="paragraph" w:customStyle="1" w:styleId="ConsPlusNormal0">
    <w:name w:val="ConsPlusNormal"/>
    <w:link w:val="ConsPlusNormal"/>
    <w:rsid w:val="00B57B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7">
    <w:name w:val="No Spacing"/>
    <w:uiPriority w:val="1"/>
    <w:qFormat/>
    <w:rsid w:val="00767E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D322E4DBC583D8E001CC101AC0AFE6F240363CBDE138444565F16BEC3EFF4094229C0F44CB6F7CAREG" TargetMode="External"/><Relationship Id="rId13" Type="http://schemas.openxmlformats.org/officeDocument/2006/relationships/hyperlink" Target="consultantplus://offline/ref=E09D322E4DBC583D8E001CC101AC0AFE6C2D0261C9D3138444565F16BEC3EFF4094229C0F44CB5F1CAR0G" TargetMode="External"/><Relationship Id="rId18" Type="http://schemas.openxmlformats.org/officeDocument/2006/relationships/hyperlink" Target="file:///C:\Users\User\Desktop\&#1052;&#1086;&#1080;%20&#1076;&#1086;&#1082;&#1091;&#1084;&#1077;&#1085;&#1090;&#1099;\&#1057;&#1083;&#1091;&#1078;&#1073;&#1072;%20&#1082;&#1086;&#1085;&#1090;&#1088;&#1086;&#1083;&#1103;%20&#1084;&#1086;&#1080;%20%20&#1074;&#1089;&#1077;\&#1055;&#1086;&#1089;&#1090;&#1072;&#1085;&#1086;&#1074;&#1083;&#1077;&#1085;&#1080;&#1103;\&#1055;&#1086;&#1089;&#1090;%202019\&#1059;&#1090;&#1074;%20&#1087;&#1077;&#1088;&#1077;&#1095;&#1085;&#1103;%20&#1084;&#1091;&#1085;%20&#1080;&#1084;-&#1074;&#1072;\&#1055;&#1086;&#1088;&#1103;&#1076;&#1086;&#1082;%20&#1092;&#1086;&#1088;&#1084;&#1080;&#1088;%20&#1080;&#1074;&#1077;&#1076;%20&#1087;&#1077;&#1088;&#1077;&#1095;&#1085;&#1103;\40-ot-02.02.2017g%20&#1072;&#1082;&#1090;%20&#1088;&#1077;&#1076;&#1072;&#1082;&#1094;&#1080;&#1103;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09D322E4DBC583D8E001CC101AC0AFE6C2C0066C7D5138444565F16BEC3EFF4094229C0F44CB5F2CARCG" TargetMode="External"/><Relationship Id="rId7" Type="http://schemas.openxmlformats.org/officeDocument/2006/relationships/hyperlink" Target="consultantplus://offline/ref=E09D322E4DBC583D8E001CC101AC0AFE6F240363CBDE138444565F16BEC3EFF4094229C0F44CB6F7CAREG" TargetMode="External"/><Relationship Id="rId12" Type="http://schemas.openxmlformats.org/officeDocument/2006/relationships/hyperlink" Target="consultantplus://offline/ref=E09D322E4DBC583D8E001CC101AC0AFE6C2D0261C9D3138444565F16BEC3EFF4094229C0F44CB4F0CAR1G" TargetMode="External"/><Relationship Id="rId17" Type="http://schemas.openxmlformats.org/officeDocument/2006/relationships/hyperlink" Target="file:///C:\Users\User\Desktop\&#1052;&#1086;&#1080;%20&#1076;&#1086;&#1082;&#1091;&#1084;&#1077;&#1085;&#1090;&#1099;\&#1057;&#1083;&#1091;&#1078;&#1073;&#1072;%20&#1082;&#1086;&#1085;&#1090;&#1088;&#1086;&#1083;&#1103;%20&#1084;&#1086;&#1080;%20%20&#1074;&#1089;&#1077;\&#1055;&#1086;&#1089;&#1090;&#1072;&#1085;&#1086;&#1074;&#1083;&#1077;&#1085;&#1080;&#1103;\&#1055;&#1086;&#1089;&#1090;%202019\&#1059;&#1090;&#1074;%20&#1087;&#1077;&#1088;&#1077;&#1095;&#1085;&#1103;%20&#1084;&#1091;&#1085;%20&#1080;&#1084;-&#1074;&#1072;\&#1055;&#1086;&#1088;&#1103;&#1076;&#1086;&#1082;%20&#1092;&#1086;&#1088;&#1084;&#1080;&#1088;%20&#1080;&#1074;&#1077;&#1076;%20&#1087;&#1077;&#1088;&#1077;&#1095;&#1085;&#1103;\40-ot-02.02.2017g%20&#1072;&#1082;&#1090;%20&#1088;&#1077;&#1076;&#1072;&#1082;&#1094;&#1080;&#1103;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esktop\&#1052;&#1086;&#1080;%20&#1076;&#1086;&#1082;&#1091;&#1084;&#1077;&#1085;&#1090;&#1099;\&#1057;&#1083;&#1091;&#1078;&#1073;&#1072;%20&#1082;&#1086;&#1085;&#1090;&#1088;&#1086;&#1083;&#1103;%20&#1084;&#1086;&#1080;%20%20&#1074;&#1089;&#1077;\&#1055;&#1086;&#1089;&#1090;&#1072;&#1085;&#1086;&#1074;&#1083;&#1077;&#1085;&#1080;&#1103;\&#1055;&#1086;&#1089;&#1090;%202019\&#1059;&#1090;&#1074;%20&#1087;&#1077;&#1088;&#1077;&#1095;&#1085;&#1103;%20&#1084;&#1091;&#1085;%20&#1080;&#1084;-&#1074;&#1072;\&#1055;&#1086;&#1088;&#1103;&#1076;&#1086;&#1082;%20&#1092;&#1086;&#1088;&#1084;&#1080;&#1088;%20&#1080;&#1074;&#1077;&#1076;%20&#1087;&#1077;&#1088;&#1077;&#1095;&#1085;&#1103;\40-ot-02.02.2017g%20&#1072;&#1082;&#1090;%20&#1088;&#1077;&#1076;&#1072;&#1082;&#1094;&#1080;&#1103;.doc" TargetMode="External"/><Relationship Id="rId20" Type="http://schemas.openxmlformats.org/officeDocument/2006/relationships/hyperlink" Target="consultantplus://offline/ref=E09D322E4DBC583D8E001CC101AC0AFE6C2C0066C7D5138444565F16BEC3EFF4094229C0F44CB5F2CAR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9D322E4DBC583D8E001CC101AC0AFE6F240363CBDE138444565F16BEC3EFF4094229C0F44CB6F7CAREG" TargetMode="External"/><Relationship Id="rId11" Type="http://schemas.openxmlformats.org/officeDocument/2006/relationships/hyperlink" Target="consultantplus://offline/ref=97F7CC5DC2DA0A8BBC27A1BE96D0746523BD52AF7FDFF53ECCEB001657DDDBE23A569C10CDABBD4AwAu6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E09D322E4DBC583D8E001CC101AC0AFE6F240363CBDE138444565F16BEC3EFF4094229C0F44CB6F7CAREG" TargetMode="External"/><Relationship Id="rId15" Type="http://schemas.openxmlformats.org/officeDocument/2006/relationships/hyperlink" Target="consultantplus://offline/ref=E09D322E4DBC583D8E001CC101AC0AFE6C2C0066C7D5138444565F16BEC3EFF4094229C0F44CB5F2CARC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09D322E4DBC583D8E001CC101AC0AFE6C2C0066C7D5138444565F16BEC3EFF4094229C0F44CB5F2CARCG" TargetMode="External"/><Relationship Id="rId19" Type="http://schemas.openxmlformats.org/officeDocument/2006/relationships/hyperlink" Target="file:///C:\Users\User\Desktop\&#1052;&#1086;&#1080;%20&#1076;&#1086;&#1082;&#1091;&#1084;&#1077;&#1085;&#1090;&#1099;\&#1057;&#1083;&#1091;&#1078;&#1073;&#1072;%20&#1082;&#1086;&#1085;&#1090;&#1088;&#1086;&#1083;&#1103;%20&#1084;&#1086;&#1080;%20%20&#1074;&#1089;&#1077;\&#1055;&#1086;&#1089;&#1090;&#1072;&#1085;&#1086;&#1074;&#1083;&#1077;&#1085;&#1080;&#1103;\&#1055;&#1086;&#1089;&#1090;%202019\&#1059;&#1090;&#1074;%20&#1087;&#1077;&#1088;&#1077;&#1095;&#1085;&#1103;%20&#1084;&#1091;&#1085;%20&#1080;&#1084;-&#1074;&#1072;\&#1055;&#1086;&#1088;&#1103;&#1076;&#1086;&#1082;%20&#1092;&#1086;&#1088;&#1084;&#1080;&#1088;%20&#1080;&#1074;&#1077;&#1076;%20&#1087;&#1077;&#1088;&#1077;&#1095;&#1085;&#1103;\40-ot-02.02.2017g%20&#1072;&#1082;&#1090;%20&#1088;&#1077;&#1076;&#1072;&#1082;&#1094;&#1080;&#1103;.doc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A46C91C7504B1AAE3284DA5EBF0FB2A80507AB6C63B082460C1E6E0DA391D4554BC1676E655484FFo631M" TargetMode="External"/><Relationship Id="rId14" Type="http://schemas.openxmlformats.org/officeDocument/2006/relationships/hyperlink" Target="consultantplus://offline/ref=E09D322E4DBC583D8E001CC101AC0AFE6F240363CBDE138444565F16BEC3EFF4094229C0F44CB6F7CARFG" TargetMode="External"/><Relationship Id="rId22" Type="http://schemas.openxmlformats.org/officeDocument/2006/relationships/hyperlink" Target="http://www.adm-n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 Овсянова</cp:lastModifiedBy>
  <cp:revision>2</cp:revision>
  <cp:lastPrinted>2019-04-08T03:35:00Z</cp:lastPrinted>
  <dcterms:created xsi:type="dcterms:W3CDTF">2019-05-31T09:59:00Z</dcterms:created>
  <dcterms:modified xsi:type="dcterms:W3CDTF">2019-05-31T09:59:00Z</dcterms:modified>
</cp:coreProperties>
</file>