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90" w:rsidRDefault="00A73B1A">
      <w:pPr>
        <w:rPr>
          <w:lang w:val="en-US"/>
        </w:rPr>
      </w:pPr>
      <w:r w:rsidRPr="00A73B1A"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B1A" w:rsidRPr="00EE21E1" w:rsidRDefault="00A73B1A" w:rsidP="00A73B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1E1">
        <w:rPr>
          <w:rFonts w:ascii="Times New Roman" w:hAnsi="Times New Roman" w:cs="Times New Roman"/>
          <w:b/>
          <w:sz w:val="28"/>
          <w:szCs w:val="28"/>
        </w:rPr>
        <w:t>Кадастровая палата рекомендовала внести контактные данные в ЕГРН для упрощения оформления «лишних метров»</w:t>
      </w:r>
    </w:p>
    <w:p w:rsidR="00A73B1A" w:rsidRPr="0040016E" w:rsidRDefault="00E11809" w:rsidP="0040016E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12B">
        <w:rPr>
          <w:rFonts w:ascii="Times New Roman" w:hAnsi="Times New Roman" w:cs="Times New Roman"/>
          <w:sz w:val="28"/>
          <w:szCs w:val="28"/>
        </w:rPr>
        <w:t>Изменения в законы "О кадастровой деятельности" и "О государственной регистрации недвижимости" вступили в силу 16 сентября.</w:t>
      </w:r>
    </w:p>
    <w:p w:rsidR="00E11809" w:rsidRPr="0040016E" w:rsidRDefault="00E11809" w:rsidP="00400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Вступившие в силу поправки позволяют кадастровым инженерам </w:t>
      </w:r>
      <w:r w:rsidRPr="009D1F98">
        <w:rPr>
          <w:rFonts w:ascii="Times New Roman" w:hAnsi="Times New Roman" w:cs="Times New Roman"/>
          <w:sz w:val="28"/>
          <w:szCs w:val="28"/>
        </w:rPr>
        <w:t>в установленном порядке получать сведения, необходимые для проведени</w:t>
      </w:r>
      <w:r>
        <w:rPr>
          <w:rFonts w:ascii="Times New Roman" w:hAnsi="Times New Roman" w:cs="Times New Roman"/>
          <w:sz w:val="28"/>
          <w:szCs w:val="28"/>
        </w:rPr>
        <w:t xml:space="preserve">я процедуры согласования границ, </w:t>
      </w:r>
      <w:r w:rsidRPr="009D1F98">
        <w:rPr>
          <w:rFonts w:ascii="Times New Roman" w:hAnsi="Times New Roman" w:cs="Times New Roman"/>
          <w:sz w:val="28"/>
          <w:szCs w:val="28"/>
        </w:rPr>
        <w:t>в том числе сведения об адресах владельцев недвижимости: почтовых и электронных.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F98">
        <w:rPr>
          <w:rFonts w:ascii="Times New Roman" w:hAnsi="Times New Roman" w:cs="Times New Roman"/>
          <w:sz w:val="28"/>
          <w:szCs w:val="28"/>
        </w:rPr>
        <w:t>Это позволит в полной мере учитывать правовые интересы законных владельцев недвижимости – как при проведении комплексных кадастровых работ, так и при индивидуальном м</w:t>
      </w:r>
      <w:r>
        <w:rPr>
          <w:rFonts w:ascii="Times New Roman" w:hAnsi="Times New Roman" w:cs="Times New Roman"/>
          <w:sz w:val="28"/>
          <w:szCs w:val="28"/>
        </w:rPr>
        <w:t xml:space="preserve">ежевании участков. </w:t>
      </w:r>
      <w:r w:rsidRPr="009D1F98">
        <w:rPr>
          <w:rFonts w:ascii="Times New Roman" w:hAnsi="Times New Roman" w:cs="Times New Roman"/>
          <w:sz w:val="28"/>
          <w:szCs w:val="28"/>
        </w:rPr>
        <w:t>Своевременная обратная связь позволит учесть интересы всех заинтересованных лиц, а значит, предотвратить земельные споры между сос</w:t>
      </w:r>
      <w:r>
        <w:rPr>
          <w:rFonts w:ascii="Times New Roman" w:hAnsi="Times New Roman" w:cs="Times New Roman"/>
          <w:sz w:val="28"/>
          <w:szCs w:val="28"/>
        </w:rPr>
        <w:t>едями в дальнейшем.</w:t>
      </w:r>
    </w:p>
    <w:p w:rsidR="00E11809" w:rsidRPr="009D1F98" w:rsidRDefault="00E11809" w:rsidP="00400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F98">
        <w:rPr>
          <w:rFonts w:ascii="Times New Roman" w:hAnsi="Times New Roman" w:cs="Times New Roman"/>
          <w:sz w:val="28"/>
          <w:szCs w:val="28"/>
        </w:rPr>
        <w:t xml:space="preserve">Межевание проводится как по заказу самого собственника, так и на основании государственных или муниципальных контрактов на проведение комплексных кадастровых работ. Кадастровый инженер определяет координаты границ земельного участка, и, если сведения </w:t>
      </w:r>
      <w:r>
        <w:rPr>
          <w:rFonts w:ascii="Times New Roman" w:hAnsi="Times New Roman" w:cs="Times New Roman"/>
          <w:sz w:val="28"/>
          <w:szCs w:val="28"/>
        </w:rPr>
        <w:t>о границах</w:t>
      </w:r>
      <w:r w:rsidRPr="009D1F98">
        <w:rPr>
          <w:rFonts w:ascii="Times New Roman" w:hAnsi="Times New Roman" w:cs="Times New Roman"/>
          <w:sz w:val="28"/>
          <w:szCs w:val="28"/>
        </w:rPr>
        <w:t xml:space="preserve"> примыкающих к нему участков не внесены в ЕГРН, также согл</w:t>
      </w:r>
      <w:r>
        <w:rPr>
          <w:rFonts w:ascii="Times New Roman" w:hAnsi="Times New Roman" w:cs="Times New Roman"/>
          <w:sz w:val="28"/>
          <w:szCs w:val="28"/>
        </w:rPr>
        <w:t>асует общие границы с соседями.</w:t>
      </w:r>
    </w:p>
    <w:p w:rsidR="00E11809" w:rsidRPr="0040016E" w:rsidRDefault="00E11809" w:rsidP="00400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F98">
        <w:rPr>
          <w:rFonts w:ascii="Times New Roman" w:hAnsi="Times New Roman" w:cs="Times New Roman"/>
          <w:sz w:val="28"/>
          <w:szCs w:val="28"/>
        </w:rPr>
        <w:t>По решению кадастрового инженера согласование местоположения границ проводится на общем собрании заинтересованных лиц или в индивидуальном порядке под расписку. Разница в том, что собрание необходимо организовывать с помощью предварительной рассылки извещений – на почтовые адреса или адреса электронной почты всех заинтересованных лиц. При этом поиском адресов должен заниматься кадастровы</w:t>
      </w:r>
      <w:r>
        <w:rPr>
          <w:rFonts w:ascii="Times New Roman" w:hAnsi="Times New Roman" w:cs="Times New Roman"/>
          <w:sz w:val="28"/>
          <w:szCs w:val="28"/>
        </w:rPr>
        <w:t>й инженер, который до вступления в силу нового законодательства</w:t>
      </w:r>
      <w:r w:rsidRPr="009D1F98">
        <w:rPr>
          <w:rFonts w:ascii="Times New Roman" w:hAnsi="Times New Roman" w:cs="Times New Roman"/>
          <w:sz w:val="28"/>
          <w:szCs w:val="28"/>
        </w:rPr>
        <w:t xml:space="preserve"> не имел права запрашивать сведения об</w:t>
      </w:r>
      <w:r>
        <w:rPr>
          <w:rFonts w:ascii="Times New Roman" w:hAnsi="Times New Roman" w:cs="Times New Roman"/>
          <w:sz w:val="28"/>
          <w:szCs w:val="28"/>
        </w:rPr>
        <w:t xml:space="preserve"> адресах собственников из ЕГРН.</w:t>
      </w:r>
    </w:p>
    <w:p w:rsidR="0040016E" w:rsidRPr="0040016E" w:rsidRDefault="00E11809" w:rsidP="00400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1F9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7712B">
        <w:rPr>
          <w:rFonts w:ascii="Times New Roman" w:hAnsi="Times New Roman" w:cs="Times New Roman"/>
          <w:i/>
          <w:sz w:val="28"/>
          <w:szCs w:val="28"/>
        </w:rPr>
        <w:t xml:space="preserve">роцедура согласования местоположения границ является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обязательной </w:t>
      </w:r>
      <w:r w:rsidRPr="0047712B">
        <w:rPr>
          <w:rFonts w:ascii="Times New Roman" w:hAnsi="Times New Roman" w:cs="Times New Roman"/>
          <w:i/>
          <w:sz w:val="28"/>
          <w:szCs w:val="28"/>
        </w:rPr>
        <w:t>ча</w:t>
      </w:r>
      <w:r>
        <w:rPr>
          <w:rFonts w:ascii="Times New Roman" w:hAnsi="Times New Roman" w:cs="Times New Roman"/>
          <w:i/>
          <w:sz w:val="28"/>
          <w:szCs w:val="28"/>
        </w:rPr>
        <w:t>стью межевания, а владелец недвижимости вносит</w:t>
      </w:r>
      <w:r w:rsidRPr="0047712B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47712B">
        <w:rPr>
          <w:rFonts w:ascii="Times New Roman" w:hAnsi="Times New Roman" w:cs="Times New Roman"/>
          <w:i/>
          <w:sz w:val="28"/>
          <w:szCs w:val="28"/>
        </w:rPr>
        <w:t>госреестр</w:t>
      </w:r>
      <w:proofErr w:type="spellEnd"/>
      <w:r w:rsidRPr="0047712B">
        <w:rPr>
          <w:rFonts w:ascii="Times New Roman" w:hAnsi="Times New Roman" w:cs="Times New Roman"/>
          <w:i/>
          <w:sz w:val="28"/>
          <w:szCs w:val="28"/>
        </w:rPr>
        <w:t xml:space="preserve"> контактную информацию для обратной связи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47712B">
        <w:rPr>
          <w:rFonts w:ascii="Times New Roman" w:hAnsi="Times New Roman" w:cs="Times New Roman"/>
          <w:i/>
          <w:sz w:val="28"/>
          <w:szCs w:val="28"/>
        </w:rPr>
        <w:t xml:space="preserve"> в случа</w:t>
      </w:r>
      <w:r>
        <w:rPr>
          <w:rFonts w:ascii="Times New Roman" w:hAnsi="Times New Roman" w:cs="Times New Roman"/>
          <w:i/>
          <w:sz w:val="28"/>
          <w:szCs w:val="28"/>
        </w:rPr>
        <w:t>ях, когда могут быть затронуты его</w:t>
      </w:r>
      <w:r w:rsidRPr="0047712B">
        <w:rPr>
          <w:rFonts w:ascii="Times New Roman" w:hAnsi="Times New Roman" w:cs="Times New Roman"/>
          <w:i/>
          <w:sz w:val="28"/>
          <w:szCs w:val="28"/>
        </w:rPr>
        <w:t xml:space="preserve"> права и законные интересы, ранее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712B">
        <w:rPr>
          <w:rFonts w:ascii="Times New Roman" w:hAnsi="Times New Roman" w:cs="Times New Roman"/>
          <w:i/>
          <w:sz w:val="28"/>
          <w:szCs w:val="28"/>
        </w:rPr>
        <w:t>кадастровые инженеры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712B">
        <w:rPr>
          <w:rFonts w:ascii="Times New Roman" w:hAnsi="Times New Roman" w:cs="Times New Roman"/>
          <w:i/>
          <w:sz w:val="28"/>
          <w:szCs w:val="28"/>
        </w:rPr>
        <w:t xml:space="preserve"> не могли использовать эти данные в работе</w:t>
      </w:r>
      <w:r w:rsidRPr="009D1F98">
        <w:rPr>
          <w:rFonts w:ascii="Times New Roman" w:hAnsi="Times New Roman" w:cs="Times New Roman"/>
          <w:sz w:val="28"/>
          <w:szCs w:val="28"/>
        </w:rPr>
        <w:t xml:space="preserve">», - говорит </w:t>
      </w:r>
      <w:r w:rsidR="0040016E" w:rsidRPr="00400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директора по Уральскому федеральному округу Юрий Белоусов.</w:t>
      </w:r>
    </w:p>
    <w:p w:rsidR="00CB2FF1" w:rsidRDefault="00CB2FF1" w:rsidP="00400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F98">
        <w:rPr>
          <w:rFonts w:ascii="Times New Roman" w:hAnsi="Times New Roman" w:cs="Times New Roman"/>
          <w:sz w:val="28"/>
          <w:szCs w:val="28"/>
        </w:rPr>
        <w:t>В случае если адрес найти так и не удавалось, кадастровый инженер публиковал извещение в средствах массовой информации, например, в местной газете. По закону, извещения о проведении собрания должны быть вручены, направлены или опубликованы не позднее чем за тридца</w:t>
      </w:r>
      <w:r>
        <w:rPr>
          <w:rFonts w:ascii="Times New Roman" w:hAnsi="Times New Roman" w:cs="Times New Roman"/>
          <w:sz w:val="28"/>
          <w:szCs w:val="28"/>
        </w:rPr>
        <w:t>ть дней до проведения собрания.</w:t>
      </w:r>
      <w:r w:rsidRPr="00BC27F8">
        <w:rPr>
          <w:rFonts w:ascii="Times New Roman" w:hAnsi="Times New Roman" w:cs="Times New Roman"/>
          <w:sz w:val="28"/>
          <w:szCs w:val="28"/>
        </w:rPr>
        <w:t xml:space="preserve"> </w:t>
      </w:r>
      <w:r w:rsidRPr="009D1F98">
        <w:rPr>
          <w:rFonts w:ascii="Times New Roman" w:hAnsi="Times New Roman" w:cs="Times New Roman"/>
          <w:sz w:val="28"/>
          <w:szCs w:val="28"/>
        </w:rPr>
        <w:t xml:space="preserve">Таким образом, не получивший извещение </w:t>
      </w:r>
      <w:r w:rsidRPr="009D1F98">
        <w:rPr>
          <w:rFonts w:ascii="Times New Roman" w:hAnsi="Times New Roman" w:cs="Times New Roman"/>
          <w:sz w:val="28"/>
          <w:szCs w:val="28"/>
        </w:rPr>
        <w:lastRenderedPageBreak/>
        <w:t>собственник в дальнейшем мог оказаться в весьма невыгодном положении: его интересы могли быть нарушены, а решать спор</w:t>
      </w:r>
      <w:r>
        <w:rPr>
          <w:rFonts w:ascii="Times New Roman" w:hAnsi="Times New Roman" w:cs="Times New Roman"/>
          <w:sz w:val="28"/>
          <w:szCs w:val="28"/>
        </w:rPr>
        <w:t>ы с соседями предстояло в суде.</w:t>
      </w:r>
    </w:p>
    <w:p w:rsidR="0040016E" w:rsidRPr="0040016E" w:rsidRDefault="00CB2FF1" w:rsidP="00400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1F98">
        <w:rPr>
          <w:rFonts w:ascii="Times New Roman" w:hAnsi="Times New Roman" w:cs="Times New Roman"/>
          <w:sz w:val="28"/>
          <w:szCs w:val="28"/>
        </w:rPr>
        <w:t>«</w:t>
      </w:r>
      <w:r w:rsidRPr="00CB2FF1">
        <w:rPr>
          <w:rFonts w:ascii="Times New Roman" w:hAnsi="Times New Roman" w:cs="Times New Roman"/>
          <w:i/>
          <w:sz w:val="28"/>
          <w:szCs w:val="28"/>
        </w:rPr>
        <w:t xml:space="preserve">Наличие контактов в ЕГРН </w:t>
      </w:r>
      <w:r>
        <w:rPr>
          <w:rFonts w:ascii="Times New Roman" w:hAnsi="Times New Roman" w:cs="Times New Roman"/>
          <w:i/>
          <w:sz w:val="28"/>
          <w:szCs w:val="28"/>
        </w:rPr>
        <w:t>даст</w:t>
      </w:r>
      <w:r w:rsidRPr="00CB2FF1">
        <w:rPr>
          <w:rFonts w:ascii="Times New Roman" w:hAnsi="Times New Roman" w:cs="Times New Roman"/>
          <w:i/>
          <w:sz w:val="28"/>
          <w:szCs w:val="28"/>
        </w:rPr>
        <w:t xml:space="preserve"> собственнику возможность своевременно получать извещения о проводимых согласованиях при уточнении границ и действиях, косвенно связанных с его недвижимостью. Добавить свои контактные данные в сведения ЕГРН, чтобы всегда оставаться на связи,</w:t>
      </w:r>
      <w:r w:rsidR="0031699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очень</w:t>
      </w:r>
      <w:r w:rsidRPr="00CB2FF1">
        <w:rPr>
          <w:rFonts w:ascii="Times New Roman" w:hAnsi="Times New Roman" w:cs="Times New Roman"/>
          <w:i/>
          <w:sz w:val="28"/>
          <w:szCs w:val="28"/>
        </w:rPr>
        <w:t xml:space="preserve"> просто: достаточно подать соответствующее заявление в ближайшем офисе МФЦ</w:t>
      </w:r>
      <w:r w:rsidRPr="009D1F98">
        <w:rPr>
          <w:rFonts w:ascii="Times New Roman" w:hAnsi="Times New Roman" w:cs="Times New Roman"/>
          <w:sz w:val="28"/>
          <w:szCs w:val="28"/>
        </w:rPr>
        <w:t>»</w:t>
      </w:r>
      <w:r w:rsidRPr="00CB2FF1">
        <w:rPr>
          <w:rFonts w:ascii="Times New Roman" w:hAnsi="Times New Roman" w:cs="Times New Roman"/>
          <w:sz w:val="28"/>
          <w:szCs w:val="28"/>
        </w:rPr>
        <w:t xml:space="preserve"> </w:t>
      </w:r>
      <w:r w:rsidRPr="009D1F98">
        <w:rPr>
          <w:rFonts w:ascii="Times New Roman" w:hAnsi="Times New Roman" w:cs="Times New Roman"/>
          <w:sz w:val="28"/>
          <w:szCs w:val="28"/>
        </w:rPr>
        <w:t xml:space="preserve">, - </w:t>
      </w:r>
      <w:r w:rsidR="0040016E">
        <w:rPr>
          <w:rFonts w:ascii="Times New Roman" w:hAnsi="Times New Roman" w:cs="Times New Roman"/>
          <w:sz w:val="28"/>
          <w:szCs w:val="28"/>
        </w:rPr>
        <w:t xml:space="preserve">отметил </w:t>
      </w:r>
      <w:r w:rsidR="00703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Юрий</w:t>
      </w:r>
      <w:r w:rsidR="0040016E" w:rsidRPr="00400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Белоусов.</w:t>
      </w:r>
    </w:p>
    <w:p w:rsidR="00CB2FF1" w:rsidRPr="00463F65" w:rsidRDefault="00CB2FF1" w:rsidP="00400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F65">
        <w:rPr>
          <w:rFonts w:ascii="Times New Roman" w:hAnsi="Times New Roman" w:cs="Times New Roman"/>
          <w:sz w:val="28"/>
          <w:szCs w:val="28"/>
        </w:rPr>
        <w:t>Отсутствие возражений, равно как и отказ подписывать акт согласования, принимать извещение или контактировать после его получения, служат основаниями считать смежные границы уч</w:t>
      </w:r>
      <w:r>
        <w:rPr>
          <w:rFonts w:ascii="Times New Roman" w:hAnsi="Times New Roman" w:cs="Times New Roman"/>
          <w:sz w:val="28"/>
          <w:szCs w:val="28"/>
        </w:rPr>
        <w:t>астка официально согласованными,</w:t>
      </w:r>
      <w:r w:rsidRPr="00463F65">
        <w:rPr>
          <w:rFonts w:ascii="Times New Roman" w:hAnsi="Times New Roman" w:cs="Times New Roman"/>
          <w:sz w:val="28"/>
          <w:szCs w:val="28"/>
        </w:rPr>
        <w:t xml:space="preserve"> </w:t>
      </w:r>
      <w:r w:rsidRPr="00CB2FF1">
        <w:rPr>
          <w:rFonts w:ascii="Times New Roman" w:hAnsi="Times New Roman" w:cs="Times New Roman"/>
          <w:sz w:val="28"/>
          <w:szCs w:val="28"/>
        </w:rPr>
        <w:t>а личное присутствие при замерах поможет предотвратить возможные ошибки при установлении границ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FF1" w:rsidRPr="00E11809" w:rsidRDefault="00CB2FF1" w:rsidP="00E11809">
      <w:bookmarkStart w:id="0" w:name="_GoBack"/>
      <w:bookmarkEnd w:id="0"/>
    </w:p>
    <w:sectPr w:rsidR="00CB2FF1" w:rsidRPr="00E11809" w:rsidSect="003C4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73B1A"/>
    <w:rsid w:val="0031699E"/>
    <w:rsid w:val="003C4B90"/>
    <w:rsid w:val="0040016E"/>
    <w:rsid w:val="00431F0F"/>
    <w:rsid w:val="00703D00"/>
    <w:rsid w:val="00A73B1A"/>
    <w:rsid w:val="00CB2FF1"/>
    <w:rsid w:val="00E11809"/>
    <w:rsid w:val="00EE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Первухина Надежда Михайловна</cp:lastModifiedBy>
  <cp:revision>5</cp:revision>
  <dcterms:created xsi:type="dcterms:W3CDTF">2019-09-16T17:49:00Z</dcterms:created>
  <dcterms:modified xsi:type="dcterms:W3CDTF">2019-09-19T07:49:00Z</dcterms:modified>
</cp:coreProperties>
</file>