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2D5B28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9B5F96" w:rsidRDefault="009B5F96" w:rsidP="009B5F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Кадастровая палата напоминает об оказании квалифицированных услуг по консультированию и составлению договоров</w:t>
      </w:r>
    </w:p>
    <w:p w:rsidR="009B5F96" w:rsidRDefault="009B5F96" w:rsidP="009B5F9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повышения качества и доступности государственных услуг Росреестра специалистами филиала оказываются платные услуги по подготовке проектов договоров в простой письменной форме и консультационных услуг в сфере оборота объектов недвижимости.</w:t>
      </w:r>
      <w:proofErr w:type="gramEnd"/>
    </w:p>
    <w:p w:rsidR="009B5F96" w:rsidRDefault="009B5F96" w:rsidP="009B5F9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Любому заинтересованному лицу здесь будет оказана квалифицированная помощь в виде консультации касающейся состава документов, требующихся для кадастрового учета и (или) регистрации права, исправления технической ошибки в сведениях ЕГРН или внесения сведений в реестр границ. При необход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имости специалистами кадастровой палаты могут составить договор купли-продажи, дарения, мены или аренды объекта недвижимости. </w:t>
      </w:r>
    </w:p>
    <w:p w:rsidR="009B5F96" w:rsidRDefault="009B5F96" w:rsidP="009B5F9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этом, цены на услуги, оказываемые Кадастровой палатой значительно ниже, чем в иных организациях, занимающихся юридической практикой, а качество гарантировано, так как консультации могут оказываться несколькими сотрудниками, владеющими специальными знаниями в данной области. </w:t>
      </w:r>
    </w:p>
    <w:p w:rsidR="009B5F96" w:rsidRPr="00E957F2" w:rsidRDefault="009B5F96" w:rsidP="009B5F9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7F2">
        <w:rPr>
          <w:rFonts w:ascii="Times New Roman" w:hAnsi="Times New Roman" w:cs="Times New Roman"/>
          <w:sz w:val="24"/>
          <w:szCs w:val="24"/>
        </w:rPr>
        <w:t>Консультация по составу пакета документов для составления договоров (без составления договора) стоит 1350 рублей.</w:t>
      </w:r>
    </w:p>
    <w:p w:rsidR="009B5F96" w:rsidRPr="00E957F2" w:rsidRDefault="009B5F96" w:rsidP="009B5F9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7F2">
        <w:rPr>
          <w:rFonts w:ascii="Times New Roman" w:hAnsi="Times New Roman" w:cs="Times New Roman"/>
          <w:sz w:val="24"/>
          <w:szCs w:val="24"/>
        </w:rPr>
        <w:t>Стоимость подготовки договоров колеблется от 1900 рублей (между физическими лицами) до 2900 рублей (между юридическими лицами).</w:t>
      </w:r>
    </w:p>
    <w:p w:rsidR="009B5F96" w:rsidRPr="00E957F2" w:rsidRDefault="009B5F96" w:rsidP="009B5F9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7F2">
        <w:rPr>
          <w:rFonts w:ascii="Times New Roman" w:hAnsi="Times New Roman" w:cs="Times New Roman"/>
          <w:sz w:val="24"/>
          <w:szCs w:val="24"/>
        </w:rPr>
        <w:t>Устная консультация, связанная с оборотом объектов недвижимости оценивается в 1000 рублей, консультация в письменной форме – 1500 рублей.</w:t>
      </w:r>
    </w:p>
    <w:p w:rsidR="009B5F96" w:rsidRPr="00E957F2" w:rsidRDefault="009B5F96" w:rsidP="009B5F9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7F2">
        <w:rPr>
          <w:rFonts w:ascii="Times New Roman" w:hAnsi="Times New Roman" w:cs="Times New Roman"/>
          <w:sz w:val="24"/>
          <w:szCs w:val="24"/>
        </w:rPr>
        <w:t xml:space="preserve">Перечисленные услуги оказываются по адресу: </w:t>
      </w:r>
      <w:proofErr w:type="spellStart"/>
      <w:r w:rsidRPr="00E957F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957F2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E957F2">
        <w:rPr>
          <w:rFonts w:ascii="Times New Roman" w:hAnsi="Times New Roman" w:cs="Times New Roman"/>
          <w:sz w:val="24"/>
          <w:szCs w:val="24"/>
        </w:rPr>
        <w:t>анты-Мансийск</w:t>
      </w:r>
      <w:proofErr w:type="spellEnd"/>
      <w:r w:rsidRPr="00E95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7F2">
        <w:rPr>
          <w:rFonts w:ascii="Times New Roman" w:hAnsi="Times New Roman" w:cs="Times New Roman"/>
          <w:sz w:val="24"/>
          <w:szCs w:val="24"/>
        </w:rPr>
        <w:t>ул.Мира</w:t>
      </w:r>
      <w:proofErr w:type="spellEnd"/>
      <w:r w:rsidRPr="00E957F2">
        <w:rPr>
          <w:rFonts w:ascii="Times New Roman" w:hAnsi="Times New Roman" w:cs="Times New Roman"/>
          <w:sz w:val="24"/>
          <w:szCs w:val="24"/>
        </w:rPr>
        <w:t>, д.27, в отдельном окне офиса приема и выдачи документов.</w:t>
      </w:r>
    </w:p>
    <w:p w:rsidR="00370661" w:rsidRDefault="00370661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F2209"/>
    <w:rsid w:val="001200CE"/>
    <w:rsid w:val="00210A78"/>
    <w:rsid w:val="002457CA"/>
    <w:rsid w:val="0026482C"/>
    <w:rsid w:val="002D5B28"/>
    <w:rsid w:val="00370661"/>
    <w:rsid w:val="003D30C5"/>
    <w:rsid w:val="003E545A"/>
    <w:rsid w:val="005A712B"/>
    <w:rsid w:val="005D1CEC"/>
    <w:rsid w:val="00702558"/>
    <w:rsid w:val="007B5D79"/>
    <w:rsid w:val="008C25B7"/>
    <w:rsid w:val="009B5F96"/>
    <w:rsid w:val="009D59D4"/>
    <w:rsid w:val="00A4262D"/>
    <w:rsid w:val="00A80A4A"/>
    <w:rsid w:val="00A833E4"/>
    <w:rsid w:val="00B25B00"/>
    <w:rsid w:val="00B30E6A"/>
    <w:rsid w:val="00C36952"/>
    <w:rsid w:val="00D84CD6"/>
    <w:rsid w:val="00D87DC0"/>
    <w:rsid w:val="00E45BAE"/>
    <w:rsid w:val="00E94364"/>
    <w:rsid w:val="00ED714F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3E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3E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0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28</cp:revision>
  <dcterms:created xsi:type="dcterms:W3CDTF">2018-04-09T10:14:00Z</dcterms:created>
  <dcterms:modified xsi:type="dcterms:W3CDTF">2019-04-23T07:07:00Z</dcterms:modified>
</cp:coreProperties>
</file>