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F2" w:rsidRDefault="009B134C" w:rsidP="009B134C">
      <w:pPr>
        <w:jc w:val="center"/>
        <w:rPr>
          <w:b/>
          <w:sz w:val="32"/>
          <w:szCs w:val="32"/>
        </w:rPr>
      </w:pPr>
      <w:r w:rsidRPr="003D0CBE">
        <w:rPr>
          <w:b/>
          <w:sz w:val="32"/>
          <w:szCs w:val="32"/>
        </w:rPr>
        <w:t xml:space="preserve">Казенное учреждение Ханты-Мансийского </w:t>
      </w:r>
    </w:p>
    <w:p w:rsidR="00E024F2" w:rsidRDefault="009B134C" w:rsidP="009B134C">
      <w:pPr>
        <w:jc w:val="center"/>
        <w:rPr>
          <w:b/>
          <w:sz w:val="32"/>
          <w:szCs w:val="32"/>
        </w:rPr>
      </w:pPr>
      <w:r w:rsidRPr="003D0CBE">
        <w:rPr>
          <w:b/>
          <w:sz w:val="32"/>
          <w:szCs w:val="32"/>
        </w:rPr>
        <w:t xml:space="preserve">автономного округа – </w:t>
      </w:r>
      <w:proofErr w:type="spellStart"/>
      <w:r w:rsidRPr="003D0CBE">
        <w:rPr>
          <w:b/>
          <w:sz w:val="32"/>
          <w:szCs w:val="32"/>
        </w:rPr>
        <w:t>Югры</w:t>
      </w:r>
      <w:proofErr w:type="spellEnd"/>
      <w:r w:rsidRPr="003D0CBE">
        <w:rPr>
          <w:b/>
          <w:sz w:val="32"/>
          <w:szCs w:val="32"/>
        </w:rPr>
        <w:t xml:space="preserve"> </w:t>
      </w:r>
    </w:p>
    <w:p w:rsidR="009B134C" w:rsidRPr="003D0CBE" w:rsidRDefault="009B134C" w:rsidP="009B134C">
      <w:pPr>
        <w:jc w:val="center"/>
        <w:rPr>
          <w:b/>
          <w:sz w:val="32"/>
          <w:szCs w:val="32"/>
        </w:rPr>
      </w:pPr>
      <w:r w:rsidRPr="003D0CBE">
        <w:rPr>
          <w:b/>
          <w:sz w:val="32"/>
          <w:szCs w:val="32"/>
        </w:rPr>
        <w:t>«Центр социальных выплат» филиал в городе Сургуте</w:t>
      </w:r>
    </w:p>
    <w:p w:rsidR="009B134C" w:rsidRPr="003D0CBE" w:rsidRDefault="009B134C" w:rsidP="009B13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информирует</w:t>
      </w:r>
      <w:r w:rsidRPr="003D0CBE">
        <w:rPr>
          <w:b/>
          <w:sz w:val="32"/>
          <w:szCs w:val="32"/>
        </w:rPr>
        <w:t>:</w:t>
      </w:r>
    </w:p>
    <w:p w:rsidR="009B134C" w:rsidRDefault="009B134C" w:rsidP="00780B6B">
      <w:pPr>
        <w:pStyle w:val="2"/>
        <w:ind w:right="-1"/>
        <w:jc w:val="center"/>
        <w:rPr>
          <w:b/>
          <w:bCs/>
          <w:sz w:val="40"/>
          <w:szCs w:val="40"/>
        </w:rPr>
      </w:pPr>
    </w:p>
    <w:p w:rsidR="00C977D6" w:rsidRDefault="00780B6B" w:rsidP="00C977D6">
      <w:pPr>
        <w:pStyle w:val="2"/>
        <w:ind w:right="-1"/>
        <w:jc w:val="center"/>
        <w:rPr>
          <w:b/>
          <w:bCs/>
          <w:szCs w:val="32"/>
        </w:rPr>
      </w:pPr>
      <w:r w:rsidRPr="009B134C">
        <w:rPr>
          <w:b/>
          <w:bCs/>
          <w:szCs w:val="32"/>
        </w:rPr>
        <w:t>Единовременное пособие</w:t>
      </w:r>
      <w:r w:rsidR="005536BC" w:rsidRPr="009B134C">
        <w:rPr>
          <w:b/>
          <w:bCs/>
          <w:szCs w:val="32"/>
        </w:rPr>
        <w:t xml:space="preserve"> </w:t>
      </w:r>
      <w:r w:rsidRPr="009B134C">
        <w:rPr>
          <w:b/>
          <w:bCs/>
          <w:szCs w:val="32"/>
        </w:rPr>
        <w:t xml:space="preserve">супругам </w:t>
      </w:r>
    </w:p>
    <w:p w:rsidR="00C977D6" w:rsidRDefault="00780B6B" w:rsidP="00C977D6">
      <w:pPr>
        <w:pStyle w:val="2"/>
        <w:ind w:right="-1"/>
        <w:jc w:val="center"/>
        <w:rPr>
          <w:b/>
          <w:bCs/>
          <w:szCs w:val="32"/>
        </w:rPr>
      </w:pPr>
      <w:r w:rsidRPr="009B134C">
        <w:rPr>
          <w:b/>
          <w:bCs/>
          <w:szCs w:val="32"/>
        </w:rPr>
        <w:t>в связи с юбилеем их</w:t>
      </w:r>
      <w:r w:rsidR="005536BC" w:rsidRPr="009B134C">
        <w:rPr>
          <w:b/>
          <w:bCs/>
          <w:szCs w:val="32"/>
        </w:rPr>
        <w:t xml:space="preserve"> </w:t>
      </w:r>
      <w:r w:rsidRPr="009B134C">
        <w:rPr>
          <w:b/>
          <w:bCs/>
          <w:szCs w:val="32"/>
        </w:rPr>
        <w:t>совместной жизни</w:t>
      </w:r>
    </w:p>
    <w:p w:rsidR="00780B6B" w:rsidRPr="00E3112D" w:rsidRDefault="009B134C" w:rsidP="009B134C">
      <w:pPr>
        <w:pStyle w:val="2"/>
        <w:ind w:right="-1"/>
        <w:rPr>
          <w:szCs w:val="32"/>
        </w:rPr>
      </w:pPr>
      <w:proofErr w:type="gramStart"/>
      <w:r w:rsidRPr="009B134C">
        <w:rPr>
          <w:bCs/>
          <w:szCs w:val="32"/>
        </w:rPr>
        <w:t>в соответствии с з</w:t>
      </w:r>
      <w:r w:rsidR="00780B6B" w:rsidRPr="004C4217">
        <w:rPr>
          <w:szCs w:val="32"/>
        </w:rPr>
        <w:t>акон</w:t>
      </w:r>
      <w:r>
        <w:rPr>
          <w:szCs w:val="32"/>
        </w:rPr>
        <w:t>ом</w:t>
      </w:r>
      <w:r w:rsidR="00780B6B" w:rsidRPr="004C4217">
        <w:rPr>
          <w:szCs w:val="32"/>
        </w:rPr>
        <w:t xml:space="preserve"> автономного округа от 07.07.2004 № 45-оз </w:t>
      </w:r>
      <w:r w:rsidR="00C977D6">
        <w:rPr>
          <w:szCs w:val="32"/>
        </w:rPr>
        <w:t xml:space="preserve">  </w:t>
      </w:r>
      <w:r w:rsidR="00780B6B" w:rsidRPr="004C4217">
        <w:rPr>
          <w:szCs w:val="32"/>
        </w:rPr>
        <w:t xml:space="preserve">«О поддержке семьи, материнства, отцовства и детства в Ханты-Мансийском автономном округе – </w:t>
      </w:r>
      <w:proofErr w:type="spellStart"/>
      <w:r w:rsidR="00780B6B" w:rsidRPr="004C4217">
        <w:rPr>
          <w:szCs w:val="32"/>
        </w:rPr>
        <w:t>Югре</w:t>
      </w:r>
      <w:proofErr w:type="spellEnd"/>
      <w:r w:rsidR="00780B6B" w:rsidRPr="004C4217">
        <w:rPr>
          <w:szCs w:val="32"/>
        </w:rPr>
        <w:t>»</w:t>
      </w:r>
      <w:r w:rsidR="00780B6B" w:rsidRPr="00E3112D">
        <w:rPr>
          <w:szCs w:val="32"/>
        </w:rPr>
        <w:t xml:space="preserve"> устанавливается одному из супругов, являющемуся гражданином Российской Федерации, постоянно проживающему в Ханты-Мансийском автономном округе - </w:t>
      </w:r>
      <w:proofErr w:type="spellStart"/>
      <w:r w:rsidR="00780B6B" w:rsidRPr="00E3112D">
        <w:rPr>
          <w:szCs w:val="32"/>
        </w:rPr>
        <w:t>Югре</w:t>
      </w:r>
      <w:proofErr w:type="spellEnd"/>
      <w:r w:rsidR="00780B6B" w:rsidRPr="00E3112D">
        <w:rPr>
          <w:szCs w:val="32"/>
        </w:rPr>
        <w:t>, при условии наличия стажа работы на территории автономного округа не менее 15 лет в зависимости от юбилея совместной жизни в следующих размерах:</w:t>
      </w:r>
      <w:proofErr w:type="gramEnd"/>
    </w:p>
    <w:p w:rsidR="00780B6B" w:rsidRPr="00B536AE" w:rsidRDefault="00780B6B" w:rsidP="00473C8B">
      <w:pPr>
        <w:pStyle w:val="2"/>
        <w:tabs>
          <w:tab w:val="left" w:pos="993"/>
        </w:tabs>
        <w:ind w:right="-1" w:firstLine="709"/>
        <w:jc w:val="center"/>
        <w:rPr>
          <w:b/>
          <w:bCs/>
          <w:iCs/>
          <w:szCs w:val="32"/>
        </w:rPr>
      </w:pPr>
      <w:r w:rsidRPr="00B536AE">
        <w:rPr>
          <w:b/>
          <w:bCs/>
          <w:iCs/>
          <w:szCs w:val="32"/>
        </w:rPr>
        <w:t>50 лет – 50 000 рублей</w:t>
      </w:r>
    </w:p>
    <w:p w:rsidR="00780B6B" w:rsidRPr="00B536AE" w:rsidRDefault="00780B6B" w:rsidP="00473C8B">
      <w:pPr>
        <w:pStyle w:val="2"/>
        <w:tabs>
          <w:tab w:val="left" w:pos="993"/>
        </w:tabs>
        <w:ind w:right="-1" w:firstLine="709"/>
        <w:jc w:val="center"/>
        <w:rPr>
          <w:b/>
          <w:bCs/>
          <w:szCs w:val="32"/>
        </w:rPr>
      </w:pPr>
      <w:r w:rsidRPr="00B536AE">
        <w:rPr>
          <w:b/>
          <w:bCs/>
          <w:iCs/>
          <w:szCs w:val="32"/>
        </w:rPr>
        <w:t>55 лет – 55 000 рублей</w:t>
      </w:r>
    </w:p>
    <w:p w:rsidR="00780B6B" w:rsidRPr="00B536AE" w:rsidRDefault="00780B6B" w:rsidP="00473C8B">
      <w:pPr>
        <w:tabs>
          <w:tab w:val="left" w:pos="993"/>
        </w:tabs>
        <w:ind w:right="-1" w:firstLine="709"/>
        <w:jc w:val="center"/>
        <w:rPr>
          <w:b/>
          <w:sz w:val="32"/>
          <w:szCs w:val="32"/>
        </w:rPr>
      </w:pPr>
      <w:r w:rsidRPr="00B536AE">
        <w:rPr>
          <w:b/>
          <w:bCs/>
          <w:iCs/>
          <w:sz w:val="32"/>
          <w:szCs w:val="32"/>
        </w:rPr>
        <w:t>60 лет – 60 000 рублей</w:t>
      </w:r>
    </w:p>
    <w:p w:rsidR="00780B6B" w:rsidRPr="00B536AE" w:rsidRDefault="00780B6B" w:rsidP="00473C8B">
      <w:pPr>
        <w:pStyle w:val="a3"/>
        <w:tabs>
          <w:tab w:val="left" w:pos="993"/>
        </w:tabs>
        <w:ind w:right="-1" w:firstLine="709"/>
        <w:rPr>
          <w:b/>
          <w:bCs/>
          <w:iCs/>
          <w:sz w:val="32"/>
          <w:szCs w:val="32"/>
        </w:rPr>
      </w:pPr>
      <w:r w:rsidRPr="00B536AE">
        <w:rPr>
          <w:b/>
          <w:bCs/>
          <w:iCs/>
          <w:sz w:val="32"/>
          <w:szCs w:val="32"/>
        </w:rPr>
        <w:t>65 лет – 65 000 рублей</w:t>
      </w:r>
    </w:p>
    <w:p w:rsidR="00780B6B" w:rsidRPr="00B536AE" w:rsidRDefault="00780B6B" w:rsidP="00473C8B">
      <w:pPr>
        <w:pStyle w:val="a3"/>
        <w:tabs>
          <w:tab w:val="left" w:pos="993"/>
        </w:tabs>
        <w:ind w:right="-1" w:firstLine="709"/>
        <w:rPr>
          <w:b/>
          <w:bCs/>
          <w:iCs/>
          <w:sz w:val="32"/>
          <w:szCs w:val="32"/>
        </w:rPr>
      </w:pPr>
      <w:r w:rsidRPr="00B536AE">
        <w:rPr>
          <w:b/>
          <w:bCs/>
          <w:iCs/>
          <w:sz w:val="32"/>
          <w:szCs w:val="32"/>
        </w:rPr>
        <w:t>70 лет – 70 000 рублей</w:t>
      </w:r>
    </w:p>
    <w:p w:rsidR="00E3112D" w:rsidRPr="00E3112D" w:rsidRDefault="00E3112D" w:rsidP="00E3112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E3112D">
        <w:rPr>
          <w:rFonts w:ascii="Times New Roman" w:hAnsi="Times New Roman" w:cs="Times New Roman"/>
          <w:sz w:val="32"/>
          <w:szCs w:val="32"/>
        </w:rPr>
        <w:t>Пособие назначается и выплачивается одному из супругов на основании следующих документов и сведений:</w:t>
      </w:r>
    </w:p>
    <w:p w:rsidR="00E3112D" w:rsidRPr="00E3112D" w:rsidRDefault="00E3112D" w:rsidP="00E3112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E3112D">
        <w:rPr>
          <w:rFonts w:ascii="Times New Roman" w:hAnsi="Times New Roman" w:cs="Times New Roman"/>
          <w:sz w:val="32"/>
          <w:szCs w:val="32"/>
        </w:rPr>
        <w:t>заявления;</w:t>
      </w:r>
    </w:p>
    <w:p w:rsidR="00E3112D" w:rsidRPr="00E3112D" w:rsidRDefault="00E3112D" w:rsidP="00E3112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E3112D">
        <w:rPr>
          <w:rFonts w:ascii="Times New Roman" w:hAnsi="Times New Roman" w:cs="Times New Roman"/>
          <w:sz w:val="32"/>
          <w:szCs w:val="32"/>
        </w:rPr>
        <w:t>документов, удостоверяющих личность и содержащих указание на гражданство Российской Федерации обоих супругов, в соответствии с законодательством Российской Федерации;</w:t>
      </w:r>
    </w:p>
    <w:p w:rsidR="00E3112D" w:rsidRPr="00E3112D" w:rsidRDefault="00E3112D" w:rsidP="00E3112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E3112D">
        <w:rPr>
          <w:rFonts w:ascii="Times New Roman" w:hAnsi="Times New Roman" w:cs="Times New Roman"/>
          <w:sz w:val="32"/>
          <w:szCs w:val="32"/>
        </w:rPr>
        <w:t>свидетельства о браке;</w:t>
      </w:r>
    </w:p>
    <w:p w:rsidR="00E3112D" w:rsidRPr="00E3112D" w:rsidRDefault="00E3112D" w:rsidP="00E3112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E3112D">
        <w:rPr>
          <w:rFonts w:ascii="Times New Roman" w:hAnsi="Times New Roman" w:cs="Times New Roman"/>
          <w:sz w:val="32"/>
          <w:szCs w:val="32"/>
        </w:rPr>
        <w:t>трудовой книжки одного из супругов либо иного документа, подтверждающего его стаж работы в организациях, осуществляющих деятельность на территории автономного округа;</w:t>
      </w:r>
    </w:p>
    <w:p w:rsidR="00E3112D" w:rsidRPr="00E3112D" w:rsidRDefault="00E3112D" w:rsidP="00E3112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3112D">
        <w:rPr>
          <w:rFonts w:ascii="Times New Roman" w:hAnsi="Times New Roman" w:cs="Times New Roman"/>
          <w:sz w:val="32"/>
          <w:szCs w:val="32"/>
        </w:rPr>
        <w:t xml:space="preserve">сведения, удостоверяющие факт постоянного проживания на территории Ханты-Мансийского автономного округа - </w:t>
      </w:r>
      <w:proofErr w:type="spellStart"/>
      <w:r w:rsidRPr="00E3112D">
        <w:rPr>
          <w:rFonts w:ascii="Times New Roman" w:hAnsi="Times New Roman" w:cs="Times New Roman"/>
          <w:sz w:val="32"/>
          <w:szCs w:val="32"/>
        </w:rPr>
        <w:t>Югры</w:t>
      </w:r>
      <w:proofErr w:type="spellEnd"/>
      <w:r w:rsidRPr="00E3112D">
        <w:rPr>
          <w:rFonts w:ascii="Times New Roman" w:hAnsi="Times New Roman" w:cs="Times New Roman"/>
          <w:sz w:val="32"/>
          <w:szCs w:val="32"/>
        </w:rPr>
        <w:t>, представляемые по запросу Центра социальных выплат органами регистрационного учета, в соответствии с законодательством Российской Федерации</w:t>
      </w:r>
      <w:r w:rsidR="00473C8B">
        <w:rPr>
          <w:rFonts w:ascii="Times New Roman" w:hAnsi="Times New Roman" w:cs="Times New Roman"/>
          <w:sz w:val="32"/>
          <w:szCs w:val="32"/>
        </w:rPr>
        <w:t xml:space="preserve"> </w:t>
      </w:r>
      <w:r w:rsidR="00473C8B" w:rsidRPr="00473C8B">
        <w:rPr>
          <w:rFonts w:ascii="Times New Roman" w:hAnsi="Times New Roman" w:cs="Times New Roman"/>
          <w:sz w:val="32"/>
          <w:szCs w:val="32"/>
        </w:rPr>
        <w:t>(в случае если факт постоянного проживания не подтверждается документом, удостоверяющим личность и содержащим указание на гражданство Российской Федерации, в соответствии с законодательством Российской Федерации)</w:t>
      </w:r>
      <w:r w:rsidRPr="00473C8B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FE787D" w:rsidRPr="00473C8B" w:rsidRDefault="00780B6B" w:rsidP="00E024F2">
      <w:pPr>
        <w:pStyle w:val="3"/>
        <w:tabs>
          <w:tab w:val="left" w:pos="993"/>
        </w:tabs>
        <w:ind w:right="-1" w:firstLine="709"/>
        <w:jc w:val="both"/>
        <w:rPr>
          <w:b w:val="0"/>
          <w:sz w:val="32"/>
          <w:szCs w:val="32"/>
          <w:u w:val="none"/>
        </w:rPr>
      </w:pPr>
      <w:r w:rsidRPr="00E3112D">
        <w:rPr>
          <w:b w:val="0"/>
          <w:sz w:val="32"/>
          <w:szCs w:val="32"/>
          <w:u w:val="none"/>
        </w:rPr>
        <w:t>Пособие наз</w:t>
      </w:r>
      <w:r w:rsidR="00473C8B">
        <w:rPr>
          <w:b w:val="0"/>
          <w:sz w:val="32"/>
          <w:szCs w:val="32"/>
          <w:u w:val="none"/>
        </w:rPr>
        <w:t>начается, если заявление представлено</w:t>
      </w:r>
      <w:r w:rsidRPr="00E3112D">
        <w:rPr>
          <w:b w:val="0"/>
          <w:sz w:val="32"/>
          <w:szCs w:val="32"/>
          <w:u w:val="none"/>
        </w:rPr>
        <w:t xml:space="preserve"> не позднее одного года  со дня наступления юбилейной даты.</w:t>
      </w:r>
    </w:p>
    <w:sectPr w:rsidR="00FE787D" w:rsidRPr="00473C8B" w:rsidSect="00E024F2">
      <w:pgSz w:w="11906" w:h="16838"/>
      <w:pgMar w:top="851" w:right="1021" w:bottom="539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E7ABD"/>
    <w:multiLevelType w:val="hybridMultilevel"/>
    <w:tmpl w:val="3092CC80"/>
    <w:lvl w:ilvl="0" w:tplc="0419000D">
      <w:start w:val="1"/>
      <w:numFmt w:val="bullet"/>
      <w:lvlText w:val="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">
    <w:nsid w:val="6B9B618E"/>
    <w:multiLevelType w:val="hybridMultilevel"/>
    <w:tmpl w:val="874AA0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80B6B"/>
    <w:rsid w:val="00317ACC"/>
    <w:rsid w:val="00473C8B"/>
    <w:rsid w:val="004B376D"/>
    <w:rsid w:val="004C4217"/>
    <w:rsid w:val="005536BC"/>
    <w:rsid w:val="0072376E"/>
    <w:rsid w:val="00780B6B"/>
    <w:rsid w:val="007C166D"/>
    <w:rsid w:val="009963C7"/>
    <w:rsid w:val="009B134C"/>
    <w:rsid w:val="00AE3BDD"/>
    <w:rsid w:val="00C977D6"/>
    <w:rsid w:val="00D07442"/>
    <w:rsid w:val="00E024F2"/>
    <w:rsid w:val="00E3112D"/>
    <w:rsid w:val="00FE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0B6B"/>
    <w:pPr>
      <w:jc w:val="center"/>
    </w:pPr>
    <w:rPr>
      <w:sz w:val="36"/>
    </w:rPr>
  </w:style>
  <w:style w:type="character" w:customStyle="1" w:styleId="a4">
    <w:name w:val="Основной текст Знак"/>
    <w:basedOn w:val="a0"/>
    <w:link w:val="a3"/>
    <w:rsid w:val="00780B6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Body Text 2"/>
    <w:basedOn w:val="a"/>
    <w:link w:val="20"/>
    <w:rsid w:val="00780B6B"/>
    <w:pPr>
      <w:jc w:val="both"/>
    </w:pPr>
    <w:rPr>
      <w:sz w:val="32"/>
    </w:rPr>
  </w:style>
  <w:style w:type="character" w:customStyle="1" w:styleId="20">
    <w:name w:val="Основной текст 2 Знак"/>
    <w:basedOn w:val="a0"/>
    <w:link w:val="2"/>
    <w:rsid w:val="00780B6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780B6B"/>
    <w:pPr>
      <w:jc w:val="center"/>
    </w:pPr>
    <w:rPr>
      <w:b/>
      <w:bCs/>
      <w:sz w:val="48"/>
      <w:u w:val="single"/>
    </w:rPr>
  </w:style>
  <w:style w:type="character" w:customStyle="1" w:styleId="30">
    <w:name w:val="Основной текст 3 Знак"/>
    <w:basedOn w:val="a0"/>
    <w:link w:val="3"/>
    <w:rsid w:val="00780B6B"/>
    <w:rPr>
      <w:rFonts w:ascii="Times New Roman" w:eastAsia="Times New Roman" w:hAnsi="Times New Roman" w:cs="Times New Roman"/>
      <w:b/>
      <w:bCs/>
      <w:sz w:val="48"/>
      <w:szCs w:val="20"/>
      <w:u w:val="single"/>
      <w:lang w:eastAsia="ru-RU"/>
    </w:rPr>
  </w:style>
  <w:style w:type="paragraph" w:customStyle="1" w:styleId="ConsPlusNormal">
    <w:name w:val="ConsPlusNormal"/>
    <w:rsid w:val="00E311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DyaIV</cp:lastModifiedBy>
  <cp:revision>11</cp:revision>
  <cp:lastPrinted>2018-06-19T04:53:00Z</cp:lastPrinted>
  <dcterms:created xsi:type="dcterms:W3CDTF">2016-03-12T18:42:00Z</dcterms:created>
  <dcterms:modified xsi:type="dcterms:W3CDTF">2018-06-19T04:56:00Z</dcterms:modified>
</cp:coreProperties>
</file>