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83ED9" w14:textId="680AE9DF" w:rsidR="00CB6832" w:rsidRPr="00C56B76" w:rsidRDefault="000D2872" w:rsidP="004A457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ЭТНОград</w:t>
      </w:r>
      <w:r w:rsidR="0011423C" w:rsidRPr="00C56B76">
        <w:rPr>
          <w:b/>
          <w:sz w:val="24"/>
          <w:szCs w:val="24"/>
        </w:rPr>
        <w:t xml:space="preserve"> </w:t>
      </w:r>
      <w:r w:rsidR="00D649B4" w:rsidRPr="00C56B76">
        <w:rPr>
          <w:b/>
          <w:sz w:val="24"/>
          <w:szCs w:val="24"/>
        </w:rPr>
        <w:t xml:space="preserve">– уникальный детский </w:t>
      </w:r>
      <w:r w:rsidR="00CB6832" w:rsidRPr="00C56B76">
        <w:rPr>
          <w:b/>
          <w:sz w:val="24"/>
          <w:szCs w:val="24"/>
        </w:rPr>
        <w:t xml:space="preserve">образовательный </w:t>
      </w:r>
      <w:r w:rsidR="00D649B4" w:rsidRPr="00C56B76">
        <w:rPr>
          <w:b/>
          <w:sz w:val="24"/>
          <w:szCs w:val="24"/>
        </w:rPr>
        <w:t>лагерь</w:t>
      </w:r>
    </w:p>
    <w:p w14:paraId="7DDFE2F2" w14:textId="77777777" w:rsidR="00C86501" w:rsidRPr="00C56B76" w:rsidRDefault="00D649B4" w:rsidP="004A4579">
      <w:pPr>
        <w:spacing w:after="0" w:line="240" w:lineRule="auto"/>
        <w:jc w:val="center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t>круглосуточного пребывания</w:t>
      </w:r>
      <w:r w:rsidR="00CB6832" w:rsidRPr="00C56B76">
        <w:rPr>
          <w:b/>
          <w:sz w:val="24"/>
          <w:szCs w:val="24"/>
        </w:rPr>
        <w:t xml:space="preserve"> для детей Югры</w:t>
      </w:r>
    </w:p>
    <w:p w14:paraId="11124F22" w14:textId="77777777" w:rsidR="008C344B" w:rsidRPr="00C56B76" w:rsidRDefault="008C344B" w:rsidP="00C862F2">
      <w:pPr>
        <w:spacing w:after="0" w:line="240" w:lineRule="auto"/>
        <w:jc w:val="center"/>
        <w:rPr>
          <w:sz w:val="16"/>
          <w:szCs w:val="16"/>
        </w:rPr>
      </w:pPr>
    </w:p>
    <w:p w14:paraId="06729084" w14:textId="5362DC51" w:rsidR="008C344B" w:rsidRPr="00C56B76" w:rsidRDefault="008C344B" w:rsidP="00ED4C7F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>ОРГАНИЗАТОРЫ:</w:t>
      </w:r>
      <w:r w:rsidR="009E77A8">
        <w:rPr>
          <w:sz w:val="24"/>
          <w:szCs w:val="24"/>
        </w:rPr>
        <w:t xml:space="preserve"> Региональная ассоциация</w:t>
      </w:r>
      <w:r w:rsidR="0011423C" w:rsidRPr="00C56B76">
        <w:rPr>
          <w:sz w:val="24"/>
          <w:szCs w:val="24"/>
        </w:rPr>
        <w:t xml:space="preserve"> по обеспечению социально–</w:t>
      </w:r>
      <w:r w:rsidRPr="00C56B76">
        <w:rPr>
          <w:sz w:val="24"/>
          <w:szCs w:val="24"/>
        </w:rPr>
        <w:t>культурного развития подрастающего покол</w:t>
      </w:r>
      <w:r w:rsidR="00865528" w:rsidRPr="00C56B76">
        <w:rPr>
          <w:sz w:val="24"/>
          <w:szCs w:val="24"/>
        </w:rPr>
        <w:t>ения «Попечитель» с опытом работы на</w:t>
      </w:r>
      <w:r w:rsidRPr="00C56B76">
        <w:rPr>
          <w:sz w:val="24"/>
          <w:szCs w:val="24"/>
        </w:rPr>
        <w:t xml:space="preserve"> территории автономного округа более 10 лет.</w:t>
      </w:r>
      <w:r w:rsidR="00940D21" w:rsidRPr="00C56B76">
        <w:rPr>
          <w:sz w:val="24"/>
          <w:szCs w:val="24"/>
        </w:rPr>
        <w:t xml:space="preserve"> </w:t>
      </w:r>
    </w:p>
    <w:p w14:paraId="741EBE2A" w14:textId="77777777" w:rsidR="00CB6832" w:rsidRPr="00C56B76" w:rsidRDefault="00CB6832" w:rsidP="00ED4C7F">
      <w:pPr>
        <w:spacing w:after="0" w:line="240" w:lineRule="auto"/>
        <w:jc w:val="both"/>
        <w:rPr>
          <w:sz w:val="24"/>
          <w:szCs w:val="24"/>
        </w:rPr>
      </w:pPr>
    </w:p>
    <w:p w14:paraId="5A724386" w14:textId="0555BF6F" w:rsidR="00CB6832" w:rsidRPr="00C56B76" w:rsidRDefault="00CB6832" w:rsidP="00592A78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 xml:space="preserve">МЕСТО РАСПОЛОЖЕНИЯ ЛАГЕРЯ:  </w:t>
      </w:r>
      <w:r w:rsidRPr="00C56B76">
        <w:rPr>
          <w:sz w:val="24"/>
          <w:szCs w:val="24"/>
        </w:rPr>
        <w:t>д. Русскинская Сургутского района на базе школы-интернат</w:t>
      </w:r>
      <w:r w:rsidR="00865528" w:rsidRPr="00C56B76">
        <w:rPr>
          <w:sz w:val="24"/>
          <w:szCs w:val="24"/>
        </w:rPr>
        <w:t xml:space="preserve">а. </w:t>
      </w:r>
      <w:r w:rsidRPr="00C56B76">
        <w:rPr>
          <w:sz w:val="24"/>
          <w:szCs w:val="24"/>
        </w:rPr>
        <w:t>Деревня Русскинская</w:t>
      </w:r>
      <w:r w:rsidR="00C862F2" w:rsidRPr="00C56B76">
        <w:rPr>
          <w:sz w:val="24"/>
          <w:szCs w:val="24"/>
        </w:rPr>
        <w:t xml:space="preserve"> - это живописный уголок Югры, </w:t>
      </w:r>
      <w:r w:rsidR="000D2872">
        <w:rPr>
          <w:sz w:val="24"/>
          <w:szCs w:val="24"/>
        </w:rPr>
        <w:t>который</w:t>
      </w:r>
      <w:r w:rsidRPr="00C56B76">
        <w:rPr>
          <w:sz w:val="24"/>
          <w:szCs w:val="24"/>
        </w:rPr>
        <w:t xml:space="preserve"> </w:t>
      </w:r>
      <w:r w:rsidR="000D2872">
        <w:rPr>
          <w:sz w:val="24"/>
          <w:szCs w:val="24"/>
        </w:rPr>
        <w:t>расположен</w:t>
      </w:r>
      <w:r w:rsidR="00592A78">
        <w:rPr>
          <w:sz w:val="24"/>
          <w:szCs w:val="24"/>
        </w:rPr>
        <w:t xml:space="preserve"> в </w:t>
      </w:r>
      <w:r w:rsidR="00865528" w:rsidRPr="00C56B76">
        <w:rPr>
          <w:sz w:val="24"/>
          <w:szCs w:val="24"/>
        </w:rPr>
        <w:t>экологически  чистом</w:t>
      </w:r>
      <w:r w:rsidRPr="00C56B76">
        <w:rPr>
          <w:sz w:val="24"/>
          <w:szCs w:val="24"/>
        </w:rPr>
        <w:t xml:space="preserve"> район</w:t>
      </w:r>
      <w:r w:rsidR="00865528" w:rsidRPr="00C56B76">
        <w:rPr>
          <w:sz w:val="24"/>
          <w:szCs w:val="24"/>
        </w:rPr>
        <w:t xml:space="preserve">е </w:t>
      </w:r>
      <w:r w:rsidRPr="00C56B76">
        <w:rPr>
          <w:sz w:val="24"/>
          <w:szCs w:val="24"/>
        </w:rPr>
        <w:t>вдоль реки Тром-Аган, на месте ха</w:t>
      </w:r>
      <w:r w:rsidR="00865528" w:rsidRPr="00C56B76">
        <w:rPr>
          <w:sz w:val="24"/>
          <w:szCs w:val="24"/>
        </w:rPr>
        <w:t>нтыйского стойбища Русскинских</w:t>
      </w:r>
      <w:r w:rsidR="00C862F2" w:rsidRPr="00C56B76">
        <w:rPr>
          <w:sz w:val="24"/>
          <w:szCs w:val="24"/>
        </w:rPr>
        <w:t xml:space="preserve">. </w:t>
      </w:r>
      <w:r w:rsidRPr="00C56B76">
        <w:rPr>
          <w:sz w:val="24"/>
          <w:szCs w:val="24"/>
        </w:rPr>
        <w:t>Сельское поселение связано автомобильной дорогой круглогодичного действия с городом Сургут</w:t>
      </w:r>
      <w:r w:rsidR="0011423C" w:rsidRPr="00C56B76">
        <w:rPr>
          <w:sz w:val="24"/>
          <w:szCs w:val="24"/>
        </w:rPr>
        <w:t>ом</w:t>
      </w:r>
      <w:r w:rsidR="00865528" w:rsidRPr="00C56B76">
        <w:rPr>
          <w:sz w:val="24"/>
          <w:szCs w:val="24"/>
        </w:rPr>
        <w:t xml:space="preserve"> </w:t>
      </w:r>
      <w:r w:rsidR="00592A78">
        <w:rPr>
          <w:sz w:val="24"/>
          <w:szCs w:val="24"/>
        </w:rPr>
        <w:t xml:space="preserve">        </w:t>
      </w:r>
      <w:r w:rsidR="00865528" w:rsidRPr="00C56B76">
        <w:rPr>
          <w:sz w:val="24"/>
          <w:szCs w:val="24"/>
        </w:rPr>
        <w:t>(130 км автомобильной дороги с твердым покрытием), находитс</w:t>
      </w:r>
      <w:r w:rsidR="00592A78">
        <w:rPr>
          <w:sz w:val="24"/>
          <w:szCs w:val="24"/>
        </w:rPr>
        <w:t>я в 10 км от федеральной трассы</w:t>
      </w:r>
      <w:r w:rsidR="004A4579" w:rsidRPr="00C56B76">
        <w:rPr>
          <w:sz w:val="24"/>
          <w:szCs w:val="24"/>
        </w:rPr>
        <w:t xml:space="preserve"> </w:t>
      </w:r>
      <w:r w:rsidR="00865528" w:rsidRPr="00C56B76">
        <w:rPr>
          <w:sz w:val="24"/>
          <w:szCs w:val="24"/>
        </w:rPr>
        <w:t xml:space="preserve">Сургут – Новый Уренгой. </w:t>
      </w:r>
      <w:r w:rsidRPr="00C56B76">
        <w:rPr>
          <w:sz w:val="24"/>
          <w:szCs w:val="24"/>
        </w:rPr>
        <w:t>До ближайшего населен</w:t>
      </w:r>
      <w:r w:rsidR="00865528" w:rsidRPr="00C56B76">
        <w:rPr>
          <w:sz w:val="24"/>
          <w:szCs w:val="24"/>
        </w:rPr>
        <w:t>ного пункта г. Когалым</w:t>
      </w:r>
      <w:r w:rsidR="0011423C" w:rsidRPr="00C56B76">
        <w:rPr>
          <w:sz w:val="24"/>
          <w:szCs w:val="24"/>
        </w:rPr>
        <w:t>а</w:t>
      </w:r>
      <w:r w:rsidR="00865528" w:rsidRPr="00C56B76">
        <w:rPr>
          <w:sz w:val="24"/>
          <w:szCs w:val="24"/>
        </w:rPr>
        <w:t xml:space="preserve"> – 65 км. </w:t>
      </w:r>
    </w:p>
    <w:p w14:paraId="6C9545AB" w14:textId="77777777" w:rsidR="00CB6832" w:rsidRPr="00C56B76" w:rsidRDefault="00CB6832" w:rsidP="00ED4C7F">
      <w:pPr>
        <w:spacing w:after="0" w:line="240" w:lineRule="auto"/>
        <w:jc w:val="both"/>
        <w:rPr>
          <w:b/>
          <w:sz w:val="24"/>
          <w:szCs w:val="24"/>
        </w:rPr>
      </w:pPr>
    </w:p>
    <w:p w14:paraId="359E90BB" w14:textId="240C240E" w:rsidR="00CB6832" w:rsidRPr="00C56B76" w:rsidRDefault="0011423C" w:rsidP="00ED4C7F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 xml:space="preserve">ПРОЕКТНАЯ МОЩНОСТЬ ЛАГЕРЯ: </w:t>
      </w:r>
      <w:r w:rsidR="009E77A8">
        <w:rPr>
          <w:sz w:val="24"/>
          <w:szCs w:val="24"/>
        </w:rPr>
        <w:t>100</w:t>
      </w:r>
      <w:r w:rsidRPr="00C56B76">
        <w:rPr>
          <w:sz w:val="24"/>
          <w:szCs w:val="24"/>
        </w:rPr>
        <w:t xml:space="preserve"> детей</w:t>
      </w:r>
      <w:r w:rsidR="00ED4C7F" w:rsidRPr="00C56B76">
        <w:rPr>
          <w:sz w:val="24"/>
          <w:szCs w:val="24"/>
        </w:rPr>
        <w:t xml:space="preserve"> в возрасте от 6 до 17 лет включительно</w:t>
      </w:r>
      <w:r w:rsidR="00C56B76">
        <w:rPr>
          <w:sz w:val="24"/>
          <w:szCs w:val="24"/>
        </w:rPr>
        <w:t xml:space="preserve"> </w:t>
      </w:r>
      <w:r w:rsidR="009E77A8">
        <w:rPr>
          <w:sz w:val="24"/>
          <w:szCs w:val="24"/>
        </w:rPr>
        <w:t xml:space="preserve">в 1 смену в период осенних школьных каникул с 26 октября по 04 ноября 2018 года. </w:t>
      </w:r>
      <w:r w:rsidRPr="00C56B76">
        <w:rPr>
          <w:sz w:val="24"/>
          <w:szCs w:val="24"/>
        </w:rPr>
        <w:t xml:space="preserve"> </w:t>
      </w:r>
    </w:p>
    <w:p w14:paraId="13975F77" w14:textId="77777777" w:rsidR="00FC2882" w:rsidRPr="00C56B76" w:rsidRDefault="00FC2882" w:rsidP="00ED4C7F">
      <w:pPr>
        <w:spacing w:after="0" w:line="240" w:lineRule="auto"/>
        <w:jc w:val="both"/>
        <w:rPr>
          <w:b/>
          <w:sz w:val="24"/>
          <w:szCs w:val="24"/>
        </w:rPr>
      </w:pPr>
    </w:p>
    <w:p w14:paraId="29945D27" w14:textId="6B1C1DC3" w:rsidR="00C63EBF" w:rsidRPr="00C56B76" w:rsidRDefault="00C63EBF" w:rsidP="00ED4C7F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>ТЕРРИТОРИЯ И ИНФРАСТ</w:t>
      </w:r>
      <w:r w:rsidR="00F27693">
        <w:rPr>
          <w:b/>
          <w:sz w:val="24"/>
          <w:szCs w:val="24"/>
        </w:rPr>
        <w:t>Р</w:t>
      </w:r>
      <w:r w:rsidRPr="00C56B76">
        <w:rPr>
          <w:b/>
          <w:sz w:val="24"/>
          <w:szCs w:val="24"/>
        </w:rPr>
        <w:t xml:space="preserve">УКТУРА ЛАГЕРЯ: </w:t>
      </w:r>
      <w:r w:rsidRPr="00C56B76">
        <w:rPr>
          <w:sz w:val="24"/>
          <w:szCs w:val="24"/>
        </w:rPr>
        <w:t>территория огороженная, охраняемая, имеется видеонаблюдение</w:t>
      </w:r>
      <w:r w:rsidR="00C862F2" w:rsidRPr="00C56B76">
        <w:rPr>
          <w:sz w:val="24"/>
          <w:szCs w:val="24"/>
        </w:rPr>
        <w:t xml:space="preserve">. </w:t>
      </w:r>
      <w:r w:rsidR="00C862F2" w:rsidRPr="00C56B76">
        <w:rPr>
          <w:b/>
          <w:sz w:val="24"/>
          <w:szCs w:val="24"/>
        </w:rPr>
        <w:t xml:space="preserve"> </w:t>
      </w:r>
      <w:r w:rsidR="009E77A8">
        <w:rPr>
          <w:sz w:val="24"/>
          <w:szCs w:val="24"/>
        </w:rPr>
        <w:t>Воспитанники</w:t>
      </w:r>
      <w:r w:rsidRPr="00C56B76">
        <w:rPr>
          <w:sz w:val="24"/>
          <w:szCs w:val="24"/>
        </w:rPr>
        <w:t xml:space="preserve"> будут проживать в 3-х этажном здании капитальной постройки по </w:t>
      </w:r>
      <w:r w:rsidR="00F27693">
        <w:rPr>
          <w:sz w:val="24"/>
          <w:szCs w:val="24"/>
        </w:rPr>
        <w:t>2-</w:t>
      </w:r>
      <w:r w:rsidRPr="00C56B76">
        <w:rPr>
          <w:sz w:val="24"/>
          <w:szCs w:val="24"/>
        </w:rPr>
        <w:t>3 человека в комфортабельных</w:t>
      </w:r>
      <w:r w:rsidR="00C862F2" w:rsidRPr="00C56B76">
        <w:rPr>
          <w:sz w:val="24"/>
          <w:szCs w:val="24"/>
        </w:rPr>
        <w:t xml:space="preserve"> комнатах с удобствами</w:t>
      </w:r>
      <w:r w:rsidRPr="00C56B76">
        <w:rPr>
          <w:sz w:val="24"/>
          <w:szCs w:val="24"/>
        </w:rPr>
        <w:t xml:space="preserve"> (сануз</w:t>
      </w:r>
      <w:r w:rsidR="009E77A8">
        <w:rPr>
          <w:sz w:val="24"/>
          <w:szCs w:val="24"/>
        </w:rPr>
        <w:t xml:space="preserve">ел, душ) на блок из 3-х комнат. </w:t>
      </w:r>
      <w:r w:rsidRPr="00C56B76">
        <w:rPr>
          <w:sz w:val="24"/>
          <w:szCs w:val="24"/>
        </w:rPr>
        <w:t xml:space="preserve">В спальных комнатах предусмотрены </w:t>
      </w:r>
      <w:r w:rsidR="00F27693">
        <w:rPr>
          <w:sz w:val="24"/>
          <w:szCs w:val="24"/>
        </w:rPr>
        <w:t xml:space="preserve">односпальные </w:t>
      </w:r>
      <w:r w:rsidRPr="00C56B76">
        <w:rPr>
          <w:sz w:val="24"/>
          <w:szCs w:val="24"/>
        </w:rPr>
        <w:t>кровати</w:t>
      </w:r>
      <w:r w:rsidR="00F27693">
        <w:rPr>
          <w:b/>
          <w:sz w:val="24"/>
          <w:szCs w:val="24"/>
        </w:rPr>
        <w:t xml:space="preserve">, </w:t>
      </w:r>
      <w:r w:rsidRPr="00C56B76">
        <w:rPr>
          <w:sz w:val="24"/>
          <w:szCs w:val="24"/>
        </w:rPr>
        <w:t xml:space="preserve">шкафы  для личных вещей, тумбочки. </w:t>
      </w:r>
    </w:p>
    <w:p w14:paraId="2BF493CF" w14:textId="77777777" w:rsidR="00C862F2" w:rsidRPr="00C56B76" w:rsidRDefault="00C862F2" w:rsidP="00ED4C7F">
      <w:pPr>
        <w:spacing w:after="0" w:line="240" w:lineRule="auto"/>
        <w:jc w:val="both"/>
        <w:rPr>
          <w:b/>
          <w:sz w:val="24"/>
          <w:szCs w:val="24"/>
        </w:rPr>
      </w:pPr>
    </w:p>
    <w:p w14:paraId="3BC67025" w14:textId="25F9734F" w:rsidR="00C63EBF" w:rsidRPr="00C56B76" w:rsidRDefault="00C63EBF" w:rsidP="00ED4C7F">
      <w:pPr>
        <w:spacing w:after="0" w:line="240" w:lineRule="auto"/>
        <w:jc w:val="both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t xml:space="preserve">На территории лагеря расположены: </w:t>
      </w:r>
    </w:p>
    <w:p w14:paraId="46C90027" w14:textId="77777777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2 спортивных зала;</w:t>
      </w:r>
    </w:p>
    <w:p w14:paraId="2817A14D" w14:textId="77777777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современный актовый зал на 200 посадочных мест;</w:t>
      </w:r>
    </w:p>
    <w:p w14:paraId="19028CD4" w14:textId="71A3B198" w:rsidR="00C63EBF" w:rsidRPr="009E77A8" w:rsidRDefault="00C63EBF" w:rsidP="009E77A8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помещения для организации мастер-классов, тренингов и других событий;</w:t>
      </w:r>
    </w:p>
    <w:p w14:paraId="11E1686D" w14:textId="2537EFB9" w:rsidR="00C63EBF" w:rsidRPr="00C56B76" w:rsidRDefault="00C862F2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пищеб</w:t>
      </w:r>
      <w:r w:rsidR="00592A78">
        <w:rPr>
          <w:sz w:val="24"/>
          <w:szCs w:val="24"/>
        </w:rPr>
        <w:t xml:space="preserve">лок, полностью соответствующий </w:t>
      </w:r>
      <w:r w:rsidRPr="00C56B76">
        <w:rPr>
          <w:sz w:val="24"/>
          <w:szCs w:val="24"/>
        </w:rPr>
        <w:t>требованиям</w:t>
      </w:r>
      <w:r w:rsidR="00ED4C7F" w:rsidRPr="00C56B76">
        <w:rPr>
          <w:sz w:val="24"/>
          <w:szCs w:val="24"/>
        </w:rPr>
        <w:t>, предъявляемым</w:t>
      </w:r>
      <w:r w:rsidRPr="00C56B76">
        <w:rPr>
          <w:sz w:val="24"/>
          <w:szCs w:val="24"/>
        </w:rPr>
        <w:t xml:space="preserve"> к организации питания детей и обеденный зал;</w:t>
      </w:r>
      <w:r w:rsidR="00C63EBF" w:rsidRPr="00C56B76">
        <w:rPr>
          <w:sz w:val="24"/>
          <w:szCs w:val="24"/>
        </w:rPr>
        <w:t xml:space="preserve"> </w:t>
      </w:r>
    </w:p>
    <w:p w14:paraId="0F6FD50C" w14:textId="77777777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медицинский блок с изолятором;</w:t>
      </w:r>
    </w:p>
    <w:p w14:paraId="504CF0B8" w14:textId="0C438ED7" w:rsidR="00C63EBF" w:rsidRPr="00C56B76" w:rsidRDefault="00C63EBF" w:rsidP="00ED4C7F">
      <w:pPr>
        <w:pStyle w:val="a9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спортивные площадки.</w:t>
      </w:r>
    </w:p>
    <w:p w14:paraId="6428C3B7" w14:textId="77777777" w:rsidR="00C63EBF" w:rsidRPr="00C56B76" w:rsidRDefault="00C63EBF" w:rsidP="00ED4C7F">
      <w:pPr>
        <w:spacing w:after="0" w:line="240" w:lineRule="auto"/>
        <w:jc w:val="both"/>
        <w:rPr>
          <w:sz w:val="24"/>
          <w:szCs w:val="24"/>
        </w:rPr>
      </w:pPr>
    </w:p>
    <w:p w14:paraId="45C8AB4A" w14:textId="588B3EF5" w:rsidR="00C63EBF" w:rsidRPr="00C56B76" w:rsidRDefault="00C63EBF" w:rsidP="00ED4C7F">
      <w:pPr>
        <w:spacing w:after="0" w:line="240" w:lineRule="auto"/>
        <w:jc w:val="both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t>ПИТАНИЕ</w:t>
      </w:r>
      <w:r w:rsidR="004A4579" w:rsidRPr="00C56B76">
        <w:rPr>
          <w:b/>
          <w:sz w:val="24"/>
          <w:szCs w:val="24"/>
        </w:rPr>
        <w:t xml:space="preserve">: </w:t>
      </w:r>
      <w:r w:rsidR="00C862F2" w:rsidRPr="00C56B76">
        <w:rPr>
          <w:sz w:val="24"/>
          <w:szCs w:val="24"/>
        </w:rPr>
        <w:t xml:space="preserve">Обеденный зал </w:t>
      </w:r>
      <w:r w:rsidRPr="00C56B76">
        <w:rPr>
          <w:sz w:val="24"/>
          <w:szCs w:val="24"/>
        </w:rPr>
        <w:t>на 200 посадочных мест позволяет организовать 5-ти разовое питание детей</w:t>
      </w:r>
      <w:r w:rsidR="00C862F2" w:rsidRPr="00C56B76">
        <w:rPr>
          <w:sz w:val="24"/>
          <w:szCs w:val="24"/>
        </w:rPr>
        <w:t xml:space="preserve"> в односменном режиме</w:t>
      </w:r>
      <w:r w:rsidRPr="00C56B76">
        <w:rPr>
          <w:sz w:val="24"/>
          <w:szCs w:val="24"/>
        </w:rPr>
        <w:t>.  Меню составляется в соответствии с требованиям</w:t>
      </w:r>
      <w:r w:rsidR="00ED4C7F" w:rsidRPr="00C56B76">
        <w:rPr>
          <w:sz w:val="24"/>
          <w:szCs w:val="24"/>
        </w:rPr>
        <w:t xml:space="preserve"> к</w:t>
      </w:r>
      <w:r w:rsidR="00C862F2" w:rsidRPr="00C56B76">
        <w:rPr>
          <w:sz w:val="24"/>
          <w:szCs w:val="24"/>
        </w:rPr>
        <w:t xml:space="preserve"> организации питани</w:t>
      </w:r>
      <w:r w:rsidR="00ED4C7F" w:rsidRPr="00C56B76">
        <w:rPr>
          <w:sz w:val="24"/>
          <w:szCs w:val="24"/>
        </w:rPr>
        <w:t>я в оздоровительных учреждениях</w:t>
      </w:r>
      <w:r w:rsidRPr="00C56B76">
        <w:rPr>
          <w:sz w:val="24"/>
          <w:szCs w:val="24"/>
        </w:rPr>
        <w:t xml:space="preserve">. Приготовление </w:t>
      </w:r>
      <w:r w:rsidR="00ED4C7F" w:rsidRPr="00C56B76">
        <w:rPr>
          <w:sz w:val="24"/>
          <w:szCs w:val="24"/>
        </w:rPr>
        <w:t>производится в</w:t>
      </w:r>
      <w:r w:rsidRPr="00C56B76">
        <w:rPr>
          <w:sz w:val="24"/>
          <w:szCs w:val="24"/>
        </w:rPr>
        <w:t xml:space="preserve"> пищеблоке </w:t>
      </w:r>
      <w:r w:rsidR="00C56B76">
        <w:rPr>
          <w:sz w:val="24"/>
          <w:szCs w:val="24"/>
        </w:rPr>
        <w:t xml:space="preserve">                        </w:t>
      </w:r>
      <w:r w:rsidRPr="00C56B76">
        <w:rPr>
          <w:sz w:val="24"/>
          <w:szCs w:val="24"/>
        </w:rPr>
        <w:t>с современным технологическим оборудованием, где работают высококвалифицированные повара. Все блюда проходят контроль качества.</w:t>
      </w:r>
      <w:r w:rsidR="00C862F2" w:rsidRPr="00C56B76">
        <w:rPr>
          <w:sz w:val="24"/>
          <w:szCs w:val="24"/>
        </w:rPr>
        <w:t xml:space="preserve"> Питание сбалансированное, в меню включены сезонные фрукты и овощи, проводится С-витаминизация третьих блюд. </w:t>
      </w:r>
    </w:p>
    <w:p w14:paraId="31360DCE" w14:textId="77777777" w:rsidR="00FC2882" w:rsidRPr="00C56B76" w:rsidRDefault="00FC2882" w:rsidP="00ED4C7F">
      <w:pPr>
        <w:spacing w:after="0" w:line="240" w:lineRule="auto"/>
        <w:jc w:val="both"/>
        <w:rPr>
          <w:b/>
          <w:sz w:val="24"/>
          <w:szCs w:val="24"/>
        </w:rPr>
      </w:pPr>
    </w:p>
    <w:p w14:paraId="0520C906" w14:textId="0F97200B" w:rsidR="004A4579" w:rsidRPr="00C56B76" w:rsidRDefault="004A4579" w:rsidP="00ED4C7F">
      <w:pPr>
        <w:spacing w:after="0" w:line="240" w:lineRule="auto"/>
        <w:jc w:val="both"/>
        <w:rPr>
          <w:sz w:val="24"/>
          <w:szCs w:val="24"/>
        </w:rPr>
      </w:pPr>
      <w:r w:rsidRPr="00C56B76">
        <w:rPr>
          <w:b/>
          <w:sz w:val="24"/>
          <w:szCs w:val="24"/>
        </w:rPr>
        <w:t>ОБЕСПЕЧЕНИЕ БЕЗОПАСНОСТИ</w:t>
      </w:r>
      <w:r w:rsidR="00A839EE">
        <w:rPr>
          <w:b/>
          <w:sz w:val="24"/>
          <w:szCs w:val="24"/>
        </w:rPr>
        <w:t>.</w:t>
      </w:r>
      <w:r w:rsidRPr="00C56B76">
        <w:rPr>
          <w:b/>
          <w:sz w:val="24"/>
          <w:szCs w:val="24"/>
        </w:rPr>
        <w:t xml:space="preserve"> </w:t>
      </w:r>
      <w:r w:rsidRPr="00C56B76">
        <w:rPr>
          <w:sz w:val="24"/>
          <w:szCs w:val="24"/>
        </w:rPr>
        <w:t>Лагерь будет открыт на основании санитарно-эпидемиологического заключения Территориальных органов Роспотребнадзора, пройдет пр</w:t>
      </w:r>
      <w:r w:rsidR="00A839EE">
        <w:rPr>
          <w:sz w:val="24"/>
          <w:szCs w:val="24"/>
        </w:rPr>
        <w:t>оверку межведомственной комиссии</w:t>
      </w:r>
      <w:r w:rsidRPr="00C56B76">
        <w:rPr>
          <w:sz w:val="24"/>
          <w:szCs w:val="24"/>
        </w:rPr>
        <w:t xml:space="preserve"> по оценке готовности организации к приему детей,              в которую входят представители территориальных отделов надзорной деятельности МЧС, управления внутренних дел, медицинских организаций. Также будет  проведена  общественная  «приемка»  организации с участием СМИ.  </w:t>
      </w:r>
    </w:p>
    <w:p w14:paraId="25FE5F64" w14:textId="77777777" w:rsidR="004A4579" w:rsidRPr="00C56B76" w:rsidRDefault="004A4579" w:rsidP="00CB6832">
      <w:pPr>
        <w:spacing w:after="0" w:line="240" w:lineRule="auto"/>
        <w:jc w:val="both"/>
        <w:rPr>
          <w:b/>
          <w:sz w:val="24"/>
          <w:szCs w:val="24"/>
        </w:rPr>
      </w:pPr>
    </w:p>
    <w:p w14:paraId="0E797DE2" w14:textId="77777777" w:rsidR="00146871" w:rsidRPr="00146871" w:rsidRDefault="00146871" w:rsidP="003A2446">
      <w:pPr>
        <w:spacing w:after="0" w:line="240" w:lineRule="auto"/>
        <w:jc w:val="both"/>
        <w:rPr>
          <w:b/>
          <w:sz w:val="24"/>
          <w:szCs w:val="24"/>
        </w:rPr>
      </w:pPr>
    </w:p>
    <w:p w14:paraId="40E0F787" w14:textId="77777777" w:rsidR="001774E2" w:rsidRDefault="001774E2" w:rsidP="003A2446">
      <w:pPr>
        <w:spacing w:after="0" w:line="240" w:lineRule="auto"/>
        <w:jc w:val="both"/>
        <w:rPr>
          <w:b/>
          <w:sz w:val="24"/>
          <w:szCs w:val="24"/>
        </w:rPr>
      </w:pPr>
    </w:p>
    <w:p w14:paraId="229F1F9B" w14:textId="77777777" w:rsidR="003A2446" w:rsidRPr="00C56B76" w:rsidRDefault="0011423C" w:rsidP="003A2446">
      <w:pPr>
        <w:spacing w:after="0" w:line="240" w:lineRule="auto"/>
        <w:jc w:val="both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lastRenderedPageBreak/>
        <w:t xml:space="preserve">СОДЕРЖАТЕЛЬНАЯ КОНЦЕПЦИЯ ЛАГЕРЯ: </w:t>
      </w:r>
    </w:p>
    <w:p w14:paraId="5C87DBD5" w14:textId="77777777" w:rsidR="004A4579" w:rsidRPr="00C56B76" w:rsidRDefault="004A4579" w:rsidP="003A2446">
      <w:pPr>
        <w:spacing w:after="0" w:line="240" w:lineRule="auto"/>
        <w:jc w:val="both"/>
        <w:rPr>
          <w:b/>
          <w:sz w:val="24"/>
          <w:szCs w:val="24"/>
        </w:rPr>
      </w:pPr>
    </w:p>
    <w:p w14:paraId="4D8C4204" w14:textId="25FDCE99" w:rsidR="003A2446" w:rsidRDefault="00A839EE" w:rsidP="00D815B9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A839EE">
        <w:rPr>
          <w:sz w:val="24"/>
          <w:szCs w:val="24"/>
        </w:rPr>
        <w:t>ЭТНОград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представляет собой</w:t>
      </w:r>
      <w:r w:rsidR="00A1231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креативное</w:t>
      </w:r>
      <w:r w:rsidR="003A2446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1231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детское</w:t>
      </w:r>
      <w:r w:rsidR="00ED4C7F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12318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пространство</w:t>
      </w:r>
      <w:r w:rsidR="003A2446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A2446" w:rsidRPr="00A839EE">
        <w:rPr>
          <w:sz w:val="24"/>
          <w:szCs w:val="24"/>
        </w:rPr>
        <w:t>класте</w:t>
      </w:r>
      <w:r w:rsidR="001774E2">
        <w:rPr>
          <w:sz w:val="24"/>
          <w:szCs w:val="24"/>
        </w:rPr>
        <w:t xml:space="preserve">р этнического, экологического, </w:t>
      </w:r>
      <w:r w:rsidR="003A2446" w:rsidRPr="00A839EE">
        <w:rPr>
          <w:sz w:val="24"/>
          <w:szCs w:val="24"/>
        </w:rPr>
        <w:t>образовательного туризма</w:t>
      </w:r>
      <w:r w:rsidR="003A2446" w:rsidRPr="00A839EE">
        <w:rPr>
          <w:rFonts w:cs="Times New Roman"/>
          <w:sz w:val="24"/>
          <w:szCs w:val="24"/>
        </w:rPr>
        <w:t xml:space="preserve"> </w:t>
      </w:r>
      <w:r w:rsidR="0011423C" w:rsidRPr="00A839E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 к</w:t>
      </w:r>
      <w:r w:rsidR="001774E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ультурно-образовательный центр.</w:t>
      </w:r>
    </w:p>
    <w:p w14:paraId="4CB3BA45" w14:textId="77777777" w:rsidR="001774E2" w:rsidRPr="00A839EE" w:rsidRDefault="001774E2" w:rsidP="00D815B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1F25628C" w14:textId="1B4CEE08" w:rsidR="003A2446" w:rsidRPr="00A839EE" w:rsidRDefault="00EB565C" w:rsidP="00D815B9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839EE">
        <w:rPr>
          <w:rFonts w:cs="Times New Roman"/>
          <w:sz w:val="24"/>
          <w:szCs w:val="24"/>
          <w:lang w:eastAsia="ru-RU"/>
        </w:rPr>
        <w:t xml:space="preserve">Юные жители Югры – участники лагеря </w:t>
      </w:r>
      <w:r w:rsidR="00392BD8">
        <w:rPr>
          <w:rFonts w:cs="Times New Roman"/>
          <w:sz w:val="24"/>
          <w:szCs w:val="24"/>
          <w:lang w:eastAsia="ru-RU"/>
        </w:rPr>
        <w:t xml:space="preserve">познакомятся с национально-культурной самобытностью нашего округа </w:t>
      </w:r>
      <w:r w:rsidRPr="00A839EE">
        <w:rPr>
          <w:rFonts w:cs="Times New Roman"/>
          <w:sz w:val="24"/>
          <w:szCs w:val="24"/>
          <w:lang w:eastAsia="ru-RU"/>
        </w:rPr>
        <w:t xml:space="preserve">благодаря расположению оздоровительной организации </w:t>
      </w:r>
      <w:r w:rsidR="00392BD8">
        <w:rPr>
          <w:rFonts w:cs="Times New Roman"/>
          <w:sz w:val="24"/>
          <w:szCs w:val="24"/>
          <w:lang w:eastAsia="ru-RU"/>
        </w:rPr>
        <w:br/>
      </w:r>
      <w:r w:rsidRPr="00A839EE">
        <w:rPr>
          <w:rFonts w:cs="Times New Roman"/>
          <w:sz w:val="24"/>
          <w:szCs w:val="24"/>
          <w:lang w:eastAsia="ru-RU"/>
        </w:rPr>
        <w:t>на территории поселения</w:t>
      </w:r>
      <w:r w:rsidR="005975E8" w:rsidRPr="00A839EE">
        <w:rPr>
          <w:rFonts w:cs="Times New Roman"/>
          <w:sz w:val="24"/>
          <w:szCs w:val="24"/>
          <w:lang w:eastAsia="ru-RU"/>
        </w:rPr>
        <w:t xml:space="preserve">, где </w:t>
      </w:r>
      <w:r w:rsidR="00392BD8">
        <w:rPr>
          <w:rFonts w:cs="Times New Roman"/>
          <w:sz w:val="24"/>
          <w:szCs w:val="24"/>
          <w:lang w:eastAsia="ru-RU"/>
        </w:rPr>
        <w:t xml:space="preserve">находится </w:t>
      </w:r>
      <w:r w:rsidR="005975E8" w:rsidRPr="00A839EE">
        <w:rPr>
          <w:rFonts w:cs="Times New Roman"/>
          <w:sz w:val="24"/>
          <w:szCs w:val="24"/>
          <w:lang w:eastAsia="ru-RU"/>
        </w:rPr>
        <w:t xml:space="preserve">Русскинской музей Природы и Человека имени </w:t>
      </w:r>
      <w:r w:rsidR="00392BD8">
        <w:rPr>
          <w:rFonts w:cs="Times New Roman"/>
          <w:sz w:val="24"/>
          <w:szCs w:val="24"/>
          <w:lang w:eastAsia="ru-RU"/>
        </w:rPr>
        <w:br/>
      </w:r>
      <w:r w:rsidR="005975E8" w:rsidRPr="00A839EE">
        <w:rPr>
          <w:rFonts w:cs="Times New Roman"/>
          <w:sz w:val="24"/>
          <w:szCs w:val="24"/>
          <w:lang w:eastAsia="ru-RU"/>
        </w:rPr>
        <w:t xml:space="preserve">А.П. Ядрошникова. </w:t>
      </w:r>
      <w:r w:rsidR="005975E8" w:rsidRPr="00A839EE">
        <w:rPr>
          <w:rFonts w:cs="Times New Roman"/>
          <w:sz w:val="24"/>
          <w:szCs w:val="24"/>
        </w:rPr>
        <w:t xml:space="preserve">Это </w:t>
      </w:r>
      <w:r w:rsidR="003A2446" w:rsidRPr="00A839EE">
        <w:rPr>
          <w:rFonts w:cs="Times New Roman"/>
          <w:sz w:val="24"/>
          <w:szCs w:val="24"/>
          <w:lang w:eastAsia="ru-RU"/>
        </w:rPr>
        <w:t>уникальный этнографический музей Югры,</w:t>
      </w:r>
      <w:r w:rsidR="00392BD8">
        <w:rPr>
          <w:rFonts w:cs="Times New Roman"/>
          <w:sz w:val="24"/>
          <w:szCs w:val="24"/>
          <w:lang w:eastAsia="ru-RU"/>
        </w:rPr>
        <w:t xml:space="preserve"> </w:t>
      </w:r>
      <w:r w:rsidR="003A2446" w:rsidRPr="00A839EE">
        <w:rPr>
          <w:rFonts w:cs="Times New Roman"/>
          <w:sz w:val="24"/>
          <w:szCs w:val="24"/>
          <w:lang w:eastAsia="ru-RU"/>
        </w:rPr>
        <w:t xml:space="preserve">который представляет </w:t>
      </w:r>
      <w:r w:rsidR="00392BD8">
        <w:rPr>
          <w:rFonts w:cs="Times New Roman"/>
          <w:sz w:val="24"/>
          <w:szCs w:val="24"/>
          <w:lang w:eastAsia="ru-RU"/>
        </w:rPr>
        <w:br/>
      </w:r>
      <w:r w:rsidR="003A2446" w:rsidRPr="00A839EE">
        <w:rPr>
          <w:rFonts w:cs="Times New Roman"/>
          <w:sz w:val="24"/>
          <w:szCs w:val="24"/>
          <w:lang w:eastAsia="ru-RU"/>
        </w:rPr>
        <w:t xml:space="preserve">на своей территории </w:t>
      </w:r>
      <w:r w:rsidR="00392BD8">
        <w:rPr>
          <w:rFonts w:cs="Times New Roman"/>
          <w:sz w:val="24"/>
          <w:szCs w:val="24"/>
          <w:lang w:eastAsia="ru-RU"/>
        </w:rPr>
        <w:t>красоту и многообразие народов Севера</w:t>
      </w:r>
      <w:r w:rsidR="003A2446" w:rsidRPr="00A839EE">
        <w:rPr>
          <w:rFonts w:cs="Times New Roman"/>
          <w:sz w:val="24"/>
          <w:szCs w:val="24"/>
          <w:lang w:eastAsia="ru-RU"/>
        </w:rPr>
        <w:t xml:space="preserve"> через экспонаты, содержательность деятельности, ремёсла, изучение традиций и быта. </w:t>
      </w:r>
      <w:r w:rsidRPr="00A839EE">
        <w:rPr>
          <w:rFonts w:cs="Times New Roman"/>
          <w:sz w:val="24"/>
          <w:szCs w:val="24"/>
          <w:lang w:eastAsia="ru-RU"/>
        </w:rPr>
        <w:t>Деревня Русскинская, созданная на месте хантыйского стойбища</w:t>
      </w:r>
      <w:r w:rsidR="00ED4C7F" w:rsidRPr="00A839EE">
        <w:rPr>
          <w:rFonts w:cs="Times New Roman"/>
          <w:sz w:val="24"/>
          <w:szCs w:val="24"/>
          <w:lang w:eastAsia="ru-RU"/>
        </w:rPr>
        <w:t>,</w:t>
      </w:r>
      <w:r w:rsidRPr="00A839EE">
        <w:rPr>
          <w:rFonts w:cs="Times New Roman"/>
          <w:sz w:val="24"/>
          <w:szCs w:val="24"/>
          <w:lang w:eastAsia="ru-RU"/>
        </w:rPr>
        <w:t xml:space="preserve"> создает </w:t>
      </w:r>
      <w:r w:rsidR="003A2446" w:rsidRPr="00A839EE">
        <w:rPr>
          <w:rFonts w:cs="Times New Roman"/>
          <w:sz w:val="24"/>
          <w:szCs w:val="24"/>
          <w:lang w:eastAsia="ru-RU"/>
        </w:rPr>
        <w:t xml:space="preserve">особую среду, которая погружает </w:t>
      </w:r>
      <w:r w:rsidRPr="00A839EE">
        <w:rPr>
          <w:rFonts w:cs="Times New Roman"/>
          <w:sz w:val="24"/>
          <w:szCs w:val="24"/>
          <w:lang w:eastAsia="ru-RU"/>
        </w:rPr>
        <w:t xml:space="preserve">участников </w:t>
      </w:r>
      <w:r w:rsidR="003A2446" w:rsidRPr="00A839EE">
        <w:rPr>
          <w:rFonts w:cs="Times New Roman"/>
          <w:sz w:val="24"/>
          <w:szCs w:val="24"/>
          <w:lang w:eastAsia="ru-RU"/>
        </w:rPr>
        <w:t>в неповторимую атмосферу дружбы и диалога культур.</w:t>
      </w:r>
    </w:p>
    <w:p w14:paraId="2ADAD408" w14:textId="77777777" w:rsidR="001774E2" w:rsidRDefault="001774E2" w:rsidP="00D815B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14EB7BC8" w14:textId="646C8B30" w:rsidR="001774E2" w:rsidRPr="001774E2" w:rsidRDefault="001774E2" w:rsidP="00D815B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1774E2">
        <w:rPr>
          <w:b/>
          <w:sz w:val="24"/>
          <w:szCs w:val="24"/>
        </w:rPr>
        <w:t>Содержательные линии:</w:t>
      </w:r>
    </w:p>
    <w:p w14:paraId="58EF03AB" w14:textId="0F863313" w:rsidR="001774E2" w:rsidRDefault="001774E2" w:rsidP="001774E2">
      <w:pPr>
        <w:pStyle w:val="a9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818DF">
        <w:rPr>
          <w:b/>
          <w:sz w:val="24"/>
          <w:szCs w:val="24"/>
        </w:rPr>
        <w:t>Гроссмейстерская школа</w:t>
      </w:r>
      <w:r>
        <w:rPr>
          <w:sz w:val="24"/>
          <w:szCs w:val="24"/>
        </w:rPr>
        <w:t xml:space="preserve">. На протяжении 10 дней смены 4 профессиональных тренера по шахматам проведут обучение и тренировки для детей, увлекающихся этой игрой. Ребят ждут ежедневные теоретические и практические занятия </w:t>
      </w:r>
      <w:r>
        <w:rPr>
          <w:sz w:val="24"/>
          <w:szCs w:val="24"/>
        </w:rPr>
        <w:br/>
        <w:t>и финальный турнир. Победители и призеры получат памятные призы и подарки.</w:t>
      </w:r>
    </w:p>
    <w:p w14:paraId="035915E7" w14:textId="77777777" w:rsidR="00BA5E9F" w:rsidRDefault="001774E2" w:rsidP="001774E2">
      <w:pPr>
        <w:pStyle w:val="a9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818DF">
        <w:rPr>
          <w:b/>
          <w:sz w:val="24"/>
          <w:szCs w:val="24"/>
        </w:rPr>
        <w:t>Лидерская школа</w:t>
      </w:r>
      <w:r>
        <w:rPr>
          <w:sz w:val="24"/>
          <w:szCs w:val="24"/>
        </w:rPr>
        <w:t xml:space="preserve">. </w:t>
      </w:r>
      <w:r w:rsidR="00BA5E9F">
        <w:rPr>
          <w:sz w:val="24"/>
          <w:szCs w:val="24"/>
        </w:rPr>
        <w:t xml:space="preserve">Тренинги, деловые игры, мастер-классы по тайм-менеджменту, финансовой грамотности, ораторскому искусству. </w:t>
      </w:r>
    </w:p>
    <w:p w14:paraId="2CE60623" w14:textId="1D71B456" w:rsidR="001774E2" w:rsidRDefault="00BA5E9F" w:rsidP="00BA5E9F">
      <w:pPr>
        <w:pStyle w:val="a9"/>
        <w:spacing w:after="0" w:line="240" w:lineRule="auto"/>
        <w:ind w:left="1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проекта «7 шагов к успеху», цель которого - </w:t>
      </w:r>
      <w:r w:rsidRPr="00BA5E9F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br/>
        <w:t>у уча</w:t>
      </w:r>
      <w:r w:rsidRPr="00BA5E9F">
        <w:rPr>
          <w:sz w:val="24"/>
          <w:szCs w:val="24"/>
        </w:rPr>
        <w:t>щихся необходимых компетенций для осознанного выстраивания собственной жизненной стратегии.</w:t>
      </w:r>
      <w:r w:rsidR="000870D6">
        <w:rPr>
          <w:sz w:val="24"/>
          <w:szCs w:val="24"/>
        </w:rPr>
        <w:t xml:space="preserve"> По итогам реализации проекта дети презентуют концепцию своей жизни на ближайшие 10 лет, авторы лучших работ будут награждены денежными призами на реализацию своих идей. </w:t>
      </w:r>
    </w:p>
    <w:p w14:paraId="2E2018C4" w14:textId="34A281E0" w:rsidR="000870D6" w:rsidRDefault="000870D6" w:rsidP="000870D6">
      <w:pPr>
        <w:pStyle w:val="a9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818DF">
        <w:rPr>
          <w:b/>
          <w:sz w:val="24"/>
          <w:szCs w:val="24"/>
        </w:rPr>
        <w:t>Ежедневные тренировки по футболу</w:t>
      </w:r>
      <w:r>
        <w:rPr>
          <w:sz w:val="24"/>
          <w:szCs w:val="24"/>
        </w:rPr>
        <w:t xml:space="preserve">. Совместно с партнерами – футбольной школой «Юниор» профессиональные тренеры </w:t>
      </w:r>
      <w:r w:rsidR="00536DE5">
        <w:rPr>
          <w:sz w:val="24"/>
          <w:szCs w:val="24"/>
        </w:rPr>
        <w:t>проводят занятия с детьми, которые хотят или уже умеют играть в футбол. В завершении смены состоится увлекательный турнир, победители которого получат переходящий кубок лагеря, а призеры и участники – сертификаты и памятные призы.</w:t>
      </w:r>
    </w:p>
    <w:p w14:paraId="2904B50D" w14:textId="139B8492" w:rsidR="00536DE5" w:rsidRDefault="00536DE5" w:rsidP="000870D6">
      <w:pPr>
        <w:pStyle w:val="a9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818DF">
        <w:rPr>
          <w:b/>
          <w:sz w:val="24"/>
          <w:szCs w:val="24"/>
        </w:rPr>
        <w:t>Курс оксигенотерапии</w:t>
      </w:r>
      <w:r>
        <w:rPr>
          <w:sz w:val="24"/>
          <w:szCs w:val="24"/>
        </w:rPr>
        <w:t>. На протяжении 10 дней дети получат уникальную возможность пройти сеансы кислородного дыхания и кислородных коктейлей. Результаты курса – повышение физической и умственной работоспособности, иммунитета, улучшение памяти и здорового сна.</w:t>
      </w:r>
    </w:p>
    <w:p w14:paraId="5C72B525" w14:textId="77777777" w:rsidR="00AF4F0B" w:rsidRDefault="00AF4F0B" w:rsidP="00AF4F0B">
      <w:pPr>
        <w:spacing w:after="0" w:line="240" w:lineRule="auto"/>
        <w:jc w:val="both"/>
        <w:rPr>
          <w:sz w:val="24"/>
          <w:szCs w:val="24"/>
        </w:rPr>
      </w:pPr>
    </w:p>
    <w:p w14:paraId="64F3A375" w14:textId="77777777" w:rsidR="00AF4F0B" w:rsidRDefault="00AF4F0B" w:rsidP="00AF4F0B">
      <w:pPr>
        <w:spacing w:after="0" w:line="240" w:lineRule="auto"/>
        <w:jc w:val="both"/>
        <w:rPr>
          <w:sz w:val="24"/>
          <w:szCs w:val="24"/>
        </w:rPr>
      </w:pPr>
    </w:p>
    <w:p w14:paraId="28F863FA" w14:textId="4A9B9D19" w:rsidR="001774E2" w:rsidRDefault="00AF4F0B" w:rsidP="00536DE5">
      <w:pPr>
        <w:spacing w:after="0" w:line="240" w:lineRule="auto"/>
        <w:ind w:firstLine="708"/>
        <w:jc w:val="both"/>
        <w:rPr>
          <w:sz w:val="24"/>
          <w:szCs w:val="24"/>
        </w:rPr>
      </w:pPr>
      <w:r w:rsidRPr="00F4325A">
        <w:rPr>
          <w:sz w:val="24"/>
          <w:szCs w:val="24"/>
        </w:rPr>
        <w:t>Помимо профильных занятий</w:t>
      </w:r>
      <w:r>
        <w:rPr>
          <w:sz w:val="24"/>
          <w:szCs w:val="24"/>
        </w:rPr>
        <w:t xml:space="preserve"> каждая</w:t>
      </w:r>
      <w:r w:rsidRPr="00F4325A">
        <w:rPr>
          <w:sz w:val="24"/>
          <w:szCs w:val="24"/>
        </w:rPr>
        <w:t xml:space="preserve"> смена будет наполнена развивающим досугом, творческими ма</w:t>
      </w:r>
      <w:r w:rsidR="000870D6">
        <w:rPr>
          <w:sz w:val="24"/>
          <w:szCs w:val="24"/>
        </w:rPr>
        <w:t xml:space="preserve">стерскими </w:t>
      </w:r>
      <w:proofErr w:type="spellStart"/>
      <w:r w:rsidRPr="00F4325A">
        <w:rPr>
          <w:sz w:val="24"/>
          <w:szCs w:val="24"/>
        </w:rPr>
        <w:t>квестами</w:t>
      </w:r>
      <w:proofErr w:type="spellEnd"/>
      <w:r w:rsidRPr="00F4325A">
        <w:rPr>
          <w:sz w:val="24"/>
          <w:szCs w:val="24"/>
        </w:rPr>
        <w:t xml:space="preserve"> на природе, турнирами по национальным видам </w:t>
      </w:r>
      <w:r w:rsidR="000870D6">
        <w:rPr>
          <w:sz w:val="24"/>
          <w:szCs w:val="24"/>
        </w:rPr>
        <w:t xml:space="preserve">спорта, </w:t>
      </w:r>
      <w:r w:rsidRPr="00F4325A">
        <w:rPr>
          <w:sz w:val="24"/>
          <w:szCs w:val="24"/>
        </w:rPr>
        <w:t>ежедневными фото и видео обзорами жизни лагеря. </w:t>
      </w:r>
    </w:p>
    <w:p w14:paraId="4EE6AAB0" w14:textId="77777777" w:rsidR="00536DE5" w:rsidRDefault="00536DE5" w:rsidP="00536DE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C2029C3" w14:textId="77777777" w:rsidR="001774E2" w:rsidRDefault="001774E2" w:rsidP="00D815B9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94164DA" w14:textId="4D385854" w:rsidR="0007097E" w:rsidRPr="00C05CC1" w:rsidRDefault="00A839EE" w:rsidP="00D815B9">
      <w:pPr>
        <w:shd w:val="clear" w:color="auto" w:fill="FFFFFF"/>
        <w:spacing w:after="0" w:line="240" w:lineRule="auto"/>
        <w:ind w:firstLine="567"/>
        <w:jc w:val="both"/>
        <w:rPr>
          <w:b/>
          <w:sz w:val="24"/>
          <w:szCs w:val="24"/>
        </w:rPr>
      </w:pPr>
      <w:proofErr w:type="spellStart"/>
      <w:r w:rsidRPr="00C05CC1">
        <w:rPr>
          <w:b/>
          <w:sz w:val="24"/>
          <w:szCs w:val="24"/>
        </w:rPr>
        <w:t>ЭТНОград</w:t>
      </w:r>
      <w:proofErr w:type="spellEnd"/>
      <w:r w:rsidR="00D815B9" w:rsidRPr="00C05CC1">
        <w:rPr>
          <w:b/>
          <w:sz w:val="24"/>
          <w:szCs w:val="24"/>
        </w:rPr>
        <w:t xml:space="preserve"> - </w:t>
      </w:r>
      <w:r w:rsidR="00FC2882" w:rsidRPr="00C05CC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815B9" w:rsidRPr="00C05CC1">
        <w:rPr>
          <w:b/>
          <w:sz w:val="24"/>
          <w:szCs w:val="24"/>
        </w:rPr>
        <w:t>э</w:t>
      </w:r>
      <w:r w:rsidR="0007097E" w:rsidRPr="00C05CC1">
        <w:rPr>
          <w:b/>
          <w:sz w:val="24"/>
          <w:szCs w:val="24"/>
        </w:rPr>
        <w:t>то инновационн</w:t>
      </w:r>
      <w:r w:rsidR="0007097E" w:rsidRPr="00C05CC1">
        <w:rPr>
          <w:rFonts w:cs="Times New Roman"/>
          <w:b/>
          <w:sz w:val="24"/>
          <w:szCs w:val="24"/>
        </w:rPr>
        <w:t>ый лагерь</w:t>
      </w:r>
      <w:r w:rsidR="0007097E" w:rsidRPr="00C05CC1">
        <w:rPr>
          <w:b/>
          <w:sz w:val="24"/>
          <w:szCs w:val="24"/>
        </w:rPr>
        <w:t xml:space="preserve"> с передовыми методами образовани</w:t>
      </w:r>
      <w:r w:rsidR="0007097E" w:rsidRPr="00C05CC1">
        <w:rPr>
          <w:rFonts w:cs="Times New Roman"/>
          <w:b/>
          <w:sz w:val="24"/>
          <w:szCs w:val="24"/>
        </w:rPr>
        <w:t xml:space="preserve">я, созданный с целью </w:t>
      </w:r>
      <w:r w:rsidRPr="00C05CC1">
        <w:rPr>
          <w:b/>
          <w:sz w:val="24"/>
          <w:szCs w:val="24"/>
        </w:rPr>
        <w:t>формирования и развития</w:t>
      </w:r>
      <w:r w:rsidR="0007097E" w:rsidRPr="00C05CC1">
        <w:rPr>
          <w:b/>
          <w:sz w:val="24"/>
          <w:szCs w:val="24"/>
        </w:rPr>
        <w:t xml:space="preserve"> сильной и цельной личности, гражданина </w:t>
      </w:r>
      <w:r w:rsidR="0007097E" w:rsidRPr="00C05CC1">
        <w:rPr>
          <w:rFonts w:cs="Times New Roman"/>
          <w:b/>
          <w:sz w:val="24"/>
          <w:szCs w:val="24"/>
        </w:rPr>
        <w:t xml:space="preserve">Югры и </w:t>
      </w:r>
      <w:r w:rsidR="0007097E" w:rsidRPr="00C05CC1">
        <w:rPr>
          <w:b/>
          <w:sz w:val="24"/>
          <w:szCs w:val="24"/>
        </w:rPr>
        <w:t xml:space="preserve">России! </w:t>
      </w:r>
    </w:p>
    <w:p w14:paraId="218A80AB" w14:textId="77777777" w:rsidR="0011423C" w:rsidRPr="00C56B76" w:rsidRDefault="0011423C" w:rsidP="00D815B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22F46F89" w14:textId="77777777" w:rsidR="00D815B9" w:rsidRPr="00C56B76" w:rsidRDefault="00D815B9" w:rsidP="00CB6832">
      <w:pPr>
        <w:spacing w:after="0" w:line="240" w:lineRule="auto"/>
        <w:jc w:val="both"/>
        <w:rPr>
          <w:b/>
          <w:sz w:val="24"/>
          <w:szCs w:val="24"/>
        </w:rPr>
      </w:pPr>
    </w:p>
    <w:p w14:paraId="587F1903" w14:textId="77777777" w:rsidR="00D815B9" w:rsidRDefault="00D815B9" w:rsidP="00CB6832">
      <w:pPr>
        <w:spacing w:after="0" w:line="240" w:lineRule="auto"/>
        <w:jc w:val="both"/>
        <w:rPr>
          <w:b/>
          <w:sz w:val="24"/>
          <w:szCs w:val="24"/>
        </w:rPr>
      </w:pPr>
    </w:p>
    <w:p w14:paraId="5976D7A4" w14:textId="77777777" w:rsidR="00CB6832" w:rsidRPr="00C56B76" w:rsidRDefault="0011423C" w:rsidP="00D815B9">
      <w:pPr>
        <w:spacing w:after="0" w:line="240" w:lineRule="auto"/>
        <w:jc w:val="both"/>
        <w:rPr>
          <w:b/>
          <w:sz w:val="24"/>
          <w:szCs w:val="24"/>
        </w:rPr>
      </w:pPr>
      <w:r w:rsidRPr="00C56B76">
        <w:rPr>
          <w:b/>
          <w:sz w:val="24"/>
          <w:szCs w:val="24"/>
        </w:rPr>
        <w:lastRenderedPageBreak/>
        <w:t>ПРИНЦЫПЫ ОРГАНИЗАЦИИ ЛАГЕРЯ:</w:t>
      </w:r>
    </w:p>
    <w:p w14:paraId="3F3B9F45" w14:textId="77777777" w:rsidR="001748BD" w:rsidRPr="00C56B76" w:rsidRDefault="001748BD" w:rsidP="00D815B9">
      <w:pPr>
        <w:spacing w:after="0" w:line="240" w:lineRule="auto"/>
        <w:jc w:val="both"/>
        <w:rPr>
          <w:sz w:val="24"/>
          <w:szCs w:val="24"/>
        </w:rPr>
      </w:pPr>
    </w:p>
    <w:p w14:paraId="6D59FB19" w14:textId="77777777" w:rsidR="0011423C" w:rsidRPr="00C56B76" w:rsidRDefault="0011423C" w:rsidP="00D815B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безопасность детского отдыха и оздоровления;</w:t>
      </w:r>
    </w:p>
    <w:p w14:paraId="4DE0AA31" w14:textId="39DF502D" w:rsidR="006A02AC" w:rsidRPr="00A839EE" w:rsidRDefault="00536DE5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эксклюзивность</w:t>
      </w:r>
      <w:r w:rsidR="00FC2882" w:rsidRPr="00A839EE">
        <w:rPr>
          <w:rFonts w:eastAsia="Times New Roman" w:cs="Times New Roman"/>
          <w:sz w:val="24"/>
          <w:szCs w:val="24"/>
          <w:lang w:eastAsia="ru-RU"/>
        </w:rPr>
        <w:t xml:space="preserve"> формируемого контента, создание </w:t>
      </w:r>
      <w:r>
        <w:rPr>
          <w:sz w:val="24"/>
          <w:szCs w:val="24"/>
        </w:rPr>
        <w:t xml:space="preserve">единого </w:t>
      </w:r>
      <w:r w:rsidR="00FC2882" w:rsidRPr="00A839EE">
        <w:rPr>
          <w:sz w:val="24"/>
          <w:szCs w:val="24"/>
        </w:rPr>
        <w:t>образовательного и воспитательного пространства;</w:t>
      </w:r>
    </w:p>
    <w:p w14:paraId="125156E1" w14:textId="1B0809ED" w:rsidR="00FC2882" w:rsidRPr="00146871" w:rsidRDefault="006A02AC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146871">
        <w:rPr>
          <w:sz w:val="24"/>
          <w:szCs w:val="24"/>
        </w:rPr>
        <w:t xml:space="preserve">синтез науки, искусства и спорта, </w:t>
      </w:r>
      <w:r w:rsidR="00FC2882" w:rsidRPr="00146871">
        <w:rPr>
          <w:rFonts w:eastAsia="Times New Roman" w:cs="Times New Roman"/>
          <w:sz w:val="24"/>
          <w:szCs w:val="24"/>
          <w:lang w:eastAsia="ru-RU"/>
        </w:rPr>
        <w:t xml:space="preserve">условия для реализации интеллектуального </w:t>
      </w:r>
      <w:r w:rsidR="00A839EE" w:rsidRPr="00146871">
        <w:rPr>
          <w:rFonts w:eastAsia="Times New Roman" w:cs="Times New Roman"/>
          <w:sz w:val="24"/>
          <w:szCs w:val="24"/>
          <w:lang w:eastAsia="ru-RU"/>
        </w:rPr>
        <w:br/>
      </w:r>
      <w:r w:rsidR="00FC2882" w:rsidRPr="00146871">
        <w:rPr>
          <w:rFonts w:eastAsia="Times New Roman" w:cs="Times New Roman"/>
          <w:sz w:val="24"/>
          <w:szCs w:val="24"/>
          <w:lang w:eastAsia="ru-RU"/>
        </w:rPr>
        <w:t xml:space="preserve">и личностного потенциала, профессионального самоопределения и становления детей независимо от их места жительства, социального положения и финансовых возможностей </w:t>
      </w:r>
      <w:r w:rsidR="00A839EE" w:rsidRPr="00146871">
        <w:rPr>
          <w:rFonts w:eastAsia="Times New Roman" w:cs="Times New Roman"/>
          <w:sz w:val="24"/>
          <w:szCs w:val="24"/>
          <w:lang w:eastAsia="ru-RU"/>
        </w:rPr>
        <w:br/>
      </w:r>
      <w:r w:rsidR="00FC2882" w:rsidRPr="00146871">
        <w:rPr>
          <w:rFonts w:eastAsia="Times New Roman" w:cs="Times New Roman"/>
          <w:sz w:val="24"/>
          <w:szCs w:val="24"/>
          <w:lang w:eastAsia="ru-RU"/>
        </w:rPr>
        <w:t>их семей</w:t>
      </w:r>
      <w:r w:rsidRPr="00146871">
        <w:rPr>
          <w:rFonts w:eastAsia="Times New Roman" w:cs="Times New Roman"/>
          <w:sz w:val="24"/>
          <w:szCs w:val="24"/>
          <w:lang w:eastAsia="ru-RU"/>
        </w:rPr>
        <w:t>;</w:t>
      </w:r>
    </w:p>
    <w:p w14:paraId="5F06E533" w14:textId="2238C9B3" w:rsidR="006A02AC" w:rsidRPr="00146871" w:rsidRDefault="0011423C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146871">
        <w:rPr>
          <w:sz w:val="24"/>
          <w:szCs w:val="24"/>
        </w:rPr>
        <w:t xml:space="preserve">клиентоориентированный </w:t>
      </w:r>
      <w:r w:rsidR="001748BD" w:rsidRPr="00146871">
        <w:rPr>
          <w:sz w:val="24"/>
          <w:szCs w:val="24"/>
        </w:rPr>
        <w:t xml:space="preserve">подход к организации детского отдыха, </w:t>
      </w:r>
      <w:r w:rsidR="006A02AC" w:rsidRPr="00146871">
        <w:rPr>
          <w:sz w:val="24"/>
          <w:szCs w:val="24"/>
        </w:rPr>
        <w:t>выполнение запроса участников, их родителей, заказчиков;</w:t>
      </w:r>
    </w:p>
    <w:p w14:paraId="267F2D61" w14:textId="77777777" w:rsidR="006A02AC" w:rsidRPr="00C56B76" w:rsidRDefault="0011423C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современная инфраструктура детского лагеря – комфортное проживание, тематические интерактивные зоны</w:t>
      </w:r>
      <w:r w:rsidR="00FC2882" w:rsidRPr="00C56B76">
        <w:rPr>
          <w:sz w:val="24"/>
          <w:szCs w:val="24"/>
        </w:rPr>
        <w:t>, современное оборудование;</w:t>
      </w:r>
    </w:p>
    <w:p w14:paraId="21C45E76" w14:textId="27AA7210" w:rsidR="008C6D3B" w:rsidRPr="00A839EE" w:rsidRDefault="008C6D3B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насыщенная образовательная программа</w:t>
      </w:r>
      <w:r w:rsidR="00D815B9" w:rsidRPr="00A839EE">
        <w:rPr>
          <w:rFonts w:eastAsia="Times New Roman" w:cs="Times New Roman"/>
          <w:sz w:val="24"/>
          <w:szCs w:val="24"/>
          <w:lang w:eastAsia="ru-RU"/>
        </w:rPr>
        <w:t>, следование принципам практико-ориентированного подхода;</w:t>
      </w:r>
    </w:p>
    <w:p w14:paraId="6DDBC645" w14:textId="7EAA9AB5" w:rsidR="00EB565C" w:rsidRPr="00C56B76" w:rsidRDefault="00831075" w:rsidP="006A02A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C56B76">
        <w:rPr>
          <w:sz w:val="24"/>
          <w:szCs w:val="24"/>
        </w:rPr>
        <w:t>квалифициро</w:t>
      </w:r>
      <w:r w:rsidR="00A839EE">
        <w:rPr>
          <w:sz w:val="24"/>
          <w:szCs w:val="24"/>
        </w:rPr>
        <w:t>ванный педагогический коллектив;</w:t>
      </w:r>
    </w:p>
    <w:p w14:paraId="1CF5195C" w14:textId="19282CC8" w:rsidR="00EB565C" w:rsidRPr="00A839EE" w:rsidRDefault="006A02AC" w:rsidP="006A02A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EE">
        <w:rPr>
          <w:rFonts w:eastAsia="Times New Roman" w:cs="Times New Roman"/>
          <w:sz w:val="24"/>
          <w:szCs w:val="24"/>
          <w:lang w:eastAsia="ru-RU"/>
        </w:rPr>
        <w:t xml:space="preserve">сочетание открытости, целостности, гармонии идей, людей и среды, </w:t>
      </w:r>
      <w:r w:rsidR="00EB565C" w:rsidRPr="00A839EE">
        <w:rPr>
          <w:rFonts w:eastAsia="Times New Roman" w:cs="Times New Roman"/>
          <w:sz w:val="24"/>
          <w:szCs w:val="24"/>
          <w:lang w:eastAsia="ru-RU"/>
        </w:rPr>
        <w:t>заботы об окружающей среде и осознанном образе жизни.</w:t>
      </w:r>
    </w:p>
    <w:p w14:paraId="6E9C13DF" w14:textId="77777777" w:rsidR="004D2CC6" w:rsidRPr="00C56B76" w:rsidRDefault="004D2CC6" w:rsidP="004D2CC6">
      <w:pPr>
        <w:spacing w:after="0" w:line="240" w:lineRule="auto"/>
        <w:jc w:val="both"/>
        <w:rPr>
          <w:rFonts w:eastAsia="Times New Roman" w:cs="Times New Roman"/>
          <w:color w:val="464646"/>
          <w:sz w:val="24"/>
          <w:szCs w:val="24"/>
          <w:lang w:eastAsia="ru-RU"/>
        </w:rPr>
      </w:pPr>
    </w:p>
    <w:p w14:paraId="1E23BCA1" w14:textId="20B37255" w:rsidR="004D2CC6" w:rsidRPr="000A441B" w:rsidRDefault="004D2CC6" w:rsidP="004D2CC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A441B">
        <w:rPr>
          <w:rFonts w:eastAsia="Times New Roman" w:cs="Times New Roman"/>
          <w:b/>
          <w:sz w:val="24"/>
          <w:szCs w:val="24"/>
          <w:lang w:eastAsia="ru-RU"/>
        </w:rPr>
        <w:t>ОЗДОРОВИТЕЛЬНЫЕ МЕРОПРИЯТИЯ:</w:t>
      </w:r>
    </w:p>
    <w:p w14:paraId="21AC9F51" w14:textId="1CB5DD13" w:rsidR="004D2CC6" w:rsidRPr="000A441B" w:rsidRDefault="00536DE5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>зарядка, гимнастика</w:t>
      </w:r>
      <w:r w:rsidR="004D2CC6" w:rsidRPr="000A441B">
        <w:rPr>
          <w:rFonts w:eastAsia="Times New Roman"/>
          <w:sz w:val="24"/>
          <w:szCs w:val="24"/>
          <w:shd w:val="clear" w:color="auto" w:fill="FFFFFF"/>
        </w:rPr>
        <w:t xml:space="preserve">; </w:t>
      </w:r>
    </w:p>
    <w:p w14:paraId="7668AF2E" w14:textId="07EEE02C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пребывание детей  на свежем воздухе;</w:t>
      </w:r>
    </w:p>
    <w:p w14:paraId="340B6758" w14:textId="46B32EBB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оксиге</w:t>
      </w:r>
      <w:r w:rsidR="00536DE5">
        <w:rPr>
          <w:rFonts w:eastAsia="Times New Roman"/>
          <w:sz w:val="24"/>
          <w:szCs w:val="24"/>
          <w:shd w:val="clear" w:color="auto" w:fill="FFFFFF"/>
        </w:rPr>
        <w:t>нотерапия</w:t>
      </w:r>
      <w:r w:rsidRPr="000A441B">
        <w:rPr>
          <w:rFonts w:eastAsia="Times New Roman"/>
          <w:sz w:val="24"/>
          <w:szCs w:val="24"/>
          <w:shd w:val="clear" w:color="auto" w:fill="FFFFFF"/>
        </w:rPr>
        <w:t xml:space="preserve">; </w:t>
      </w:r>
    </w:p>
    <w:p w14:paraId="34886E71" w14:textId="0A42083A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дыхательная гимнастика;</w:t>
      </w:r>
    </w:p>
    <w:p w14:paraId="7101A5DC" w14:textId="2242608E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изучение и использование технологии «Чемоданчик здоровья»;</w:t>
      </w:r>
    </w:p>
    <w:p w14:paraId="0B3317F9" w14:textId="77777777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>антропометрия;</w:t>
      </w:r>
    </w:p>
    <w:p w14:paraId="416579E2" w14:textId="1664174C" w:rsidR="004D2CC6" w:rsidRPr="000A441B" w:rsidRDefault="004D2CC6" w:rsidP="004D2CC6">
      <w:pPr>
        <w:pStyle w:val="a9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0A441B">
        <w:rPr>
          <w:rFonts w:eastAsia="Times New Roman"/>
          <w:sz w:val="24"/>
          <w:szCs w:val="24"/>
          <w:shd w:val="clear" w:color="auto" w:fill="FFFFFF"/>
        </w:rPr>
        <w:t xml:space="preserve">измерение эффективности оздоровления. </w:t>
      </w:r>
    </w:p>
    <w:p w14:paraId="5C36AF02" w14:textId="77777777" w:rsidR="00FD72D9" w:rsidRDefault="00FD72D9" w:rsidP="006A02AC">
      <w:pPr>
        <w:shd w:val="clear" w:color="auto" w:fill="FFFFFF"/>
        <w:spacing w:line="240" w:lineRule="auto"/>
        <w:jc w:val="both"/>
        <w:rPr>
          <w:b/>
          <w:color w:val="222222"/>
          <w:sz w:val="24"/>
          <w:szCs w:val="24"/>
        </w:rPr>
      </w:pPr>
    </w:p>
    <w:p w14:paraId="49E56F25" w14:textId="6357A03E" w:rsidR="006A02AC" w:rsidRPr="00C56B76" w:rsidRDefault="00536DE5" w:rsidP="006A02AC">
      <w:pPr>
        <w:shd w:val="clear" w:color="auto" w:fill="FFFFFF"/>
        <w:spacing w:line="240" w:lineRule="auto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ПЕРИОД СМЕНЫ – 10 дней, с 26 октября по 04 ноября 2018 года</w:t>
      </w:r>
    </w:p>
    <w:p w14:paraId="0CAEDA61" w14:textId="13BE9FFD" w:rsidR="00424311" w:rsidRDefault="006A02AC" w:rsidP="00FD72D9">
      <w:pPr>
        <w:spacing w:after="0" w:line="240" w:lineRule="auto"/>
        <w:ind w:firstLine="567"/>
        <w:jc w:val="both"/>
        <w:rPr>
          <w:sz w:val="24"/>
          <w:szCs w:val="24"/>
        </w:rPr>
      </w:pPr>
      <w:r w:rsidRPr="00574F27">
        <w:rPr>
          <w:b/>
          <w:sz w:val="24"/>
          <w:szCs w:val="24"/>
        </w:rPr>
        <w:t xml:space="preserve">СТОИМОСТЬ УЧАСТИЯ ДЕТЕЙ: </w:t>
      </w:r>
      <w:r w:rsidR="00FD72D9">
        <w:rPr>
          <w:sz w:val="24"/>
          <w:szCs w:val="24"/>
        </w:rPr>
        <w:t xml:space="preserve">Путевка в лагерь предоставляется бесплатно, доплата родителей за программу составляет 1 500 рублей. </w:t>
      </w:r>
    </w:p>
    <w:p w14:paraId="130C5C1E" w14:textId="77777777" w:rsidR="00FD72D9" w:rsidRDefault="00FD72D9" w:rsidP="00FD72D9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1B3D399" w14:textId="2AFC64FA" w:rsidR="006E567D" w:rsidRPr="00A839EE" w:rsidRDefault="006E567D" w:rsidP="00A6001A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В стоимость включено:</w:t>
      </w:r>
    </w:p>
    <w:p w14:paraId="2AC9735E" w14:textId="1A33E3DB" w:rsidR="006E567D" w:rsidRPr="00A839EE" w:rsidRDefault="00DB5B15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 xml:space="preserve">проживание в </w:t>
      </w:r>
      <w:r w:rsidR="004D2CC6" w:rsidRPr="00A839EE">
        <w:rPr>
          <w:sz w:val="24"/>
          <w:szCs w:val="24"/>
        </w:rPr>
        <w:t xml:space="preserve">3-х местных </w:t>
      </w:r>
      <w:r w:rsidRPr="00A839EE">
        <w:rPr>
          <w:sz w:val="24"/>
          <w:szCs w:val="24"/>
        </w:rPr>
        <w:t>комфортабельных комнатах;</w:t>
      </w:r>
    </w:p>
    <w:p w14:paraId="0D5BAE60" w14:textId="77777777" w:rsidR="00DB5B15" w:rsidRPr="00A839EE" w:rsidRDefault="00DB5B15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5-ти разовое питание;</w:t>
      </w:r>
    </w:p>
    <w:p w14:paraId="15FCF23E" w14:textId="77777777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реализация образовательной программы;</w:t>
      </w:r>
    </w:p>
    <w:p w14:paraId="53B8FAC2" w14:textId="5D5FD29A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использование всей инфраструктуры лагеря;</w:t>
      </w:r>
    </w:p>
    <w:p w14:paraId="3DC583D8" w14:textId="0D26D818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>оздоровительные мероприятия;</w:t>
      </w:r>
    </w:p>
    <w:p w14:paraId="401F55AE" w14:textId="374AF047" w:rsidR="004D2CC6" w:rsidRPr="00A839EE" w:rsidRDefault="004D2CC6" w:rsidP="006E567D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A839EE">
        <w:rPr>
          <w:sz w:val="24"/>
          <w:szCs w:val="24"/>
        </w:rPr>
        <w:t xml:space="preserve">посещение </w:t>
      </w:r>
      <w:r w:rsidRPr="00A839EE">
        <w:rPr>
          <w:rFonts w:cs="Times New Roman"/>
          <w:sz w:val="24"/>
          <w:szCs w:val="24"/>
          <w:lang w:eastAsia="ru-RU"/>
        </w:rPr>
        <w:t>Русскинского музея Природы и Человека имени А.П. Ядрошникова;</w:t>
      </w:r>
    </w:p>
    <w:p w14:paraId="77117117" w14:textId="77777777" w:rsidR="00A12B89" w:rsidRPr="007956AE" w:rsidRDefault="005602BB" w:rsidP="00C56B76">
      <w:pPr>
        <w:shd w:val="clear" w:color="auto" w:fill="FFFFFF"/>
        <w:spacing w:line="240" w:lineRule="auto"/>
        <w:ind w:firstLine="426"/>
        <w:jc w:val="both"/>
        <w:rPr>
          <w:sz w:val="24"/>
          <w:szCs w:val="24"/>
        </w:rPr>
      </w:pPr>
      <w:r w:rsidRPr="007956AE">
        <w:rPr>
          <w:sz w:val="24"/>
          <w:szCs w:val="24"/>
        </w:rPr>
        <w:t>Дополнительно оплачивается:</w:t>
      </w:r>
    </w:p>
    <w:p w14:paraId="0AB3BEE5" w14:textId="4E53565E" w:rsidR="006E567D" w:rsidRPr="007956AE" w:rsidRDefault="00FD72D9" w:rsidP="00C56B76">
      <w:pPr>
        <w:pStyle w:val="a9"/>
        <w:numPr>
          <w:ilvl w:val="0"/>
          <w:numId w:val="9"/>
        </w:numPr>
        <w:shd w:val="clear" w:color="auto" w:fill="FFFFFF"/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проезд до </w:t>
      </w:r>
      <w:proofErr w:type="spellStart"/>
      <w:r>
        <w:rPr>
          <w:sz w:val="24"/>
          <w:szCs w:val="24"/>
        </w:rPr>
        <w:t>сп</w:t>
      </w:r>
      <w:proofErr w:type="spellEnd"/>
      <w:r w:rsidR="006E567D" w:rsidRPr="007956AE">
        <w:rPr>
          <w:sz w:val="24"/>
          <w:szCs w:val="24"/>
        </w:rPr>
        <w:t>. Русскинская</w:t>
      </w:r>
      <w:r>
        <w:rPr>
          <w:sz w:val="24"/>
          <w:szCs w:val="24"/>
        </w:rPr>
        <w:t xml:space="preserve"> в размере 2 500 рублей</w:t>
      </w:r>
      <w:r w:rsidR="006E567D" w:rsidRPr="007956AE">
        <w:rPr>
          <w:sz w:val="24"/>
          <w:szCs w:val="24"/>
        </w:rPr>
        <w:t xml:space="preserve"> </w:t>
      </w:r>
      <w:r>
        <w:rPr>
          <w:sz w:val="24"/>
          <w:szCs w:val="24"/>
        </w:rPr>
        <w:t>(РА</w:t>
      </w:r>
      <w:r w:rsidR="00AC6281" w:rsidRPr="007956AE">
        <w:rPr>
          <w:sz w:val="24"/>
          <w:szCs w:val="24"/>
        </w:rPr>
        <w:t xml:space="preserve"> «Попечитель» о</w:t>
      </w:r>
      <w:r>
        <w:rPr>
          <w:sz w:val="24"/>
          <w:szCs w:val="24"/>
        </w:rPr>
        <w:t>рганизуют</w:t>
      </w:r>
      <w:r w:rsidR="00A839EE" w:rsidRPr="007956AE">
        <w:rPr>
          <w:sz w:val="24"/>
          <w:szCs w:val="24"/>
        </w:rPr>
        <w:t xml:space="preserve"> групповую перевозку</w:t>
      </w:r>
      <w:r w:rsidR="00AC6281" w:rsidRPr="007956AE">
        <w:rPr>
          <w:sz w:val="24"/>
          <w:szCs w:val="24"/>
        </w:rPr>
        <w:t xml:space="preserve"> детей </w:t>
      </w:r>
      <w:r w:rsidR="006E567D" w:rsidRPr="007956AE">
        <w:rPr>
          <w:sz w:val="24"/>
          <w:szCs w:val="24"/>
        </w:rPr>
        <w:t>в соответс</w:t>
      </w:r>
      <w:r w:rsidR="00C56B76" w:rsidRPr="007956AE">
        <w:rPr>
          <w:sz w:val="24"/>
          <w:szCs w:val="24"/>
        </w:rPr>
        <w:t xml:space="preserve">твии </w:t>
      </w:r>
      <w:r w:rsidR="00AC6281" w:rsidRPr="007956AE">
        <w:rPr>
          <w:sz w:val="24"/>
          <w:szCs w:val="24"/>
        </w:rPr>
        <w:t>с тарифами</w:t>
      </w:r>
      <w:r w:rsidR="006E567D" w:rsidRPr="007956AE">
        <w:rPr>
          <w:sz w:val="24"/>
          <w:szCs w:val="24"/>
        </w:rPr>
        <w:t xml:space="preserve"> пост</w:t>
      </w:r>
      <w:r w:rsidR="00AC6281" w:rsidRPr="007956AE">
        <w:rPr>
          <w:sz w:val="24"/>
          <w:szCs w:val="24"/>
        </w:rPr>
        <w:t>авщиков транспортных услуг, соответствующих требованиям</w:t>
      </w:r>
      <w:r w:rsidR="009D4D87" w:rsidRPr="007956AE">
        <w:rPr>
          <w:sz w:val="24"/>
          <w:szCs w:val="24"/>
        </w:rPr>
        <w:t xml:space="preserve">, предъявляемым </w:t>
      </w:r>
      <w:r w:rsidR="00AC6281" w:rsidRPr="007956AE">
        <w:rPr>
          <w:sz w:val="24"/>
          <w:szCs w:val="24"/>
        </w:rPr>
        <w:t xml:space="preserve">к организации детских перевозок) </w:t>
      </w:r>
    </w:p>
    <w:p w14:paraId="61B16734" w14:textId="032FC653" w:rsidR="00117D56" w:rsidRPr="00D06D73" w:rsidRDefault="00117D56" w:rsidP="00D06D73">
      <w:pPr>
        <w:pStyle w:val="a9"/>
        <w:numPr>
          <w:ilvl w:val="0"/>
          <w:numId w:val="9"/>
        </w:numPr>
        <w:shd w:val="clear" w:color="auto" w:fill="FFFFFF"/>
        <w:spacing w:line="240" w:lineRule="auto"/>
        <w:ind w:left="0" w:firstLine="426"/>
        <w:jc w:val="both"/>
        <w:rPr>
          <w:sz w:val="24"/>
          <w:szCs w:val="24"/>
        </w:rPr>
      </w:pPr>
      <w:r w:rsidRPr="007956AE">
        <w:rPr>
          <w:sz w:val="24"/>
          <w:szCs w:val="24"/>
        </w:rPr>
        <w:t>экскурсия в г. Когалым в СКК</w:t>
      </w:r>
      <w:r w:rsidR="00AC6281" w:rsidRPr="007956AE">
        <w:rPr>
          <w:sz w:val="24"/>
          <w:szCs w:val="24"/>
        </w:rPr>
        <w:t xml:space="preserve"> «</w:t>
      </w:r>
      <w:r w:rsidRPr="007956AE">
        <w:rPr>
          <w:sz w:val="24"/>
          <w:szCs w:val="24"/>
        </w:rPr>
        <w:t>Галактика</w:t>
      </w:r>
      <w:r w:rsidR="00AC6281" w:rsidRPr="007956AE">
        <w:rPr>
          <w:sz w:val="24"/>
          <w:szCs w:val="24"/>
        </w:rPr>
        <w:t>»</w:t>
      </w:r>
      <w:r w:rsidRPr="007956AE">
        <w:rPr>
          <w:sz w:val="24"/>
          <w:szCs w:val="24"/>
        </w:rPr>
        <w:t xml:space="preserve"> в океанариум, оранжерею, аквапарк, кинотеатр. </w:t>
      </w:r>
      <w:r w:rsidR="00FD72D9">
        <w:rPr>
          <w:sz w:val="24"/>
          <w:szCs w:val="24"/>
        </w:rPr>
        <w:t xml:space="preserve">Стоимость экскурсии – 2 900 </w:t>
      </w:r>
      <w:r w:rsidR="00D06D73">
        <w:rPr>
          <w:sz w:val="24"/>
          <w:szCs w:val="24"/>
        </w:rPr>
        <w:t>рублей.</w:t>
      </w:r>
    </w:p>
    <w:sectPr w:rsidR="00117D56" w:rsidRPr="00D06D73" w:rsidSect="00C862F2">
      <w:headerReference w:type="default" r:id="rId7"/>
      <w:pgSz w:w="11906" w:h="16838"/>
      <w:pgMar w:top="993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E9B23" w14:textId="77777777" w:rsidR="00AB0D59" w:rsidRDefault="00AB0D59" w:rsidP="00EE6C5D">
      <w:pPr>
        <w:spacing w:after="0" w:line="240" w:lineRule="auto"/>
      </w:pPr>
      <w:r>
        <w:separator/>
      </w:r>
    </w:p>
  </w:endnote>
  <w:endnote w:type="continuationSeparator" w:id="0">
    <w:p w14:paraId="5C314853" w14:textId="77777777" w:rsidR="00AB0D59" w:rsidRDefault="00AB0D59" w:rsidP="00EE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C5DA" w14:textId="77777777" w:rsidR="00AB0D59" w:rsidRDefault="00AB0D59" w:rsidP="00EE6C5D">
      <w:pPr>
        <w:spacing w:after="0" w:line="240" w:lineRule="auto"/>
      </w:pPr>
      <w:r>
        <w:separator/>
      </w:r>
    </w:p>
  </w:footnote>
  <w:footnote w:type="continuationSeparator" w:id="0">
    <w:p w14:paraId="1FEB8E90" w14:textId="77777777" w:rsidR="00AB0D59" w:rsidRDefault="00AB0D59" w:rsidP="00EE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3ED44" w14:textId="77777777" w:rsidR="00592A78" w:rsidRPr="00331E37" w:rsidRDefault="00592A78" w:rsidP="00331E37">
    <w:pPr>
      <w:pStyle w:val="a3"/>
      <w:tabs>
        <w:tab w:val="left" w:pos="1985"/>
      </w:tabs>
      <w:rPr>
        <w:lang w:val="en-US"/>
      </w:rPr>
    </w:pPr>
  </w:p>
  <w:tbl>
    <w:tblPr>
      <w:tblStyle w:val="aa"/>
      <w:tblW w:w="1027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9"/>
      <w:gridCol w:w="5994"/>
      <w:gridCol w:w="236"/>
    </w:tblGrid>
    <w:tr w:rsidR="00592A78" w:rsidRPr="00E818DF" w14:paraId="09041E2F" w14:textId="77777777" w:rsidTr="00D62365">
      <w:tc>
        <w:tcPr>
          <w:tcW w:w="4111" w:type="dxa"/>
        </w:tcPr>
        <w:p w14:paraId="78E20EDC" w14:textId="0923ADB6" w:rsidR="00592A78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</w:rPr>
          </w:pPr>
        </w:p>
      </w:tc>
      <w:tc>
        <w:tcPr>
          <w:tcW w:w="5932" w:type="dxa"/>
        </w:tcPr>
        <w:p w14:paraId="1FACCD18" w14:textId="77777777" w:rsidR="00592A78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</w:rPr>
          </w:pPr>
        </w:p>
        <w:p w14:paraId="4344E21E" w14:textId="070CEE30" w:rsidR="00592A78" w:rsidRDefault="009E77A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>РЕГИОНАЛЬНАЯ АССОЦИАЦИЯ</w:t>
          </w:r>
          <w:r w:rsidR="00592A78">
            <w:rPr>
              <w:color w:val="0070C0"/>
              <w:sz w:val="20"/>
              <w:szCs w:val="20"/>
            </w:rPr>
            <w:t xml:space="preserve"> «ПОПЕЧИТЕЛЬ» __________________________________________________________</w:t>
          </w:r>
        </w:p>
        <w:p w14:paraId="44A36EEB" w14:textId="77777777" w:rsidR="00592A78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</w:rPr>
          </w:pPr>
          <w:r w:rsidRPr="00331E4C">
            <w:rPr>
              <w:color w:val="0070C0"/>
              <w:sz w:val="16"/>
              <w:szCs w:val="16"/>
            </w:rPr>
            <w:t>г. Сургут, ул. имени Глухова 2/1</w:t>
          </w:r>
        </w:p>
        <w:p w14:paraId="4CE2F4ED" w14:textId="77777777" w:rsidR="00592A78" w:rsidRPr="00C05CC1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  <w:lang w:val="en-US"/>
            </w:rPr>
          </w:pPr>
          <w:r w:rsidRPr="00331E4C">
            <w:rPr>
              <w:color w:val="0070C0"/>
              <w:sz w:val="16"/>
              <w:szCs w:val="16"/>
            </w:rPr>
            <w:t>тел</w:t>
          </w:r>
          <w:r w:rsidRPr="00C05CC1">
            <w:rPr>
              <w:color w:val="0070C0"/>
              <w:sz w:val="16"/>
              <w:szCs w:val="16"/>
              <w:lang w:val="en-US"/>
            </w:rPr>
            <w:t>.: (3462) 65-23-17</w:t>
          </w:r>
        </w:p>
        <w:p w14:paraId="39DB13D8" w14:textId="77777777" w:rsidR="00592A78" w:rsidRPr="000D2872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  <w:lang w:val="en-US"/>
            </w:rPr>
          </w:pPr>
          <w:r w:rsidRPr="00331E4C">
            <w:rPr>
              <w:color w:val="0070C0"/>
              <w:sz w:val="16"/>
              <w:szCs w:val="16"/>
              <w:lang w:val="en-US"/>
            </w:rPr>
            <w:t>e</w:t>
          </w:r>
          <w:r w:rsidRPr="000D2872">
            <w:rPr>
              <w:color w:val="0070C0"/>
              <w:sz w:val="16"/>
              <w:szCs w:val="16"/>
              <w:lang w:val="en-US"/>
            </w:rPr>
            <w:t>-</w:t>
          </w:r>
          <w:r w:rsidRPr="00331E4C">
            <w:rPr>
              <w:color w:val="0070C0"/>
              <w:sz w:val="16"/>
              <w:szCs w:val="16"/>
              <w:lang w:val="en-US"/>
            </w:rPr>
            <w:t>mail</w:t>
          </w:r>
          <w:r w:rsidRPr="000D2872">
            <w:rPr>
              <w:color w:val="0070C0"/>
              <w:sz w:val="16"/>
              <w:szCs w:val="16"/>
              <w:lang w:val="en-US"/>
            </w:rPr>
            <w:t xml:space="preserve">: </w:t>
          </w:r>
          <w:r w:rsidRPr="00331E4C">
            <w:rPr>
              <w:color w:val="0070C0"/>
              <w:sz w:val="16"/>
              <w:szCs w:val="16"/>
              <w:lang w:val="en-US"/>
            </w:rPr>
            <w:t>sreda</w:t>
          </w:r>
          <w:r w:rsidRPr="000D2872">
            <w:rPr>
              <w:color w:val="0070C0"/>
              <w:sz w:val="16"/>
              <w:szCs w:val="16"/>
              <w:lang w:val="en-US"/>
            </w:rPr>
            <w:t>.</w:t>
          </w:r>
          <w:r w:rsidRPr="00331E4C">
            <w:rPr>
              <w:color w:val="0070C0"/>
              <w:sz w:val="16"/>
              <w:szCs w:val="16"/>
              <w:lang w:val="en-US"/>
            </w:rPr>
            <w:t>razvitiya</w:t>
          </w:r>
          <w:r w:rsidRPr="000D2872">
            <w:rPr>
              <w:color w:val="0070C0"/>
              <w:sz w:val="16"/>
              <w:szCs w:val="16"/>
              <w:lang w:val="en-US"/>
            </w:rPr>
            <w:t>@</w:t>
          </w:r>
          <w:r w:rsidRPr="00331E4C">
            <w:rPr>
              <w:color w:val="0070C0"/>
              <w:sz w:val="16"/>
              <w:szCs w:val="16"/>
              <w:lang w:val="en-US"/>
            </w:rPr>
            <w:t>gmail</w:t>
          </w:r>
          <w:r w:rsidRPr="000D2872">
            <w:rPr>
              <w:color w:val="0070C0"/>
              <w:sz w:val="16"/>
              <w:szCs w:val="16"/>
              <w:lang w:val="en-US"/>
            </w:rPr>
            <w:t>.</w:t>
          </w:r>
          <w:r w:rsidRPr="00331E4C">
            <w:rPr>
              <w:color w:val="0070C0"/>
              <w:sz w:val="16"/>
              <w:szCs w:val="16"/>
              <w:lang w:val="en-US"/>
            </w:rPr>
            <w:t>com</w:t>
          </w:r>
        </w:p>
      </w:tc>
      <w:tc>
        <w:tcPr>
          <w:tcW w:w="236" w:type="dxa"/>
        </w:tcPr>
        <w:p w14:paraId="249526F4" w14:textId="77777777" w:rsidR="00592A78" w:rsidRPr="000D2872" w:rsidRDefault="00592A78" w:rsidP="00EE6C5D">
          <w:pPr>
            <w:pStyle w:val="a3"/>
            <w:tabs>
              <w:tab w:val="left" w:pos="1985"/>
            </w:tabs>
            <w:rPr>
              <w:color w:val="0070C0"/>
              <w:sz w:val="20"/>
              <w:szCs w:val="20"/>
              <w:lang w:val="en-US"/>
            </w:rPr>
          </w:pPr>
        </w:p>
      </w:tc>
    </w:tr>
  </w:tbl>
  <w:p w14:paraId="7E06A5BF" w14:textId="77777777" w:rsidR="00592A78" w:rsidRPr="000D2872" w:rsidRDefault="00592A78" w:rsidP="00D62365">
    <w:pPr>
      <w:pStyle w:val="a3"/>
      <w:tabs>
        <w:tab w:val="left" w:pos="1985"/>
      </w:tabs>
      <w:rPr>
        <w:color w:val="0070C0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1FDC"/>
    <w:multiLevelType w:val="hybridMultilevel"/>
    <w:tmpl w:val="EB3E4EA6"/>
    <w:lvl w:ilvl="0" w:tplc="926C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44085"/>
    <w:multiLevelType w:val="multilevel"/>
    <w:tmpl w:val="E436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D26A2"/>
    <w:multiLevelType w:val="hybridMultilevel"/>
    <w:tmpl w:val="B7B2C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522"/>
    <w:multiLevelType w:val="multilevel"/>
    <w:tmpl w:val="14B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950A6"/>
    <w:multiLevelType w:val="hybridMultilevel"/>
    <w:tmpl w:val="4D622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5BB6"/>
    <w:multiLevelType w:val="multilevel"/>
    <w:tmpl w:val="4D60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47A4E"/>
    <w:multiLevelType w:val="hybridMultilevel"/>
    <w:tmpl w:val="B966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28DE"/>
    <w:multiLevelType w:val="multilevel"/>
    <w:tmpl w:val="00B0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B0C29"/>
    <w:multiLevelType w:val="hybridMultilevel"/>
    <w:tmpl w:val="6DACB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6CC8"/>
    <w:multiLevelType w:val="hybridMultilevel"/>
    <w:tmpl w:val="F73EA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D1035"/>
    <w:multiLevelType w:val="hybridMultilevel"/>
    <w:tmpl w:val="D5DC0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21AC"/>
    <w:multiLevelType w:val="multilevel"/>
    <w:tmpl w:val="088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C622E"/>
    <w:multiLevelType w:val="hybridMultilevel"/>
    <w:tmpl w:val="9126D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50C99"/>
    <w:multiLevelType w:val="hybridMultilevel"/>
    <w:tmpl w:val="D0FCEA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C86D5F"/>
    <w:multiLevelType w:val="hybridMultilevel"/>
    <w:tmpl w:val="AD02D9D8"/>
    <w:lvl w:ilvl="0" w:tplc="E0F8114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833AE"/>
    <w:multiLevelType w:val="multilevel"/>
    <w:tmpl w:val="BEB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704304"/>
    <w:multiLevelType w:val="multilevel"/>
    <w:tmpl w:val="798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4EF0"/>
    <w:multiLevelType w:val="hybridMultilevel"/>
    <w:tmpl w:val="342CE4D8"/>
    <w:lvl w:ilvl="0" w:tplc="BF8AB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35"/>
    <w:rsid w:val="0007097E"/>
    <w:rsid w:val="000870D6"/>
    <w:rsid w:val="000A441B"/>
    <w:rsid w:val="000B04F5"/>
    <w:rsid w:val="000D2872"/>
    <w:rsid w:val="000E4BA0"/>
    <w:rsid w:val="0011423C"/>
    <w:rsid w:val="00117D56"/>
    <w:rsid w:val="00146871"/>
    <w:rsid w:val="001748BD"/>
    <w:rsid w:val="001774E2"/>
    <w:rsid w:val="001C0DF5"/>
    <w:rsid w:val="002030DC"/>
    <w:rsid w:val="002048EC"/>
    <w:rsid w:val="002A6922"/>
    <w:rsid w:val="002F5EAA"/>
    <w:rsid w:val="003206E9"/>
    <w:rsid w:val="00331E37"/>
    <w:rsid w:val="00331E4C"/>
    <w:rsid w:val="003402F2"/>
    <w:rsid w:val="003642B8"/>
    <w:rsid w:val="00392BD8"/>
    <w:rsid w:val="003A2446"/>
    <w:rsid w:val="003E0C7A"/>
    <w:rsid w:val="00404348"/>
    <w:rsid w:val="00424311"/>
    <w:rsid w:val="0047429A"/>
    <w:rsid w:val="004A4579"/>
    <w:rsid w:val="004B3046"/>
    <w:rsid w:val="004D2CC6"/>
    <w:rsid w:val="00536DE5"/>
    <w:rsid w:val="005602BB"/>
    <w:rsid w:val="00574F27"/>
    <w:rsid w:val="00592A78"/>
    <w:rsid w:val="005975E8"/>
    <w:rsid w:val="005A2060"/>
    <w:rsid w:val="005F4F16"/>
    <w:rsid w:val="00660856"/>
    <w:rsid w:val="00661FC7"/>
    <w:rsid w:val="006A02AC"/>
    <w:rsid w:val="006B7735"/>
    <w:rsid w:val="006D068F"/>
    <w:rsid w:val="006E567D"/>
    <w:rsid w:val="00717279"/>
    <w:rsid w:val="007956AE"/>
    <w:rsid w:val="00831075"/>
    <w:rsid w:val="00865528"/>
    <w:rsid w:val="008C344B"/>
    <w:rsid w:val="008C6D3B"/>
    <w:rsid w:val="00906847"/>
    <w:rsid w:val="00940D21"/>
    <w:rsid w:val="009A61F3"/>
    <w:rsid w:val="009D4D87"/>
    <w:rsid w:val="009E77A8"/>
    <w:rsid w:val="00A06AB7"/>
    <w:rsid w:val="00A12318"/>
    <w:rsid w:val="00A12B89"/>
    <w:rsid w:val="00A6001A"/>
    <w:rsid w:val="00A64C2C"/>
    <w:rsid w:val="00A839EE"/>
    <w:rsid w:val="00AB0D59"/>
    <w:rsid w:val="00AC6281"/>
    <w:rsid w:val="00AF4F0B"/>
    <w:rsid w:val="00B96685"/>
    <w:rsid w:val="00BA5E9F"/>
    <w:rsid w:val="00C05CC1"/>
    <w:rsid w:val="00C20F4C"/>
    <w:rsid w:val="00C56B76"/>
    <w:rsid w:val="00C57E49"/>
    <w:rsid w:val="00C63EBF"/>
    <w:rsid w:val="00C64B75"/>
    <w:rsid w:val="00C862F2"/>
    <w:rsid w:val="00C86501"/>
    <w:rsid w:val="00CB6832"/>
    <w:rsid w:val="00D06D73"/>
    <w:rsid w:val="00D62365"/>
    <w:rsid w:val="00D649B4"/>
    <w:rsid w:val="00D815B9"/>
    <w:rsid w:val="00D923C7"/>
    <w:rsid w:val="00DB5B15"/>
    <w:rsid w:val="00E818DF"/>
    <w:rsid w:val="00EB3C5B"/>
    <w:rsid w:val="00EB565C"/>
    <w:rsid w:val="00ED4C7F"/>
    <w:rsid w:val="00EE3BE3"/>
    <w:rsid w:val="00EE6C5D"/>
    <w:rsid w:val="00F27693"/>
    <w:rsid w:val="00F821B7"/>
    <w:rsid w:val="00F83ECF"/>
    <w:rsid w:val="00F8687E"/>
    <w:rsid w:val="00FA3AA7"/>
    <w:rsid w:val="00FB36EC"/>
    <w:rsid w:val="00FC2882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86674"/>
  <w15:docId w15:val="{D63F5D80-F3F4-4E54-ACF0-1F4C46ED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E4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C5D"/>
  </w:style>
  <w:style w:type="paragraph" w:styleId="a5">
    <w:name w:val="footer"/>
    <w:basedOn w:val="a"/>
    <w:link w:val="a6"/>
    <w:uiPriority w:val="99"/>
    <w:unhideWhenUsed/>
    <w:rsid w:val="00EE6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C5D"/>
  </w:style>
  <w:style w:type="paragraph" w:styleId="a7">
    <w:name w:val="Balloon Text"/>
    <w:basedOn w:val="a"/>
    <w:link w:val="a8"/>
    <w:uiPriority w:val="99"/>
    <w:semiHidden/>
    <w:unhideWhenUsed/>
    <w:rsid w:val="00EE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C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48BD"/>
    <w:pPr>
      <w:ind w:left="720"/>
      <w:contextualSpacing/>
    </w:pPr>
  </w:style>
  <w:style w:type="table" w:styleId="aa">
    <w:name w:val="Table Grid"/>
    <w:basedOn w:val="a1"/>
    <w:uiPriority w:val="59"/>
    <w:rsid w:val="00A6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331E4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E4C"/>
    <w:rPr>
      <w:rFonts w:ascii="Times" w:hAnsi="Times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31E4C"/>
  </w:style>
  <w:style w:type="character" w:styleId="ac">
    <w:name w:val="Hyperlink"/>
    <w:basedOn w:val="a0"/>
    <w:uiPriority w:val="99"/>
    <w:semiHidden/>
    <w:unhideWhenUsed/>
    <w:rsid w:val="00331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Байбародских Оксана Михайловна</cp:lastModifiedBy>
  <cp:revision>2</cp:revision>
  <cp:lastPrinted>2018-09-14T05:27:00Z</cp:lastPrinted>
  <dcterms:created xsi:type="dcterms:W3CDTF">2018-09-14T05:27:00Z</dcterms:created>
  <dcterms:modified xsi:type="dcterms:W3CDTF">2018-09-14T05:27:00Z</dcterms:modified>
</cp:coreProperties>
</file>