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B2" w:rsidRPr="005C161E" w:rsidRDefault="006265B2" w:rsidP="0001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 (законные представители)!</w:t>
      </w:r>
    </w:p>
    <w:p w:rsidR="006265B2" w:rsidRPr="005C161E" w:rsidRDefault="006265B2" w:rsidP="000F1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5B2" w:rsidRPr="006265B2" w:rsidRDefault="006265B2" w:rsidP="00DB505D">
      <w:pPr>
        <w:tabs>
          <w:tab w:val="left" w:pos="709"/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Сургутского района в </w:t>
      </w:r>
      <w:r w:rsidR="00DB505D" w:rsidRPr="00015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 с сентября 2017 года по январь 2018 года</w:t>
      </w:r>
      <w:r w:rsidR="00DB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возможность отдохнуть </w:t>
      </w:r>
      <w:r w:rsidR="0001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06D2" w:rsidRPr="00460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МДЦ «Артек»</w:t>
      </w:r>
      <w:r w:rsidR="004606D2" w:rsidRPr="00C8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06D2" w:rsidRPr="00460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ВДЦ «Орленок»</w:t>
      </w:r>
      <w:r w:rsid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(Туапсинский район)</w:t>
      </w:r>
      <w:r w:rsidR="004606D2" w:rsidRPr="00C8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4606D2" w:rsidRPr="00460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ВДЦ «Смена»</w:t>
      </w:r>
      <w:r w:rsidR="004606D2" w:rsidRPr="00C8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Анапа)</w:t>
      </w:r>
    </w:p>
    <w:p w:rsidR="006265B2" w:rsidRPr="006265B2" w:rsidRDefault="006265B2" w:rsidP="00DB505D">
      <w:pPr>
        <w:tabs>
          <w:tab w:val="left" w:pos="709"/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Сроки проведения смен, перечень необходимых документов и рекомендации по участию в сменах размещены на официальном сайте автономного учреждения Ханты-Мансийского автономного </w:t>
      </w:r>
      <w:r w:rsidR="000150B6" w:rsidRPr="00015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– Югры</w:t>
      </w:r>
      <w:r w:rsidR="000150B6" w:rsidRPr="0062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«Региональный молодежный центр» в разделе «Летний отдых» </w:t>
      </w:r>
      <w:hyperlink r:id="rId4" w:history="1">
        <w:r w:rsidRPr="006265B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https</w:t>
        </w:r>
        <w:r w:rsidRPr="006265B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://</w:t>
        </w:r>
        <w:proofErr w:type="spellStart"/>
        <w:r w:rsidRPr="006265B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rmc</w:t>
        </w:r>
        <w:proofErr w:type="spellEnd"/>
        <w:r w:rsidRPr="006265B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Pr="006265B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ugra</w:t>
        </w:r>
        <w:proofErr w:type="spellEnd"/>
        <w:r w:rsidRPr="006265B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6265B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r w:rsidRPr="006265B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Pr="006265B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letniy</w:t>
        </w:r>
        <w:proofErr w:type="spellEnd"/>
        <w:r w:rsidRPr="006265B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Pr="006265B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otdyih</w:t>
        </w:r>
        <w:proofErr w:type="spellEnd"/>
        <w:r w:rsidRPr="006265B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/</w:t>
        </w:r>
      </w:hyperlink>
      <w:r w:rsidRPr="00626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6D2" w:rsidRPr="004606D2" w:rsidRDefault="006265B2" w:rsidP="00DB505D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6D2" w:rsidRPr="004606D2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606D2" w:rsidRPr="00460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6D2" w:rsidRPr="004606D2">
        <w:rPr>
          <w:rFonts w:ascii="Times New Roman" w:eastAsia="Calibri" w:hAnsi="Times New Roman" w:cs="Times New Roman"/>
          <w:b/>
          <w:sz w:val="28"/>
          <w:szCs w:val="28"/>
        </w:rPr>
        <w:t>2017 года</w:t>
      </w:r>
      <w:r w:rsidR="004606D2" w:rsidRPr="00460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6D2" w:rsidRPr="004606D2">
        <w:rPr>
          <w:rFonts w:ascii="Times New Roman" w:eastAsia="Calibri" w:hAnsi="Times New Roman" w:cs="Times New Roman"/>
          <w:b/>
          <w:sz w:val="28"/>
          <w:szCs w:val="28"/>
        </w:rPr>
        <w:t>в МДЦ «Артек»</w:t>
      </w:r>
      <w:r w:rsidR="004606D2" w:rsidRPr="004606D2">
        <w:rPr>
          <w:rFonts w:ascii="Times New Roman" w:eastAsia="Calibri" w:hAnsi="Times New Roman" w:cs="Times New Roman"/>
          <w:sz w:val="28"/>
          <w:szCs w:val="28"/>
        </w:rPr>
        <w:t xml:space="preserve"> внедрена автоматизированная информационная система «Путевка», обеспечивающая отбор детей в рамках региональной </w:t>
      </w:r>
      <w:r w:rsidR="001E4C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4606D2" w:rsidRPr="004606D2">
        <w:rPr>
          <w:rFonts w:ascii="Times New Roman" w:eastAsia="Calibri" w:hAnsi="Times New Roman" w:cs="Times New Roman"/>
          <w:sz w:val="28"/>
          <w:szCs w:val="28"/>
        </w:rPr>
        <w:t>и тематической квоты мест на основе рейтинга достижений учащегося.</w:t>
      </w:r>
    </w:p>
    <w:p w:rsidR="004606D2" w:rsidRPr="004606D2" w:rsidRDefault="004606D2" w:rsidP="00DB505D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6D2">
        <w:rPr>
          <w:rFonts w:ascii="Times New Roman" w:eastAsia="Calibri" w:hAnsi="Times New Roman" w:cs="Times New Roman"/>
          <w:sz w:val="28"/>
          <w:szCs w:val="28"/>
        </w:rPr>
        <w:t>Для этого родители самостоятельно регистрируют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Pr="004606D2">
        <w:rPr>
          <w:rFonts w:ascii="Times New Roman" w:eastAsia="Calibri" w:hAnsi="Times New Roman" w:cs="Times New Roman"/>
          <w:sz w:val="28"/>
          <w:szCs w:val="28"/>
        </w:rPr>
        <w:t xml:space="preserve">в автоматизированной информационной системе «Путевка» на сайте </w:t>
      </w:r>
      <w:hyperlink r:id="rId5" w:history="1">
        <w:r w:rsidRPr="004606D2">
          <w:rPr>
            <w:rFonts w:ascii="Times New Roman" w:eastAsia="Calibri" w:hAnsi="Times New Roman" w:cs="Times New Roman"/>
            <w:color w:val="0070C0"/>
            <w:sz w:val="28"/>
            <w:szCs w:val="28"/>
          </w:rPr>
          <w:t>http://art</w:t>
        </w:r>
        <w:bookmarkStart w:id="0" w:name="_GoBack"/>
        <w:bookmarkEnd w:id="0"/>
        <w:r w:rsidRPr="004606D2">
          <w:rPr>
            <w:rFonts w:ascii="Times New Roman" w:eastAsia="Calibri" w:hAnsi="Times New Roman" w:cs="Times New Roman"/>
            <w:color w:val="0070C0"/>
            <w:sz w:val="28"/>
            <w:szCs w:val="28"/>
          </w:rPr>
          <w:t>e</w:t>
        </w:r>
        <w:r w:rsidRPr="004606D2">
          <w:rPr>
            <w:rFonts w:ascii="Times New Roman" w:eastAsia="Calibri" w:hAnsi="Times New Roman" w:cs="Times New Roman"/>
            <w:color w:val="0070C0"/>
            <w:sz w:val="28"/>
            <w:szCs w:val="28"/>
          </w:rPr>
          <w:t>k</w:t>
        </w:r>
        <w:r w:rsidRPr="004606D2">
          <w:rPr>
            <w:rFonts w:ascii="Times New Roman" w:eastAsia="Calibri" w:hAnsi="Times New Roman" w:cs="Times New Roman"/>
            <w:color w:val="0070C0"/>
            <w:sz w:val="28"/>
            <w:szCs w:val="28"/>
          </w:rPr>
          <w:t>.org/</w:t>
        </w:r>
      </w:hyperlink>
      <w:r w:rsidRPr="004606D2">
        <w:rPr>
          <w:rFonts w:ascii="Times New Roman" w:eastAsia="Calibri" w:hAnsi="Times New Roman" w:cs="Times New Roman"/>
          <w:sz w:val="28"/>
          <w:szCs w:val="28"/>
        </w:rPr>
        <w:t xml:space="preserve">, заполнив свои данные и ребенка, а также, загрузив достижения своих детей - грамоты, дипломы, сертификаты и прочие награды за последние три года. После загрузки всех данных о ребенке в АИС «Путевка» автоматически будут проставлены баллы за все достижения, на основе которых участник попадет в общий рейтинг.  </w:t>
      </w:r>
    </w:p>
    <w:p w:rsidR="000F1416" w:rsidRDefault="004606D2" w:rsidP="00DB50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Чтобы получить путевки в ВДЦ «Орленок», в ВДЦ «Смена»,                                  </w:t>
      </w:r>
      <w:r w:rsidR="00DB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зарегистрироваться</w:t>
      </w:r>
      <w:r w:rsidR="0001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автоматизированной информационной системе «</w:t>
      </w:r>
      <w:r w:rsidR="00015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</w:t>
      </w:r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отдых»</w:t>
      </w:r>
      <w:r w:rsidR="0001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15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страницы официального сайта</w:t>
      </w:r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учреждения Ханты-Мансийского автономного </w:t>
      </w:r>
      <w:r w:rsidR="000150B6" w:rsidRPr="00015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– Югры</w:t>
      </w:r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«Региональный молодежный центр» </w:t>
      </w:r>
      <w:hyperlink r:id="rId6" w:history="1">
        <w:r w:rsidRPr="004606D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4606D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4606D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rmc</w:t>
        </w:r>
        <w:proofErr w:type="spellEnd"/>
        <w:r w:rsidRPr="004606D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proofErr w:type="spellStart"/>
        <w:r w:rsidRPr="004606D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ugra</w:t>
        </w:r>
        <w:proofErr w:type="spellEnd"/>
        <w:r w:rsidRPr="004606D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4606D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r w:rsidRPr="004606D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/</w:t>
        </w:r>
        <w:proofErr w:type="spellStart"/>
        <w:r w:rsidRPr="004606D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letniy</w:t>
        </w:r>
        <w:proofErr w:type="spellEnd"/>
        <w:r w:rsidRPr="004606D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proofErr w:type="spellStart"/>
        <w:r w:rsidRPr="004606D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otdyih</w:t>
        </w:r>
        <w:proofErr w:type="spellEnd"/>
        <w:r w:rsidRPr="004606D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/</w:t>
        </w:r>
      </w:hyperlink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06D2">
        <w:rPr>
          <w:rFonts w:ascii="Times New Roman" w:eastAsia="Calibri" w:hAnsi="Times New Roman" w:cs="Times New Roman"/>
          <w:sz w:val="28"/>
          <w:szCs w:val="28"/>
        </w:rPr>
        <w:t>заполнив свои данные и ребенка,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606D2">
        <w:rPr>
          <w:rFonts w:ascii="Times New Roman" w:eastAsia="Calibri" w:hAnsi="Times New Roman" w:cs="Times New Roman"/>
          <w:sz w:val="28"/>
          <w:szCs w:val="28"/>
        </w:rPr>
        <w:t>а также, загрузив достижения своих детей - грамоты, дипломы, сертификаты и прочие награды за последние три года.</w:t>
      </w:r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загрузки всех данных о ребенке в АИС «</w:t>
      </w:r>
      <w:r w:rsidR="00015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</w:t>
      </w:r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отдых» автоматически будут проставлены баллы за все достижения,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которых участник попадет</w:t>
      </w:r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общий рейтинг.</w:t>
      </w:r>
      <w:r w:rsidR="00D6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6D2" w:rsidRPr="00D6105D" w:rsidRDefault="00D6105D" w:rsidP="00DB50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5D">
        <w:rPr>
          <w:rFonts w:ascii="Times New Roman" w:eastAsia="Calibri" w:hAnsi="Times New Roman" w:cs="Times New Roman"/>
          <w:sz w:val="28"/>
          <w:szCs w:val="28"/>
        </w:rPr>
        <w:t xml:space="preserve">В 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организациях Сургутского района в помощь родителям </w:t>
      </w:r>
      <w:r w:rsidRPr="00D6105D">
        <w:rPr>
          <w:rFonts w:ascii="Times New Roman" w:eastAsia="Calibri" w:hAnsi="Times New Roman" w:cs="Times New Roman"/>
          <w:sz w:val="28"/>
          <w:szCs w:val="28"/>
        </w:rPr>
        <w:t xml:space="preserve">назначены ответственные лица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оказание технической </w:t>
      </w:r>
      <w:r w:rsidRPr="00D6105D">
        <w:rPr>
          <w:rFonts w:ascii="Times New Roman" w:eastAsia="Calibri" w:hAnsi="Times New Roman" w:cs="Times New Roman"/>
          <w:sz w:val="28"/>
          <w:szCs w:val="28"/>
        </w:rPr>
        <w:t>и информационной помощи родителям при заполнении заявки на получение региональных путевок, определены служебные места и график работы удобный для родителей.</w:t>
      </w:r>
    </w:p>
    <w:p w:rsidR="004606D2" w:rsidRPr="000150B6" w:rsidRDefault="004606D2" w:rsidP="000150B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Информацию родителям (законным представителям) о предоставленной ребенку путевки в</w:t>
      </w:r>
      <w:r w:rsidRPr="004606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06D2">
        <w:rPr>
          <w:rFonts w:ascii="Times New Roman" w:eastAsia="Calibri" w:hAnsi="Times New Roman" w:cs="Times New Roman"/>
          <w:sz w:val="28"/>
          <w:szCs w:val="28"/>
        </w:rPr>
        <w:t xml:space="preserve">МДЦ «Артек», </w:t>
      </w:r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ВДЦ «Орленок», в ВДЦ «Смена</w:t>
      </w:r>
      <w:proofErr w:type="gramStart"/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4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доводит до сведения департамент образования и молодежной политики администрации Сургутского района.</w:t>
      </w:r>
    </w:p>
    <w:p w:rsidR="00F04968" w:rsidRDefault="00F04968" w:rsidP="00F04968">
      <w:pPr>
        <w:tabs>
          <w:tab w:val="left" w:pos="709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Международный детский центр «Артек»</w:t>
      </w:r>
    </w:p>
    <w:p w:rsidR="005C161E" w:rsidRPr="00F04968" w:rsidRDefault="005C161E" w:rsidP="00CE0B18">
      <w:pPr>
        <w:tabs>
          <w:tab w:val="left" w:pos="709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(Республика Крым)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3480"/>
        <w:gridCol w:w="5415"/>
      </w:tblGrid>
      <w:tr w:rsidR="00F04968" w:rsidRPr="00F04968" w:rsidTr="004606D2">
        <w:trPr>
          <w:trHeight w:val="360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968" w:rsidRPr="00F04968" w:rsidRDefault="00F04968" w:rsidP="005C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 смены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968" w:rsidRPr="00F04968" w:rsidRDefault="00F04968" w:rsidP="005C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968" w:rsidRPr="00F04968" w:rsidRDefault="00F04968" w:rsidP="005C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Тематика смены</w:t>
            </w:r>
          </w:p>
        </w:tc>
      </w:tr>
      <w:tr w:rsidR="00940EAA" w:rsidRPr="00F04968" w:rsidTr="00940EAA">
        <w:trPr>
          <w:trHeight w:val="360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AA" w:rsidRPr="00F04968" w:rsidRDefault="00940EAA" w:rsidP="0094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AA" w:rsidRPr="00F04968" w:rsidRDefault="00940EAA" w:rsidP="0094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24-25.09 по 14-15.10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AA" w:rsidRPr="00F04968" w:rsidRDefault="00940EAA" w:rsidP="0094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«Кого мы назовем учителем?»</w:t>
            </w:r>
          </w:p>
        </w:tc>
      </w:tr>
      <w:tr w:rsidR="00940EAA" w:rsidRPr="00F04968" w:rsidTr="00940EAA">
        <w:trPr>
          <w:trHeight w:val="360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AA" w:rsidRPr="00F04968" w:rsidRDefault="00940EAA" w:rsidP="0094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AA" w:rsidRPr="00F04968" w:rsidRDefault="00940EAA" w:rsidP="0094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11-12.11 по 01-02.12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AA" w:rsidRPr="00F04968" w:rsidRDefault="00940EAA" w:rsidP="0094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«Артек информационный»</w:t>
            </w:r>
          </w:p>
        </w:tc>
      </w:tr>
      <w:tr w:rsidR="00940EAA" w:rsidRPr="00F04968" w:rsidTr="00940EAA">
        <w:trPr>
          <w:trHeight w:val="360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AA" w:rsidRPr="00F04968" w:rsidRDefault="00940EAA" w:rsidP="0094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AA" w:rsidRPr="00F04968" w:rsidRDefault="00940EAA" w:rsidP="0094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05-06.12 по 25-26.12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AA" w:rsidRPr="00F04968" w:rsidRDefault="00940EAA" w:rsidP="0094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«Мир глазами детей»</w:t>
            </w:r>
          </w:p>
        </w:tc>
      </w:tr>
      <w:tr w:rsidR="00940EAA" w:rsidRPr="00F04968" w:rsidTr="00940EAA">
        <w:trPr>
          <w:trHeight w:val="360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AA" w:rsidRPr="00F04968" w:rsidRDefault="00940EAA" w:rsidP="0094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AA" w:rsidRPr="00F04968" w:rsidRDefault="00940EAA" w:rsidP="0094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29-30.12 по 18-19.01.2018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AA" w:rsidRPr="00F04968" w:rsidRDefault="00940EAA" w:rsidP="0094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49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 Новым годом «Артек»!»</w:t>
            </w:r>
          </w:p>
        </w:tc>
      </w:tr>
    </w:tbl>
    <w:p w:rsidR="00940EAA" w:rsidRDefault="00940EAA" w:rsidP="00940EA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proofErr w:type="spellStart"/>
      <w:r w:rsidRPr="00940EAA">
        <w:rPr>
          <w:rFonts w:ascii="EtelkaMediumProRegular" w:eastAsia="Times New Roman" w:hAnsi="EtelkaMediumProRegular" w:cs="Arial"/>
          <w:b/>
          <w:bCs/>
          <w:color w:val="FFFFFF"/>
          <w:sz w:val="18"/>
          <w:szCs w:val="18"/>
          <w:lang w:eastAsia="ru-RU"/>
        </w:rPr>
        <w:t>тевок</w:t>
      </w:r>
      <w:proofErr w:type="spellEnd"/>
      <w:r w:rsidRPr="00940EAA">
        <w:rPr>
          <w:rFonts w:ascii="EtelkaMediumProRegular" w:eastAsia="Times New Roman" w:hAnsi="EtelkaMediumProRegular" w:cs="Arial"/>
          <w:b/>
          <w:bCs/>
          <w:color w:val="FFFFFF"/>
          <w:sz w:val="18"/>
          <w:szCs w:val="18"/>
          <w:lang w:eastAsia="ru-RU"/>
        </w:rPr>
        <w:t xml:space="preserve"> на ХМАО-Югру</w:t>
      </w:r>
    </w:p>
    <w:p w:rsidR="004C3F57" w:rsidRDefault="004C3F57" w:rsidP="003072D4">
      <w:pPr>
        <w:shd w:val="clear" w:color="auto" w:fill="FFFFFF"/>
        <w:spacing w:after="0" w:line="240" w:lineRule="auto"/>
        <w:ind w:right="-8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Всероссийский детский центр «Орлёнок»</w:t>
      </w:r>
    </w:p>
    <w:p w:rsidR="004C3F57" w:rsidRDefault="004C3F57" w:rsidP="003072D4">
      <w:pPr>
        <w:shd w:val="clear" w:color="auto" w:fill="FFFFFF"/>
        <w:spacing w:after="0" w:line="240" w:lineRule="auto"/>
        <w:ind w:right="-8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(Краснодарский край, г. Туапсе)</w:t>
      </w:r>
    </w:p>
    <w:p w:rsidR="004C3F57" w:rsidRDefault="004C3F57" w:rsidP="003072D4">
      <w:pPr>
        <w:shd w:val="clear" w:color="auto" w:fill="FFFFFF"/>
        <w:spacing w:after="0" w:line="240" w:lineRule="auto"/>
        <w:ind w:right="-8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695"/>
        <w:gridCol w:w="2151"/>
        <w:gridCol w:w="4111"/>
      </w:tblGrid>
      <w:tr w:rsidR="004C3F57" w:rsidRPr="00702174" w:rsidTr="004606D2"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F57" w:rsidRPr="004C3F57" w:rsidRDefault="004C3F57" w:rsidP="004C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 смены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F57" w:rsidRPr="004C3F57" w:rsidRDefault="004C3F57" w:rsidP="004C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Даты заезда/выезда (период оказания услуг, 21 день)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F57" w:rsidRPr="004C3F57" w:rsidRDefault="004C3F57" w:rsidP="004C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лагеря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F57" w:rsidRPr="004C3F57" w:rsidRDefault="004C3F57" w:rsidP="004C3F57">
            <w:pPr>
              <w:tabs>
                <w:tab w:val="left" w:pos="3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Тематика смены лагеря</w:t>
            </w:r>
          </w:p>
        </w:tc>
      </w:tr>
      <w:tr w:rsidR="004C3F57" w:rsidRPr="00702174" w:rsidTr="004606D2"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F57" w:rsidRPr="004C3F57" w:rsidRDefault="004C3F57" w:rsidP="004C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F57" w:rsidRPr="004C3F57" w:rsidRDefault="004C3F57" w:rsidP="004C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05.12 по 25.12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F57" w:rsidRPr="004C3F57" w:rsidRDefault="004C3F57" w:rsidP="004C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Солнечный, Штормовой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F57" w:rsidRPr="004C3F57" w:rsidRDefault="004C3F57" w:rsidP="004C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 естественно-научной направленности «Арктика – территория открытий»</w:t>
            </w:r>
          </w:p>
        </w:tc>
      </w:tr>
    </w:tbl>
    <w:p w:rsidR="006265B2" w:rsidRDefault="006265B2" w:rsidP="006265B2">
      <w:pPr>
        <w:shd w:val="clear" w:color="auto" w:fill="FFFFFF"/>
        <w:spacing w:after="0" w:line="240" w:lineRule="auto"/>
        <w:ind w:right="-884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C3F57" w:rsidRDefault="004C3F57" w:rsidP="004C3F57">
      <w:pPr>
        <w:shd w:val="clear" w:color="auto" w:fill="FFFFFF"/>
        <w:spacing w:after="0" w:line="240" w:lineRule="auto"/>
        <w:ind w:right="-8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Всероссийский детский центр «Смена»</w:t>
      </w:r>
    </w:p>
    <w:p w:rsidR="006265B2" w:rsidRDefault="006265B2" w:rsidP="006265B2">
      <w:pPr>
        <w:shd w:val="clear" w:color="auto" w:fill="FFFFFF"/>
        <w:spacing w:after="0" w:line="240" w:lineRule="auto"/>
        <w:ind w:right="-884"/>
        <w:rPr>
          <w:rFonts w:ascii="Times New Roman" w:eastAsia="Times New Roman" w:hAnsi="Times New Roman" w:cs="Times New Roman"/>
          <w:b/>
          <w:bCs/>
          <w:color w:va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                                      </w:t>
      </w:r>
      <w:r w:rsidR="006D460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4C3F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(Краснодарский край, г. </w:t>
      </w:r>
      <w:proofErr w:type="gramStart"/>
      <w:r w:rsidR="004C3F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Анапа)</w:t>
      </w:r>
      <w:r w:rsidR="004C3F57" w:rsidRPr="00702174">
        <w:rPr>
          <w:rFonts w:ascii="Times New Roman" w:eastAsia="Times New Roman" w:hAnsi="Times New Roman" w:cs="Times New Roman"/>
          <w:b/>
          <w:bCs/>
          <w:color w:val="FFFFFF"/>
          <w:lang w:eastAsia="ru-RU"/>
        </w:rPr>
        <w:t>Г</w:t>
      </w:r>
      <w:proofErr w:type="gramEnd"/>
    </w:p>
    <w:p w:rsidR="004C3F57" w:rsidRPr="006D4602" w:rsidRDefault="004C3F57" w:rsidP="006D4602">
      <w:pPr>
        <w:shd w:val="clear" w:color="auto" w:fill="FFFFFF"/>
        <w:spacing w:after="0" w:line="240" w:lineRule="auto"/>
        <w:ind w:right="-8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702174">
        <w:rPr>
          <w:rFonts w:ascii="Times New Roman" w:eastAsia="Times New Roman" w:hAnsi="Times New Roman" w:cs="Times New Roman"/>
          <w:b/>
          <w:bCs/>
          <w:color w:val="FFFFFF"/>
          <w:lang w:eastAsia="ru-RU"/>
        </w:rPr>
        <w:t>БОУДО «ВДЦ «Смена» в 2017 году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2675"/>
        <w:gridCol w:w="2194"/>
        <w:gridCol w:w="4043"/>
      </w:tblGrid>
      <w:tr w:rsidR="004C3F57" w:rsidRPr="00702174" w:rsidTr="004606D2"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F57" w:rsidRPr="004C3F57" w:rsidRDefault="004C3F57" w:rsidP="004C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 смены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F57" w:rsidRPr="004C3F57" w:rsidRDefault="004C3F57" w:rsidP="004C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Даты заезда/выезда (период оказания услуг, 21 день)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F57" w:rsidRPr="004C3F57" w:rsidRDefault="004C3F57" w:rsidP="004C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лагеря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F57" w:rsidRPr="004C3F57" w:rsidRDefault="004C3F57" w:rsidP="004C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Распределение региональной квоты, мест</w:t>
            </w:r>
          </w:p>
        </w:tc>
      </w:tr>
      <w:tr w:rsidR="00DB505D" w:rsidRPr="00702174" w:rsidTr="00A664AE">
        <w:trPr>
          <w:trHeight w:val="2329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05D" w:rsidRPr="004C3F57" w:rsidRDefault="00DB505D" w:rsidP="00DB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05D" w:rsidRPr="004C3F57" w:rsidRDefault="00DB505D" w:rsidP="0075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</w:t>
            </w: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05D" w:rsidRPr="004C3F57" w:rsidRDefault="00DB505D" w:rsidP="0075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ДОЛ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</w:t>
            </w: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«Лидер-Смена»</w:t>
            </w:r>
          </w:p>
        </w:tc>
        <w:tc>
          <w:tcPr>
            <w:tcW w:w="4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05D" w:rsidRPr="000150B6" w:rsidRDefault="00DB505D" w:rsidP="000150B6">
            <w:pPr>
              <w:spacing w:after="0" w:line="240" w:lineRule="auto"/>
              <w:ind w:left="74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01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 «Парк Будущего»</w:t>
            </w:r>
          </w:p>
          <w:p w:rsidR="00DB505D" w:rsidRPr="004C3F57" w:rsidRDefault="00DB505D" w:rsidP="000150B6">
            <w:pPr>
              <w:spacing w:after="0" w:line="240" w:lineRule="auto"/>
              <w:ind w:left="74"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50B6">
              <w:rPr>
                <w:rFonts w:ascii="Times New Roman" w:hAnsi="Times New Roman" w:cs="Times New Roman"/>
                <w:sz w:val="24"/>
                <w:szCs w:val="24"/>
              </w:rPr>
              <w:t>Освоение участниками профессиональных компетенций.</w:t>
            </w:r>
            <w:r w:rsidRPr="000150B6">
              <w:rPr>
                <w:rFonts w:ascii="Times New Roman" w:hAnsi="Times New Roman" w:cs="Times New Roman"/>
                <w:sz w:val="24"/>
                <w:szCs w:val="24"/>
              </w:rPr>
              <w:br/>
              <w:t>Идея проекта: подготовка детей и молодежи к участию в отборочных чемпионатах для формирования региональных и корпоративных команд по профессиональному мастерству. Отбор участников для включения в расширенный состав Национальной сборной России по профессиональному мастерству. Получение участниками знаний</w:t>
            </w:r>
            <w:r w:rsidRPr="00DB505D">
              <w:rPr>
                <w:rFonts w:ascii="Times New Roman" w:hAnsi="Times New Roman" w:cs="Times New Roman"/>
                <w:sz w:val="28"/>
                <w:szCs w:val="28"/>
              </w:rPr>
              <w:t xml:space="preserve"> об экологии и ее проблемах</w:t>
            </w:r>
            <w:r w:rsidRPr="00DB505D">
              <w:rPr>
                <w:rFonts w:ascii="EtelkaMediumProRegular" w:hAnsi="EtelkaMediumProRegular"/>
                <w:sz w:val="18"/>
                <w:szCs w:val="18"/>
              </w:rPr>
              <w:t>.</w:t>
            </w:r>
          </w:p>
        </w:tc>
      </w:tr>
      <w:tr w:rsidR="00DB505D" w:rsidRPr="00702174" w:rsidTr="00181757"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05D" w:rsidRPr="004C3F57" w:rsidRDefault="00DB505D" w:rsidP="0075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05D" w:rsidRPr="004C3F57" w:rsidRDefault="00DB505D" w:rsidP="0075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</w:t>
            </w: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19</w:t>
            </w: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05D" w:rsidRPr="004C3F57" w:rsidRDefault="00DB505D" w:rsidP="0075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ДОЛ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</w:t>
            </w:r>
            <w:r w:rsidRPr="004C3F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«Лидер-Смена»</w:t>
            </w:r>
          </w:p>
        </w:tc>
        <w:tc>
          <w:tcPr>
            <w:tcW w:w="4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05D" w:rsidRPr="004C3F57" w:rsidRDefault="00DB505D" w:rsidP="0075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C161E" w:rsidRDefault="005C161E" w:rsidP="00550561">
      <w:pPr>
        <w:shd w:val="clear" w:color="auto" w:fill="FFFFFF"/>
        <w:spacing w:after="0" w:line="240" w:lineRule="auto"/>
        <w:ind w:right="-885"/>
        <w:rPr>
          <w:rFonts w:ascii="Times New Roman" w:hAnsi="Times New Roman" w:cs="Times New Roman"/>
          <w:b/>
          <w:sz w:val="28"/>
          <w:szCs w:val="28"/>
        </w:rPr>
      </w:pPr>
    </w:p>
    <w:sectPr w:rsidR="005C161E" w:rsidSect="00DB505D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telkaMediumPr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94"/>
    <w:rsid w:val="000150B6"/>
    <w:rsid w:val="000F1416"/>
    <w:rsid w:val="001D25A0"/>
    <w:rsid w:val="001E4C8A"/>
    <w:rsid w:val="0028254E"/>
    <w:rsid w:val="0030596A"/>
    <w:rsid w:val="003072D4"/>
    <w:rsid w:val="003346A0"/>
    <w:rsid w:val="003E0295"/>
    <w:rsid w:val="00437E36"/>
    <w:rsid w:val="004606D2"/>
    <w:rsid w:val="004C3F57"/>
    <w:rsid w:val="00550561"/>
    <w:rsid w:val="005C161E"/>
    <w:rsid w:val="006265B2"/>
    <w:rsid w:val="006A5387"/>
    <w:rsid w:val="006D4602"/>
    <w:rsid w:val="00702174"/>
    <w:rsid w:val="00750C8C"/>
    <w:rsid w:val="007F15FA"/>
    <w:rsid w:val="00862384"/>
    <w:rsid w:val="00940EAA"/>
    <w:rsid w:val="009B4540"/>
    <w:rsid w:val="009D3997"/>
    <w:rsid w:val="00A54D41"/>
    <w:rsid w:val="00C23DAF"/>
    <w:rsid w:val="00CE0B18"/>
    <w:rsid w:val="00D56994"/>
    <w:rsid w:val="00D6105D"/>
    <w:rsid w:val="00DB505D"/>
    <w:rsid w:val="00DD001D"/>
    <w:rsid w:val="00DD383D"/>
    <w:rsid w:val="00E35C55"/>
    <w:rsid w:val="00F0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C5B8"/>
  <w15:chartTrackingRefBased/>
  <w15:docId w15:val="{55A1546B-B843-4911-905D-0F6F27F0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5F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A5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3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8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0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9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2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66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5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mc-ugra.ru/letniy-otdyih/" TargetMode="External"/><Relationship Id="rId5" Type="http://schemas.openxmlformats.org/officeDocument/2006/relationships/hyperlink" Target="http://artek.org/" TargetMode="External"/><Relationship Id="rId4" Type="http://schemas.openxmlformats.org/officeDocument/2006/relationships/hyperlink" Target="https://rmc-ugra.ru/letniy-otdy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Таркова Елена Александровна</dc:creator>
  <cp:keywords/>
  <dc:description/>
  <cp:lastModifiedBy>Таркова Елена Александровна</cp:lastModifiedBy>
  <cp:revision>30</cp:revision>
  <cp:lastPrinted>2017-03-30T04:37:00Z</cp:lastPrinted>
  <dcterms:created xsi:type="dcterms:W3CDTF">2017-02-16T08:16:00Z</dcterms:created>
  <dcterms:modified xsi:type="dcterms:W3CDTF">2017-09-05T07:43:00Z</dcterms:modified>
</cp:coreProperties>
</file>