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7F71CB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9A3B78" w:rsidRPr="00B721AF" w:rsidRDefault="00434C0A" w:rsidP="00B721A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02.05</w:t>
      </w:r>
      <w:r w:rsidR="00EE2938">
        <w:rPr>
          <w:rFonts w:ascii="Times New Roman" w:hAnsi="Times New Roman" w:cs="Times New Roman"/>
          <w:sz w:val="24"/>
        </w:rPr>
        <w:t>.2017</w:t>
      </w:r>
    </w:p>
    <w:p w:rsidR="00270097" w:rsidRDefault="00B54DB5" w:rsidP="000E233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097">
        <w:rPr>
          <w:rFonts w:ascii="Times New Roman" w:hAnsi="Times New Roman" w:cs="Times New Roman"/>
          <w:b/>
          <w:sz w:val="24"/>
          <w:szCs w:val="24"/>
        </w:rPr>
        <w:t xml:space="preserve">Жители </w:t>
      </w:r>
      <w:r w:rsidR="00270097" w:rsidRPr="00270097">
        <w:rPr>
          <w:rFonts w:ascii="Times New Roman" w:hAnsi="Times New Roman" w:cs="Times New Roman"/>
          <w:b/>
          <w:sz w:val="24"/>
          <w:szCs w:val="24"/>
        </w:rPr>
        <w:t>смогут воспользоваться «дачной амнистией»</w:t>
      </w:r>
      <w:r w:rsidRPr="00270097">
        <w:rPr>
          <w:rFonts w:ascii="Times New Roman" w:hAnsi="Times New Roman" w:cs="Times New Roman"/>
          <w:b/>
          <w:sz w:val="24"/>
          <w:szCs w:val="24"/>
        </w:rPr>
        <w:t xml:space="preserve"> до марта 2018 года</w:t>
      </w:r>
    </w:p>
    <w:p w:rsidR="00B721AF" w:rsidRPr="00270097" w:rsidRDefault="00B721AF" w:rsidP="000E233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DB5" w:rsidRPr="00B54DB5" w:rsidRDefault="00B54DB5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Дачная «амнистия»</w:t>
      </w:r>
      <w:r w:rsidRPr="00B54DB5">
        <w:rPr>
          <w:rFonts w:ascii="Times New Roman" w:hAnsi="Times New Roman" w:cs="Times New Roman"/>
          <w:sz w:val="24"/>
          <w:szCs w:val="24"/>
        </w:rPr>
        <w:t xml:space="preserve"> продлена до 1 марта 2018 года, хотя упрощенный порядок легализации жилых домов и хозяйственных построек отменен. </w:t>
      </w:r>
      <w:r>
        <w:rPr>
          <w:rFonts w:ascii="Times New Roman" w:hAnsi="Times New Roman" w:cs="Times New Roman"/>
          <w:sz w:val="24"/>
          <w:szCs w:val="24"/>
        </w:rPr>
        <w:t>Изменения в учетно-</w:t>
      </w:r>
      <w:r w:rsidRPr="00B54DB5">
        <w:rPr>
          <w:rFonts w:ascii="Times New Roman" w:hAnsi="Times New Roman" w:cs="Times New Roman"/>
          <w:sz w:val="24"/>
          <w:szCs w:val="24"/>
        </w:rPr>
        <w:t>регистрационные процедуры действуют уже три месяца. Так, если ранее при подаче заявления на регистрацию права садового или дачного домика, гаража, бани и иных строений, на которые не требуется разрешение на строительство, заявителю достаточно было предъявить самостоятельно заполненную декларацию об объекте и правоустанавливающий документ на земельный участок, то теперь вместо декларации необходимо представить технический план здания. Для его изготовления необходимо обратиться к кадастровому инженеру, который выполнит замеры и установит точные координаты объекта с его привязкой к земельному участку. Уровень квалификации специалиста можно проверить н</w:t>
      </w:r>
      <w:r w:rsidR="00270097">
        <w:rPr>
          <w:rFonts w:ascii="Times New Roman" w:hAnsi="Times New Roman" w:cs="Times New Roman"/>
          <w:sz w:val="24"/>
          <w:szCs w:val="24"/>
        </w:rPr>
        <w:t xml:space="preserve">а портале Росреестра в разделе «Реестр кадастровых инженеров». </w:t>
      </w:r>
      <w:r w:rsidRPr="00B54DB5">
        <w:rPr>
          <w:rFonts w:ascii="Times New Roman" w:hAnsi="Times New Roman" w:cs="Times New Roman"/>
          <w:sz w:val="24"/>
          <w:szCs w:val="24"/>
        </w:rPr>
        <w:t>Кроме того, с новым законом учет и регистрация права на данные строения с 1 января 2017 года проводятся одновременно, то есть не нужно дважды посещать офисы приема-выдачи документов, достаточно подать документы с одним заявлением или воспользоваться р</w:t>
      </w:r>
      <w:r w:rsidR="00270097">
        <w:rPr>
          <w:rFonts w:ascii="Times New Roman" w:hAnsi="Times New Roman" w:cs="Times New Roman"/>
          <w:sz w:val="24"/>
          <w:szCs w:val="24"/>
        </w:rPr>
        <w:t xml:space="preserve">азделом на портале Росреестра. </w:t>
      </w:r>
      <w:r w:rsidRPr="00B54DB5">
        <w:rPr>
          <w:rFonts w:ascii="Times New Roman" w:hAnsi="Times New Roman" w:cs="Times New Roman"/>
          <w:sz w:val="24"/>
          <w:szCs w:val="24"/>
        </w:rPr>
        <w:t>Отметим, что после 1 марта 2018 года потребуется разрешение на строительство. То есть при подготовке документов на регистрацию права необходимо будет пройти определенную процедуру: подготовить техническую документацию на дом, получить разрешение на строительство в местной администрации, а также согласование в разных инстанциях.</w:t>
      </w:r>
    </w:p>
    <w:p w:rsidR="001067FE" w:rsidRDefault="001067FE" w:rsidP="002700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429A" w:rsidRPr="0022503A" w:rsidRDefault="00DC429A" w:rsidP="002700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Pr="00D51109" w:rsidRDefault="00270097" w:rsidP="009A3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9A3B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B4112" w:rsidRPr="009A3B78" w:rsidRDefault="009A3B78" w:rsidP="009A3B78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B4112" w:rsidRPr="009A3B78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17517"/>
    <w:rsid w:val="000455C0"/>
    <w:rsid w:val="00063A6B"/>
    <w:rsid w:val="00087EA8"/>
    <w:rsid w:val="000D2C2A"/>
    <w:rsid w:val="000E2339"/>
    <w:rsid w:val="00103D39"/>
    <w:rsid w:val="001067FE"/>
    <w:rsid w:val="00140AD4"/>
    <w:rsid w:val="00153FAE"/>
    <w:rsid w:val="00187EE5"/>
    <w:rsid w:val="001B5A5F"/>
    <w:rsid w:val="001D2C65"/>
    <w:rsid w:val="001D7551"/>
    <w:rsid w:val="001E5951"/>
    <w:rsid w:val="002212E6"/>
    <w:rsid w:val="0022503A"/>
    <w:rsid w:val="00236159"/>
    <w:rsid w:val="00253D2F"/>
    <w:rsid w:val="00270097"/>
    <w:rsid w:val="00293C5E"/>
    <w:rsid w:val="002A0B3A"/>
    <w:rsid w:val="002E696B"/>
    <w:rsid w:val="002F40D4"/>
    <w:rsid w:val="00356086"/>
    <w:rsid w:val="003B48F0"/>
    <w:rsid w:val="003D6D0F"/>
    <w:rsid w:val="0041020D"/>
    <w:rsid w:val="004238C7"/>
    <w:rsid w:val="004338A6"/>
    <w:rsid w:val="00434C0A"/>
    <w:rsid w:val="004575ED"/>
    <w:rsid w:val="00472D9F"/>
    <w:rsid w:val="004B358C"/>
    <w:rsid w:val="004B72C9"/>
    <w:rsid w:val="00541FFD"/>
    <w:rsid w:val="005E50D3"/>
    <w:rsid w:val="00613F25"/>
    <w:rsid w:val="00624756"/>
    <w:rsid w:val="0065602F"/>
    <w:rsid w:val="006B2788"/>
    <w:rsid w:val="006B6212"/>
    <w:rsid w:val="006F405A"/>
    <w:rsid w:val="00716479"/>
    <w:rsid w:val="0072504D"/>
    <w:rsid w:val="00741DC4"/>
    <w:rsid w:val="00777DF5"/>
    <w:rsid w:val="007C54FD"/>
    <w:rsid w:val="007D117F"/>
    <w:rsid w:val="007D2F57"/>
    <w:rsid w:val="007F04DA"/>
    <w:rsid w:val="007F71CB"/>
    <w:rsid w:val="0081527B"/>
    <w:rsid w:val="00831B91"/>
    <w:rsid w:val="008567A6"/>
    <w:rsid w:val="00870068"/>
    <w:rsid w:val="008B6899"/>
    <w:rsid w:val="009133AB"/>
    <w:rsid w:val="00923417"/>
    <w:rsid w:val="00940ADE"/>
    <w:rsid w:val="00976BE1"/>
    <w:rsid w:val="009A3B78"/>
    <w:rsid w:val="009B4112"/>
    <w:rsid w:val="009B664E"/>
    <w:rsid w:val="00A13785"/>
    <w:rsid w:val="00A16E39"/>
    <w:rsid w:val="00A5152F"/>
    <w:rsid w:val="00A72AE3"/>
    <w:rsid w:val="00AE2E40"/>
    <w:rsid w:val="00AE3B8C"/>
    <w:rsid w:val="00AF00F7"/>
    <w:rsid w:val="00AF5CE3"/>
    <w:rsid w:val="00AF72DF"/>
    <w:rsid w:val="00B0611B"/>
    <w:rsid w:val="00B406B3"/>
    <w:rsid w:val="00B41651"/>
    <w:rsid w:val="00B50BE4"/>
    <w:rsid w:val="00B54DB5"/>
    <w:rsid w:val="00B721AF"/>
    <w:rsid w:val="00B81327"/>
    <w:rsid w:val="00C23550"/>
    <w:rsid w:val="00C365E8"/>
    <w:rsid w:val="00C870A1"/>
    <w:rsid w:val="00C96D3B"/>
    <w:rsid w:val="00CC0ADA"/>
    <w:rsid w:val="00CF19D4"/>
    <w:rsid w:val="00D3158E"/>
    <w:rsid w:val="00D647C1"/>
    <w:rsid w:val="00D7399D"/>
    <w:rsid w:val="00DC429A"/>
    <w:rsid w:val="00DD24B7"/>
    <w:rsid w:val="00DE7536"/>
    <w:rsid w:val="00E016E7"/>
    <w:rsid w:val="00E209C8"/>
    <w:rsid w:val="00E32D7A"/>
    <w:rsid w:val="00E67A2E"/>
    <w:rsid w:val="00EA0C26"/>
    <w:rsid w:val="00EE2938"/>
    <w:rsid w:val="00F42A19"/>
    <w:rsid w:val="00F70C49"/>
    <w:rsid w:val="00F71D84"/>
    <w:rsid w:val="00F96F54"/>
    <w:rsid w:val="00FB16AD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HatanzeevaVV</cp:lastModifiedBy>
  <cp:revision>54</cp:revision>
  <cp:lastPrinted>2017-03-30T11:41:00Z</cp:lastPrinted>
  <dcterms:created xsi:type="dcterms:W3CDTF">2016-12-15T04:44:00Z</dcterms:created>
  <dcterms:modified xsi:type="dcterms:W3CDTF">2017-04-28T10:10:00Z</dcterms:modified>
</cp:coreProperties>
</file>