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E9" w:rsidRDefault="004A22E9" w:rsidP="005F790F">
      <w:pPr>
        <w:spacing w:after="0" w:line="240" w:lineRule="auto"/>
        <w:jc w:val="center"/>
        <w:rPr>
          <w:rFonts w:ascii="Times New Roman" w:eastAsia="Times New Roman" w:hAnsi="Times New Roman" w:cs="Times New Roman"/>
          <w:b/>
          <w:bCs/>
          <w:sz w:val="24"/>
          <w:szCs w:val="24"/>
          <w:lang w:eastAsia="ru-RU"/>
        </w:rPr>
      </w:pPr>
      <w:r w:rsidRPr="004A22E9">
        <w:rPr>
          <w:rFonts w:ascii="Times New Roman" w:eastAsia="Times New Roman" w:hAnsi="Times New Roman" w:cs="Times New Roman"/>
          <w:b/>
          <w:bCs/>
          <w:sz w:val="24"/>
          <w:szCs w:val="24"/>
          <w:lang w:eastAsia="ru-RU"/>
        </w:rPr>
        <w:t>Что такое самовольная постройка и кто ее может снести?</w:t>
      </w:r>
    </w:p>
    <w:p w:rsidR="005F790F" w:rsidRPr="004A22E9" w:rsidRDefault="005F790F" w:rsidP="005F790F">
      <w:pPr>
        <w:spacing w:after="0" w:line="240" w:lineRule="auto"/>
        <w:jc w:val="center"/>
        <w:rPr>
          <w:rFonts w:ascii="Times New Roman" w:eastAsia="Times New Roman" w:hAnsi="Times New Roman" w:cs="Times New Roman"/>
          <w:sz w:val="24"/>
          <w:szCs w:val="24"/>
          <w:lang w:eastAsia="ru-RU"/>
        </w:rPr>
      </w:pP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С 1 сентября 2015г. в</w:t>
      </w:r>
      <w:r w:rsidR="005F790F">
        <w:rPr>
          <w:rFonts w:ascii="Times New Roman" w:eastAsia="Times New Roman" w:hAnsi="Times New Roman" w:cs="Times New Roman"/>
          <w:sz w:val="24"/>
          <w:szCs w:val="24"/>
          <w:lang w:eastAsia="ru-RU"/>
        </w:rPr>
        <w:t>несены</w:t>
      </w:r>
      <w:r w:rsidRPr="004A22E9">
        <w:rPr>
          <w:rFonts w:ascii="Times New Roman" w:eastAsia="Times New Roman" w:hAnsi="Times New Roman" w:cs="Times New Roman"/>
          <w:sz w:val="24"/>
          <w:szCs w:val="24"/>
          <w:lang w:eastAsia="ru-RU"/>
        </w:rPr>
        <w:t xml:space="preserve"> изменения в статью 222 Гражданского кодекса </w:t>
      </w:r>
      <w:r w:rsidR="000C66F5">
        <w:rPr>
          <w:rFonts w:ascii="Times New Roman" w:eastAsia="Times New Roman" w:hAnsi="Times New Roman" w:cs="Times New Roman"/>
          <w:sz w:val="24"/>
          <w:szCs w:val="24"/>
          <w:lang w:eastAsia="ru-RU"/>
        </w:rPr>
        <w:t xml:space="preserve">Российской Федерации </w:t>
      </w:r>
      <w:r w:rsidRPr="004A22E9">
        <w:rPr>
          <w:rFonts w:ascii="Times New Roman" w:eastAsia="Times New Roman" w:hAnsi="Times New Roman" w:cs="Times New Roman"/>
          <w:sz w:val="24"/>
          <w:szCs w:val="24"/>
          <w:lang w:eastAsia="ru-RU"/>
        </w:rPr>
        <w:t xml:space="preserve">о самовольной постройке. </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 xml:space="preserve">Внесены изменения в самоопределение самовольной постройки. </w:t>
      </w:r>
      <w:r w:rsidRPr="004A22E9">
        <w:rPr>
          <w:rFonts w:ascii="Times New Roman" w:eastAsia="Times New Roman" w:hAnsi="Times New Roman" w:cs="Times New Roman"/>
          <w:sz w:val="24"/>
          <w:szCs w:val="24"/>
          <w:lang w:eastAsia="ru-RU"/>
        </w:rPr>
        <w:br/>
        <w:t xml:space="preserve">«Самовольной постройкой является здание, сооружение или другое строение, возведенные, созданные на земельном участке, не представленном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 </w:t>
      </w:r>
      <w:r w:rsidRPr="004A22E9">
        <w:rPr>
          <w:rFonts w:ascii="Times New Roman" w:eastAsia="Times New Roman" w:hAnsi="Times New Roman" w:cs="Times New Roman"/>
          <w:sz w:val="24"/>
          <w:szCs w:val="24"/>
          <w:lang w:eastAsia="ru-RU"/>
        </w:rPr>
        <w:br/>
        <w:t xml:space="preserve">Кроме того определены условия, при одновременном соблюдении которых признается право собственности судом: </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 xml:space="preserve">- если в отношении земельного участка лицо, осуществившее постройку, имеет права, допускающие строительство на нем данного объекта; </w:t>
      </w:r>
      <w:r w:rsidRPr="004A22E9">
        <w:rPr>
          <w:rFonts w:ascii="Times New Roman" w:eastAsia="Times New Roman" w:hAnsi="Times New Roman" w:cs="Times New Roman"/>
          <w:sz w:val="24"/>
          <w:szCs w:val="24"/>
          <w:lang w:eastAsia="ru-RU"/>
        </w:rPr>
        <w:br/>
      </w:r>
      <w:r w:rsidR="005F790F">
        <w:rPr>
          <w:rFonts w:ascii="Times New Roman" w:eastAsia="Times New Roman" w:hAnsi="Times New Roman" w:cs="Times New Roman"/>
          <w:sz w:val="24"/>
          <w:szCs w:val="24"/>
          <w:lang w:eastAsia="ru-RU"/>
        </w:rPr>
        <w:t xml:space="preserve">             </w:t>
      </w:r>
      <w:r w:rsidRPr="004A22E9">
        <w:rPr>
          <w:rFonts w:ascii="Times New Roman" w:eastAsia="Times New Roman" w:hAnsi="Times New Roman" w:cs="Times New Roman"/>
          <w:sz w:val="24"/>
          <w:szCs w:val="24"/>
          <w:lang w:eastAsia="ru-RU"/>
        </w:rP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r w:rsidRPr="004A22E9">
        <w:rPr>
          <w:rFonts w:ascii="Times New Roman" w:eastAsia="Times New Roman" w:hAnsi="Times New Roman" w:cs="Times New Roman"/>
          <w:sz w:val="24"/>
          <w:szCs w:val="24"/>
          <w:lang w:eastAsia="ru-RU"/>
        </w:rPr>
        <w:br/>
      </w:r>
      <w:r w:rsidR="005F790F">
        <w:rPr>
          <w:rFonts w:ascii="Times New Roman" w:eastAsia="Times New Roman" w:hAnsi="Times New Roman" w:cs="Times New Roman"/>
          <w:sz w:val="24"/>
          <w:szCs w:val="24"/>
          <w:lang w:eastAsia="ru-RU"/>
        </w:rPr>
        <w:t xml:space="preserve">             </w:t>
      </w:r>
      <w:r w:rsidRPr="004A22E9">
        <w:rPr>
          <w:rFonts w:ascii="Times New Roman" w:eastAsia="Times New Roman" w:hAnsi="Times New Roman" w:cs="Times New Roman"/>
          <w:sz w:val="24"/>
          <w:szCs w:val="24"/>
          <w:lang w:eastAsia="ru-RU"/>
        </w:rPr>
        <w:t>- если сохранение постройки не нарушает права и охраняемые законом интересы других лиц и не создает угрозу жизни и здоровью граждан.</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 xml:space="preserve">В этом случае лицо, за которым признано право собственности на постройку, возмещает осуществившему её лицу расходы на постройку в размере, определенном судом». </w:t>
      </w:r>
      <w:r w:rsidRPr="004A22E9">
        <w:rPr>
          <w:rFonts w:ascii="Times New Roman" w:eastAsia="Times New Roman" w:hAnsi="Times New Roman" w:cs="Times New Roman"/>
          <w:sz w:val="24"/>
          <w:szCs w:val="24"/>
          <w:lang w:eastAsia="ru-RU"/>
        </w:rPr>
        <w:br/>
        <w:t>В 222 статью добавлен ещё один очень важный пункт, определяющий порядок сноса самовольной постройки.</w:t>
      </w:r>
    </w:p>
    <w:p w:rsidR="005F790F" w:rsidRDefault="004A22E9" w:rsidP="005F790F">
      <w:pPr>
        <w:ind w:firstLine="851"/>
        <w:jc w:val="both"/>
        <w:rPr>
          <w:rFonts w:ascii="Times New Roman" w:eastAsia="Times New Roman" w:hAnsi="Times New Roman" w:cs="Times New Roman"/>
          <w:sz w:val="24"/>
          <w:szCs w:val="24"/>
          <w:lang w:eastAsia="ru-RU"/>
        </w:rPr>
      </w:pPr>
      <w:proofErr w:type="gramStart"/>
      <w:r w:rsidRPr="004A22E9">
        <w:rPr>
          <w:rFonts w:ascii="Times New Roman" w:eastAsia="Times New Roman" w:hAnsi="Times New Roman" w:cs="Times New Roman"/>
          <w:sz w:val="24"/>
          <w:szCs w:val="24"/>
          <w:lang w:eastAsia="ru-RU"/>
        </w:rPr>
        <w:t>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ее сносе в том случае, если она была возведена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(памятниковкультуры</w:t>
      </w:r>
      <w:proofErr w:type="gramEnd"/>
      <w:r w:rsidRPr="004A22E9">
        <w:rPr>
          <w:rFonts w:ascii="Times New Roman" w:eastAsia="Times New Roman" w:hAnsi="Times New Roman" w:cs="Times New Roman"/>
          <w:sz w:val="24"/>
          <w:szCs w:val="24"/>
          <w:lang w:eastAsia="ru-RU"/>
        </w:rPr>
        <w:t>)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В случае</w:t>
      </w:r>
      <w:proofErr w:type="gramStart"/>
      <w:r w:rsidRPr="004A22E9">
        <w:rPr>
          <w:rFonts w:ascii="Times New Roman" w:eastAsia="Times New Roman" w:hAnsi="Times New Roman" w:cs="Times New Roman"/>
          <w:sz w:val="24"/>
          <w:szCs w:val="24"/>
          <w:lang w:eastAsia="ru-RU"/>
        </w:rPr>
        <w:t>,</w:t>
      </w:r>
      <w:proofErr w:type="gramEnd"/>
      <w:r w:rsidRPr="004A22E9">
        <w:rPr>
          <w:rFonts w:ascii="Times New Roman" w:eastAsia="Times New Roman" w:hAnsi="Times New Roman" w:cs="Times New Roman"/>
          <w:sz w:val="24"/>
          <w:szCs w:val="24"/>
          <w:lang w:eastAsia="ru-RU"/>
        </w:rPr>
        <w:t xml:space="preserve">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 xml:space="preserve">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w:t>
      </w:r>
      <w:r w:rsidRPr="004A22E9">
        <w:rPr>
          <w:rFonts w:ascii="Times New Roman" w:eastAsia="Times New Roman" w:hAnsi="Times New Roman" w:cs="Times New Roman"/>
          <w:sz w:val="24"/>
          <w:szCs w:val="24"/>
          <w:lang w:eastAsia="ru-RU"/>
        </w:rPr>
        <w:lastRenderedPageBreak/>
        <w:t>территории) для официального опубликования (обнародования) муниципальных правовых актов, сообщения о планируемом сносе самовольной постройки;</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5F790F"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 xml:space="preserve">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 </w:t>
      </w:r>
    </w:p>
    <w:p w:rsidR="004E0770" w:rsidRDefault="004A22E9" w:rsidP="005F790F">
      <w:pPr>
        <w:ind w:firstLine="851"/>
        <w:jc w:val="both"/>
        <w:rPr>
          <w:rFonts w:ascii="Times New Roman" w:eastAsia="Times New Roman" w:hAnsi="Times New Roman" w:cs="Times New Roman"/>
          <w:sz w:val="24"/>
          <w:szCs w:val="24"/>
          <w:lang w:eastAsia="ru-RU"/>
        </w:rPr>
      </w:pPr>
      <w:r w:rsidRPr="004A22E9">
        <w:rPr>
          <w:rFonts w:ascii="Times New Roman" w:eastAsia="Times New Roman" w:hAnsi="Times New Roman" w:cs="Times New Roman"/>
          <w:sz w:val="24"/>
          <w:szCs w:val="24"/>
          <w:lang w:eastAsia="ru-RU"/>
        </w:rPr>
        <w:t>В случае</w:t>
      </w:r>
      <w:proofErr w:type="gramStart"/>
      <w:r w:rsidRPr="004A22E9">
        <w:rPr>
          <w:rFonts w:ascii="Times New Roman" w:eastAsia="Times New Roman" w:hAnsi="Times New Roman" w:cs="Times New Roman"/>
          <w:sz w:val="24"/>
          <w:szCs w:val="24"/>
          <w:lang w:eastAsia="ru-RU"/>
        </w:rPr>
        <w:t>,</w:t>
      </w:r>
      <w:proofErr w:type="gramEnd"/>
      <w:r w:rsidRPr="004A22E9">
        <w:rPr>
          <w:rFonts w:ascii="Times New Roman" w:eastAsia="Times New Roman" w:hAnsi="Times New Roman" w:cs="Times New Roman"/>
          <w:sz w:val="24"/>
          <w:szCs w:val="24"/>
          <w:lang w:eastAsia="ru-RU"/>
        </w:rPr>
        <w:t xml:space="preserve">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8D391E" w:rsidRDefault="008D391E" w:rsidP="005F790F">
      <w:pPr>
        <w:ind w:firstLine="851"/>
        <w:jc w:val="both"/>
        <w:rPr>
          <w:rFonts w:ascii="Times New Roman" w:eastAsia="Times New Roman" w:hAnsi="Times New Roman" w:cs="Times New Roman"/>
          <w:sz w:val="24"/>
          <w:szCs w:val="24"/>
          <w:lang w:eastAsia="ru-RU"/>
        </w:rPr>
      </w:pPr>
      <w:bookmarkStart w:id="0" w:name="_GoBack"/>
      <w:bookmarkEnd w:id="0"/>
    </w:p>
    <w:sectPr w:rsidR="008D391E" w:rsidSect="005F790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5119"/>
    <w:rsid w:val="000C66F5"/>
    <w:rsid w:val="00304E43"/>
    <w:rsid w:val="004A22E9"/>
    <w:rsid w:val="004E0770"/>
    <w:rsid w:val="005F790F"/>
    <w:rsid w:val="00825119"/>
    <w:rsid w:val="008D391E"/>
    <w:rsid w:val="00967A42"/>
    <w:rsid w:val="00A971F0"/>
    <w:rsid w:val="00EF7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97985">
      <w:bodyDiv w:val="1"/>
      <w:marLeft w:val="0"/>
      <w:marRight w:val="0"/>
      <w:marTop w:val="0"/>
      <w:marBottom w:val="0"/>
      <w:divBdr>
        <w:top w:val="none" w:sz="0" w:space="0" w:color="auto"/>
        <w:left w:val="none" w:sz="0" w:space="0" w:color="auto"/>
        <w:bottom w:val="none" w:sz="0" w:space="0" w:color="auto"/>
        <w:right w:val="none" w:sz="0" w:space="0" w:color="auto"/>
      </w:divBdr>
    </w:div>
    <w:div w:id="18320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3267</Characters>
  <Application>Microsoft Office Word</Application>
  <DocSecurity>0</DocSecurity>
  <Lines>27</Lines>
  <Paragraphs>7</Paragraphs>
  <ScaleCrop>false</ScaleCrop>
  <Company>SPecialiST RePack</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6</cp:revision>
  <dcterms:created xsi:type="dcterms:W3CDTF">2015-09-18T15:39:00Z</dcterms:created>
  <dcterms:modified xsi:type="dcterms:W3CDTF">2016-11-10T15:42:00Z</dcterms:modified>
</cp:coreProperties>
</file>