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4E" w:rsidRPr="00C868E4" w:rsidRDefault="00B2654E" w:rsidP="00B2654E">
      <w:pPr>
        <w:jc w:val="right"/>
      </w:pPr>
      <w:r w:rsidRPr="00C868E4">
        <w:t>Приложение 2</w:t>
      </w:r>
    </w:p>
    <w:p w:rsidR="00B2654E" w:rsidRPr="00C868E4" w:rsidRDefault="00B2654E" w:rsidP="00B2654E">
      <w:pPr>
        <w:autoSpaceDE w:val="0"/>
        <w:autoSpaceDN w:val="0"/>
        <w:adjustRightInd w:val="0"/>
        <w:jc w:val="right"/>
      </w:pPr>
      <w:r w:rsidRPr="00C868E4">
        <w:t>к письму Уполномоченного по правам человека</w:t>
      </w:r>
    </w:p>
    <w:p w:rsidR="00B2654E" w:rsidRPr="00C868E4" w:rsidRDefault="00B2654E" w:rsidP="00B2654E">
      <w:pPr>
        <w:autoSpaceDE w:val="0"/>
        <w:autoSpaceDN w:val="0"/>
        <w:adjustRightInd w:val="0"/>
        <w:jc w:val="right"/>
      </w:pPr>
      <w:r w:rsidRPr="00C868E4">
        <w:t>в Ханты-Мансийском автономном округе – Югре</w:t>
      </w:r>
    </w:p>
    <w:p w:rsidR="00B2654E" w:rsidRPr="00C868E4" w:rsidRDefault="00B2654E" w:rsidP="00B2654E">
      <w:pPr>
        <w:autoSpaceDE w:val="0"/>
        <w:autoSpaceDN w:val="0"/>
        <w:adjustRightInd w:val="0"/>
        <w:jc w:val="right"/>
      </w:pPr>
      <w:r>
        <w:t xml:space="preserve">от </w:t>
      </w:r>
      <w:proofErr w:type="gramStart"/>
      <w:r>
        <w:t>« 19</w:t>
      </w:r>
      <w:proofErr w:type="gramEnd"/>
      <w:r>
        <w:t xml:space="preserve"> </w:t>
      </w:r>
      <w:r w:rsidRPr="00C868E4">
        <w:t>»</w:t>
      </w:r>
      <w:r>
        <w:t xml:space="preserve"> ноября </w:t>
      </w:r>
      <w:r w:rsidRPr="00C868E4">
        <w:t xml:space="preserve">2021 г. № </w:t>
      </w:r>
      <w:r w:rsidRPr="00AA2A03">
        <w:t>01.15-Исх-4871</w:t>
      </w:r>
    </w:p>
    <w:p w:rsidR="00B2654E" w:rsidRDefault="00B2654E" w:rsidP="00B2654E">
      <w:pPr>
        <w:autoSpaceDE w:val="0"/>
        <w:autoSpaceDN w:val="0"/>
        <w:contextualSpacing/>
        <w:rPr>
          <w:bCs/>
          <w:sz w:val="28"/>
          <w:szCs w:val="28"/>
        </w:rPr>
      </w:pPr>
    </w:p>
    <w:p w:rsidR="00B2654E" w:rsidRPr="00C868E4" w:rsidRDefault="00B2654E" w:rsidP="00B2654E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Перечень кризисных центров для оказания помощи женщинам, </w:t>
      </w:r>
    </w:p>
    <w:p w:rsidR="00B2654E" w:rsidRPr="00C868E4" w:rsidRDefault="00B2654E" w:rsidP="00B2654E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попавшим в тяжёлые жизненные обстоятельства,  </w:t>
      </w:r>
    </w:p>
    <w:p w:rsidR="00B2654E" w:rsidRPr="00C868E4" w:rsidRDefault="00B2654E" w:rsidP="00B2654E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>в Ханты-Мансийском автономном округе – Югре</w:t>
      </w:r>
    </w:p>
    <w:p w:rsidR="00B2654E" w:rsidRPr="00C868E4" w:rsidRDefault="00B2654E" w:rsidP="00B2654E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(на 15.11.2021) </w:t>
      </w:r>
    </w:p>
    <w:p w:rsidR="00B2654E" w:rsidRPr="00C53C74" w:rsidRDefault="00B2654E" w:rsidP="00B2654E">
      <w:pPr>
        <w:autoSpaceDE w:val="0"/>
        <w:autoSpaceDN w:val="0"/>
        <w:contextualSpacing/>
        <w:jc w:val="center"/>
        <w:rPr>
          <w:rFonts w:eastAsia="Calibri"/>
          <w:color w:val="000000"/>
          <w:sz w:val="16"/>
          <w:szCs w:val="16"/>
        </w:rPr>
      </w:pPr>
    </w:p>
    <w:tbl>
      <w:tblPr>
        <w:tblStyle w:val="1"/>
        <w:tblW w:w="9789" w:type="dxa"/>
        <w:tblInd w:w="-431" w:type="dxa"/>
        <w:tblLook w:val="04A0" w:firstRow="1" w:lastRow="0" w:firstColumn="1" w:lastColumn="0" w:noHBand="0" w:noVBand="1"/>
      </w:tblPr>
      <w:tblGrid>
        <w:gridCol w:w="555"/>
        <w:gridCol w:w="3528"/>
        <w:gridCol w:w="3544"/>
        <w:gridCol w:w="2162"/>
      </w:tblGrid>
      <w:tr w:rsidR="00B2654E" w:rsidRPr="00C868E4" w:rsidTr="0073347B">
        <w:tc>
          <w:tcPr>
            <w:tcW w:w="555" w:type="dxa"/>
            <w:vAlign w:val="center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№ п/п</w:t>
            </w:r>
          </w:p>
        </w:tc>
        <w:tc>
          <w:tcPr>
            <w:tcW w:w="3528" w:type="dxa"/>
            <w:vAlign w:val="center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Полное наименование организации</w:t>
            </w:r>
          </w:p>
        </w:tc>
        <w:tc>
          <w:tcPr>
            <w:tcW w:w="3544" w:type="dxa"/>
            <w:vAlign w:val="center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Адрес расположения</w:t>
            </w:r>
          </w:p>
        </w:tc>
        <w:tc>
          <w:tcPr>
            <w:tcW w:w="2162" w:type="dxa"/>
            <w:vAlign w:val="center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Контактные данные руководителя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  <w:p w:rsidR="00B2654E" w:rsidRPr="00765CDC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C868E4">
              <w:rPr>
                <w:bCs/>
              </w:rPr>
              <w:t xml:space="preserve">  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 Сургут,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Бажова, д.16/1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8 (3462) 52-25-01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2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Бюджетное учреждение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Ханты-Мансийского автономного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округа – Югры «Сургутский районный центр социальной помощи семье и детям»</w:t>
            </w:r>
          </w:p>
          <w:p w:rsidR="00B2654E" w:rsidRPr="00765CDC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  <w:vertAlign w:val="subscript"/>
              </w:rPr>
            </w:pPr>
            <w:r w:rsidRPr="00C868E4">
              <w:rPr>
                <w:bCs/>
              </w:rPr>
              <w:t xml:space="preserve"> 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 – Югра,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Сургутский район,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г.п</w:t>
            </w:r>
            <w:proofErr w:type="spellEnd"/>
            <w:r w:rsidRPr="00C868E4">
              <w:rPr>
                <w:bCs/>
              </w:rPr>
              <w:t xml:space="preserve">. </w:t>
            </w:r>
            <w:proofErr w:type="spellStart"/>
            <w:r w:rsidRPr="00C868E4">
              <w:rPr>
                <w:bCs/>
              </w:rPr>
              <w:t>Барсово</w:t>
            </w:r>
            <w:proofErr w:type="spellEnd"/>
            <w:r w:rsidRPr="00C868E4">
              <w:rPr>
                <w:bCs/>
              </w:rPr>
              <w:t>,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Сосновый Бор, д. 34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 (3462) 74-02-21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3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>Социально ориентированная автономная некоммерческая организация «Забота»</w:t>
            </w:r>
          </w:p>
          <w:p w:rsidR="00B2654E" w:rsidRPr="00765CDC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Югра, г. Когалым, ул. Мира, д. 16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 xml:space="preserve">8 952 709 99 93, </w:t>
            </w:r>
          </w:p>
          <w:p w:rsidR="00B2654E" w:rsidRPr="00C868E4" w:rsidRDefault="00B2654E" w:rsidP="0073347B">
            <w:pPr>
              <w:jc w:val="center"/>
            </w:pPr>
            <w:r w:rsidRPr="00C868E4">
              <w:t>8 (34667) 5-52-20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4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Автономная некоммерческая </w:t>
            </w:r>
            <w:proofErr w:type="gramStart"/>
            <w:r w:rsidRPr="00C868E4">
              <w:t>организация  «</w:t>
            </w:r>
            <w:proofErr w:type="gramEnd"/>
            <w:r w:rsidRPr="00C868E4">
              <w:t>Центр социально-психологической помощи населению «</w:t>
            </w:r>
            <w:proofErr w:type="spellStart"/>
            <w:r w:rsidRPr="00C868E4">
              <w:t>ВестаПлюс</w:t>
            </w:r>
            <w:proofErr w:type="spellEnd"/>
            <w:r w:rsidRPr="00C868E4">
              <w:t>»</w:t>
            </w:r>
          </w:p>
          <w:p w:rsidR="00B2654E" w:rsidRPr="00765CDC" w:rsidRDefault="00B2654E" w:rsidP="0073347B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Нефтеюганск,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1 </w:t>
            </w:r>
            <w:proofErr w:type="spellStart"/>
            <w:r w:rsidRPr="00C868E4">
              <w:rPr>
                <w:bCs/>
              </w:rPr>
              <w:t>мкрн</w:t>
            </w:r>
            <w:proofErr w:type="spellEnd"/>
            <w:r w:rsidRPr="00C868E4">
              <w:rPr>
                <w:bCs/>
              </w:rPr>
              <w:t>, д.25, помещение 67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8 912 515 76 86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5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>Региональный благотворительный фонд помощи детям «Лучик света»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Нижневартовск,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ул. Мусы </w:t>
            </w:r>
            <w:proofErr w:type="spellStart"/>
            <w:r w:rsidRPr="00C868E4">
              <w:rPr>
                <w:bCs/>
              </w:rPr>
              <w:t>Джалиля</w:t>
            </w:r>
            <w:proofErr w:type="spellEnd"/>
            <w:r w:rsidRPr="00C868E4">
              <w:rPr>
                <w:bCs/>
              </w:rPr>
              <w:t xml:space="preserve">, </w:t>
            </w:r>
          </w:p>
          <w:p w:rsidR="00B2654E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д. 51а, пом. 2 этаж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 (3466) 41-58-18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6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</w:t>
            </w:r>
            <w:proofErr w:type="gramStart"/>
            <w:r w:rsidRPr="00C868E4">
              <w:t xml:space="preserve">предприниматель  </w:t>
            </w:r>
            <w:proofErr w:type="spellStart"/>
            <w:r w:rsidRPr="00C868E4">
              <w:t>Ахметгалиева</w:t>
            </w:r>
            <w:proofErr w:type="spellEnd"/>
            <w:proofErr w:type="gramEnd"/>
            <w:r w:rsidRPr="00C868E4">
              <w:t xml:space="preserve"> М.С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C868E4">
              <w:rPr>
                <w:bCs/>
              </w:rPr>
              <w:t>Нягань</w:t>
            </w:r>
            <w:proofErr w:type="spellEnd"/>
            <w:r w:rsidRPr="00C868E4">
              <w:rPr>
                <w:bCs/>
              </w:rPr>
              <w:t>, ул. Юбилейная, д. 2 «А»</w:t>
            </w:r>
          </w:p>
          <w:p w:rsidR="00B2654E" w:rsidRPr="00765CDC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  <w:strike/>
                <w:sz w:val="16"/>
                <w:szCs w:val="16"/>
              </w:rPr>
            </w:pP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8 900 391 20 75,</w:t>
            </w:r>
          </w:p>
          <w:p w:rsidR="00B2654E" w:rsidRPr="00C868E4" w:rsidRDefault="00B2654E" w:rsidP="0073347B">
            <w:pPr>
              <w:jc w:val="center"/>
            </w:pPr>
            <w:r w:rsidRPr="00C868E4">
              <w:t>8 (34672) 4-16-8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7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«Возрождение»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</w:t>
            </w:r>
            <w:proofErr w:type="spellStart"/>
            <w:r w:rsidRPr="00C868E4">
              <w:rPr>
                <w:bCs/>
              </w:rPr>
              <w:t>Нягань</w:t>
            </w:r>
            <w:proofErr w:type="spellEnd"/>
            <w:r w:rsidRPr="00C868E4">
              <w:rPr>
                <w:bCs/>
              </w:rPr>
              <w:t xml:space="preserve">, 7 км автодороги </w:t>
            </w:r>
            <w:proofErr w:type="spellStart"/>
            <w:r w:rsidRPr="00C868E4">
              <w:rPr>
                <w:bCs/>
              </w:rPr>
              <w:t>Нягань-Уньюган</w:t>
            </w:r>
            <w:proofErr w:type="spellEnd"/>
            <w:r w:rsidRPr="00C868E4">
              <w:rPr>
                <w:bCs/>
              </w:rPr>
              <w:t>, АТБ 14, стр.16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 xml:space="preserve">8 (34672) 7-33-39, </w:t>
            </w:r>
          </w:p>
          <w:p w:rsidR="00B2654E" w:rsidRPr="00C868E4" w:rsidRDefault="00B2654E" w:rsidP="0073347B">
            <w:pPr>
              <w:jc w:val="center"/>
            </w:pPr>
            <w:r w:rsidRPr="00C868E4">
              <w:t>8 (34672) 3-60-60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lastRenderedPageBreak/>
              <w:t>8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Автономная некоммерческая </w:t>
            </w:r>
            <w:proofErr w:type="gramStart"/>
            <w:r w:rsidRPr="00C868E4">
              <w:t>организация  «</w:t>
            </w:r>
            <w:proofErr w:type="gramEnd"/>
            <w:r w:rsidRPr="00C868E4">
              <w:t>Центр социальной помощи «Шаг вперед»</w:t>
            </w:r>
          </w:p>
          <w:p w:rsidR="00B2654E" w:rsidRPr="008F7702" w:rsidRDefault="00B2654E" w:rsidP="0073347B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Сургут,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Крылова, д.26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8 922 798 48 62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9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Автономная некоммерческая </w:t>
            </w:r>
            <w:proofErr w:type="gramStart"/>
            <w:r w:rsidRPr="00C868E4">
              <w:t>организация  «</w:t>
            </w:r>
            <w:proofErr w:type="gramEnd"/>
            <w:r w:rsidRPr="00C868E4">
              <w:t>Центр социального, медицинского обслуживания населения и дополнительного образования «Альфа»</w:t>
            </w:r>
          </w:p>
          <w:p w:rsidR="00B2654E" w:rsidRPr="008F7702" w:rsidRDefault="00B2654E" w:rsidP="0073347B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C868E4">
              <w:rPr>
                <w:bCs/>
              </w:rPr>
              <w:t>Урай</w:t>
            </w:r>
            <w:proofErr w:type="spellEnd"/>
            <w:r w:rsidRPr="00C868E4">
              <w:rPr>
                <w:bCs/>
              </w:rPr>
              <w:t xml:space="preserve">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мкр. Западный, д.16</w:t>
            </w: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8 908 866 73 50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10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proofErr w:type="spellStart"/>
            <w:r w:rsidRPr="00C868E4">
              <w:t>Лажинцев</w:t>
            </w:r>
            <w:proofErr w:type="spellEnd"/>
            <w:r w:rsidRPr="00C868E4">
              <w:t xml:space="preserve"> Д.Н.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г.Ханты-Мансийск</w:t>
            </w:r>
            <w:proofErr w:type="spellEnd"/>
            <w:r w:rsidRPr="00C868E4">
              <w:rPr>
                <w:bCs/>
              </w:rPr>
              <w:t>,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 ул. Пролетарская, д. 25</w:t>
            </w:r>
          </w:p>
          <w:p w:rsidR="00B2654E" w:rsidRPr="008F7702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8 922 000 99 11</w:t>
            </w:r>
          </w:p>
        </w:tc>
      </w:tr>
      <w:tr w:rsidR="00B2654E" w:rsidRPr="00C868E4" w:rsidTr="0073347B">
        <w:tc>
          <w:tcPr>
            <w:tcW w:w="555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11</w:t>
            </w:r>
          </w:p>
        </w:tc>
        <w:tc>
          <w:tcPr>
            <w:tcW w:w="3528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</w:t>
            </w:r>
            <w:proofErr w:type="spellStart"/>
            <w:r w:rsidRPr="00C868E4">
              <w:t>Вефиль</w:t>
            </w:r>
            <w:proofErr w:type="spellEnd"/>
            <w:r w:rsidRPr="00C868E4">
              <w:t>»</w:t>
            </w:r>
          </w:p>
        </w:tc>
        <w:tc>
          <w:tcPr>
            <w:tcW w:w="3544" w:type="dxa"/>
          </w:tcPr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B2654E" w:rsidRPr="00C868E4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</w:t>
            </w:r>
            <w:proofErr w:type="spellStart"/>
            <w:r w:rsidRPr="00C868E4">
              <w:rPr>
                <w:bCs/>
              </w:rPr>
              <w:t>Югорск</w:t>
            </w:r>
            <w:proofErr w:type="spellEnd"/>
            <w:r w:rsidRPr="00C868E4">
              <w:rPr>
                <w:bCs/>
              </w:rPr>
              <w:t xml:space="preserve">, ул. </w:t>
            </w:r>
            <w:proofErr w:type="spellStart"/>
            <w:r w:rsidRPr="00C868E4">
              <w:rPr>
                <w:bCs/>
              </w:rPr>
              <w:t>Агиришская</w:t>
            </w:r>
            <w:proofErr w:type="spellEnd"/>
            <w:r w:rsidRPr="00C868E4">
              <w:rPr>
                <w:bCs/>
              </w:rPr>
              <w:t>, д.5</w:t>
            </w:r>
          </w:p>
          <w:p w:rsidR="00B2654E" w:rsidRPr="008F7702" w:rsidRDefault="00B2654E" w:rsidP="007334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B2654E" w:rsidRPr="00C868E4" w:rsidRDefault="00B2654E" w:rsidP="0073347B">
            <w:pPr>
              <w:jc w:val="center"/>
            </w:pPr>
            <w:r w:rsidRPr="00C868E4">
              <w:t>8 932 123 55 55,</w:t>
            </w:r>
          </w:p>
          <w:p w:rsidR="00B2654E" w:rsidRPr="00C868E4" w:rsidRDefault="00B2654E" w:rsidP="0073347B">
            <w:pPr>
              <w:jc w:val="center"/>
            </w:pPr>
            <w:r w:rsidRPr="00C868E4">
              <w:t>8 922 430 52 16</w:t>
            </w:r>
          </w:p>
        </w:tc>
      </w:tr>
    </w:tbl>
    <w:p w:rsidR="00596E76" w:rsidRDefault="00B2654E">
      <w:bookmarkStart w:id="0" w:name="_GoBack"/>
      <w:bookmarkEnd w:id="0"/>
    </w:p>
    <w:sectPr w:rsidR="0059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4E"/>
    <w:rsid w:val="002D0FA6"/>
    <w:rsid w:val="0070151E"/>
    <w:rsid w:val="00B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FD59-C1CA-40AE-ABB1-E446F2F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2021-11-23T06:40:00Z</dcterms:created>
  <dcterms:modified xsi:type="dcterms:W3CDTF">2021-11-23T06:41:00Z</dcterms:modified>
</cp:coreProperties>
</file>