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3F" w:rsidRDefault="00E66D1C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904C3F" w:rsidRDefault="00E66D1C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904C3F" w:rsidRDefault="00904C3F">
      <w:pPr>
        <w:pStyle w:val="af9"/>
        <w:jc w:val="center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8"/>
        <w:gridCol w:w="3683"/>
        <w:gridCol w:w="566"/>
        <w:gridCol w:w="1841"/>
        <w:gridCol w:w="567"/>
        <w:gridCol w:w="1842"/>
        <w:gridCol w:w="709"/>
        <w:gridCol w:w="4078"/>
      </w:tblGrid>
      <w:tr w:rsidR="00904C3F">
        <w:trPr>
          <w:trHeight w:val="520"/>
        </w:trPr>
        <w:tc>
          <w:tcPr>
            <w:tcW w:w="566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904C3F" w:rsidRDefault="00E66D1C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04C3F">
        <w:tc>
          <w:tcPr>
            <w:tcW w:w="566" w:type="dxa"/>
            <w:vMerge/>
            <w:vAlign w:val="center"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0" w:type="dxa"/>
            <w:gridSpan w:val="3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904C3F" w:rsidRDefault="00E66D1C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904C3F">
        <w:trPr>
          <w:trHeight w:val="534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6798" w:type="dxa"/>
            <w:gridSpan w:val="4"/>
          </w:tcPr>
          <w:p w:rsidR="00904C3F" w:rsidRDefault="00E66D1C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сельского поселения Нижнесортымский</w:t>
            </w:r>
          </w:p>
        </w:tc>
        <w:tc>
          <w:tcPr>
            <w:tcW w:w="7196" w:type="dxa"/>
            <w:gridSpan w:val="4"/>
          </w:tcPr>
          <w:p w:rsidR="00904C3F" w:rsidRDefault="00E66D1C">
            <w:pPr>
              <w:tabs>
                <w:tab w:val="left" w:pos="91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Муниципальный контроль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 на территории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Нижнесортымский</w:t>
            </w:r>
          </w:p>
          <w:p w:rsidR="00904C3F" w:rsidRDefault="00904C3F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C3F">
        <w:trPr>
          <w:trHeight w:val="449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6" w:type="dxa"/>
            <w:gridSpan w:val="7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CYR" w:eastAsia="TimesNewRomanCYR" w:hAnsi="TimesNewRomanCYR" w:cs="TimesNewRomanCYR"/>
                <w:sz w:val="24"/>
              </w:rPr>
              <w:t>Наименование индикатора риска нарушения обязательных требований</w:t>
            </w:r>
          </w:p>
        </w:tc>
      </w:tr>
      <w:tr w:rsidR="00904C3F">
        <w:trPr>
          <w:trHeight w:val="1067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13994" w:type="dxa"/>
            <w:gridSpan w:val="8"/>
          </w:tcPr>
          <w:p w:rsidR="00904C3F" w:rsidRDefault="00E66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результатов работы средств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      </w:r>
          </w:p>
          <w:p w:rsidR="00904C3F" w:rsidRDefault="00904C3F">
            <w:pPr>
              <w:pStyle w:val="af9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04C3F">
        <w:trPr>
          <w:trHeight w:val="415"/>
        </w:trPr>
        <w:tc>
          <w:tcPr>
            <w:tcW w:w="566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904C3F" w:rsidRDefault="00E66D1C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04C3F"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3" w:type="dxa"/>
            <w:vAlign w:val="center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6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0" w:type="dxa"/>
            <w:gridSpan w:val="3"/>
            <w:vAlign w:val="center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8" w:type="dxa"/>
            <w:vAlign w:val="center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  <w:p w:rsidR="00904C3F" w:rsidRDefault="00E66D1C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сельского поселения</w:t>
            </w:r>
          </w:p>
          <w:p w:rsidR="00904C3F" w:rsidRDefault="00E66D1C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Нижнесортымский</w:t>
            </w:r>
            <w:r w:rsidR="005F6645">
              <w:rPr>
                <w:rFonts w:ascii="Times New Roman" w:hAnsi="Times New Roman" w:cs="Times New Roman"/>
                <w:sz w:val="24"/>
                <w:szCs w:val="24"/>
              </w:rPr>
              <w:t xml:space="preserve">, (утверждены решением Совета депутатов сельского поселения Нижнесортымский </w:t>
            </w:r>
            <w:proofErr w:type="gramStart"/>
            <w:r w:rsidR="005F664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645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  <w:proofErr w:type="gramEnd"/>
            <w:r w:rsidR="005F6645">
              <w:rPr>
                <w:rFonts w:ascii="Times New Roman" w:hAnsi="Times New Roman" w:cs="Times New Roman"/>
                <w:sz w:val="24"/>
                <w:szCs w:val="24"/>
              </w:rPr>
              <w:t xml:space="preserve"> №206</w:t>
            </w:r>
            <w:bookmarkStart w:id="0" w:name="_GoBack"/>
            <w:bookmarkEnd w:id="0"/>
          </w:p>
          <w:p w:rsidR="00904C3F" w:rsidRDefault="00904C3F">
            <w:pPr>
              <w:pStyle w:val="1"/>
              <w:spacing w:before="108" w:after="108"/>
              <w:outlineLvl w:val="0"/>
              <w:rPr>
                <w:rFonts w:ascii="TimesNewRomanCYR" w:eastAsia="TimesNewRomanCYR" w:hAnsi="TimesNewRomanCYR" w:cs="TimesNewRomanCYR"/>
                <w:b/>
                <w:color w:val="26282F"/>
                <w:sz w:val="24"/>
              </w:rPr>
            </w:pPr>
          </w:p>
          <w:p w:rsidR="00904C3F" w:rsidRDefault="00904C3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4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2</w:t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4C3F"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  <w:vMerge/>
          </w:tcPr>
          <w:p w:rsidR="00904C3F" w:rsidRDefault="00904C3F"/>
        </w:tc>
        <w:tc>
          <w:tcPr>
            <w:tcW w:w="4816" w:type="dxa"/>
            <w:gridSpan w:val="4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3</w:t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4C3F"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  <w:vMerge/>
          </w:tcPr>
          <w:p w:rsidR="00904C3F" w:rsidRDefault="00904C3F"/>
        </w:tc>
        <w:tc>
          <w:tcPr>
            <w:tcW w:w="4816" w:type="dxa"/>
            <w:gridSpan w:val="4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4</w:t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4C3F">
        <w:trPr>
          <w:trHeight w:val="544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  <w:vMerge/>
          </w:tcPr>
          <w:p w:rsidR="00904C3F" w:rsidRDefault="00904C3F"/>
        </w:tc>
        <w:tc>
          <w:tcPr>
            <w:tcW w:w="4816" w:type="dxa"/>
            <w:gridSpan w:val="4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7</w:t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4C3F">
        <w:trPr>
          <w:trHeight w:val="567"/>
        </w:trPr>
        <w:tc>
          <w:tcPr>
            <w:tcW w:w="566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04C3F"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3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66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0" w:type="dxa"/>
            <w:gridSpan w:val="3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8" w:type="dxa"/>
          </w:tcPr>
          <w:p w:rsidR="00904C3F" w:rsidRDefault="00E66D1C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904C3F">
        <w:trPr>
          <w:trHeight w:val="1464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E66D1C">
            <w:pPr>
              <w:pStyle w:val="af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16" w:type="dxa"/>
            <w:gridSpan w:val="4"/>
            <w:vAlign w:val="center"/>
          </w:tcPr>
          <w:p w:rsidR="00904C3F" w:rsidRDefault="00E66D1C">
            <w:pPr>
              <w:pStyle w:val="af9"/>
              <w:jc w:val="center"/>
              <w:rPr>
                <w:rFonts w:eastAsia="TimesNewRomanCYR" w:cs="TimesNewRomanCYR"/>
                <w:sz w:val="20"/>
                <w:szCs w:val="20"/>
              </w:rPr>
            </w:pPr>
            <w:r>
              <w:rPr>
                <w:rFonts w:ascii="TimesNewRomanCYR" w:eastAsia="TimesNewRomanCYR" w:hAnsi="TimesNewRomanCYR" w:cs="TimesNewRomanCYR"/>
                <w:sz w:val="20"/>
                <w:szCs w:val="20"/>
              </w:rPr>
              <w:t>деятельность, действия (безде</w:t>
            </w:r>
            <w:r>
              <w:rPr>
                <w:rFonts w:ascii="TimesNewRomanCYR" w:eastAsia="TimesNewRomanCYR" w:hAnsi="TimesNewRomanCYR" w:cs="TimesNewRomanCYR"/>
                <w:sz w:val="20"/>
                <w:szCs w:val="20"/>
              </w:rPr>
              <w:t>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87" w:type="dxa"/>
            <w:gridSpan w:val="2"/>
          </w:tcPr>
          <w:p w:rsidR="00904C3F" w:rsidRDefault="00904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F">
        <w:trPr>
          <w:trHeight w:val="1160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904C3F">
            <w:pPr>
              <w:pStyle w:val="af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C3F" w:rsidRDefault="00E66D1C">
            <w:pPr>
              <w:pStyle w:val="af9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деятельности граждан и организаций, в том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исле продукция (товары), работы и услуги, к которым предъявляются обязательные требования</w:t>
            </w:r>
          </w:p>
          <w:p w:rsidR="00904C3F" w:rsidRDefault="00904C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gridSpan w:val="4"/>
            <w:vAlign w:val="center"/>
          </w:tcPr>
          <w:p w:rsidR="00904C3F" w:rsidRDefault="00E66D1C">
            <w:pPr>
              <w:pStyle w:val="af9"/>
              <w:rPr>
                <w:rFonts w:eastAsia="TimesNewRomanCYR" w:cs="TimesNewRomanCYR"/>
                <w:sz w:val="20"/>
                <w:szCs w:val="20"/>
              </w:rPr>
            </w:pPr>
            <w:r>
              <w:rPr>
                <w:rFonts w:ascii="TimesNewRomanCYR" w:eastAsia="TimesNewRomanCYR" w:hAnsi="TimesNewRomanCYR" w:cs="TimesNewRomanCYR"/>
                <w:sz w:val="20"/>
                <w:szCs w:val="20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7" w:type="dxa"/>
            <w:gridSpan w:val="2"/>
          </w:tcPr>
          <w:p w:rsidR="00904C3F" w:rsidRDefault="00904C3F"/>
        </w:tc>
      </w:tr>
      <w:tr w:rsidR="00904C3F">
        <w:trPr>
          <w:trHeight w:val="312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E66D1C">
            <w:pPr>
              <w:pStyle w:val="a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 контролируемых лиц, к которым предъявляются обязательные требования</w:t>
            </w:r>
          </w:p>
        </w:tc>
        <w:tc>
          <w:tcPr>
            <w:tcW w:w="4816" w:type="dxa"/>
            <w:gridSpan w:val="4"/>
            <w:vAlign w:val="center"/>
          </w:tcPr>
          <w:p w:rsidR="00904C3F" w:rsidRDefault="00E66D1C">
            <w:pPr>
              <w:pStyle w:val="af9"/>
              <w:jc w:val="center"/>
              <w:rPr>
                <w:rFonts w:eastAsia="TimesNewRomanCYR" w:cs="TimesNewRomanCYR"/>
                <w:sz w:val="20"/>
                <w:szCs w:val="20"/>
              </w:rPr>
            </w:pPr>
            <w:r>
              <w:rPr>
                <w:rFonts w:ascii="TimesNewRomanCYR" w:eastAsia="TimesNewRomanCYR" w:hAnsi="TimesNewRomanCYR" w:cs="TimesNewRomanCYR"/>
                <w:sz w:val="20"/>
                <w:szCs w:val="20"/>
              </w:rPr>
              <w:t>зд</w:t>
            </w:r>
            <w:r>
              <w:rPr>
                <w:rFonts w:ascii="TimesNewRomanCYR" w:eastAsia="TimesNewRomanCYR" w:hAnsi="TimesNewRomanCYR" w:cs="TimesNewRomanCYR"/>
                <w:sz w:val="20"/>
                <w:szCs w:val="20"/>
              </w:rPr>
              <w:t>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</w:t>
            </w:r>
            <w:r>
              <w:rPr>
                <w:rFonts w:ascii="TimesNewRomanCYR" w:eastAsia="TimesNewRomanCYR" w:hAnsi="TimesNewRomanCYR" w:cs="TimesNewRomanCYR"/>
                <w:sz w:val="20"/>
                <w:szCs w:val="20"/>
              </w:rPr>
              <w:t>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</w:t>
            </w:r>
            <w:r>
              <w:rPr>
                <w:rFonts w:eastAsia="TimesNewRomanCYR" w:cs="TimesNewRomanCYR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 контролируемых лиц, к которым предъявляются обязательные требования</w:t>
            </w:r>
          </w:p>
          <w:p w:rsidR="00904C3F" w:rsidRDefault="00904C3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F" w:rsidRDefault="00904C3F"/>
        </w:tc>
        <w:tc>
          <w:tcPr>
            <w:tcW w:w="4787" w:type="dxa"/>
            <w:gridSpan w:val="2"/>
          </w:tcPr>
          <w:p w:rsidR="00904C3F" w:rsidRDefault="00904C3F">
            <w:pPr>
              <w:pStyle w:val="af9"/>
              <w:jc w:val="center"/>
              <w:rPr>
                <w:rFonts w:eastAsia="TimesNewRomanCYR" w:cs="TimesNewRomanCYR"/>
                <w:sz w:val="20"/>
                <w:szCs w:val="20"/>
              </w:rPr>
            </w:pPr>
          </w:p>
        </w:tc>
      </w:tr>
      <w:tr w:rsidR="00904C3F">
        <w:trPr>
          <w:trHeight w:val="613"/>
        </w:trPr>
        <w:tc>
          <w:tcPr>
            <w:tcW w:w="566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904C3F" w:rsidRDefault="00E66D1C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04C3F">
        <w:trPr>
          <w:trHeight w:val="415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6" w:type="dxa"/>
            <w:gridSpan w:val="7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расчёта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904C3F">
        <w:trPr>
          <w:trHeight w:val="284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13994" w:type="dxa"/>
            <w:gridSpan w:val="8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</w:tr>
      <w:tr w:rsidR="00904C3F">
        <w:trPr>
          <w:trHeight w:val="456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6" w:type="dxa"/>
            <w:gridSpan w:val="7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расчёта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13994" w:type="dxa"/>
            <w:gridSpan w:val="8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I=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4C3F">
        <w:trPr>
          <w:trHeight w:val="497"/>
        </w:trPr>
        <w:tc>
          <w:tcPr>
            <w:tcW w:w="566" w:type="dxa"/>
            <w:vMerge/>
          </w:tcPr>
          <w:p w:rsidR="00904C3F" w:rsidRDefault="00904C3F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6" w:type="dxa"/>
            <w:gridSpan w:val="7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3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566" w:type="dxa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0" w:type="dxa"/>
            <w:gridSpan w:val="3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904C3F" w:rsidRDefault="00E66D1C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8" w:type="dxa"/>
          </w:tcPr>
          <w:p w:rsidR="00904C3F" w:rsidRDefault="00E66D1C">
            <w:pPr>
              <w:pStyle w:val="af9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</w:rPr>
              <w:footnoteReference w:id="10"/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E66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816" w:type="dxa"/>
            <w:gridSpan w:val="4"/>
          </w:tcPr>
          <w:p w:rsidR="00904C3F" w:rsidRDefault="00E6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  <w:gridSpan w:val="2"/>
            <w:vMerge w:val="restart"/>
          </w:tcPr>
          <w:p w:rsidR="00904C3F" w:rsidRDefault="00E66D1C">
            <w:pPr>
              <w:pStyle w:val="af9"/>
              <w:rPr>
                <w:rFonts w:ascii="Times New Roman" w:eastAsia="TimesNewRomanCYR" w:hAnsi="Times New Roman" w:cs="Times New Roman"/>
                <w:sz w:val="24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 xml:space="preserve">Фото, </w:t>
            </w:r>
            <w:proofErr w:type="spellStart"/>
            <w:r>
              <w:rPr>
                <w:rFonts w:ascii="Times New Roman" w:eastAsia="TimesNewRomanCYR" w:hAnsi="Times New Roman" w:cs="Times New Roman"/>
                <w:sz w:val="24"/>
              </w:rPr>
              <w:t>видеофиксация</w:t>
            </w:r>
            <w:proofErr w:type="spellEnd"/>
            <w:r>
              <w:rPr>
                <w:rFonts w:ascii="Times New Roman" w:eastAsia="TimesNewRomanCYR" w:hAnsi="Times New Roman" w:cs="Times New Roman"/>
                <w:sz w:val="24"/>
              </w:rPr>
              <w:t xml:space="preserve"> </w:t>
            </w:r>
          </w:p>
          <w:p w:rsidR="00904C3F" w:rsidRDefault="00E66D1C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>Информация, полученная в порядке межведомственного информационного взаимодействия</w:t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6" w:type="dxa"/>
            <w:gridSpan w:val="4"/>
          </w:tcPr>
          <w:p w:rsidR="00904C3F" w:rsidRDefault="00E66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>несоответствие и (или) отклонение от параметров</w:t>
            </w:r>
            <w:r>
              <w:rPr>
                <w:rFonts w:ascii="Times New Roman" w:eastAsia="TimesNewRomanCYR" w:hAnsi="Times New Roman" w:cs="Times New Roman"/>
                <w:sz w:val="24"/>
                <w:highlight w:val="white"/>
              </w:rPr>
              <w:t xml:space="preserve"> (2 и более)</w:t>
            </w:r>
          </w:p>
        </w:tc>
        <w:tc>
          <w:tcPr>
            <w:tcW w:w="4787" w:type="dxa"/>
            <w:gridSpan w:val="2"/>
            <w:vMerge/>
          </w:tcPr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904C3F"/>
        </w:tc>
        <w:tc>
          <w:tcPr>
            <w:tcW w:w="4816" w:type="dxa"/>
            <w:gridSpan w:val="4"/>
          </w:tcPr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  <w:gridSpan w:val="2"/>
          </w:tcPr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4391" w:type="dxa"/>
            <w:gridSpan w:val="2"/>
          </w:tcPr>
          <w:p w:rsidR="00904C3F" w:rsidRDefault="00904C3F"/>
        </w:tc>
        <w:tc>
          <w:tcPr>
            <w:tcW w:w="4816" w:type="dxa"/>
            <w:gridSpan w:val="4"/>
          </w:tcPr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787" w:type="dxa"/>
            <w:gridSpan w:val="2"/>
          </w:tcPr>
          <w:p w:rsidR="00904C3F" w:rsidRDefault="00904C3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904C3F">
        <w:trPr>
          <w:trHeight w:val="1236"/>
        </w:trPr>
        <w:tc>
          <w:tcPr>
            <w:tcW w:w="566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904C3F" w:rsidRDefault="00E66D1C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  <w:vAlign w:val="center"/>
          </w:tcPr>
          <w:p w:rsidR="00904C3F" w:rsidRDefault="00904C3F"/>
        </w:tc>
        <w:tc>
          <w:tcPr>
            <w:tcW w:w="708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9" w:type="dxa"/>
            <w:gridSpan w:val="5"/>
            <w:vMerge w:val="restart"/>
            <w:vAlign w:val="center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</w:t>
            </w:r>
            <w:r>
              <w:rPr>
                <w:rFonts w:ascii="Times New Roman" w:hAnsi="Times New Roman" w:cs="Times New Roman"/>
              </w:rPr>
              <w:t>ные документы, подтверждающие индивидуализирующие</w:t>
            </w:r>
          </w:p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ЕГРЮЛ/ЕГРИП</w:t>
            </w:r>
          </w:p>
        </w:tc>
      </w:tr>
      <w:tr w:rsidR="00904C3F">
        <w:trPr>
          <w:trHeight w:val="496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Merge/>
          </w:tcPr>
          <w:p w:rsidR="00904C3F" w:rsidRDefault="00904C3F"/>
        </w:tc>
        <w:tc>
          <w:tcPr>
            <w:tcW w:w="8499" w:type="dxa"/>
            <w:gridSpan w:val="5"/>
            <w:vMerge/>
          </w:tcPr>
          <w:p w:rsidR="00904C3F" w:rsidRDefault="00904C3F"/>
        </w:tc>
        <w:tc>
          <w:tcPr>
            <w:tcW w:w="4787" w:type="dxa"/>
            <w:gridSpan w:val="2"/>
          </w:tcPr>
          <w:p w:rsidR="00904C3F" w:rsidRDefault="00E66D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 аренды, выполнения работ/оказания услуг</w:t>
            </w:r>
          </w:p>
          <w:p w:rsidR="00904C3F" w:rsidRDefault="00904C3F">
            <w:pPr>
              <w:rPr>
                <w:rFonts w:ascii="Times New Roman" w:hAnsi="Times New Roman" w:cs="Times New Roman"/>
              </w:rPr>
            </w:pPr>
          </w:p>
        </w:tc>
      </w:tr>
      <w:tr w:rsidR="00904C3F">
        <w:trPr>
          <w:trHeight w:val="516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9" w:type="dxa"/>
            <w:gridSpan w:val="5"/>
            <w:vAlign w:val="center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pStyle w:val="af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выездного обследования</w:t>
            </w:r>
          </w:p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визуального обследования</w:t>
            </w:r>
          </w:p>
          <w:p w:rsidR="00904C3F" w:rsidRDefault="00E66D1C">
            <w:pPr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фотографии и видеозаписи,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904C3F" w:rsidRDefault="00E66D1C">
            <w:pPr>
              <w:pStyle w:val="af9"/>
              <w:rPr>
                <w:rFonts w:ascii="Times New Roman" w:eastAsia="TimesNewRomanCYR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материалы, </w:t>
            </w:r>
            <w:r>
              <w:rPr>
                <w:rFonts w:ascii="Times New Roman" w:eastAsia="Times New Roman" w:hAnsi="Times New Roman" w:cs="Times New Roman"/>
              </w:rPr>
              <w:t xml:space="preserve">полученные </w:t>
            </w:r>
            <w:r>
              <w:rPr>
                <w:rFonts w:ascii="Times New Roman" w:eastAsia="TimesNewRomanCYR" w:hAnsi="Times New Roman" w:cs="Times New Roman"/>
                <w:sz w:val="24"/>
              </w:rPr>
              <w:t>в порядке межведомственного информационного взаимодействия</w:t>
            </w:r>
          </w:p>
          <w:p w:rsidR="00904C3F" w:rsidRDefault="00904C3F">
            <w:pPr>
              <w:pStyle w:val="af9"/>
              <w:rPr>
                <w:rFonts w:ascii="Times New Roman" w:hAnsi="Times New Roman" w:cs="Times New Roman"/>
                <w:bCs/>
              </w:rPr>
            </w:pP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9" w:type="dxa"/>
            <w:gridSpan w:val="5"/>
            <w:vMerge w:val="restart"/>
            <w:vAlign w:val="center"/>
          </w:tcPr>
          <w:p w:rsidR="00904C3F" w:rsidRDefault="00E66D1C">
            <w:pPr>
              <w:pStyle w:val="af9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  <w:p w:rsidR="00904C3F" w:rsidRDefault="00904C3F">
            <w:pPr>
              <w:pStyle w:val="af9"/>
              <w:jc w:val="center"/>
            </w:pPr>
          </w:p>
          <w:p w:rsidR="00904C3F" w:rsidRDefault="00904C3F">
            <w:pPr>
              <w:pStyle w:val="af9"/>
              <w:jc w:val="center"/>
            </w:pPr>
          </w:p>
        </w:tc>
        <w:tc>
          <w:tcPr>
            <w:tcW w:w="4787" w:type="dxa"/>
            <w:gridSpan w:val="2"/>
            <w:vMerge w:val="restart"/>
          </w:tcPr>
          <w:p w:rsidR="00904C3F" w:rsidRDefault="00E66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проводились</w:t>
            </w:r>
          </w:p>
        </w:tc>
      </w:tr>
      <w:tr w:rsidR="00904C3F">
        <w:trPr>
          <w:trHeight w:val="253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</w:tcPr>
          <w:p w:rsidR="00904C3F" w:rsidRDefault="00904C3F"/>
        </w:tc>
        <w:tc>
          <w:tcPr>
            <w:tcW w:w="8499" w:type="dxa"/>
            <w:gridSpan w:val="5"/>
            <w:vMerge/>
          </w:tcPr>
          <w:p w:rsidR="00904C3F" w:rsidRDefault="00904C3F"/>
        </w:tc>
        <w:tc>
          <w:tcPr>
            <w:tcW w:w="4787" w:type="dxa"/>
            <w:gridSpan w:val="2"/>
            <w:vMerge/>
          </w:tcPr>
          <w:p w:rsidR="00904C3F" w:rsidRDefault="00904C3F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904C3F">
        <w:trPr>
          <w:trHeight w:val="582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9" w:type="dxa"/>
            <w:gridSpan w:val="5"/>
            <w:vAlign w:val="center"/>
          </w:tcPr>
          <w:p w:rsidR="00904C3F" w:rsidRDefault="00E66D1C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7" w:type="dxa"/>
            <w:gridSpan w:val="2"/>
          </w:tcPr>
          <w:p w:rsidR="00904C3F" w:rsidRDefault="00E66D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  <w:p w:rsidR="00904C3F" w:rsidRDefault="00904C3F">
            <w:pPr>
              <w:rPr>
                <w:rFonts w:ascii="Times New Roman" w:eastAsia="Times New Roman" w:hAnsi="Times New Roman" w:cs="Times New Roman"/>
              </w:rPr>
            </w:pPr>
          </w:p>
          <w:p w:rsidR="00904C3F" w:rsidRDefault="00904C3F"/>
        </w:tc>
      </w:tr>
      <w:tr w:rsidR="00904C3F">
        <w:trPr>
          <w:trHeight w:val="567"/>
        </w:trPr>
        <w:tc>
          <w:tcPr>
            <w:tcW w:w="566" w:type="dxa"/>
            <w:vMerge w:val="restart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04C3F">
        <w:trPr>
          <w:trHeight w:val="802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9" w:type="dxa"/>
            <w:gridSpan w:val="5"/>
            <w:vAlign w:val="center"/>
          </w:tcPr>
          <w:p w:rsidR="00904C3F" w:rsidRDefault="00E66D1C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7" w:type="dxa"/>
            <w:gridSpan w:val="2"/>
            <w:vAlign w:val="center"/>
          </w:tcPr>
          <w:p w:rsidR="00904C3F" w:rsidRDefault="00E66D1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внеплановые контрольные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мероприятия: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инспекционный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визит; рейдовый осмотр;</w:t>
            </w:r>
          </w:p>
          <w:p w:rsidR="00904C3F" w:rsidRDefault="00E66D1C" w:rsidP="00602891">
            <w:pPr>
              <w:widowControl w:val="0"/>
              <w:jc w:val="both"/>
              <w:rPr>
                <w:strike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документарн</w:t>
            </w:r>
            <w:r w:rsidR="00602891">
              <w:rPr>
                <w:rFonts w:ascii="Times New Roman" w:eastAsia="Times New Roman" w:hAnsi="Times New Roman" w:cs="Times New Roman"/>
                <w:highlight w:val="white"/>
              </w:rPr>
              <w:t>ая проверка; выездная проверка</w:t>
            </w:r>
          </w:p>
        </w:tc>
      </w:tr>
      <w:tr w:rsidR="00904C3F">
        <w:trPr>
          <w:trHeight w:val="879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9" w:type="dxa"/>
            <w:gridSpan w:val="5"/>
            <w:vAlign w:val="center"/>
          </w:tcPr>
          <w:p w:rsidR="00904C3F" w:rsidRDefault="00E66D1C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7" w:type="dxa"/>
            <w:gridSpan w:val="2"/>
            <w:vAlign w:val="center"/>
          </w:tcPr>
          <w:p w:rsidR="00904C3F" w:rsidRDefault="00E66D1C">
            <w:pPr>
              <w:pStyle w:val="af9"/>
              <w:rPr>
                <w:rFonts w:ascii="Times New Roman" w:hAnsi="Times New Roman" w:cs="Times New Roman"/>
                <w:highlight w:val="yellow"/>
              </w:rPr>
            </w:pPr>
            <w:r w:rsidRPr="00602891">
              <w:rPr>
                <w:rFonts w:ascii="Times New Roman" w:hAnsi="Times New Roman" w:cs="Times New Roman"/>
              </w:rPr>
              <w:t xml:space="preserve">Предусмотрена возможность использования, </w:t>
            </w:r>
            <w:r w:rsidRPr="00602891">
              <w:rPr>
                <w:rFonts w:ascii="Times New Roman" w:hAnsi="Times New Roman" w:cs="Times New Roman"/>
              </w:rPr>
              <w:t>за исключением документарной проверки</w:t>
            </w:r>
          </w:p>
        </w:tc>
      </w:tr>
      <w:tr w:rsidR="00904C3F">
        <w:trPr>
          <w:trHeight w:val="1124"/>
        </w:trPr>
        <w:tc>
          <w:tcPr>
            <w:tcW w:w="566" w:type="dxa"/>
            <w:vMerge/>
          </w:tcPr>
          <w:p w:rsidR="00904C3F" w:rsidRDefault="00904C3F"/>
        </w:tc>
        <w:tc>
          <w:tcPr>
            <w:tcW w:w="708" w:type="dxa"/>
            <w:vAlign w:val="center"/>
          </w:tcPr>
          <w:p w:rsidR="00904C3F" w:rsidRDefault="00E66D1C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9" w:type="dxa"/>
            <w:gridSpan w:val="5"/>
          </w:tcPr>
          <w:p w:rsidR="00904C3F" w:rsidRDefault="00E66D1C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04C3F" w:rsidRDefault="00E66D1C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04C3F" w:rsidRDefault="00E66D1C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7" w:type="dxa"/>
            <w:gridSpan w:val="2"/>
            <w:vAlign w:val="center"/>
          </w:tcPr>
          <w:p w:rsidR="00904C3F" w:rsidRDefault="00E66D1C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Предусмотрена во</w:t>
            </w:r>
            <w:r>
              <w:rPr>
                <w:rFonts w:ascii="Times New Roman" w:hAnsi="Times New Roman" w:cs="Times New Roman"/>
              </w:rPr>
              <w:t>зможность размещения</w:t>
            </w:r>
          </w:p>
        </w:tc>
      </w:tr>
    </w:tbl>
    <w:p w:rsidR="00904C3F" w:rsidRDefault="00904C3F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904C3F" w:rsidRDefault="00904C3F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904C3F" w:rsidRDefault="00E66D1C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904C3F" w:rsidRDefault="00E66D1C">
      <w:pPr>
        <w:pStyle w:val="af9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Заместителем  главы</w:t>
      </w:r>
      <w:proofErr w:type="gramEnd"/>
      <w:r>
        <w:rPr>
          <w:rFonts w:ascii="Times New Roman" w:hAnsi="Times New Roman" w:cs="Times New Roman"/>
        </w:rPr>
        <w:t xml:space="preserve"> поселения</w:t>
      </w:r>
    </w:p>
    <w:p w:rsidR="00904C3F" w:rsidRDefault="00E66D1C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сельского поселения </w:t>
      </w:r>
    </w:p>
    <w:p w:rsidR="00904C3F" w:rsidRDefault="00E66D1C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Нижнесортымский</w:t>
      </w:r>
    </w:p>
    <w:p w:rsidR="00904C3F" w:rsidRDefault="00E66D1C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Волошиной Е.А.</w:t>
      </w:r>
    </w:p>
    <w:p w:rsidR="00904C3F" w:rsidRDefault="00E66D1C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(ФИО ответственного лица)</w:t>
      </w:r>
    </w:p>
    <w:p w:rsidR="00904C3F" w:rsidRDefault="00E66D1C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тел.:8(34638) 71-434</w:t>
      </w:r>
    </w:p>
    <w:p w:rsidR="00904C3F" w:rsidRDefault="00904C3F">
      <w:pPr>
        <w:pStyle w:val="af9"/>
        <w:ind w:left="11328" w:firstLine="708"/>
        <w:rPr>
          <w:rFonts w:ascii="Times New Roman" w:hAnsi="Times New Roman" w:cs="Times New Roman"/>
          <w:sz w:val="28"/>
          <w:szCs w:val="28"/>
        </w:rPr>
      </w:pPr>
    </w:p>
    <w:sectPr w:rsidR="00904C3F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1C" w:rsidRDefault="00E66D1C">
      <w:pPr>
        <w:spacing w:after="0" w:line="240" w:lineRule="auto"/>
      </w:pPr>
      <w:r>
        <w:separator/>
      </w:r>
    </w:p>
  </w:endnote>
  <w:endnote w:type="continuationSeparator" w:id="0">
    <w:p w:rsidR="00E66D1C" w:rsidRDefault="00E6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1C" w:rsidRDefault="00E66D1C">
      <w:pPr>
        <w:spacing w:after="0" w:line="240" w:lineRule="auto"/>
      </w:pPr>
      <w:r>
        <w:separator/>
      </w:r>
    </w:p>
  </w:footnote>
  <w:footnote w:type="continuationSeparator" w:id="0">
    <w:p w:rsidR="00E66D1C" w:rsidRDefault="00E66D1C">
      <w:pPr>
        <w:spacing w:after="0" w:line="240" w:lineRule="auto"/>
      </w:pPr>
      <w:r>
        <w:continuationSeparator/>
      </w:r>
    </w:p>
  </w:footnote>
  <w:footnote w:id="1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</w:t>
      </w:r>
      <w:r>
        <w:rPr>
          <w:rFonts w:ascii="Times New Roman" w:hAnsi="Times New Roman" w:cs="Times New Roman"/>
        </w:rPr>
        <w:t>» настоящей таблицы.</w:t>
      </w:r>
    </w:p>
  </w:footnote>
  <w:footnote w:id="2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</w:t>
      </w:r>
      <w:r>
        <w:rPr>
          <w:rFonts w:ascii="Times New Roman" w:hAnsi="Times New Roman" w:cs="Times New Roman"/>
        </w:rPr>
        <w:t>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</w:t>
      </w:r>
      <w:r>
        <w:rPr>
          <w:rFonts w:ascii="Times New Roman" w:hAnsi="Times New Roman" w:cs="Times New Roman"/>
        </w:rPr>
        <w:t>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</w:t>
      </w:r>
      <w:r>
        <w:rPr>
          <w:rFonts w:ascii="Times New Roman" w:hAnsi="Times New Roman" w:cs="Times New Roman"/>
        </w:rPr>
        <w:t>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</w:t>
      </w:r>
      <w:r>
        <w:rPr>
          <w:rFonts w:ascii="Times New Roman" w:hAnsi="Times New Roman" w:cs="Times New Roman"/>
        </w:rPr>
        <w:t>ются обязательные требования.</w:t>
      </w:r>
    </w:p>
  </w:footnote>
  <w:footnote w:id="4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</w:t>
      </w:r>
      <w:r>
        <w:rPr>
          <w:rFonts w:ascii="Times New Roman" w:hAnsi="Times New Roman" w:cs="Times New Roman"/>
        </w:rPr>
        <w:t>едполагает отчетного периода, указывается «постоянно».</w:t>
      </w:r>
    </w:p>
  </w:footnote>
  <w:footnote w:id="7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переменная, содержащаяся в формуле расчета количественного параметра.</w:t>
      </w:r>
    </w:p>
  </w:footnote>
  <w:footnote w:id="9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</w:t>
      </w:r>
      <w:r>
        <w:rPr>
          <w:rFonts w:ascii="Times New Roman" w:hAnsi="Times New Roman" w:cs="Times New Roman"/>
        </w:rPr>
        <w:t>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</w:t>
      </w:r>
      <w:r>
        <w:rPr>
          <w:rFonts w:ascii="Times New Roman" w:hAnsi="Times New Roman" w:cs="Times New Roman"/>
        </w:rPr>
        <w:t>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</w:t>
      </w:r>
      <w:r>
        <w:rPr>
          <w:rFonts w:ascii="Times New Roman" w:hAnsi="Times New Roman" w:cs="Times New Roman"/>
        </w:rPr>
        <w:t>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904C3F" w:rsidRDefault="00E66D1C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</w:t>
      </w:r>
      <w:r>
        <w:rPr>
          <w:rFonts w:ascii="Times New Roman" w:hAnsi="Times New Roman" w:cs="Times New Roman"/>
        </w:rPr>
        <w:t>систем, формы отчетных документов, иные сведения.</w:t>
      </w:r>
    </w:p>
  </w:footnote>
  <w:footnote w:id="13">
    <w:p w:rsidR="00904C3F" w:rsidRDefault="00E66D1C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</w:t>
      </w:r>
      <w:r>
        <w:rPr>
          <w:rFonts w:ascii="Times New Roman" w:hAnsi="Times New Roman" w:cs="Times New Roman"/>
        </w:rPr>
        <w:t>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04C3F" w:rsidRDefault="00E66D1C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04C3F" w:rsidRDefault="00E66D1C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</w:t>
      </w:r>
      <w:r>
        <w:rPr>
          <w:rFonts w:ascii="Times New Roman" w:hAnsi="Times New Roman" w:cs="Times New Roman"/>
        </w:rPr>
        <w:t>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</w:t>
      </w:r>
      <w:r>
        <w:rPr>
          <w:rFonts w:ascii="Times New Roman" w:hAnsi="Times New Roman" w:cs="Times New Roman"/>
        </w:rPr>
        <w:t xml:space="preserve">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3F"/>
    <w:rsid w:val="005F6645"/>
    <w:rsid w:val="00602891"/>
    <w:rsid w:val="00904C3F"/>
    <w:rsid w:val="00E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198F0-330F-43EE-8012-8AB1581F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29</cp:revision>
  <dcterms:created xsi:type="dcterms:W3CDTF">2025-09-29T07:43:00Z</dcterms:created>
  <dcterms:modified xsi:type="dcterms:W3CDTF">2025-11-01T05:57:00Z</dcterms:modified>
</cp:coreProperties>
</file>