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F" w:rsidRPr="00FD429F" w:rsidRDefault="00FD429F" w:rsidP="00FD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29F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BA8532" wp14:editId="7B94B70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9F" w:rsidRPr="00FD429F" w:rsidRDefault="00FD429F" w:rsidP="00FD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FD429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FD429F" w:rsidRPr="00FD429F" w:rsidRDefault="00FD429F" w:rsidP="00FD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FD429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FD429F" w:rsidRPr="00FD429F" w:rsidRDefault="00FD429F" w:rsidP="00FD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FD429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FD429F" w:rsidRPr="00FD429F" w:rsidRDefault="00FD429F" w:rsidP="00FD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FD429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FD429F" w:rsidRPr="00FD429F" w:rsidRDefault="00FD429F" w:rsidP="00FD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D429F" w:rsidRPr="00FD429F" w:rsidRDefault="00FD429F" w:rsidP="00FD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D429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D5FB7" w:rsidRPr="00DD5FB7" w:rsidRDefault="00DD5FB7" w:rsidP="00DD5FB7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D5FB7" w:rsidRPr="00DD5FB7" w:rsidRDefault="00693F0B" w:rsidP="00DD5FB7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«17</w:t>
      </w:r>
      <w:r w:rsidR="00DD5FB7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октября  </w:t>
      </w:r>
      <w:r w:rsidR="00DD5FB7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2018 года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DD5FB7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398</w:t>
      </w:r>
    </w:p>
    <w:p w:rsidR="00C63CC9" w:rsidRPr="00EE1EF6" w:rsidRDefault="00DD5FB7" w:rsidP="00EE1EF6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п. Нижнесортымский</w:t>
      </w:r>
    </w:p>
    <w:p w:rsidR="00FD2F05" w:rsidRDefault="00FD2F05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BB" w:rsidRPr="00DD5FB7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8" w:history="1">
        <w:r w:rsidR="00A716C1" w:rsidRPr="00DD5FB7">
          <w:rPr>
            <w:rFonts w:ascii="Times New Roman" w:hAnsi="Times New Roman" w:cs="Times New Roman"/>
            <w:sz w:val="28"/>
            <w:szCs w:val="28"/>
          </w:rPr>
          <w:t>п</w:t>
        </w:r>
        <w:r w:rsidRPr="00DD5FB7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DD5FB7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FC20BB" w:rsidRPr="00DD5FB7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7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DD5FB7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DD5FB7">
        <w:rPr>
          <w:rFonts w:ascii="Times New Roman" w:hAnsi="Times New Roman" w:cs="Times New Roman"/>
          <w:sz w:val="28"/>
          <w:szCs w:val="28"/>
        </w:rPr>
        <w:t>е</w:t>
      </w:r>
      <w:r w:rsidR="009A651C" w:rsidRPr="00DD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B7" w:rsidRPr="00DD5FB7" w:rsidRDefault="009A651C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7">
        <w:rPr>
          <w:rFonts w:ascii="Times New Roman" w:hAnsi="Times New Roman" w:cs="Times New Roman"/>
          <w:sz w:val="28"/>
          <w:szCs w:val="28"/>
        </w:rPr>
        <w:t>требования,</w:t>
      </w:r>
      <w:r w:rsidR="00DD5FB7" w:rsidRPr="00DD5FB7">
        <w:rPr>
          <w:rFonts w:ascii="Times New Roman" w:hAnsi="Times New Roman" w:cs="Times New Roman"/>
          <w:sz w:val="28"/>
          <w:szCs w:val="28"/>
        </w:rPr>
        <w:t xml:space="preserve"> требования, установленные </w:t>
      </w:r>
    </w:p>
    <w:p w:rsidR="00DD5FB7" w:rsidRDefault="00DD5FB7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7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  <w:r w:rsidR="009A651C" w:rsidRPr="00DD5FB7">
        <w:rPr>
          <w:rFonts w:ascii="Times New Roman" w:hAnsi="Times New Roman" w:cs="Times New Roman"/>
          <w:sz w:val="28"/>
          <w:szCs w:val="28"/>
        </w:rPr>
        <w:t xml:space="preserve"> оценка </w:t>
      </w:r>
    </w:p>
    <w:p w:rsidR="00DD5FB7" w:rsidRDefault="009A651C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7">
        <w:rPr>
          <w:rFonts w:ascii="Times New Roman" w:hAnsi="Times New Roman" w:cs="Times New Roman"/>
          <w:sz w:val="28"/>
          <w:szCs w:val="28"/>
        </w:rPr>
        <w:t xml:space="preserve">соблюдения которых </w:t>
      </w:r>
      <w:r w:rsidR="004C46BD" w:rsidRPr="00DD5FB7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</w:p>
    <w:p w:rsidR="004C46BD" w:rsidRPr="00DD5FB7" w:rsidRDefault="009A651C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7">
        <w:rPr>
          <w:rFonts w:ascii="Times New Roman" w:hAnsi="Times New Roman" w:cs="Times New Roman"/>
          <w:sz w:val="28"/>
          <w:szCs w:val="28"/>
        </w:rPr>
        <w:t>муниципально</w:t>
      </w:r>
      <w:r w:rsidR="004C46BD" w:rsidRPr="00DD5FB7">
        <w:rPr>
          <w:rFonts w:ascii="Times New Roman" w:hAnsi="Times New Roman" w:cs="Times New Roman"/>
          <w:sz w:val="28"/>
          <w:szCs w:val="28"/>
        </w:rPr>
        <w:t>го</w:t>
      </w:r>
      <w:r w:rsidRPr="00DD5FB7">
        <w:rPr>
          <w:rFonts w:ascii="Times New Roman" w:hAnsi="Times New Roman" w:cs="Times New Roman"/>
          <w:sz w:val="28"/>
          <w:szCs w:val="28"/>
        </w:rPr>
        <w:t xml:space="preserve"> </w:t>
      </w:r>
      <w:r w:rsidR="004C46BD" w:rsidRPr="00DD5FB7">
        <w:rPr>
          <w:rFonts w:ascii="Times New Roman" w:hAnsi="Times New Roman" w:cs="Times New Roman"/>
          <w:sz w:val="28"/>
          <w:szCs w:val="28"/>
        </w:rPr>
        <w:t>контроля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A7A04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A7A0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6C1" w:rsidRPr="00DD5FB7" w:rsidRDefault="007A7A04" w:rsidP="00DD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D5FB7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</w:t>
      </w:r>
      <w:r w:rsidR="006D774A" w:rsidRPr="00DD5FB7">
        <w:rPr>
          <w:rFonts w:ascii="Times New Roman" w:hAnsi="Times New Roman" w:cs="Times New Roman"/>
          <w:sz w:val="28"/>
          <w:szCs w:val="28"/>
        </w:rPr>
        <w:t xml:space="preserve">е </w:t>
      </w:r>
      <w:r w:rsidRPr="00DD5FB7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DD5FB7" w:rsidRPr="00DD5FB7">
        <w:rPr>
          <w:rFonts w:ascii="Times New Roman" w:hAnsi="Times New Roman" w:cs="Times New Roman"/>
          <w:sz w:val="28"/>
          <w:szCs w:val="28"/>
        </w:rPr>
        <w:t xml:space="preserve">установленные муниципальными правовыми актами, </w:t>
      </w:r>
      <w:r w:rsidRPr="00DD5FB7">
        <w:rPr>
          <w:rFonts w:ascii="Times New Roman" w:hAnsi="Times New Roman" w:cs="Times New Roman"/>
          <w:sz w:val="28"/>
          <w:szCs w:val="28"/>
        </w:rPr>
        <w:t>оценка соблюдения</w:t>
      </w:r>
      <w:r w:rsidRPr="00FC20BB">
        <w:rPr>
          <w:rFonts w:ascii="Times New Roman" w:hAnsi="Times New Roman" w:cs="Times New Roman"/>
          <w:sz w:val="28"/>
          <w:szCs w:val="28"/>
        </w:rPr>
        <w:t xml:space="preserve"> которых оценивается при проведении мероприятий по муниципальному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Нижнесортымский</w:t>
      </w:r>
      <w:r w:rsidR="00C63CC9" w:rsidRPr="00FC20BB">
        <w:rPr>
          <w:rFonts w:ascii="Times New Roman" w:hAnsi="Times New Roman" w:cs="Times New Roman"/>
          <w:sz w:val="28"/>
          <w:szCs w:val="28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01D44" w:rsidRPr="00FC20BB" w:rsidRDefault="007A7A04" w:rsidP="00437BD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16C1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B2998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обязательны</w:t>
      </w:r>
      <w:r w:rsidR="00DD5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2998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</w:t>
      </w:r>
      <w:r w:rsidR="00DD5FB7" w:rsidRPr="00DD5FB7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="001B2998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</w:t>
      </w:r>
      <w:r w:rsidR="0010250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 которых оценивается при осуществлении</w:t>
      </w:r>
      <w:r w:rsidR="001B2998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жилищному контролю 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постановлению.</w:t>
      </w:r>
    </w:p>
    <w:p w:rsidR="00401D44" w:rsidRDefault="007A7A04" w:rsidP="00437B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содержащих обязательны</w:t>
      </w:r>
      <w:r w:rsidR="00DD5F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требования, </w:t>
      </w:r>
      <w:r w:rsidR="00DD5FB7" w:rsidRPr="00DD5FB7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</w:t>
      </w:r>
      <w:r w:rsidR="00102504">
        <w:rPr>
          <w:rFonts w:ascii="Times New Roman" w:hAnsi="Times New Roman" w:cs="Times New Roman"/>
          <w:color w:val="000000" w:themeColor="text1"/>
          <w:sz w:val="28"/>
          <w:szCs w:val="28"/>
        </w:rPr>
        <w:t>юдения которых оценивается при осуществлении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10250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10250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сохранностью автомобильных дорог местного значения</w:t>
      </w:r>
      <w:r w:rsidR="00401D44" w:rsidRPr="00FC20BB">
        <w:rPr>
          <w:rFonts w:ascii="Times New Roman" w:hAnsi="Times New Roman" w:cs="Times New Roman"/>
          <w:sz w:val="28"/>
          <w:szCs w:val="28"/>
        </w:rPr>
        <w:t xml:space="preserve"> 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</w:t>
      </w:r>
      <w:r w:rsidR="00401D44" w:rsidRPr="00FC20BB">
        <w:rPr>
          <w:rFonts w:ascii="Times New Roman" w:hAnsi="Times New Roman" w:cs="Times New Roman"/>
          <w:sz w:val="28"/>
          <w:szCs w:val="28"/>
        </w:rPr>
        <w:t>.</w:t>
      </w:r>
    </w:p>
    <w:p w:rsidR="00F768D5" w:rsidRDefault="00F768D5" w:rsidP="00437B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D5">
        <w:rPr>
          <w:rFonts w:ascii="Times New Roman" w:hAnsi="Times New Roman" w:cs="Times New Roman"/>
          <w:sz w:val="28"/>
          <w:szCs w:val="28"/>
        </w:rPr>
        <w:t xml:space="preserve">1.4. Перечень нормативных правовых актов, содержащих обязательные требования, установленные муниципальными правовыми актами, оценка соблюдения которых оценивается при проведении мероприятий по муниципальному контролю за соблюдением Правил благоустройства территории </w:t>
      </w:r>
      <w:r w:rsidRPr="00F768D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Нижнесортымский согласно приложению 4 к настоящему постановлению.</w:t>
      </w:r>
    </w:p>
    <w:p w:rsidR="00F768D5" w:rsidRPr="00F768D5" w:rsidRDefault="00F768D5" w:rsidP="00437BD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768D5">
        <w:rPr>
          <w:rFonts w:ascii="Times New Roman" w:hAnsi="Times New Roman" w:cs="Times New Roman"/>
          <w:i/>
          <w:sz w:val="18"/>
          <w:szCs w:val="18"/>
        </w:rPr>
        <w:t>(пункт 1.4 дополнен постановлением администрации от 13.11.2018 № 445)</w:t>
      </w:r>
    </w:p>
    <w:p w:rsidR="00437BDF" w:rsidRDefault="007A7A04" w:rsidP="00437BD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CC9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BDF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437BDF" w:rsidRPr="00437B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Нижнесортымский от 24.04.2018 № 129 «Об утверждении </w:t>
      </w:r>
      <w:hyperlink r:id="rId9" w:history="1">
        <w:r w:rsidR="00437BDF" w:rsidRPr="00437BD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437BDF" w:rsidRPr="00437B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контроля».</w:t>
      </w:r>
    </w:p>
    <w:p w:rsidR="00A716C1" w:rsidRPr="00437BDF" w:rsidRDefault="00DD5FB7" w:rsidP="00437BD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548F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3CC9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Нижнесортымский.</w:t>
      </w:r>
    </w:p>
    <w:p w:rsidR="00C63CC9" w:rsidRPr="00FC20BB" w:rsidRDefault="00DD5FB7" w:rsidP="00437BD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Милютину.</w:t>
      </w:r>
    </w:p>
    <w:p w:rsidR="00FD2F05" w:rsidRDefault="00FD2F05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9F" w:rsidRDefault="00FD429F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9F" w:rsidRDefault="00FD429F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9F" w:rsidRDefault="00FD429F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Default="00C13150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В. Рымарев</w:t>
      </w:r>
      <w:r w:rsid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0DC" w:rsidRDefault="004160DC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29F" w:rsidRDefault="00FD429F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CC9" w:rsidRPr="00C63CC9" w:rsidRDefault="00C63CC9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C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к постановлению </w:t>
      </w:r>
    </w:p>
    <w:p w:rsidR="00C63CC9" w:rsidRPr="00C63CC9" w:rsidRDefault="00C63CC9" w:rsidP="00C63CC9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C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C63CC9" w:rsidRPr="00C63CC9" w:rsidRDefault="00C63CC9" w:rsidP="00C63CC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поселения Нижнесортымский</w:t>
      </w:r>
    </w:p>
    <w:p w:rsidR="00C63CC9" w:rsidRPr="00C63CC9" w:rsidRDefault="00693F0B" w:rsidP="00C63CC9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«17</w:t>
      </w:r>
      <w:r w:rsidR="00C63CC9" w:rsidRPr="00C63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bookmarkStart w:id="0" w:name="_GoBack"/>
      <w:bookmarkEnd w:id="0"/>
      <w:r w:rsidR="00304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октября </w:t>
      </w:r>
      <w:r w:rsidR="003048BA" w:rsidRPr="00C63CC9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C63CC9" w:rsidRPr="00C63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398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Pr="00C63CC9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обязательных требования, </w:t>
      </w:r>
      <w:r w:rsidR="00A6216C" w:rsidRPr="00DD5FB7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которых оценивается при проведении мероприятий по муниципальному контролю в области торговой деятельности</w:t>
      </w:r>
      <w:r w:rsidR="00FD176D" w:rsidRPr="00FD176D"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Нижнесортымский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74"/>
        <w:gridCol w:w="3118"/>
        <w:gridCol w:w="2410"/>
      </w:tblGrid>
      <w:tr w:rsidR="00C63CC9" w:rsidRPr="00C63CC9" w:rsidTr="008518F1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118" w:type="dxa"/>
            <w:shd w:val="clear" w:color="auto" w:fill="auto"/>
          </w:tcPr>
          <w:p w:rsid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  <w:r w:rsidR="00A62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216C" w:rsidRPr="00C63CC9" w:rsidRDefault="00A6216C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</w:t>
            </w:r>
          </w:p>
        </w:tc>
        <w:tc>
          <w:tcPr>
            <w:tcW w:w="241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8518F1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4" w:type="dxa"/>
            <w:shd w:val="clear" w:color="auto" w:fill="auto"/>
          </w:tcPr>
          <w:p w:rsidR="00C63CC9" w:rsidRPr="00C63CC9" w:rsidRDefault="00C63CC9" w:rsidP="004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 декабря 2009</w:t>
            </w:r>
            <w:r w:rsidR="0048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48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8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381-ФЗ</w:t>
            </w:r>
            <w:r w:rsidR="0048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118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  <w:tr w:rsidR="008518F1" w:rsidRPr="00C63CC9" w:rsidTr="008518F1">
        <w:tc>
          <w:tcPr>
            <w:tcW w:w="454" w:type="dxa"/>
            <w:shd w:val="clear" w:color="auto" w:fill="auto"/>
          </w:tcPr>
          <w:p w:rsidR="008518F1" w:rsidRPr="00C63CC9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8518F1" w:rsidRPr="00C63CC9" w:rsidRDefault="009B4122" w:rsidP="004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518F1" w:rsidRPr="00C63C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="0048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8F1"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– Югре»</w:t>
            </w:r>
          </w:p>
        </w:tc>
        <w:tc>
          <w:tcPr>
            <w:tcW w:w="3118" w:type="dxa"/>
            <w:shd w:val="clear" w:color="auto" w:fill="auto"/>
          </w:tcPr>
          <w:p w:rsidR="008518F1" w:rsidRPr="00C63CC9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8518F1" w:rsidRPr="00C63CC9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  <w:tr w:rsidR="008518F1" w:rsidRPr="00C63CC9" w:rsidTr="008518F1">
        <w:tc>
          <w:tcPr>
            <w:tcW w:w="454" w:type="dxa"/>
            <w:shd w:val="clear" w:color="auto" w:fill="auto"/>
          </w:tcPr>
          <w:p w:rsidR="008518F1" w:rsidRPr="00C63CC9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</w:tcPr>
          <w:p w:rsidR="008518F1" w:rsidRPr="008518F1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Нижнесортымский от 22.06.2018 № 231 «Об утверждении схемы размещения нестационарных торговых объектов на территории муниципального образования сельское поселение Нижнесортымский»</w:t>
            </w:r>
          </w:p>
        </w:tc>
        <w:tc>
          <w:tcPr>
            <w:tcW w:w="3118" w:type="dxa"/>
            <w:shd w:val="clear" w:color="auto" w:fill="auto"/>
          </w:tcPr>
          <w:p w:rsidR="008518F1" w:rsidRPr="00C63CC9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8518F1" w:rsidRPr="00C63CC9" w:rsidRDefault="008518F1" w:rsidP="0085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CC9" w:rsidRDefault="00C63CC9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CC9" w:rsidSect="00FD429F">
          <w:headerReference w:type="default" r:id="rId11"/>
          <w:pgSz w:w="11906" w:h="16838"/>
          <w:pgMar w:top="993" w:right="567" w:bottom="568" w:left="1418" w:header="709" w:footer="709" w:gutter="0"/>
          <w:cols w:space="708"/>
          <w:titlePg/>
          <w:docGrid w:linePitch="360"/>
        </w:sectPr>
      </w:pPr>
    </w:p>
    <w:p w:rsidR="00CD638E" w:rsidRPr="00CD638E" w:rsidRDefault="00457CFD" w:rsidP="00457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9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CD638E" w:rsidRPr="00CD638E" w:rsidRDefault="00457CFD" w:rsidP="00457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</w:t>
      </w:r>
    </w:p>
    <w:p w:rsidR="00CD638E" w:rsidRPr="00CD638E" w:rsidRDefault="00457CFD" w:rsidP="00457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Нижнесортымский</w:t>
      </w:r>
    </w:p>
    <w:p w:rsidR="00CD638E" w:rsidRPr="00CD638E" w:rsidRDefault="00457CFD" w:rsidP="00457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693F0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048BA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2018</w:t>
      </w:r>
      <w:r w:rsidR="00CD6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693F0B">
        <w:rPr>
          <w:rFonts w:ascii="Times New Roman" w:hAnsi="Times New Roman" w:cs="Times New Roman"/>
          <w:color w:val="000000" w:themeColor="text1"/>
          <w:sz w:val="24"/>
          <w:szCs w:val="24"/>
        </w:rPr>
        <w:t>398</w:t>
      </w:r>
    </w:p>
    <w:p w:rsidR="00BD3EA9" w:rsidRPr="00CD638E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D3EA9" w:rsidRPr="00CD638E" w:rsidRDefault="00BD3EA9" w:rsidP="00BD3E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8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D3EA9" w:rsidRDefault="00BD3EA9" w:rsidP="00BD3E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63D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обязательных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B7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2363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 которых оценивается при осуществлении</w:t>
      </w:r>
      <w:r w:rsidRPr="0002363D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32016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20167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2016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01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"/>
        <w:gridCol w:w="6945"/>
        <w:gridCol w:w="4112"/>
        <w:gridCol w:w="2941"/>
      </w:tblGrid>
      <w:tr w:rsidR="00BD3EA9" w:rsidRPr="007D6FAE" w:rsidTr="006F2FBB">
        <w:tc>
          <w:tcPr>
            <w:tcW w:w="193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412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муниципальными правовыми актами</w:t>
            </w:r>
          </w:p>
        </w:tc>
        <w:tc>
          <w:tcPr>
            <w:tcW w:w="1010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 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BD3EA9" w:rsidRPr="00CD1962" w:rsidRDefault="00BD3EA9" w:rsidP="006F2F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кодекс Российской Федерации </w:t>
            </w:r>
          </w:p>
        </w:tc>
        <w:tc>
          <w:tcPr>
            <w:tcW w:w="1412" w:type="pct"/>
          </w:tcPr>
          <w:p w:rsidR="00BD3EA9" w:rsidRPr="00CD1962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</w:p>
          <w:p w:rsidR="00BD3EA9" w:rsidRPr="00CD1962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BD3EA9" w:rsidRPr="00CD1962" w:rsidRDefault="00BD3EA9" w:rsidP="006F2F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(текст в полном объеме)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</w:tcPr>
          <w:p w:rsidR="00BD3EA9" w:rsidRPr="00CD1962" w:rsidRDefault="00BD3EA9" w:rsidP="006F2F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D3EA9" w:rsidRPr="00140077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</w:p>
          <w:p w:rsidR="00BD3EA9" w:rsidRPr="00CD1962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:rsidR="00BD3EA9" w:rsidRPr="00CD1962" w:rsidRDefault="00BD3EA9" w:rsidP="006F2F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(текст в полном объеме)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</w:tcPr>
          <w:p w:rsidR="00BD3EA9" w:rsidRPr="00CD1962" w:rsidRDefault="00BD3EA9" w:rsidP="006F2F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РФ от 27.09.2003 № 170 «Об утверждении Правил и норм технической эксплуатации жилищного фонда»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BD3EA9" w:rsidRPr="00A7346A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:rsidR="00BD3EA9" w:rsidRPr="007D6FAE" w:rsidRDefault="00BD3EA9" w:rsidP="006F2FB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в полном объеме)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BD3EA9" w:rsidRPr="00A7346A" w:rsidRDefault="00BD3EA9" w:rsidP="006F2F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412" w:type="pct"/>
          </w:tcPr>
          <w:p w:rsidR="00BD3EA9" w:rsidRPr="00993A7D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D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D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фонд)</w:t>
            </w:r>
          </w:p>
        </w:tc>
        <w:tc>
          <w:tcPr>
            <w:tcW w:w="1010" w:type="pct"/>
          </w:tcPr>
          <w:p w:rsidR="00BD3EA9" w:rsidRPr="007D6FAE" w:rsidRDefault="00BD3EA9" w:rsidP="006F2FB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в полном объеме)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BD3EA9" w:rsidRPr="00A7346A" w:rsidRDefault="00BD3EA9" w:rsidP="006F2F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06.05.2011 № 354 «О предоставлении коммунальных услуг собственникам и </w:t>
            </w:r>
            <w:r w:rsidRPr="00503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домах и жилых домов»</w:t>
            </w:r>
            <w:r w:rsidRPr="0050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предприниматели,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(жилищный фонд)</w:t>
            </w:r>
          </w:p>
        </w:tc>
        <w:tc>
          <w:tcPr>
            <w:tcW w:w="1010" w:type="pct"/>
          </w:tcPr>
          <w:p w:rsidR="00BD3EA9" w:rsidRPr="007D6FAE" w:rsidRDefault="00BD3EA9" w:rsidP="006F2FBB">
            <w:pPr>
              <w:pStyle w:val="pcenter"/>
              <w:shd w:val="clear" w:color="auto" w:fill="FFFFFF"/>
              <w:spacing w:before="0" w:beforeAutospacing="0" w:after="0" w:afterAutospacing="0" w:line="293" w:lineRule="atLeast"/>
              <w:contextualSpacing/>
              <w:rPr>
                <w:bCs/>
                <w:color w:val="333333"/>
              </w:rPr>
            </w:pPr>
            <w:r w:rsidRPr="007D6FAE">
              <w:rPr>
                <w:bCs/>
                <w:color w:val="333333"/>
              </w:rPr>
              <w:lastRenderedPageBreak/>
              <w:t xml:space="preserve">Раздел -2   пункт 21. </w:t>
            </w:r>
          </w:p>
          <w:p w:rsidR="00BD3EA9" w:rsidRPr="007D6FAE" w:rsidRDefault="00BD3EA9" w:rsidP="006F2FBB">
            <w:pPr>
              <w:pStyle w:val="pcenter"/>
              <w:shd w:val="clear" w:color="auto" w:fill="FFFFFF"/>
              <w:spacing w:before="0" w:beforeAutospacing="0" w:after="0" w:afterAutospacing="0" w:line="293" w:lineRule="atLeast"/>
              <w:contextualSpacing/>
              <w:jc w:val="center"/>
              <w:rPr>
                <w:b/>
                <w:bCs/>
                <w:color w:val="333333"/>
              </w:rPr>
            </w:pPr>
            <w:bookmarkStart w:id="1" w:name="100003"/>
            <w:bookmarkEnd w:id="1"/>
            <w:r w:rsidRPr="007D6FAE">
              <w:rPr>
                <w:bCs/>
                <w:color w:val="333333"/>
              </w:rPr>
              <w:t xml:space="preserve"> 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BD3EA9" w:rsidRPr="00A7346A" w:rsidRDefault="00BD3EA9" w:rsidP="006F2F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</w:tc>
        <w:tc>
          <w:tcPr>
            <w:tcW w:w="1412" w:type="pct"/>
          </w:tcPr>
          <w:p w:rsidR="00BD3EA9" w:rsidRPr="00A7346A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6A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фонд)</w:t>
            </w:r>
          </w:p>
        </w:tc>
        <w:tc>
          <w:tcPr>
            <w:tcW w:w="1010" w:type="pct"/>
          </w:tcPr>
          <w:p w:rsidR="00BD3EA9" w:rsidRPr="007D6FAE" w:rsidRDefault="00BD3EA9" w:rsidP="006F2FB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в полном объеме)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BD3EA9" w:rsidRPr="00A7346A" w:rsidRDefault="00BD3EA9" w:rsidP="006F2F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1412" w:type="pct"/>
          </w:tcPr>
          <w:p w:rsidR="00BD3EA9" w:rsidRPr="00140077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фонд)</w:t>
            </w:r>
          </w:p>
        </w:tc>
        <w:tc>
          <w:tcPr>
            <w:tcW w:w="1010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>(текст в полном объеме)</w:t>
            </w:r>
          </w:p>
        </w:tc>
      </w:tr>
      <w:tr w:rsidR="00BD3EA9" w:rsidRPr="007D6FAE" w:rsidTr="006F2FBB">
        <w:tc>
          <w:tcPr>
            <w:tcW w:w="193" w:type="pct"/>
          </w:tcPr>
          <w:p w:rsidR="00BD3EA9" w:rsidRPr="00B80417" w:rsidRDefault="00BD3EA9" w:rsidP="006F2FB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BD3EA9" w:rsidRPr="00A7346A" w:rsidRDefault="00BD3EA9" w:rsidP="006F2F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C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21.01.2006 № 25 «Об утверждении Правил пользования жилыми помещениями»</w:t>
            </w:r>
          </w:p>
        </w:tc>
        <w:tc>
          <w:tcPr>
            <w:tcW w:w="1412" w:type="pct"/>
          </w:tcPr>
          <w:p w:rsidR="00BD3EA9" w:rsidRPr="00140077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</w:p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 xml:space="preserve">    (жилищный фонд)</w:t>
            </w:r>
          </w:p>
        </w:tc>
        <w:tc>
          <w:tcPr>
            <w:tcW w:w="1010" w:type="pct"/>
          </w:tcPr>
          <w:p w:rsidR="00BD3EA9" w:rsidRPr="007D6FAE" w:rsidRDefault="00BD3EA9" w:rsidP="006F2F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77">
              <w:rPr>
                <w:rFonts w:ascii="Times New Roman" w:hAnsi="Times New Roman" w:cs="Times New Roman"/>
                <w:sz w:val="24"/>
                <w:szCs w:val="24"/>
              </w:rPr>
              <w:t>(текст в полном объеме)</w:t>
            </w:r>
          </w:p>
        </w:tc>
      </w:tr>
    </w:tbl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Default="00BD3EA9" w:rsidP="00BD3EA9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A9" w:rsidRPr="00CD638E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D17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BD3EA9" w:rsidRPr="00CD638E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</w:t>
      </w:r>
    </w:p>
    <w:p w:rsidR="00BD3EA9" w:rsidRPr="00CD638E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Нижнесортымский</w:t>
      </w:r>
    </w:p>
    <w:p w:rsidR="00BD3EA9" w:rsidRPr="00CD638E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D1027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2018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5D1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398</w:t>
      </w:r>
    </w:p>
    <w:p w:rsidR="00BD3EA9" w:rsidRPr="00CD638E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D3EA9" w:rsidRPr="005A4A0A" w:rsidRDefault="00BD3EA9" w:rsidP="00BD3E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D3EA9" w:rsidRDefault="00BD3EA9" w:rsidP="00BD3E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содержащих обязательных требования, </w:t>
      </w:r>
      <w:r w:rsidRPr="00DD5FB7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соблюдения которых оценивается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0026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1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</w:p>
    <w:p w:rsidR="00BD3EA9" w:rsidRDefault="00BD3EA9" w:rsidP="00BD3E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208"/>
        <w:gridCol w:w="4016"/>
        <w:gridCol w:w="3885"/>
      </w:tblGrid>
      <w:tr w:rsidR="00BD3EA9" w:rsidRPr="00B80417" w:rsidTr="006F2FBB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EA9" w:rsidRPr="00CD638E" w:rsidRDefault="00BD3EA9" w:rsidP="006F2FB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EA9" w:rsidRPr="007D6FAE" w:rsidRDefault="00BD3EA9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EA9" w:rsidRPr="00A6216C" w:rsidRDefault="00BD3EA9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1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муниципальными правовыми актами</w:t>
            </w:r>
          </w:p>
        </w:tc>
        <w:tc>
          <w:tcPr>
            <w:tcW w:w="13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EA9" w:rsidRPr="007D6FAE" w:rsidRDefault="00BD3EA9" w:rsidP="006F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3EA9" w:rsidRPr="00B80417" w:rsidTr="006F2FBB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EA9" w:rsidRPr="00123900" w:rsidRDefault="00BD3EA9" w:rsidP="006F2FB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EA9" w:rsidRPr="00CD638E" w:rsidRDefault="00BD3EA9" w:rsidP="006F2FB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EA9" w:rsidRPr="00CD638E" w:rsidRDefault="00BD3EA9" w:rsidP="006F2FB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EA9" w:rsidRPr="00CD638E" w:rsidRDefault="00BD3EA9" w:rsidP="006F2FB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22, статья 29</w:t>
            </w:r>
          </w:p>
        </w:tc>
      </w:tr>
    </w:tbl>
    <w:p w:rsidR="00BD3EA9" w:rsidRDefault="00BD3EA9" w:rsidP="00BD3EA9"/>
    <w:p w:rsidR="00BD3EA9" w:rsidRDefault="00BD3EA9" w:rsidP="00BD3EA9"/>
    <w:p w:rsidR="00BD3EA9" w:rsidRDefault="00BD3EA9" w:rsidP="00BD3EA9"/>
    <w:p w:rsidR="00F768D5" w:rsidRDefault="00F768D5" w:rsidP="00BD3EA9"/>
    <w:p w:rsidR="00F768D5" w:rsidRDefault="00F768D5" w:rsidP="00BD3EA9"/>
    <w:p w:rsidR="00F768D5" w:rsidRDefault="00F768D5" w:rsidP="00BD3EA9"/>
    <w:p w:rsidR="00F768D5" w:rsidRDefault="00F768D5" w:rsidP="00BD3EA9"/>
    <w:p w:rsidR="00F768D5" w:rsidRDefault="00F768D5" w:rsidP="00F768D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  <w:sectPr w:rsidR="00F768D5" w:rsidSect="007B239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768D5" w:rsidRPr="00F768D5" w:rsidRDefault="00F768D5" w:rsidP="00F768D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8D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F768D5">
        <w:rPr>
          <w:rFonts w:ascii="Times New Roman" w:hAnsi="Times New Roman" w:cs="Times New Roman"/>
          <w:sz w:val="24"/>
          <w:szCs w:val="24"/>
        </w:rPr>
        <w:t xml:space="preserve">Приложение 4 к постановлению </w:t>
      </w:r>
    </w:p>
    <w:p w:rsidR="00F768D5" w:rsidRPr="00F768D5" w:rsidRDefault="00F768D5" w:rsidP="00F768D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сельского</w:t>
      </w:r>
    </w:p>
    <w:p w:rsidR="00F768D5" w:rsidRPr="00F768D5" w:rsidRDefault="00F768D5" w:rsidP="00F768D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Нижнесортымский</w:t>
      </w:r>
    </w:p>
    <w:p w:rsidR="00F768D5" w:rsidRDefault="00F768D5" w:rsidP="00F768D5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768D5">
        <w:rPr>
          <w:rFonts w:ascii="Times New Roman" w:hAnsi="Times New Roman" w:cs="Times New Roman"/>
          <w:sz w:val="24"/>
          <w:szCs w:val="24"/>
        </w:rPr>
        <w:t xml:space="preserve">          от «17» октября 2018 года № 398</w:t>
      </w:r>
    </w:p>
    <w:p w:rsidR="00F768D5" w:rsidRPr="00F768D5" w:rsidRDefault="00F768D5" w:rsidP="00F768D5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68D5">
        <w:rPr>
          <w:rFonts w:ascii="Times New Roman" w:hAnsi="Times New Roman" w:cs="Times New Roman"/>
          <w:i/>
          <w:sz w:val="16"/>
          <w:szCs w:val="16"/>
        </w:rPr>
        <w:t xml:space="preserve">   Приложение 4 дополнено постановлением администрации от 13.11.2018 № 445</w:t>
      </w:r>
    </w:p>
    <w:p w:rsidR="00F768D5" w:rsidRPr="00F768D5" w:rsidRDefault="00F768D5" w:rsidP="00F76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D5" w:rsidRPr="00F768D5" w:rsidRDefault="00F768D5" w:rsidP="00F7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8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содержащих обязательные требования, установленные муниципальными правовыми актами, оценка соблюдения которых оценивается при проведении мероприятий по муниципальному контролю за соблюдением Правил благоустройства территории сельского поселения Нижнесортымский</w:t>
      </w:r>
    </w:p>
    <w:p w:rsidR="00F768D5" w:rsidRPr="00F768D5" w:rsidRDefault="00F768D5" w:rsidP="00F7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4217"/>
        <w:gridCol w:w="2724"/>
        <w:gridCol w:w="2636"/>
      </w:tblGrid>
      <w:tr w:rsidR="00F768D5" w:rsidRPr="00F768D5" w:rsidTr="0073065F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D5" w:rsidRPr="00F768D5" w:rsidRDefault="00F768D5" w:rsidP="00F768D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D5" w:rsidRPr="00F768D5" w:rsidRDefault="00F768D5" w:rsidP="00F7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D5" w:rsidRPr="00F768D5" w:rsidRDefault="00F768D5" w:rsidP="00F7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требования, требования, установленные муниципальными правовыми актами</w:t>
            </w:r>
          </w:p>
        </w:tc>
        <w:tc>
          <w:tcPr>
            <w:tcW w:w="13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D5" w:rsidRPr="00F768D5" w:rsidRDefault="00F768D5" w:rsidP="00F7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68D5" w:rsidRPr="00F768D5" w:rsidTr="0073065F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8D5" w:rsidRPr="00F768D5" w:rsidRDefault="00F768D5" w:rsidP="00F768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8D5" w:rsidRPr="00F768D5" w:rsidRDefault="00F768D5" w:rsidP="00F768D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8D5" w:rsidRPr="00F768D5" w:rsidRDefault="00F768D5" w:rsidP="00F768D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8D5" w:rsidRPr="00F768D5" w:rsidRDefault="00F768D5" w:rsidP="00F768D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в полном объеме)</w:t>
            </w:r>
          </w:p>
        </w:tc>
      </w:tr>
    </w:tbl>
    <w:p w:rsidR="00F768D5" w:rsidRDefault="00F768D5" w:rsidP="00BD3EA9"/>
    <w:p w:rsidR="00F768D5" w:rsidRDefault="00F768D5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768D5" w:rsidSect="00F768D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D3EA9" w:rsidRDefault="00BD3EA9" w:rsidP="00BD3E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8F3" w:rsidRDefault="006148F3" w:rsidP="00BD3E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7B239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22" w:rsidRDefault="009B4122" w:rsidP="00C63CC9">
      <w:pPr>
        <w:spacing w:after="0" w:line="240" w:lineRule="auto"/>
      </w:pPr>
      <w:r>
        <w:separator/>
      </w:r>
    </w:p>
  </w:endnote>
  <w:endnote w:type="continuationSeparator" w:id="0">
    <w:p w:rsidR="009B4122" w:rsidRDefault="009B4122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22" w:rsidRDefault="009B4122" w:rsidP="00C63CC9">
      <w:pPr>
        <w:spacing w:after="0" w:line="240" w:lineRule="auto"/>
      </w:pPr>
      <w:r>
        <w:separator/>
      </w:r>
    </w:p>
  </w:footnote>
  <w:footnote w:type="continuationSeparator" w:id="0">
    <w:p w:rsidR="009B4122" w:rsidRDefault="009B4122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829420"/>
      <w:docPartObj>
        <w:docPartGallery w:val="Page Numbers (Top of Page)"/>
        <w:docPartUnique/>
      </w:docPartObj>
    </w:sdtPr>
    <w:sdtEndPr/>
    <w:sdtContent>
      <w:p w:rsidR="00C63CC9" w:rsidRDefault="00C63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BA">
          <w:rPr>
            <w:noProof/>
          </w:rPr>
          <w:t>2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A"/>
    <w:rsid w:val="0002363D"/>
    <w:rsid w:val="0003056C"/>
    <w:rsid w:val="00054DF2"/>
    <w:rsid w:val="00082C85"/>
    <w:rsid w:val="000906DB"/>
    <w:rsid w:val="00094F9E"/>
    <w:rsid w:val="00102001"/>
    <w:rsid w:val="00102504"/>
    <w:rsid w:val="00113987"/>
    <w:rsid w:val="00123900"/>
    <w:rsid w:val="001A2328"/>
    <w:rsid w:val="001B2998"/>
    <w:rsid w:val="00240570"/>
    <w:rsid w:val="00267998"/>
    <w:rsid w:val="00290252"/>
    <w:rsid w:val="002C1DE4"/>
    <w:rsid w:val="002D7F00"/>
    <w:rsid w:val="003048BA"/>
    <w:rsid w:val="00320167"/>
    <w:rsid w:val="00323307"/>
    <w:rsid w:val="00333159"/>
    <w:rsid w:val="00343E71"/>
    <w:rsid w:val="003554CE"/>
    <w:rsid w:val="003634B2"/>
    <w:rsid w:val="00374F1C"/>
    <w:rsid w:val="00401D44"/>
    <w:rsid w:val="004160DC"/>
    <w:rsid w:val="00437BDF"/>
    <w:rsid w:val="00457CFD"/>
    <w:rsid w:val="00480EC8"/>
    <w:rsid w:val="004A183D"/>
    <w:rsid w:val="004C46BD"/>
    <w:rsid w:val="00503876"/>
    <w:rsid w:val="005957D8"/>
    <w:rsid w:val="005A4A0A"/>
    <w:rsid w:val="005D1027"/>
    <w:rsid w:val="005D5AA5"/>
    <w:rsid w:val="005F7E62"/>
    <w:rsid w:val="006148F3"/>
    <w:rsid w:val="00623943"/>
    <w:rsid w:val="0063058B"/>
    <w:rsid w:val="00645474"/>
    <w:rsid w:val="0064549A"/>
    <w:rsid w:val="00681437"/>
    <w:rsid w:val="00693F0B"/>
    <w:rsid w:val="00695A6E"/>
    <w:rsid w:val="006C548F"/>
    <w:rsid w:val="006C57F6"/>
    <w:rsid w:val="006D774A"/>
    <w:rsid w:val="00712CC7"/>
    <w:rsid w:val="00720E86"/>
    <w:rsid w:val="007423F3"/>
    <w:rsid w:val="00780953"/>
    <w:rsid w:val="00782212"/>
    <w:rsid w:val="007A7A04"/>
    <w:rsid w:val="007B2392"/>
    <w:rsid w:val="007D6FAE"/>
    <w:rsid w:val="007E2FCD"/>
    <w:rsid w:val="008317C3"/>
    <w:rsid w:val="0083192C"/>
    <w:rsid w:val="008433BA"/>
    <w:rsid w:val="008518F1"/>
    <w:rsid w:val="008D0B12"/>
    <w:rsid w:val="00985FFB"/>
    <w:rsid w:val="00990422"/>
    <w:rsid w:val="00993A7D"/>
    <w:rsid w:val="009A651C"/>
    <w:rsid w:val="009A7946"/>
    <w:rsid w:val="009B4122"/>
    <w:rsid w:val="009C5E20"/>
    <w:rsid w:val="009D6168"/>
    <w:rsid w:val="00A419F8"/>
    <w:rsid w:val="00A6216C"/>
    <w:rsid w:val="00A716C1"/>
    <w:rsid w:val="00A7346A"/>
    <w:rsid w:val="00A80A8C"/>
    <w:rsid w:val="00A9338E"/>
    <w:rsid w:val="00AE28FC"/>
    <w:rsid w:val="00B313CA"/>
    <w:rsid w:val="00B776F3"/>
    <w:rsid w:val="00B80417"/>
    <w:rsid w:val="00B867F3"/>
    <w:rsid w:val="00BC3E15"/>
    <w:rsid w:val="00BC6B05"/>
    <w:rsid w:val="00BD17EC"/>
    <w:rsid w:val="00BD3EA9"/>
    <w:rsid w:val="00BF24B0"/>
    <w:rsid w:val="00BF3BC7"/>
    <w:rsid w:val="00C10026"/>
    <w:rsid w:val="00C12FD3"/>
    <w:rsid w:val="00C13150"/>
    <w:rsid w:val="00C37558"/>
    <w:rsid w:val="00C63CC9"/>
    <w:rsid w:val="00CD1962"/>
    <w:rsid w:val="00CD638E"/>
    <w:rsid w:val="00D37825"/>
    <w:rsid w:val="00D52AA9"/>
    <w:rsid w:val="00DB52A5"/>
    <w:rsid w:val="00DC6764"/>
    <w:rsid w:val="00DD1780"/>
    <w:rsid w:val="00DD1C15"/>
    <w:rsid w:val="00DD5FB7"/>
    <w:rsid w:val="00E54A33"/>
    <w:rsid w:val="00ED49B6"/>
    <w:rsid w:val="00EE1EF6"/>
    <w:rsid w:val="00F13065"/>
    <w:rsid w:val="00F768D5"/>
    <w:rsid w:val="00FA0FDE"/>
    <w:rsid w:val="00FC20BB"/>
    <w:rsid w:val="00FD176D"/>
    <w:rsid w:val="00FD2F05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9C1F-82D4-4BB0-8C5D-429F38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2EA5642625398ED82B4C90190DF8ACBB12DF6811D28FB2108E8A5DOFo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EBE6A8A2B5449442F8DA375D8598EE9A6E807C80A287A86E560A766696C3979D6E92DE286E855E7F20CE79w7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2EA5642625398ED82B4C90190DF8ACBB12DF6811D28FB2108E8A5DOF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Алёна Овсянова</cp:lastModifiedBy>
  <cp:revision>23</cp:revision>
  <cp:lastPrinted>2018-10-18T06:09:00Z</cp:lastPrinted>
  <dcterms:created xsi:type="dcterms:W3CDTF">2018-10-02T11:55:00Z</dcterms:created>
  <dcterms:modified xsi:type="dcterms:W3CDTF">2018-11-20T04:22:00Z</dcterms:modified>
</cp:coreProperties>
</file>