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C3" w:rsidRPr="001B6E6A" w:rsidRDefault="00B02C09" w:rsidP="0063168F">
      <w:pPr>
        <w:pStyle w:val="Style2"/>
        <w:widowControl/>
        <w:spacing w:line="240" w:lineRule="auto"/>
        <w:rPr>
          <w:sz w:val="20"/>
          <w:szCs w:val="20"/>
        </w:rPr>
      </w:pPr>
      <w:r w:rsidRPr="001B6E6A">
        <w:rPr>
          <w:sz w:val="20"/>
          <w:szCs w:val="20"/>
        </w:rPr>
        <w:t xml:space="preserve">Технологическая схема </w:t>
      </w:r>
    </w:p>
    <w:p w:rsidR="009D3BC3" w:rsidRPr="001B6E6A" w:rsidRDefault="00B02C09" w:rsidP="0063168F">
      <w:pPr>
        <w:pStyle w:val="Style2"/>
        <w:widowControl/>
        <w:spacing w:line="240" w:lineRule="auto"/>
        <w:rPr>
          <w:color w:val="000000"/>
          <w:sz w:val="20"/>
          <w:szCs w:val="20"/>
        </w:rPr>
      </w:pPr>
      <w:r w:rsidRPr="001B6E6A">
        <w:rPr>
          <w:color w:val="000000"/>
          <w:sz w:val="20"/>
          <w:szCs w:val="20"/>
        </w:rPr>
        <w:t>предоставления муниципальной услуги «</w:t>
      </w:r>
      <w:r w:rsidR="00424394" w:rsidRPr="001B6E6A">
        <w:rPr>
          <w:color w:val="000000"/>
          <w:sz w:val="20"/>
          <w:szCs w:val="20"/>
        </w:rPr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Pr="001B6E6A">
        <w:rPr>
          <w:color w:val="000000"/>
          <w:sz w:val="20"/>
          <w:szCs w:val="20"/>
        </w:rPr>
        <w:t>»</w:t>
      </w: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9D3BC3" w:rsidRPr="001B6E6A" w:rsidRDefault="0022137E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1B6E6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9D3BC3" w:rsidRPr="001B6E6A" w:rsidRDefault="009D3BC3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f6"/>
        <w:tblW w:w="22567" w:type="dxa"/>
        <w:tblInd w:w="21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3"/>
        <w:gridCol w:w="9534"/>
        <w:gridCol w:w="12050"/>
      </w:tblGrid>
      <w:tr w:rsidR="009D3BC3" w:rsidRPr="001B6E6A" w:rsidTr="00A05349">
        <w:trPr>
          <w:trHeight w:val="214"/>
        </w:trPr>
        <w:tc>
          <w:tcPr>
            <w:tcW w:w="983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12050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9D3BC3" w:rsidRPr="001B6E6A" w:rsidTr="00A05349">
        <w:trPr>
          <w:trHeight w:val="214"/>
        </w:trPr>
        <w:tc>
          <w:tcPr>
            <w:tcW w:w="983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2050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 xml:space="preserve">Администрация </w:t>
            </w:r>
            <w:r w:rsidR="00931A05" w:rsidRPr="001B6E6A">
              <w:rPr>
                <w:rStyle w:val="FontStyle20"/>
                <w:sz w:val="20"/>
                <w:szCs w:val="20"/>
              </w:rPr>
              <w:t xml:space="preserve">сельского поселения Нижнесортымский </w:t>
            </w:r>
          </w:p>
        </w:tc>
      </w:tr>
      <w:tr w:rsidR="009D3BC3" w:rsidRPr="001B6E6A" w:rsidTr="00A05349">
        <w:trPr>
          <w:trHeight w:val="214"/>
        </w:trPr>
        <w:tc>
          <w:tcPr>
            <w:tcW w:w="983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2050" w:type="dxa"/>
            <w:shd w:val="clear" w:color="auto" w:fill="auto"/>
            <w:vAlign w:val="center"/>
          </w:tcPr>
          <w:p w:rsidR="009D3BC3" w:rsidRPr="00602FC5" w:rsidRDefault="00316093" w:rsidP="00316093">
            <w:pPr>
              <w:jc w:val="center"/>
              <w:rPr>
                <w:rStyle w:val="FontStyle20"/>
                <w:color w:val="FF0000"/>
                <w:sz w:val="20"/>
                <w:szCs w:val="20"/>
              </w:rPr>
            </w:pPr>
            <w:r w:rsidRPr="00602FC5">
              <w:rPr>
                <w:color w:val="auto"/>
                <w:sz w:val="20"/>
                <w:szCs w:val="20"/>
              </w:rPr>
              <w:t>8600000000166100378</w:t>
            </w:r>
          </w:p>
        </w:tc>
      </w:tr>
      <w:tr w:rsidR="009D3BC3" w:rsidRPr="001B6E6A" w:rsidTr="00A05349">
        <w:trPr>
          <w:trHeight w:val="861"/>
        </w:trPr>
        <w:tc>
          <w:tcPr>
            <w:tcW w:w="983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2050" w:type="dxa"/>
            <w:shd w:val="clear" w:color="auto" w:fill="auto"/>
            <w:vAlign w:val="center"/>
          </w:tcPr>
          <w:p w:rsidR="009D3BC3" w:rsidRPr="001B6E6A" w:rsidRDefault="007D00DE" w:rsidP="0063168F">
            <w:pPr>
              <w:pStyle w:val="a9"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rFonts w:eastAsia="Times New Roman"/>
              </w:rPr>
              <w:t>Выдача разрешений на право вырубки зеленых насаждений</w:t>
            </w:r>
          </w:p>
        </w:tc>
      </w:tr>
      <w:tr w:rsidR="009D3BC3" w:rsidRPr="001B6E6A" w:rsidTr="00A05349">
        <w:trPr>
          <w:trHeight w:val="449"/>
        </w:trPr>
        <w:tc>
          <w:tcPr>
            <w:tcW w:w="983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2050" w:type="dxa"/>
            <w:shd w:val="clear" w:color="auto" w:fill="auto"/>
            <w:vAlign w:val="center"/>
          </w:tcPr>
          <w:p w:rsidR="009D3BC3" w:rsidRPr="001B6E6A" w:rsidRDefault="007D00DE" w:rsidP="0063168F">
            <w:pPr>
              <w:shd w:val="clear" w:color="auto" w:fill="FFFFFF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</w:rPr>
              <w:t>Выдача разрешений на право вырубки зеленых насаждений</w:t>
            </w:r>
          </w:p>
        </w:tc>
      </w:tr>
      <w:tr w:rsidR="009D3BC3" w:rsidRPr="001B6E6A" w:rsidTr="00A05349">
        <w:trPr>
          <w:trHeight w:val="899"/>
        </w:trPr>
        <w:tc>
          <w:tcPr>
            <w:tcW w:w="983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2050" w:type="dxa"/>
            <w:shd w:val="clear" w:color="auto" w:fill="auto"/>
            <w:vAlign w:val="center"/>
          </w:tcPr>
          <w:p w:rsidR="009D3BC3" w:rsidRPr="001B6E6A" w:rsidRDefault="00B02C09" w:rsidP="007D00D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Постановление а</w:t>
            </w:r>
            <w:r w:rsidR="0022137E" w:rsidRPr="001B6E6A">
              <w:rPr>
                <w:rStyle w:val="FontStyle20"/>
                <w:sz w:val="20"/>
                <w:szCs w:val="20"/>
              </w:rPr>
              <w:t xml:space="preserve">дминистрации </w:t>
            </w:r>
            <w:r w:rsidRPr="001B6E6A">
              <w:rPr>
                <w:rStyle w:val="FontStyle20"/>
                <w:sz w:val="20"/>
                <w:szCs w:val="20"/>
              </w:rPr>
              <w:t xml:space="preserve">сельского поселения Нижнесортымский </w:t>
            </w:r>
            <w:r w:rsidR="0022137E" w:rsidRPr="001B6E6A">
              <w:rPr>
                <w:rStyle w:val="FontStyle20"/>
                <w:sz w:val="20"/>
                <w:szCs w:val="20"/>
              </w:rPr>
              <w:t xml:space="preserve">от </w:t>
            </w:r>
            <w:r w:rsidR="00424394" w:rsidRPr="001B6E6A">
              <w:rPr>
                <w:rStyle w:val="FontStyle20"/>
                <w:sz w:val="20"/>
                <w:szCs w:val="20"/>
              </w:rPr>
              <w:t>01</w:t>
            </w:r>
            <w:r w:rsidR="007B66AF" w:rsidRPr="001B6E6A">
              <w:rPr>
                <w:rStyle w:val="FontStyle20"/>
                <w:sz w:val="20"/>
                <w:szCs w:val="20"/>
              </w:rPr>
              <w:t>.</w:t>
            </w:r>
            <w:r w:rsidR="00424394" w:rsidRPr="001B6E6A">
              <w:rPr>
                <w:rStyle w:val="FontStyle20"/>
                <w:sz w:val="20"/>
                <w:szCs w:val="20"/>
              </w:rPr>
              <w:t>02</w:t>
            </w:r>
            <w:r w:rsidR="007B66AF" w:rsidRPr="001B6E6A">
              <w:rPr>
                <w:rStyle w:val="FontStyle20"/>
                <w:sz w:val="20"/>
                <w:szCs w:val="20"/>
              </w:rPr>
              <w:t>.202</w:t>
            </w:r>
            <w:r w:rsidR="00424394" w:rsidRPr="001B6E6A">
              <w:rPr>
                <w:rStyle w:val="FontStyle20"/>
                <w:sz w:val="20"/>
                <w:szCs w:val="20"/>
              </w:rPr>
              <w:t>1</w:t>
            </w:r>
            <w:r w:rsidR="007B66AF" w:rsidRPr="001B6E6A">
              <w:rPr>
                <w:rStyle w:val="FontStyle20"/>
                <w:sz w:val="20"/>
                <w:szCs w:val="20"/>
              </w:rPr>
              <w:t xml:space="preserve"> г. № </w:t>
            </w:r>
            <w:r w:rsidR="00424394" w:rsidRPr="001B6E6A">
              <w:rPr>
                <w:rStyle w:val="FontStyle20"/>
                <w:sz w:val="20"/>
                <w:szCs w:val="20"/>
              </w:rPr>
              <w:t xml:space="preserve">25 </w:t>
            </w:r>
            <w:r w:rsidR="0022137E" w:rsidRPr="001B6E6A">
              <w:rPr>
                <w:rStyle w:val="FontStyle20"/>
                <w:sz w:val="20"/>
                <w:szCs w:val="20"/>
              </w:rPr>
              <w:t>«</w:t>
            </w:r>
            <w:r w:rsidRPr="001B6E6A">
              <w:rPr>
                <w:color w:val="000000"/>
                <w:sz w:val="20"/>
                <w:szCs w:val="20"/>
              </w:rPr>
              <w:t>Об утверждении а</w:t>
            </w:r>
            <w:r w:rsidRPr="001B6E6A">
              <w:rPr>
                <w:bCs/>
                <w:color w:val="000000"/>
                <w:sz w:val="20"/>
                <w:szCs w:val="20"/>
              </w:rPr>
              <w:t xml:space="preserve">дминистративного </w:t>
            </w:r>
            <w:r w:rsidRPr="001B6E6A">
              <w:rPr>
                <w:color w:val="000000"/>
                <w:sz w:val="20"/>
                <w:szCs w:val="20"/>
              </w:rPr>
              <w:t>регламента предоставления муниципальной услуги «</w:t>
            </w:r>
            <w:r w:rsidR="007D00DE">
              <w:rPr>
                <w:rFonts w:eastAsia="Times New Roman"/>
              </w:rPr>
              <w:t>Выдача разрешений на право вырубки зеленых насаждений</w:t>
            </w:r>
            <w:r w:rsidRPr="001B6E6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9D3BC3" w:rsidRPr="001B6E6A" w:rsidTr="00F42379">
        <w:trPr>
          <w:trHeight w:val="565"/>
        </w:trPr>
        <w:tc>
          <w:tcPr>
            <w:tcW w:w="983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1B6E6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1B6E6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12050" w:type="dxa"/>
            <w:shd w:val="clear" w:color="auto" w:fill="auto"/>
            <w:vAlign w:val="center"/>
          </w:tcPr>
          <w:p w:rsidR="00A05349" w:rsidRPr="001B6E6A" w:rsidRDefault="00424394" w:rsidP="0063168F">
            <w:pPr>
              <w:pStyle w:val="a9"/>
              <w:widowControl/>
              <w:spacing w:after="0" w:line="240" w:lineRule="auto"/>
              <w:jc w:val="both"/>
              <w:rPr>
                <w:sz w:val="20"/>
                <w:szCs w:val="20"/>
              </w:rPr>
            </w:pPr>
            <w:r w:rsidRPr="001B6E6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B96EB2" w:rsidRPr="001B6E6A" w:rsidTr="00B96EB2">
        <w:trPr>
          <w:trHeight w:val="700"/>
        </w:trPr>
        <w:tc>
          <w:tcPr>
            <w:tcW w:w="983" w:type="dxa"/>
            <w:shd w:val="clear" w:color="auto" w:fill="auto"/>
            <w:vAlign w:val="center"/>
          </w:tcPr>
          <w:p w:rsidR="00B96EB2" w:rsidRPr="001B6E6A" w:rsidRDefault="00B96EB2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9534" w:type="dxa"/>
            <w:shd w:val="clear" w:color="auto" w:fill="auto"/>
            <w:vAlign w:val="center"/>
          </w:tcPr>
          <w:p w:rsidR="00B96EB2" w:rsidRPr="001B6E6A" w:rsidRDefault="00B96EB2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12050" w:type="dxa"/>
            <w:shd w:val="clear" w:color="auto" w:fill="auto"/>
            <w:vAlign w:val="center"/>
          </w:tcPr>
          <w:p w:rsidR="00B96EB2" w:rsidRPr="00E3673B" w:rsidRDefault="00B96EB2" w:rsidP="0063168F">
            <w:pPr>
              <w:pStyle w:val="Style5"/>
              <w:rPr>
                <w:rStyle w:val="FontStyle20"/>
                <w:color w:val="auto"/>
                <w:sz w:val="20"/>
                <w:szCs w:val="20"/>
              </w:rPr>
            </w:pPr>
            <w:r w:rsidRPr="00E3673B">
              <w:rPr>
                <w:rStyle w:val="FontStyle20"/>
                <w:color w:val="auto"/>
                <w:sz w:val="20"/>
                <w:szCs w:val="20"/>
              </w:rPr>
              <w:t xml:space="preserve">терминальные устройства в </w:t>
            </w:r>
            <w:r w:rsidRPr="00E3673B">
              <w:rPr>
                <w:color w:val="auto"/>
                <w:sz w:val="20"/>
                <w:szCs w:val="20"/>
              </w:rPr>
              <w:t>ГБУ «МФЦ»</w:t>
            </w:r>
          </w:p>
          <w:p w:rsidR="00B96EB2" w:rsidRPr="00E3673B" w:rsidRDefault="00B96EB2" w:rsidP="0063168F">
            <w:pPr>
              <w:pStyle w:val="Style5"/>
              <w:rPr>
                <w:rStyle w:val="FontStyle20"/>
                <w:color w:val="auto"/>
                <w:sz w:val="20"/>
                <w:szCs w:val="20"/>
              </w:rPr>
            </w:pPr>
            <w:r w:rsidRPr="00E3673B">
              <w:rPr>
                <w:rStyle w:val="FontStyle20"/>
                <w:color w:val="auto"/>
                <w:sz w:val="20"/>
                <w:szCs w:val="20"/>
              </w:rPr>
              <w:t xml:space="preserve">терминальные устройства в органе власти/органе государственного </w:t>
            </w:r>
          </w:p>
          <w:p w:rsidR="00B96EB2" w:rsidRPr="00E3673B" w:rsidRDefault="00B96EB2" w:rsidP="0063168F">
            <w:pPr>
              <w:pStyle w:val="Style5"/>
              <w:rPr>
                <w:rStyle w:val="FontStyle20"/>
                <w:color w:val="auto"/>
                <w:sz w:val="20"/>
                <w:szCs w:val="20"/>
              </w:rPr>
            </w:pPr>
            <w:r w:rsidRPr="00E3673B">
              <w:rPr>
                <w:rStyle w:val="FontStyle20"/>
                <w:color w:val="auto"/>
                <w:sz w:val="20"/>
                <w:szCs w:val="20"/>
              </w:rPr>
              <w:t>внебюджетного фонда/ органе местного самоуправления</w:t>
            </w:r>
          </w:p>
          <w:p w:rsidR="00B96EB2" w:rsidRPr="00E3673B" w:rsidRDefault="00B96EB2" w:rsidP="0063168F">
            <w:pPr>
              <w:pStyle w:val="Style3"/>
              <w:widowControl/>
              <w:jc w:val="both"/>
              <w:rPr>
                <w:rStyle w:val="FontStyle20"/>
                <w:color w:val="auto"/>
                <w:sz w:val="20"/>
                <w:szCs w:val="20"/>
              </w:rPr>
            </w:pPr>
            <w:r w:rsidRPr="00E3673B">
              <w:rPr>
                <w:rStyle w:val="FontStyle20"/>
                <w:color w:val="auto"/>
                <w:sz w:val="20"/>
                <w:szCs w:val="20"/>
              </w:rPr>
              <w:t>Единый портал государственных услуг</w:t>
            </w:r>
          </w:p>
          <w:p w:rsidR="00B96EB2" w:rsidRPr="00E3673B" w:rsidRDefault="00B96EB2" w:rsidP="0063168F">
            <w:pPr>
              <w:pStyle w:val="Style3"/>
              <w:widowControl/>
              <w:jc w:val="both"/>
              <w:rPr>
                <w:rStyle w:val="FontStyle20"/>
                <w:color w:val="auto"/>
                <w:sz w:val="20"/>
                <w:szCs w:val="20"/>
              </w:rPr>
            </w:pPr>
            <w:r w:rsidRPr="00E3673B">
              <w:rPr>
                <w:rStyle w:val="FontStyle20"/>
                <w:color w:val="auto"/>
                <w:sz w:val="20"/>
                <w:szCs w:val="20"/>
              </w:rPr>
              <w:t>Региональный портал государственных услуг</w:t>
            </w:r>
          </w:p>
          <w:p w:rsidR="00B96EB2" w:rsidRPr="00E3673B" w:rsidRDefault="00B96EB2" w:rsidP="0063168F">
            <w:pPr>
              <w:pStyle w:val="Style5"/>
              <w:widowControl/>
              <w:rPr>
                <w:rStyle w:val="FontStyle20"/>
                <w:color w:val="auto"/>
                <w:sz w:val="20"/>
                <w:szCs w:val="20"/>
              </w:rPr>
            </w:pPr>
            <w:r w:rsidRPr="00E3673B">
              <w:rPr>
                <w:rStyle w:val="FontStyle20"/>
                <w:color w:val="auto"/>
                <w:sz w:val="20"/>
                <w:szCs w:val="20"/>
              </w:rPr>
              <w:t>официальный сайт органа</w:t>
            </w:r>
          </w:p>
          <w:p w:rsidR="00B96EB2" w:rsidRPr="001B6E6A" w:rsidRDefault="00B96EB2" w:rsidP="0063168F">
            <w:pPr>
              <w:pStyle w:val="Style5"/>
              <w:rPr>
                <w:rStyle w:val="FontStyle20"/>
                <w:sz w:val="20"/>
                <w:szCs w:val="20"/>
              </w:rPr>
            </w:pPr>
            <w:r w:rsidRPr="00E3673B">
              <w:rPr>
                <w:rStyle w:val="FontStyle20"/>
                <w:color w:val="auto"/>
                <w:sz w:val="20"/>
                <w:szCs w:val="20"/>
              </w:rPr>
              <w:t>Другие способы</w:t>
            </w:r>
          </w:p>
        </w:tc>
      </w:tr>
    </w:tbl>
    <w:p w:rsidR="009D3BC3" w:rsidRPr="001B6E6A" w:rsidRDefault="009D3BC3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  <w:sectPr w:rsidR="009D3BC3" w:rsidRPr="001B6E6A">
          <w:type w:val="continuous"/>
          <w:pgSz w:w="23811" w:h="16838" w:orient="landscape"/>
          <w:pgMar w:top="720" w:right="567" w:bottom="720" w:left="567" w:header="0" w:footer="0" w:gutter="0"/>
          <w:cols w:space="720"/>
          <w:formProt w:val="0"/>
          <w:docGrid w:linePitch="312" w:charSpace="-6145"/>
        </w:sectPr>
      </w:pPr>
    </w:p>
    <w:p w:rsidR="00633E1B" w:rsidRPr="001B6E6A" w:rsidRDefault="00633E1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1C6A" w:rsidRPr="001B6E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Pr="00691C6A" w:rsidRDefault="00691C6A" w:rsidP="0063168F">
      <w:pPr>
        <w:widowControl/>
        <w:rPr>
          <w:rFonts w:eastAsia="Times New Roman"/>
          <w:color w:val="auto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75970" w:rsidRPr="001B6E6A" w:rsidRDefault="00175970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EE6242" w:rsidRDefault="00EE6242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1B6E6A" w:rsidRDefault="001B6E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91C6A" w:rsidRDefault="00691C6A" w:rsidP="0063168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3168F" w:rsidRDefault="0063168F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BB027D" w:rsidRPr="001B6E6A" w:rsidRDefault="00BB027D" w:rsidP="0063168F">
      <w:pPr>
        <w:pStyle w:val="Style2"/>
        <w:widowControl/>
        <w:spacing w:line="240" w:lineRule="auto"/>
        <w:rPr>
          <w:sz w:val="20"/>
          <w:szCs w:val="20"/>
        </w:rPr>
      </w:pPr>
      <w:r w:rsidRPr="001B6E6A">
        <w:rPr>
          <w:rStyle w:val="FontStyle20"/>
          <w:sz w:val="20"/>
          <w:szCs w:val="20"/>
        </w:rPr>
        <w:t>Раздел 2. «Общие сведения об услуге»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865"/>
        <w:gridCol w:w="1607"/>
        <w:gridCol w:w="1220"/>
        <w:gridCol w:w="4375"/>
        <w:gridCol w:w="1701"/>
        <w:gridCol w:w="1701"/>
        <w:gridCol w:w="1418"/>
        <w:gridCol w:w="2693"/>
        <w:gridCol w:w="1701"/>
        <w:gridCol w:w="2209"/>
        <w:gridCol w:w="2177"/>
      </w:tblGrid>
      <w:tr w:rsidR="002727CF" w:rsidRPr="001B6E6A" w:rsidTr="005A4F7B">
        <w:tc>
          <w:tcPr>
            <w:tcW w:w="3472" w:type="dxa"/>
            <w:gridSpan w:val="2"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20" w:type="dxa"/>
            <w:vMerge w:val="restart"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375" w:type="dxa"/>
            <w:vMerge w:val="restart"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1B6E6A"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1B6E6A"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1B6E6A"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812" w:type="dxa"/>
            <w:gridSpan w:val="3"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Плата за предоставление «</w:t>
            </w:r>
            <w:proofErr w:type="spellStart"/>
            <w:r w:rsidRPr="001B6E6A"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2209" w:type="dxa"/>
            <w:vMerge w:val="restart"/>
          </w:tcPr>
          <w:p w:rsidR="002727CF" w:rsidRPr="001B6E6A" w:rsidRDefault="00DE6C78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1B6E6A"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0"/>
                <w:sz w:val="20"/>
                <w:szCs w:val="20"/>
              </w:rPr>
              <w:t xml:space="preserve">» </w:t>
            </w:r>
          </w:p>
        </w:tc>
        <w:tc>
          <w:tcPr>
            <w:tcW w:w="2177" w:type="dxa"/>
            <w:vMerge w:val="restart"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Способ получения результата «</w:t>
            </w:r>
            <w:proofErr w:type="spellStart"/>
            <w:r w:rsidRPr="001B6E6A">
              <w:rPr>
                <w:rStyle w:val="FontStyle20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0"/>
                <w:sz w:val="20"/>
                <w:szCs w:val="20"/>
              </w:rPr>
              <w:t>»</w:t>
            </w:r>
          </w:p>
        </w:tc>
      </w:tr>
      <w:tr w:rsidR="002727CF" w:rsidRPr="001B6E6A" w:rsidTr="005A4F7B">
        <w:tc>
          <w:tcPr>
            <w:tcW w:w="1865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при подаче заявления по месту</w:t>
            </w:r>
          </w:p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жительства (месту</w:t>
            </w:r>
          </w:p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нахождения юр. лица)</w:t>
            </w:r>
          </w:p>
        </w:tc>
        <w:tc>
          <w:tcPr>
            <w:tcW w:w="1607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при подаче заявления</w:t>
            </w:r>
          </w:p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не по месту</w:t>
            </w:r>
          </w:p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жительства (по месту</w:t>
            </w:r>
          </w:p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обращения)</w:t>
            </w:r>
          </w:p>
        </w:tc>
        <w:tc>
          <w:tcPr>
            <w:tcW w:w="1220" w:type="dxa"/>
            <w:vMerge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375" w:type="dxa"/>
            <w:vMerge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693" w:type="dxa"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475C6">
              <w:rPr>
                <w:rStyle w:val="FontStyle20"/>
                <w:color w:val="auto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209" w:type="dxa"/>
            <w:vMerge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2727CF" w:rsidRPr="001B6E6A" w:rsidRDefault="002727CF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2727CF" w:rsidRPr="001B6E6A" w:rsidTr="005A4F7B">
        <w:tc>
          <w:tcPr>
            <w:tcW w:w="1865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375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9</w:t>
            </w:r>
          </w:p>
        </w:tc>
        <w:tc>
          <w:tcPr>
            <w:tcW w:w="2209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10</w:t>
            </w:r>
          </w:p>
        </w:tc>
        <w:tc>
          <w:tcPr>
            <w:tcW w:w="2177" w:type="dxa"/>
          </w:tcPr>
          <w:p w:rsidR="002727CF" w:rsidRPr="001B6E6A" w:rsidRDefault="002727CF" w:rsidP="0063168F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11</w:t>
            </w:r>
          </w:p>
        </w:tc>
      </w:tr>
      <w:tr w:rsidR="002727CF" w:rsidRPr="001B6E6A" w:rsidTr="009E6DF6">
        <w:tc>
          <w:tcPr>
            <w:tcW w:w="22667" w:type="dxa"/>
            <w:gridSpan w:val="11"/>
          </w:tcPr>
          <w:p w:rsidR="002727CF" w:rsidRPr="00334EE4" w:rsidRDefault="007D00DE" w:rsidP="0063168F">
            <w:pPr>
              <w:pStyle w:val="Style11"/>
              <w:widowControl/>
              <w:spacing w:line="240" w:lineRule="auto"/>
              <w:rPr>
                <w:rStyle w:val="FontStyle23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</w:rPr>
              <w:t>Выдача разрешений на право вырубки зеленых насаждений</w:t>
            </w:r>
          </w:p>
        </w:tc>
      </w:tr>
      <w:tr w:rsidR="00A05349" w:rsidRPr="001B6E6A" w:rsidTr="005A4F7B">
        <w:trPr>
          <w:trHeight w:val="88"/>
        </w:trPr>
        <w:tc>
          <w:tcPr>
            <w:tcW w:w="3472" w:type="dxa"/>
            <w:gridSpan w:val="2"/>
          </w:tcPr>
          <w:p w:rsidR="0037227F" w:rsidRPr="00334EE4" w:rsidRDefault="0037227F" w:rsidP="0063168F">
            <w:pPr>
              <w:pStyle w:val="a9"/>
              <w:widowControl/>
              <w:spacing w:after="0" w:line="240" w:lineRule="auto"/>
              <w:jc w:val="both"/>
              <w:rPr>
                <w:rStyle w:val="FontStyle20"/>
                <w:color w:val="auto"/>
                <w:sz w:val="20"/>
                <w:szCs w:val="20"/>
              </w:rPr>
            </w:pPr>
            <w:r w:rsidRPr="00334EE4">
              <w:rPr>
                <w:rFonts w:eastAsia="Times New Roman"/>
                <w:color w:val="auto"/>
                <w:sz w:val="20"/>
                <w:szCs w:val="20"/>
              </w:rPr>
              <w:t>не более 30</w:t>
            </w:r>
            <w:r w:rsidR="00B96EB2" w:rsidRPr="00334EE4">
              <w:rPr>
                <w:rFonts w:eastAsia="Times New Roman"/>
                <w:color w:val="auto"/>
                <w:sz w:val="20"/>
                <w:szCs w:val="20"/>
              </w:rPr>
              <w:t xml:space="preserve"> календарных</w:t>
            </w:r>
            <w:r w:rsidRPr="00334EE4">
              <w:rPr>
                <w:rFonts w:eastAsia="Times New Roman"/>
                <w:color w:val="auto"/>
                <w:sz w:val="20"/>
                <w:szCs w:val="20"/>
              </w:rPr>
              <w:t xml:space="preserve"> дней</w:t>
            </w:r>
            <w:r w:rsidR="00175970" w:rsidRPr="00334EE4">
              <w:rPr>
                <w:rFonts w:eastAsia="Times New Roman"/>
                <w:color w:val="auto"/>
                <w:sz w:val="20"/>
                <w:szCs w:val="20"/>
              </w:rPr>
              <w:t xml:space="preserve"> со дня подачи заявления о предоставлении муниципальной услуги и необходимых документов</w:t>
            </w:r>
            <w:r w:rsidRPr="00334EE4">
              <w:rPr>
                <w:rFonts w:eastAsia="Times New Roman"/>
                <w:color w:val="auto"/>
                <w:sz w:val="20"/>
                <w:szCs w:val="20"/>
              </w:rPr>
              <w:t xml:space="preserve"> (</w:t>
            </w:r>
            <w:r w:rsidRPr="00334EE4">
              <w:rPr>
                <w:color w:val="auto"/>
                <w:sz w:val="20"/>
                <w:szCs w:val="20"/>
              </w:rPr>
              <w:t xml:space="preserve">в случае </w:t>
            </w:r>
            <w:r w:rsidR="00175970" w:rsidRPr="00334EE4">
              <w:rPr>
                <w:color w:val="auto"/>
                <w:sz w:val="20"/>
                <w:szCs w:val="20"/>
              </w:rPr>
              <w:t>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поселения).</w:t>
            </w:r>
          </w:p>
          <w:p w:rsidR="0037227F" w:rsidRPr="00334EE4" w:rsidRDefault="0037227F" w:rsidP="0063168F">
            <w:pPr>
              <w:widowControl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A05349" w:rsidRPr="00334EE4" w:rsidRDefault="00A05349" w:rsidP="0063168F">
            <w:pPr>
              <w:suppressAutoHyphens/>
              <w:rPr>
                <w:color w:val="auto"/>
                <w:sz w:val="20"/>
                <w:szCs w:val="20"/>
              </w:rPr>
            </w:pPr>
          </w:p>
          <w:p w:rsidR="00A05349" w:rsidRPr="00334EE4" w:rsidRDefault="00A05349" w:rsidP="0063168F">
            <w:pPr>
              <w:suppressAutoHyphens/>
              <w:rPr>
                <w:color w:val="auto"/>
                <w:sz w:val="20"/>
                <w:szCs w:val="20"/>
              </w:rPr>
            </w:pPr>
          </w:p>
          <w:p w:rsidR="00A05349" w:rsidRPr="00334EE4" w:rsidRDefault="00A05349" w:rsidP="0063168F">
            <w:pPr>
              <w:suppressAutoHyphens/>
              <w:rPr>
                <w:color w:val="auto"/>
                <w:sz w:val="20"/>
                <w:szCs w:val="20"/>
              </w:rPr>
            </w:pPr>
          </w:p>
          <w:p w:rsidR="00A05349" w:rsidRPr="00334EE4" w:rsidRDefault="00A05349" w:rsidP="0063168F">
            <w:pPr>
              <w:ind w:firstLine="283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</w:tcPr>
          <w:p w:rsidR="00A05349" w:rsidRPr="00334EE4" w:rsidRDefault="00A05349" w:rsidP="0063168F">
            <w:pPr>
              <w:ind w:firstLine="283"/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 xml:space="preserve"> </w:t>
            </w:r>
            <w:r w:rsidR="00DE6C78" w:rsidRPr="00334EE4">
              <w:rPr>
                <w:color w:val="auto"/>
                <w:sz w:val="20"/>
                <w:szCs w:val="20"/>
              </w:rPr>
              <w:t>нет</w:t>
            </w:r>
          </w:p>
        </w:tc>
        <w:tc>
          <w:tcPr>
            <w:tcW w:w="4375" w:type="dxa"/>
            <w:shd w:val="clear" w:color="auto" w:fill="auto"/>
          </w:tcPr>
          <w:p w:rsidR="00EB64C5" w:rsidRPr="00334EE4" w:rsidRDefault="00EB64C5" w:rsidP="0063168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334EE4">
              <w:rPr>
                <w:rFonts w:eastAsia="Times New Roman"/>
                <w:color w:val="auto"/>
                <w:sz w:val="20"/>
                <w:szCs w:val="20"/>
              </w:rPr>
              <w:t>- непредставление документов, определенных подпунктом 2.6.1. пункта 2.6. настоящего регламента;</w:t>
            </w:r>
          </w:p>
          <w:p w:rsidR="00EB64C5" w:rsidRPr="00334EE4" w:rsidRDefault="00411488" w:rsidP="0063168F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334EE4">
              <w:rPr>
                <w:sz w:val="20"/>
                <w:szCs w:val="20"/>
              </w:rPr>
              <w:t xml:space="preserve">- отсутствие у лица, обратившегося за предоставлением муниципальной услуги, права на ее получение; </w:t>
            </w:r>
          </w:p>
          <w:p w:rsidR="00EB64C5" w:rsidRPr="00334EE4" w:rsidRDefault="00411488" w:rsidP="0063168F">
            <w:pPr>
              <w:autoSpaceDE w:val="0"/>
              <w:autoSpaceDN w:val="0"/>
              <w:adjustRightInd w:val="0"/>
              <w:ind w:firstLine="708"/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-</w:t>
            </w:r>
            <w:r w:rsidR="00EB64C5" w:rsidRPr="00334EE4">
              <w:rPr>
                <w:color w:val="auto"/>
                <w:sz w:val="20"/>
                <w:szCs w:val="20"/>
              </w:rPr>
              <w:t xml:space="preserve"> непредставление заявителем </w:t>
            </w:r>
            <w:r w:rsidRPr="00334EE4">
              <w:rPr>
                <w:color w:val="auto"/>
                <w:sz w:val="20"/>
                <w:szCs w:val="20"/>
              </w:rPr>
              <w:t>документа (предоставление не в полном объеме) заявителем докуме</w:t>
            </w:r>
            <w:r w:rsidR="00A95DB0">
              <w:rPr>
                <w:color w:val="auto"/>
                <w:sz w:val="20"/>
                <w:szCs w:val="20"/>
              </w:rPr>
              <w:t>н</w:t>
            </w:r>
            <w:r w:rsidRPr="00334EE4">
              <w:rPr>
                <w:color w:val="auto"/>
                <w:sz w:val="20"/>
                <w:szCs w:val="20"/>
              </w:rPr>
              <w:t xml:space="preserve">тов, указанных в </w:t>
            </w:r>
            <w:r w:rsidR="00EB64C5" w:rsidRPr="00334EE4">
              <w:rPr>
                <w:color w:val="auto"/>
                <w:sz w:val="20"/>
                <w:szCs w:val="20"/>
              </w:rPr>
              <w:t>подпункт</w:t>
            </w:r>
            <w:r w:rsidRPr="00334EE4">
              <w:rPr>
                <w:color w:val="auto"/>
                <w:sz w:val="20"/>
                <w:szCs w:val="20"/>
              </w:rPr>
              <w:t>е</w:t>
            </w:r>
            <w:r w:rsidR="00EB64C5" w:rsidRPr="00334EE4">
              <w:rPr>
                <w:color w:val="auto"/>
                <w:sz w:val="20"/>
                <w:szCs w:val="20"/>
              </w:rPr>
              <w:t xml:space="preserve"> 2.6.1. пункта 2.6. </w:t>
            </w:r>
            <w:r w:rsidRPr="00334EE4">
              <w:rPr>
                <w:color w:val="auto"/>
                <w:sz w:val="20"/>
                <w:szCs w:val="20"/>
              </w:rPr>
              <w:t>ре</w:t>
            </w:r>
            <w:r w:rsidR="00EB64C5" w:rsidRPr="00334EE4">
              <w:rPr>
                <w:color w:val="auto"/>
                <w:sz w:val="20"/>
                <w:szCs w:val="20"/>
              </w:rPr>
              <w:t>гламента</w:t>
            </w:r>
            <w:r w:rsidRPr="00334EE4">
              <w:rPr>
                <w:color w:val="auto"/>
                <w:sz w:val="20"/>
                <w:szCs w:val="20"/>
              </w:rPr>
              <w:t>;</w:t>
            </w:r>
          </w:p>
          <w:p w:rsidR="00411488" w:rsidRPr="00334EE4" w:rsidRDefault="00411488" w:rsidP="0063168F">
            <w:pPr>
              <w:autoSpaceDE w:val="0"/>
              <w:autoSpaceDN w:val="0"/>
              <w:adjustRightInd w:val="0"/>
              <w:ind w:firstLine="708"/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- предоставление заявителем документов с нарушением установленных в подпункте 2.6.1 пункта 2.6 регламента к ним требованиям;</w:t>
            </w:r>
          </w:p>
          <w:p w:rsidR="00411488" w:rsidRPr="00334EE4" w:rsidRDefault="00411488" w:rsidP="0063168F">
            <w:pPr>
              <w:ind w:firstLine="709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- зеленые насаждения входят в состав природных объектов, находящихся под особой охраной или в составе городских лесов, а также на землях государственного лесного фонда;</w:t>
            </w:r>
          </w:p>
          <w:p w:rsidR="00411488" w:rsidRPr="00334EE4" w:rsidRDefault="00411488" w:rsidP="0063168F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- необходимость сохранения зеленых насаждений предусмотрена документацией о предоставлении земельного участка;</w:t>
            </w:r>
          </w:p>
          <w:p w:rsidR="00411488" w:rsidRPr="00334EE4" w:rsidRDefault="00411488" w:rsidP="0063168F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- письменное заявление о добровольном отказе в предоставлении муниципальной услуги;</w:t>
            </w:r>
          </w:p>
          <w:p w:rsidR="00411488" w:rsidRPr="00334EE4" w:rsidRDefault="00411488" w:rsidP="0063168F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 xml:space="preserve">- отсутствие заявителя в месте обследования земельного участка </w:t>
            </w:r>
            <w:r w:rsidRPr="00334EE4">
              <w:rPr>
                <w:color w:val="auto"/>
                <w:sz w:val="20"/>
                <w:szCs w:val="20"/>
              </w:rPr>
              <w:br/>
              <w:t>в назначенное время либо заявитель не обеспечил выноску границ земельного участка на местности или доступ на территорию земельного участка;</w:t>
            </w:r>
          </w:p>
          <w:p w:rsidR="00411488" w:rsidRPr="00334EE4" w:rsidRDefault="00411488" w:rsidP="0063168F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 xml:space="preserve">- неисполнение заявителем условий по возмещению восстановительной стоимости зеленых насаждений или непредставление им </w:t>
            </w:r>
            <w:r w:rsidRPr="00334EE4">
              <w:rPr>
                <w:rFonts w:eastAsia="Times New Roman"/>
                <w:color w:val="auto"/>
                <w:sz w:val="20"/>
                <w:szCs w:val="20"/>
              </w:rPr>
              <w:t xml:space="preserve">письменного согласия о компенсационном озеленении </w:t>
            </w:r>
            <w:r w:rsidRPr="00334EE4">
              <w:rPr>
                <w:color w:val="auto"/>
                <w:sz w:val="20"/>
                <w:szCs w:val="20"/>
              </w:rPr>
              <w:t>(в случае необходимости ее возмещения или компенсационного озеленения в порядке, предусмотренном муниципальным правовым актом поселения);</w:t>
            </w:r>
          </w:p>
          <w:p w:rsidR="00411488" w:rsidRPr="00334EE4" w:rsidRDefault="00411488" w:rsidP="0063168F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- в случае, если снос зеленых насаждений нарушает законные права и интересы третьих лиц.</w:t>
            </w:r>
          </w:p>
          <w:p w:rsidR="00A05349" w:rsidRPr="00334EE4" w:rsidRDefault="00A05349" w:rsidP="0063168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5349" w:rsidRPr="00334EE4" w:rsidRDefault="00A05349" w:rsidP="0063168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05349" w:rsidRPr="00334EE4" w:rsidRDefault="00A05349" w:rsidP="0063168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A4F7B" w:rsidRDefault="005A4F7B" w:rsidP="0063168F">
            <w:pPr>
              <w:tabs>
                <w:tab w:val="left" w:pos="1134"/>
              </w:tabs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да</w:t>
            </w:r>
          </w:p>
          <w:p w:rsidR="00A05349" w:rsidRPr="00334EE4" w:rsidRDefault="00A05349" w:rsidP="0063168F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4F7B" w:rsidRPr="00EE4094" w:rsidRDefault="005A4F7B" w:rsidP="0063168F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E4094">
              <w:rPr>
                <w:rFonts w:eastAsia="Times New Roman"/>
                <w:color w:val="auto"/>
                <w:sz w:val="20"/>
                <w:szCs w:val="20"/>
              </w:rPr>
              <w:t>постановление администрации сельского</w:t>
            </w:r>
            <w:r w:rsidR="00EE4094" w:rsidRPr="00EE4094">
              <w:rPr>
                <w:rFonts w:eastAsia="Times New Roman"/>
                <w:color w:val="auto"/>
                <w:sz w:val="20"/>
                <w:szCs w:val="20"/>
              </w:rPr>
              <w:t xml:space="preserve"> поселения Нижнесортымский от 11</w:t>
            </w:r>
            <w:r w:rsidRPr="00EE4094">
              <w:rPr>
                <w:rFonts w:eastAsia="Times New Roman"/>
                <w:color w:val="auto"/>
                <w:sz w:val="20"/>
                <w:szCs w:val="20"/>
              </w:rPr>
              <w:t>.0</w:t>
            </w:r>
            <w:r w:rsidR="00EE4094" w:rsidRPr="00EE4094">
              <w:rPr>
                <w:rFonts w:eastAsia="Times New Roman"/>
                <w:color w:val="auto"/>
                <w:sz w:val="20"/>
                <w:szCs w:val="20"/>
              </w:rPr>
              <w:t>3</w:t>
            </w:r>
            <w:r w:rsidRPr="00EE4094">
              <w:rPr>
                <w:rFonts w:eastAsia="Times New Roman"/>
                <w:color w:val="auto"/>
                <w:sz w:val="20"/>
                <w:szCs w:val="20"/>
              </w:rPr>
              <w:t>.202</w:t>
            </w:r>
            <w:r w:rsidR="00EE4094" w:rsidRPr="00EE4094">
              <w:rPr>
                <w:rFonts w:eastAsia="Times New Roman"/>
                <w:color w:val="auto"/>
                <w:sz w:val="20"/>
                <w:szCs w:val="20"/>
              </w:rPr>
              <w:t>1</w:t>
            </w:r>
            <w:r w:rsidRPr="00EE4094">
              <w:rPr>
                <w:rFonts w:eastAsia="Times New Roman"/>
                <w:color w:val="auto"/>
                <w:sz w:val="20"/>
                <w:szCs w:val="20"/>
              </w:rPr>
              <w:t xml:space="preserve"> № </w:t>
            </w:r>
            <w:r w:rsidR="00EE4094" w:rsidRPr="00EE4094">
              <w:rPr>
                <w:rFonts w:eastAsia="Times New Roman"/>
                <w:color w:val="auto"/>
                <w:sz w:val="20"/>
                <w:szCs w:val="20"/>
              </w:rPr>
              <w:t>104</w:t>
            </w:r>
            <w:r w:rsidRPr="00EE4094">
              <w:rPr>
                <w:rFonts w:eastAsia="Times New Roman"/>
                <w:color w:val="auto"/>
                <w:sz w:val="20"/>
                <w:szCs w:val="20"/>
              </w:rPr>
              <w:t xml:space="preserve"> «Об утверждении </w:t>
            </w:r>
            <w:r w:rsidR="00EE4094" w:rsidRPr="00EE4094">
              <w:rPr>
                <w:rFonts w:eastAsia="Times New Roman"/>
                <w:color w:val="auto"/>
                <w:sz w:val="20"/>
                <w:szCs w:val="20"/>
              </w:rPr>
              <w:t xml:space="preserve">Порядка взимания и возмещения стоимости зеленых насаждений </w:t>
            </w:r>
            <w:r w:rsidRPr="00EE4094">
              <w:rPr>
                <w:rFonts w:eastAsia="Times New Roman"/>
                <w:color w:val="auto"/>
                <w:sz w:val="20"/>
                <w:szCs w:val="20"/>
              </w:rPr>
              <w:t>на территории сельского поселения</w:t>
            </w:r>
          </w:p>
          <w:p w:rsidR="005A4F7B" w:rsidRPr="00EE4094" w:rsidRDefault="00EE4094" w:rsidP="0063168F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Нижнесортымский»</w:t>
            </w:r>
          </w:p>
          <w:p w:rsidR="004466A9" w:rsidRPr="00EE4094" w:rsidRDefault="004466A9" w:rsidP="0063168F">
            <w:pPr>
              <w:tabs>
                <w:tab w:val="left" w:pos="1134"/>
              </w:tabs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A05349" w:rsidRPr="00334EE4" w:rsidRDefault="00A05349" w:rsidP="0063168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5349" w:rsidRPr="00334EE4" w:rsidRDefault="00AC4E2F" w:rsidP="0063168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65011302995100000130</w:t>
            </w:r>
          </w:p>
        </w:tc>
        <w:tc>
          <w:tcPr>
            <w:tcW w:w="2209" w:type="dxa"/>
          </w:tcPr>
          <w:p w:rsidR="004466A9" w:rsidRPr="00334EE4" w:rsidRDefault="00C36AA2" w:rsidP="0063168F">
            <w:pPr>
              <w:widowControl/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 xml:space="preserve">1. Личное обращение в орган, предоставляющий услугу.                                                               2. Личное обращение </w:t>
            </w:r>
            <w:r w:rsidR="004466A9" w:rsidRPr="00334EE4">
              <w:rPr>
                <w:color w:val="auto"/>
                <w:sz w:val="20"/>
                <w:szCs w:val="20"/>
              </w:rPr>
              <w:t>в многофункциональном центре</w:t>
            </w:r>
            <w:r w:rsidRPr="00334EE4">
              <w:rPr>
                <w:color w:val="auto"/>
                <w:sz w:val="20"/>
                <w:szCs w:val="20"/>
              </w:rPr>
              <w:t xml:space="preserve"> предоставления государственных и муниципальных услуг.                                                                          3. Посредством почтовой связи. </w:t>
            </w:r>
          </w:p>
          <w:p w:rsidR="00C36AA2" w:rsidRPr="00334EE4" w:rsidRDefault="00C36AA2" w:rsidP="0063168F">
            <w:pPr>
              <w:widowControl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4. В электронной форме.</w:t>
            </w:r>
          </w:p>
          <w:p w:rsidR="00A05349" w:rsidRPr="00334EE4" w:rsidRDefault="00A05349" w:rsidP="0063168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77" w:type="dxa"/>
          </w:tcPr>
          <w:p w:rsidR="004466A9" w:rsidRPr="00334EE4" w:rsidRDefault="00C36AA2" w:rsidP="0063168F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1.В органе, предоставляющем услугу, на бумажном носителе.</w:t>
            </w:r>
          </w:p>
          <w:p w:rsidR="00C36AA2" w:rsidRPr="00334EE4" w:rsidRDefault="00C36AA2" w:rsidP="0063168F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2. МФЦ.</w:t>
            </w:r>
          </w:p>
          <w:p w:rsidR="00C36AA2" w:rsidRPr="00334EE4" w:rsidRDefault="00C36AA2" w:rsidP="0063168F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3.</w:t>
            </w:r>
            <w:r w:rsidR="004466A9" w:rsidRPr="00334EE4">
              <w:rPr>
                <w:color w:val="auto"/>
                <w:sz w:val="20"/>
                <w:szCs w:val="20"/>
              </w:rPr>
              <w:t xml:space="preserve"> </w:t>
            </w:r>
            <w:r w:rsidRPr="00334EE4">
              <w:rPr>
                <w:color w:val="auto"/>
                <w:sz w:val="20"/>
                <w:szCs w:val="20"/>
              </w:rPr>
              <w:t>Посредством почтовой связи, на адрес, указанный заявителем.</w:t>
            </w:r>
          </w:p>
          <w:p w:rsidR="00A05349" w:rsidRPr="00334EE4" w:rsidRDefault="00C36AA2" w:rsidP="0063168F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color w:val="auto"/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4. В электронной форме, указанной в настоящем заявлении (только для уведомления об отказе в предоставлении муниципальной услуги</w:t>
            </w:r>
            <w:r w:rsidR="00CA5169" w:rsidRPr="00334EE4">
              <w:rPr>
                <w:color w:val="auto"/>
                <w:sz w:val="20"/>
                <w:szCs w:val="20"/>
              </w:rPr>
              <w:t>)</w:t>
            </w:r>
          </w:p>
        </w:tc>
      </w:tr>
    </w:tbl>
    <w:p w:rsidR="009D3BC3" w:rsidRPr="001B6E6A" w:rsidRDefault="009D3BC3" w:rsidP="0063168F">
      <w:pPr>
        <w:pStyle w:val="Style2"/>
        <w:widowControl/>
        <w:spacing w:line="240" w:lineRule="auto"/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BB027D" w:rsidRPr="001B6E6A" w:rsidRDefault="00BB027D" w:rsidP="0063168F">
      <w:pPr>
        <w:rPr>
          <w:sz w:val="20"/>
          <w:szCs w:val="20"/>
        </w:rPr>
      </w:pPr>
    </w:p>
    <w:p w:rsidR="00BB027D" w:rsidRDefault="00BB027D" w:rsidP="0063168F">
      <w:pPr>
        <w:rPr>
          <w:sz w:val="20"/>
          <w:szCs w:val="20"/>
        </w:rPr>
      </w:pPr>
    </w:p>
    <w:p w:rsidR="001B6E6A" w:rsidRDefault="001B6E6A" w:rsidP="0063168F">
      <w:pPr>
        <w:rPr>
          <w:sz w:val="20"/>
          <w:szCs w:val="20"/>
        </w:rPr>
      </w:pPr>
    </w:p>
    <w:p w:rsidR="001B6E6A" w:rsidRPr="001B6E6A" w:rsidRDefault="001B6E6A" w:rsidP="0063168F">
      <w:pPr>
        <w:rPr>
          <w:sz w:val="20"/>
          <w:szCs w:val="20"/>
        </w:rPr>
        <w:sectPr w:rsidR="001B6E6A" w:rsidRPr="001B6E6A">
          <w:type w:val="continuous"/>
          <w:pgSz w:w="23811" w:h="16838" w:orient="landscape"/>
          <w:pgMar w:top="720" w:right="567" w:bottom="720" w:left="567" w:header="0" w:footer="0" w:gutter="0"/>
          <w:cols w:space="720"/>
          <w:formProt w:val="0"/>
          <w:docGrid w:linePitch="312" w:charSpace="-6145"/>
        </w:sectPr>
      </w:pPr>
    </w:p>
    <w:p w:rsidR="009D3BC3" w:rsidRPr="001B6E6A" w:rsidRDefault="0022137E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1B6E6A">
        <w:rPr>
          <w:rStyle w:val="FontStyle20"/>
          <w:sz w:val="20"/>
          <w:szCs w:val="20"/>
        </w:rPr>
        <w:lastRenderedPageBreak/>
        <w:t>Раздел 3. «Сведения о заявителях услуги»</w:t>
      </w: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22677" w:type="dxa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5847"/>
        <w:gridCol w:w="5498"/>
        <w:gridCol w:w="2268"/>
        <w:gridCol w:w="2268"/>
        <w:gridCol w:w="2127"/>
        <w:gridCol w:w="2124"/>
        <w:gridCol w:w="1989"/>
      </w:tblGrid>
      <w:tr w:rsidR="009D3BC3" w:rsidRPr="001B6E6A" w:rsidTr="00A05349">
        <w:trPr>
          <w:trHeight w:val="1904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5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Документ, под</w:t>
            </w:r>
            <w:r w:rsidRPr="001B6E6A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D3BC3" w:rsidRPr="001B6E6A" w:rsidTr="00A05349">
        <w:trPr>
          <w:trHeight w:val="34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5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9D3BC3" w:rsidRPr="001B6E6A" w:rsidTr="00A05349">
        <w:trPr>
          <w:trHeight w:val="196"/>
        </w:trPr>
        <w:tc>
          <w:tcPr>
            <w:tcW w:w="2267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7D00DE" w:rsidP="0063168F">
            <w:pPr>
              <w:pStyle w:val="a9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</w:rPr>
              <w:t>Выдача разрешений на право вырубки зеленых насаждений</w:t>
            </w:r>
          </w:p>
        </w:tc>
      </w:tr>
      <w:tr w:rsidR="009D3BC3" w:rsidRPr="001B6E6A" w:rsidTr="00A05349">
        <w:trPr>
          <w:trHeight w:val="196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584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EA68A5" w:rsidRPr="001B6E6A" w:rsidRDefault="00EA68A5" w:rsidP="0063168F">
            <w:pPr>
              <w:pStyle w:val="headertext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 xml:space="preserve">- </w:t>
            </w:r>
            <w:r w:rsidRPr="001B6E6A">
              <w:rPr>
                <w:rFonts w:eastAsia="Calibri"/>
                <w:sz w:val="20"/>
                <w:szCs w:val="20"/>
              </w:rPr>
              <w:t>физические и юридические лица, индивидуальные предприниматели, заинтересованные в получении разрешения на снос или пересадку зеленых насаждений на территории сельского поселения Нижнесортымский (далее поселение)</w:t>
            </w:r>
            <w:r w:rsidRPr="001B6E6A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EA68A5" w:rsidRPr="001B6E6A" w:rsidRDefault="00EA68A5" w:rsidP="0063168F">
            <w:pPr>
              <w:pStyle w:val="headertext"/>
              <w:spacing w:before="0" w:beforeAutospacing="0" w:after="0" w:afterAutospacing="0"/>
              <w:ind w:firstLine="540"/>
              <w:jc w:val="both"/>
              <w:rPr>
                <w:rStyle w:val="highlight"/>
                <w:sz w:val="20"/>
                <w:szCs w:val="20"/>
              </w:rPr>
            </w:pPr>
            <w:r w:rsidRPr="001B6E6A">
              <w:rPr>
                <w:rStyle w:val="highlight"/>
                <w:color w:val="000000"/>
                <w:sz w:val="20"/>
                <w:szCs w:val="20"/>
              </w:rPr>
              <w:t>- законные представители</w:t>
            </w:r>
            <w:r w:rsidR="005A4F7B">
              <w:rPr>
                <w:rStyle w:val="highlight"/>
                <w:color w:val="000000"/>
                <w:sz w:val="20"/>
                <w:szCs w:val="20"/>
              </w:rPr>
              <w:t xml:space="preserve"> заявителя</w:t>
            </w:r>
            <w:r w:rsidRPr="001B6E6A">
              <w:rPr>
                <w:rStyle w:val="highlight"/>
                <w:color w:val="000000"/>
                <w:sz w:val="20"/>
                <w:szCs w:val="20"/>
              </w:rPr>
              <w:t>, действующие в силу закона, или их представители на основании доверенности.</w:t>
            </w:r>
          </w:p>
          <w:p w:rsidR="009D3BC3" w:rsidRPr="001B6E6A" w:rsidRDefault="00EA68A5" w:rsidP="0063168F">
            <w:pPr>
              <w:ind w:firstLine="709"/>
              <w:jc w:val="both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45F11" w:rsidRPr="00645F11" w:rsidRDefault="00645F11" w:rsidP="0063168F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  <w:r w:rsidRPr="00645F11">
              <w:rPr>
                <w:rFonts w:eastAsia="Times New Roman"/>
                <w:color w:val="auto"/>
                <w:sz w:val="20"/>
                <w:szCs w:val="20"/>
              </w:rPr>
              <w:t>Для физического лица – документы, удостоверяющие</w:t>
            </w:r>
          </w:p>
          <w:p w:rsidR="00645F11" w:rsidRPr="00645F11" w:rsidRDefault="00645F11" w:rsidP="0063168F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  <w:r w:rsidRPr="00645F11">
              <w:rPr>
                <w:rFonts w:eastAsia="Times New Roman"/>
                <w:color w:val="auto"/>
                <w:sz w:val="20"/>
                <w:szCs w:val="20"/>
              </w:rPr>
              <w:t>личность,</w:t>
            </w:r>
          </w:p>
          <w:p w:rsidR="00645F11" w:rsidRPr="00645F11" w:rsidRDefault="00645F11" w:rsidP="0063168F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  <w:r w:rsidRPr="00645F11">
              <w:rPr>
                <w:rFonts w:eastAsia="Times New Roman"/>
                <w:color w:val="auto"/>
                <w:sz w:val="20"/>
                <w:szCs w:val="20"/>
              </w:rPr>
              <w:t>Для юридического лица – документы, удостоверяющие</w:t>
            </w:r>
          </w:p>
          <w:p w:rsidR="00645F11" w:rsidRPr="00645F11" w:rsidRDefault="00645F11" w:rsidP="0063168F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  <w:r w:rsidRPr="00645F11">
              <w:rPr>
                <w:rFonts w:eastAsia="Times New Roman"/>
                <w:color w:val="auto"/>
                <w:sz w:val="20"/>
                <w:szCs w:val="20"/>
              </w:rPr>
              <w:t>личность представителя, учредительные документы</w:t>
            </w:r>
          </w:p>
          <w:p w:rsidR="00645F11" w:rsidRPr="00645F11" w:rsidRDefault="00645F11" w:rsidP="0063168F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  <w:r w:rsidRPr="00645F11">
              <w:rPr>
                <w:rFonts w:eastAsia="Times New Roman"/>
                <w:color w:val="auto"/>
                <w:sz w:val="20"/>
                <w:szCs w:val="20"/>
              </w:rPr>
              <w:t>предприятия, документы, подтверждающие назначение на</w:t>
            </w:r>
          </w:p>
          <w:p w:rsidR="00645F11" w:rsidRPr="00645F11" w:rsidRDefault="00645F11" w:rsidP="0063168F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  <w:r w:rsidRPr="00645F11">
              <w:rPr>
                <w:rFonts w:eastAsia="Times New Roman"/>
                <w:color w:val="auto"/>
                <w:sz w:val="20"/>
                <w:szCs w:val="20"/>
              </w:rPr>
              <w:t>должность руководителя,</w:t>
            </w:r>
          </w:p>
          <w:p w:rsidR="00645F11" w:rsidRPr="00645F11" w:rsidRDefault="00645F11" w:rsidP="0063168F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  <w:r w:rsidRPr="00645F11">
              <w:rPr>
                <w:rFonts w:eastAsia="Times New Roman"/>
                <w:color w:val="auto"/>
                <w:sz w:val="20"/>
                <w:szCs w:val="20"/>
              </w:rPr>
              <w:t>Для законного представителя заявителя - документы,</w:t>
            </w:r>
          </w:p>
          <w:p w:rsidR="00645F11" w:rsidRPr="00645F11" w:rsidRDefault="00645F11" w:rsidP="0063168F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  <w:r w:rsidRPr="00645F11">
              <w:rPr>
                <w:rFonts w:eastAsia="Times New Roman"/>
                <w:color w:val="auto"/>
                <w:sz w:val="20"/>
                <w:szCs w:val="20"/>
              </w:rPr>
              <w:t>удостоверяющие личность и доверенность, оформленная в</w:t>
            </w:r>
          </w:p>
          <w:p w:rsidR="00645F11" w:rsidRPr="00645F11" w:rsidRDefault="00645F11" w:rsidP="0063168F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  <w:r w:rsidRPr="00645F11">
              <w:rPr>
                <w:rFonts w:eastAsia="Times New Roman"/>
                <w:color w:val="auto"/>
                <w:sz w:val="20"/>
                <w:szCs w:val="20"/>
              </w:rPr>
              <w:t>установленном порядке</w:t>
            </w:r>
            <w:r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E36EC5" w:rsidRPr="00645F11" w:rsidRDefault="00E36EC5" w:rsidP="0063168F">
            <w:pPr>
              <w:pStyle w:val="Style11"/>
              <w:spacing w:line="240" w:lineRule="auto"/>
              <w:ind w:firstLine="511"/>
              <w:jc w:val="both"/>
              <w:rPr>
                <w:rStyle w:val="FontStyle23"/>
                <w:sz w:val="20"/>
                <w:szCs w:val="20"/>
              </w:rPr>
            </w:pPr>
          </w:p>
          <w:p w:rsidR="009D3BC3" w:rsidRPr="001B6E6A" w:rsidRDefault="009D3BC3" w:rsidP="0063168F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Доверенность, оформленная в соответствии с требованиями законодательства Российской Федерации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645F11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414BC7" w:rsidRPr="001B6E6A" w:rsidRDefault="00414BC7" w:rsidP="0063168F">
            <w:pPr>
              <w:pStyle w:val="headertext"/>
              <w:spacing w:before="0" w:beforeAutospacing="0" w:after="0" w:afterAutospacing="0"/>
              <w:jc w:val="center"/>
              <w:rPr>
                <w:rStyle w:val="highlight"/>
                <w:sz w:val="20"/>
                <w:szCs w:val="20"/>
              </w:rPr>
            </w:pPr>
            <w:r w:rsidRPr="001B6E6A">
              <w:rPr>
                <w:rStyle w:val="highlight"/>
                <w:color w:val="000000"/>
                <w:sz w:val="20"/>
                <w:szCs w:val="20"/>
              </w:rPr>
              <w:t>Законные представители, действующие в силу закона, или их представители на основании доверенности.</w:t>
            </w:r>
          </w:p>
          <w:p w:rsidR="009D3BC3" w:rsidRPr="001B6E6A" w:rsidRDefault="009D3BC3" w:rsidP="0063168F">
            <w:pPr>
              <w:pStyle w:val="af0"/>
              <w:spacing w:before="280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af0"/>
              <w:spacing w:before="280" w:beforeAutospacing="0" w:after="0" w:line="240" w:lineRule="auto"/>
              <w:jc w:val="center"/>
              <w:rPr>
                <w:sz w:val="20"/>
                <w:szCs w:val="20"/>
              </w:rPr>
            </w:pPr>
            <w:r w:rsidRPr="00334EE4">
              <w:rPr>
                <w:color w:val="auto"/>
                <w:sz w:val="20"/>
                <w:szCs w:val="20"/>
              </w:rPr>
              <w:t>Доверенность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af0"/>
              <w:spacing w:before="280" w:beforeAutospacing="0" w:after="0" w:line="240" w:lineRule="auto"/>
              <w:jc w:val="center"/>
              <w:rPr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 xml:space="preserve">Нотариально удостоверенная </w:t>
            </w:r>
            <w:r w:rsidR="00414BC7" w:rsidRPr="001B6E6A">
              <w:rPr>
                <w:rStyle w:val="FontStyle23"/>
                <w:sz w:val="20"/>
                <w:szCs w:val="20"/>
              </w:rPr>
              <w:t>доверенность, рукописная</w:t>
            </w:r>
            <w:r w:rsidRPr="001B6E6A">
              <w:rPr>
                <w:rStyle w:val="FontStyle23"/>
                <w:sz w:val="20"/>
                <w:szCs w:val="20"/>
              </w:rPr>
              <w:t xml:space="preserve"> доверенность</w:t>
            </w:r>
          </w:p>
          <w:p w:rsidR="009D3BC3" w:rsidRPr="001B6E6A" w:rsidRDefault="009D3BC3" w:rsidP="0063168F">
            <w:pPr>
              <w:pStyle w:val="af0"/>
              <w:spacing w:before="280" w:beforeAutospacing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9D3BC3" w:rsidRPr="001B6E6A" w:rsidRDefault="009D3BC3" w:rsidP="0063168F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F7D84" w:rsidRPr="001B6E6A" w:rsidRDefault="00AF7D8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B3F85" w:rsidRPr="001B6E6A" w:rsidRDefault="007B3F8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B3F85" w:rsidRPr="001B6E6A" w:rsidRDefault="007B3F8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B3F85" w:rsidRPr="001B6E6A" w:rsidRDefault="007B3F8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B3F85" w:rsidRPr="001B6E6A" w:rsidRDefault="007B3F8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B3F85" w:rsidRPr="001B6E6A" w:rsidRDefault="007B3F8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B3F85" w:rsidRPr="001B6E6A" w:rsidRDefault="007B3F8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B3F85" w:rsidRPr="001B6E6A" w:rsidRDefault="007B3F8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B3F85" w:rsidRPr="001B6E6A" w:rsidRDefault="007B3F8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B3F85" w:rsidRPr="001B6E6A" w:rsidRDefault="007B3F8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B3F85" w:rsidRDefault="007B3F8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5F11" w:rsidRDefault="00645F11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D3BC3" w:rsidRPr="001B6E6A" w:rsidRDefault="0022137E" w:rsidP="0063168F">
      <w:pPr>
        <w:pStyle w:val="Style2"/>
        <w:widowControl/>
        <w:spacing w:line="240" w:lineRule="auto"/>
        <w:rPr>
          <w:sz w:val="20"/>
          <w:szCs w:val="20"/>
        </w:rPr>
      </w:pPr>
      <w:r w:rsidRPr="001B6E6A">
        <w:rPr>
          <w:rStyle w:val="FontStyle20"/>
          <w:sz w:val="20"/>
          <w:szCs w:val="20"/>
        </w:rPr>
        <w:t xml:space="preserve">Раздел 4. «Документы, предоставляемые заявителем для получения </w:t>
      </w:r>
      <w:r w:rsidRPr="001B6E6A">
        <w:rPr>
          <w:rStyle w:val="FontStyle23"/>
          <w:sz w:val="20"/>
          <w:szCs w:val="20"/>
        </w:rPr>
        <w:t>услуги»</w:t>
      </w: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widowControl/>
        <w:rPr>
          <w:sz w:val="20"/>
          <w:szCs w:val="20"/>
        </w:rPr>
      </w:pPr>
    </w:p>
    <w:tbl>
      <w:tblPr>
        <w:tblStyle w:val="af6"/>
        <w:tblW w:w="22962" w:type="dxa"/>
        <w:tblLook w:val="04A0" w:firstRow="1" w:lastRow="0" w:firstColumn="1" w:lastColumn="0" w:noHBand="0" w:noVBand="1"/>
      </w:tblPr>
      <w:tblGrid>
        <w:gridCol w:w="988"/>
        <w:gridCol w:w="2409"/>
        <w:gridCol w:w="2835"/>
        <w:gridCol w:w="2835"/>
        <w:gridCol w:w="1701"/>
        <w:gridCol w:w="7938"/>
        <w:gridCol w:w="2127"/>
        <w:gridCol w:w="2129"/>
      </w:tblGrid>
      <w:tr w:rsidR="002749E4" w:rsidRPr="001B6E6A" w:rsidTr="005A4F7B">
        <w:trPr>
          <w:trHeight w:val="908"/>
        </w:trPr>
        <w:tc>
          <w:tcPr>
            <w:tcW w:w="988" w:type="dxa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409" w:type="dxa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835" w:type="dxa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7938" w:type="dxa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127" w:type="dxa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29" w:type="dxa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Образец документа/</w:t>
            </w:r>
          </w:p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заполнения документа</w:t>
            </w:r>
          </w:p>
        </w:tc>
      </w:tr>
      <w:tr w:rsidR="002749E4" w:rsidRPr="001B6E6A" w:rsidTr="005A4F7B">
        <w:trPr>
          <w:trHeight w:val="210"/>
        </w:trPr>
        <w:tc>
          <w:tcPr>
            <w:tcW w:w="988" w:type="dxa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127" w:type="dxa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129" w:type="dxa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9D3BC3" w:rsidRPr="001B6E6A" w:rsidTr="003A6EFD">
        <w:trPr>
          <w:trHeight w:val="210"/>
        </w:trPr>
        <w:tc>
          <w:tcPr>
            <w:tcW w:w="22962" w:type="dxa"/>
            <w:gridSpan w:val="8"/>
          </w:tcPr>
          <w:p w:rsidR="009D3BC3" w:rsidRPr="001B6E6A" w:rsidRDefault="007D00DE" w:rsidP="0063168F">
            <w:pPr>
              <w:pStyle w:val="a9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>
              <w:rPr>
                <w:rFonts w:eastAsia="Times New Roman"/>
              </w:rPr>
              <w:t>Выдача разрешений на право вырубки зеленых насаждений</w:t>
            </w:r>
          </w:p>
        </w:tc>
      </w:tr>
      <w:tr w:rsidR="002749E4" w:rsidRPr="001B6E6A" w:rsidTr="005A4F7B">
        <w:trPr>
          <w:trHeight w:val="1132"/>
        </w:trPr>
        <w:tc>
          <w:tcPr>
            <w:tcW w:w="988" w:type="dxa"/>
          </w:tcPr>
          <w:p w:rsidR="001D2CC7" w:rsidRPr="001B6E6A" w:rsidRDefault="001D2CC7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D2CC7" w:rsidRPr="001B6E6A" w:rsidRDefault="001D2CC7" w:rsidP="0063168F">
            <w:pPr>
              <w:pStyle w:val="Style1"/>
              <w:widowControl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1D2CC7" w:rsidRPr="009A11F9" w:rsidRDefault="00EA5B5D" w:rsidP="006316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hyperlink r:id="rId8" w:anchor="P535" w:history="1">
              <w:r w:rsidR="009A11F9">
                <w:rPr>
                  <w:rStyle w:val="af7"/>
                  <w:rFonts w:ascii="Times New Roman" w:hAnsi="Times New Roman"/>
                  <w:color w:val="auto"/>
                  <w:sz w:val="20"/>
                  <w:u w:val="none"/>
                </w:rPr>
                <w:t>З</w:t>
              </w:r>
              <w:r w:rsidR="009A11F9" w:rsidRPr="009A11F9">
                <w:rPr>
                  <w:rStyle w:val="af7"/>
                  <w:rFonts w:ascii="Times New Roman" w:hAnsi="Times New Roman"/>
                  <w:color w:val="auto"/>
                  <w:sz w:val="20"/>
                  <w:u w:val="none"/>
                </w:rPr>
                <w:t>аявление</w:t>
              </w:r>
            </w:hyperlink>
            <w:r w:rsidR="009A11F9" w:rsidRPr="009A11F9">
              <w:rPr>
                <w:rFonts w:ascii="Times New Roman" w:hAnsi="Times New Roman" w:cs="Times New Roman"/>
                <w:sz w:val="20"/>
              </w:rPr>
              <w:t xml:space="preserve"> о предоставлении муниципальной услуги</w:t>
            </w:r>
          </w:p>
        </w:tc>
        <w:tc>
          <w:tcPr>
            <w:tcW w:w="2835" w:type="dxa"/>
          </w:tcPr>
          <w:p w:rsidR="001D2CC7" w:rsidRPr="001B6E6A" w:rsidRDefault="005927D7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rFonts w:eastAsia="Liberation Sans"/>
                <w:color w:val="auto"/>
                <w:sz w:val="20"/>
                <w:szCs w:val="20"/>
                <w:shd w:val="clear" w:color="auto" w:fill="FFFFFF"/>
              </w:rPr>
              <w:t>1 оригинал или нотариально заверенная копия такого документа</w:t>
            </w:r>
          </w:p>
        </w:tc>
        <w:tc>
          <w:tcPr>
            <w:tcW w:w="1701" w:type="dxa"/>
          </w:tcPr>
          <w:p w:rsidR="001D2CC7" w:rsidRPr="009A11F9" w:rsidRDefault="009A11F9" w:rsidP="0063168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9A11F9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938" w:type="dxa"/>
          </w:tcPr>
          <w:p w:rsidR="009A11F9" w:rsidRPr="007E0A22" w:rsidRDefault="009A11F9" w:rsidP="0063168F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E0A22">
              <w:rPr>
                <w:rFonts w:ascii="Times New Roman" w:hAnsi="Times New Roman" w:cs="Times New Roman"/>
                <w:sz w:val="20"/>
              </w:rPr>
              <w:t>-информация о месторасположении земельного участка;</w:t>
            </w:r>
          </w:p>
          <w:p w:rsidR="009A11F9" w:rsidRPr="007E0A22" w:rsidRDefault="009A11F9" w:rsidP="0063168F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E0A22">
              <w:rPr>
                <w:rFonts w:ascii="Times New Roman" w:hAnsi="Times New Roman" w:cs="Times New Roman"/>
                <w:sz w:val="20"/>
              </w:rPr>
              <w:t>-кадастровый номер земельного участка, на котором предполагается снос или пересадка зеленых насаждений;</w:t>
            </w:r>
          </w:p>
          <w:p w:rsidR="009A11F9" w:rsidRPr="007E0A22" w:rsidRDefault="009A11F9" w:rsidP="0063168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7E0A22">
              <w:rPr>
                <w:rFonts w:ascii="Times New Roman" w:hAnsi="Times New Roman" w:cs="Times New Roman"/>
                <w:sz w:val="20"/>
              </w:rPr>
              <w:t>-цель, в связи с которой производится снос или пересадка зеленых насаждений;</w:t>
            </w:r>
          </w:p>
          <w:p w:rsidR="009A11F9" w:rsidRPr="007E0A22" w:rsidRDefault="009A11F9" w:rsidP="0063168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7E0A22">
              <w:rPr>
                <w:rFonts w:ascii="Times New Roman" w:hAnsi="Times New Roman" w:cs="Times New Roman"/>
                <w:sz w:val="20"/>
              </w:rPr>
              <w:t>-форма возмещения восстановительной стоимости (компенсация затрат на озеленение, компенсационное озеленение);</w:t>
            </w:r>
          </w:p>
          <w:p w:rsidR="009A11F9" w:rsidRPr="007E0A22" w:rsidRDefault="009A11F9" w:rsidP="0063168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7E0A22">
              <w:rPr>
                <w:rFonts w:ascii="Times New Roman" w:hAnsi="Times New Roman" w:cs="Times New Roman"/>
                <w:sz w:val="20"/>
              </w:rPr>
              <w:t>-способ выдачи (направления) заявителю документа, являющегося результатом предоставления муниципальной услуги (в МФЦ или в уполномоченном органе л</w:t>
            </w:r>
            <w:r w:rsidR="007E0A22">
              <w:rPr>
                <w:rFonts w:ascii="Times New Roman" w:hAnsi="Times New Roman" w:cs="Times New Roman"/>
                <w:sz w:val="20"/>
              </w:rPr>
              <w:t>ибо посредством почтовой связи).</w:t>
            </w:r>
          </w:p>
          <w:p w:rsidR="007829B0" w:rsidRPr="007E0A22" w:rsidRDefault="007829B0" w:rsidP="006316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7E0A22">
              <w:rPr>
                <w:rFonts w:ascii="Times New Roman" w:hAnsi="Times New Roman" w:cs="Times New Roman"/>
                <w:sz w:val="20"/>
              </w:rPr>
              <w:t>Дополнительно:</w:t>
            </w:r>
          </w:p>
          <w:p w:rsidR="007E0A22" w:rsidRPr="007E0A22" w:rsidRDefault="007E0A22" w:rsidP="0063168F">
            <w:pPr>
              <w:pStyle w:val="FORMATTEXT0"/>
              <w:ind w:firstLine="568"/>
              <w:jc w:val="both"/>
              <w:rPr>
                <w:rFonts w:ascii="Times New Roman" w:hAnsi="Times New Roman" w:cs="Times New Roman"/>
              </w:rPr>
            </w:pPr>
            <w:r w:rsidRPr="007E0A22">
              <w:rPr>
                <w:rFonts w:ascii="Times New Roman" w:hAnsi="Times New Roman" w:cs="Times New Roman"/>
              </w:rPr>
              <w:t>- 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работ;</w:t>
            </w:r>
          </w:p>
          <w:p w:rsidR="007E0A22" w:rsidRPr="007E0A22" w:rsidRDefault="007E0A22" w:rsidP="0063168F">
            <w:pPr>
              <w:pStyle w:val="FORMATTEXT0"/>
              <w:ind w:firstLine="568"/>
              <w:jc w:val="both"/>
              <w:rPr>
                <w:rFonts w:ascii="Times New Roman" w:hAnsi="Times New Roman" w:cs="Times New Roman"/>
              </w:rPr>
            </w:pPr>
            <w:r w:rsidRPr="007E0A22">
              <w:rPr>
                <w:rFonts w:ascii="Times New Roman" w:hAnsi="Times New Roman" w:cs="Times New Roman"/>
              </w:rPr>
              <w:t>- документы, подтверждающие право пользования земельным участком, если такое право не зарегистрировано в Едином государственном реестре недвижимости (далее -  ЕГРН);</w:t>
            </w:r>
          </w:p>
          <w:p w:rsidR="007E0A22" w:rsidRPr="007E0A22" w:rsidRDefault="007E0A22" w:rsidP="0063168F">
            <w:pPr>
              <w:pStyle w:val="FORMATTEXT0"/>
              <w:ind w:firstLine="568"/>
              <w:jc w:val="both"/>
              <w:rPr>
                <w:rFonts w:ascii="Times New Roman" w:hAnsi="Times New Roman" w:cs="Times New Roman"/>
              </w:rPr>
            </w:pPr>
            <w:r w:rsidRPr="007E0A22">
              <w:rPr>
                <w:rFonts w:ascii="Times New Roman" w:hAnsi="Times New Roman" w:cs="Times New Roman"/>
              </w:rPr>
              <w:t>- предписание или иной обязательный к исполнению документ, выданный органом государственного пожарного надзора, Государственной инспекцией безопасности дорожного движения или органом санитарно-эпидемиологического надзора;</w:t>
            </w:r>
          </w:p>
          <w:p w:rsidR="007E0A22" w:rsidRPr="007E0A22" w:rsidRDefault="007E0A22" w:rsidP="0063168F">
            <w:pPr>
              <w:pStyle w:val="FORMATTEXT0"/>
              <w:ind w:firstLine="568"/>
              <w:jc w:val="both"/>
              <w:rPr>
                <w:rFonts w:ascii="Times New Roman" w:hAnsi="Times New Roman" w:cs="Times New Roman"/>
              </w:rPr>
            </w:pPr>
            <w:r w:rsidRPr="007E0A22">
              <w:rPr>
                <w:rFonts w:ascii="Times New Roman" w:hAnsi="Times New Roman" w:cs="Times New Roman"/>
              </w:rPr>
              <w:t>- 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работ;</w:t>
            </w:r>
          </w:p>
          <w:p w:rsidR="007E0A22" w:rsidRPr="007E0A22" w:rsidRDefault="007E0A22" w:rsidP="0063168F">
            <w:pPr>
              <w:pStyle w:val="FORMATTEXT0"/>
              <w:ind w:firstLine="568"/>
              <w:jc w:val="both"/>
              <w:rPr>
                <w:rFonts w:ascii="Times New Roman" w:hAnsi="Times New Roman" w:cs="Times New Roman"/>
              </w:rPr>
            </w:pPr>
            <w:r w:rsidRPr="007E0A22">
              <w:rPr>
                <w:rFonts w:ascii="Times New Roman" w:hAnsi="Times New Roman" w:cs="Times New Roman"/>
              </w:rPr>
              <w:t>- документы, подтверждающие право пользования земельным участком, если такое право не зарегистрировано ЕГРН;</w:t>
            </w:r>
          </w:p>
          <w:p w:rsidR="007E0A22" w:rsidRPr="007E0A22" w:rsidRDefault="007E0A22" w:rsidP="0063168F">
            <w:pPr>
              <w:pStyle w:val="FORMATTEXT0"/>
              <w:ind w:firstLine="568"/>
              <w:jc w:val="both"/>
              <w:rPr>
                <w:rFonts w:ascii="Times New Roman" w:hAnsi="Times New Roman" w:cs="Times New Roman"/>
              </w:rPr>
            </w:pPr>
            <w:r w:rsidRPr="007E0A22">
              <w:rPr>
                <w:rFonts w:ascii="Times New Roman" w:hAnsi="Times New Roman" w:cs="Times New Roman"/>
              </w:rPr>
              <w:t>- документы, подтверждающие угрозу возникновения чрезвычайной ситуации или ее фактическое возникновение;</w:t>
            </w:r>
          </w:p>
          <w:p w:rsidR="007E0A22" w:rsidRPr="007E0A22" w:rsidRDefault="007E0A22" w:rsidP="0063168F">
            <w:pPr>
              <w:pStyle w:val="FORMATTEXT0"/>
              <w:ind w:firstLine="568"/>
              <w:jc w:val="both"/>
              <w:rPr>
                <w:rFonts w:ascii="Times New Roman" w:hAnsi="Times New Roman" w:cs="Times New Roman"/>
              </w:rPr>
            </w:pPr>
            <w:r w:rsidRPr="007E0A22">
              <w:rPr>
                <w:rFonts w:ascii="Times New Roman" w:hAnsi="Times New Roman" w:cs="Times New Roman"/>
              </w:rPr>
              <w:t>- схема места нахождения деревьев или кустарников, позволяющая установить место нахождения деревьев и кустарников, с привязкой к объектам на местности;</w:t>
            </w:r>
          </w:p>
          <w:p w:rsidR="007E0A22" w:rsidRPr="007E0A22" w:rsidRDefault="007E0A22" w:rsidP="0063168F">
            <w:pPr>
              <w:pStyle w:val="FORMATTEXT0"/>
              <w:ind w:firstLine="568"/>
              <w:jc w:val="both"/>
              <w:rPr>
                <w:rFonts w:ascii="Times New Roman" w:hAnsi="Times New Roman" w:cs="Times New Roman"/>
              </w:rPr>
            </w:pPr>
            <w:r w:rsidRPr="007E0A22">
              <w:rPr>
                <w:rFonts w:ascii="Times New Roman" w:hAnsi="Times New Roman" w:cs="Times New Roman"/>
              </w:rPr>
              <w:t>- 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га);</w:t>
            </w:r>
          </w:p>
          <w:p w:rsidR="007E0A22" w:rsidRPr="007E0A22" w:rsidRDefault="007E0A22" w:rsidP="0063168F">
            <w:pPr>
              <w:pStyle w:val="FORMATTEXT0"/>
              <w:ind w:firstLine="568"/>
              <w:jc w:val="both"/>
              <w:rPr>
                <w:rFonts w:ascii="Times New Roman" w:hAnsi="Times New Roman" w:cs="Times New Roman"/>
              </w:rPr>
            </w:pPr>
            <w:r w:rsidRPr="007E0A22">
              <w:rPr>
                <w:rFonts w:ascii="Times New Roman" w:hAnsi="Times New Roman" w:cs="Times New Roman"/>
              </w:rPr>
              <w:t>- проектная документация;</w:t>
            </w:r>
          </w:p>
          <w:p w:rsidR="007E0A22" w:rsidRPr="007E0A22" w:rsidRDefault="007E0A22" w:rsidP="0063168F">
            <w:pPr>
              <w:pStyle w:val="FORMATTEXT0"/>
              <w:ind w:firstLine="568"/>
              <w:jc w:val="both"/>
              <w:rPr>
                <w:rFonts w:ascii="Times New Roman" w:hAnsi="Times New Roman" w:cs="Times New Roman"/>
              </w:rPr>
            </w:pPr>
            <w:r w:rsidRPr="007E0A22">
              <w:rPr>
                <w:rFonts w:ascii="Times New Roman" w:hAnsi="Times New Roman" w:cs="Times New Roman"/>
              </w:rPr>
              <w:t>- 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работ;</w:t>
            </w:r>
          </w:p>
          <w:p w:rsidR="007E0A22" w:rsidRPr="007E0A22" w:rsidRDefault="007E0A22" w:rsidP="0063168F">
            <w:pPr>
              <w:pStyle w:val="FORMATTEXT0"/>
              <w:ind w:firstLine="568"/>
              <w:jc w:val="both"/>
              <w:rPr>
                <w:rFonts w:ascii="Times New Roman" w:hAnsi="Times New Roman" w:cs="Times New Roman"/>
              </w:rPr>
            </w:pPr>
            <w:r w:rsidRPr="007E0A22">
              <w:rPr>
                <w:rFonts w:ascii="Times New Roman" w:hAnsi="Times New Roman" w:cs="Times New Roman"/>
              </w:rPr>
              <w:t>- правоустанавливающие документы на земельный участок, на котором произрастают зеленые насаждения, в случае, если право собственности на земельный участок не зарегистрировано в ЕГРН.</w:t>
            </w:r>
          </w:p>
          <w:p w:rsidR="001D2CC7" w:rsidRPr="001B6E6A" w:rsidRDefault="001D2CC7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2CC7" w:rsidRPr="001B6E6A" w:rsidRDefault="001D2CC7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Согласно приложению 1 к технологической схеме</w:t>
            </w:r>
          </w:p>
        </w:tc>
        <w:tc>
          <w:tcPr>
            <w:tcW w:w="2129" w:type="dxa"/>
          </w:tcPr>
          <w:p w:rsidR="001D2CC7" w:rsidRPr="001B6E6A" w:rsidRDefault="00087953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 xml:space="preserve">Согласно приложению 2 к технологической схеме </w:t>
            </w:r>
          </w:p>
        </w:tc>
      </w:tr>
      <w:tr w:rsidR="002749E4" w:rsidRPr="001B6E6A" w:rsidTr="005A4F7B">
        <w:trPr>
          <w:trHeight w:val="682"/>
        </w:trPr>
        <w:tc>
          <w:tcPr>
            <w:tcW w:w="988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2</w:t>
            </w:r>
          </w:p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Документ, удостоверяющий личность заявителя либо его представителя</w:t>
            </w:r>
          </w:p>
        </w:tc>
        <w:tc>
          <w:tcPr>
            <w:tcW w:w="2835" w:type="dxa"/>
          </w:tcPr>
          <w:p w:rsidR="00017953" w:rsidRPr="00017953" w:rsidRDefault="00017953" w:rsidP="0063168F">
            <w:pPr>
              <w:widowControl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17953">
              <w:rPr>
                <w:rFonts w:eastAsia="Times New Roman"/>
                <w:color w:val="auto"/>
                <w:sz w:val="20"/>
                <w:szCs w:val="20"/>
              </w:rPr>
              <w:t>Документы, удостоверяющие личность (паспорт)</w:t>
            </w:r>
          </w:p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Fonts w:eastAsia="Liberation Sans"/>
                <w:color w:val="auto"/>
                <w:sz w:val="20"/>
                <w:szCs w:val="20"/>
                <w:shd w:val="clear" w:color="auto" w:fill="FFFFFF"/>
              </w:rPr>
              <w:t>1 оригинал или нотариально заверенная копия такого документа</w:t>
            </w:r>
          </w:p>
        </w:tc>
        <w:tc>
          <w:tcPr>
            <w:tcW w:w="1701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Нет</w:t>
            </w:r>
          </w:p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938" w:type="dxa"/>
          </w:tcPr>
          <w:p w:rsidR="003A6EFD" w:rsidRPr="001B6E6A" w:rsidRDefault="00017953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-</w:t>
            </w:r>
          </w:p>
        </w:tc>
        <w:tc>
          <w:tcPr>
            <w:tcW w:w="2129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-</w:t>
            </w:r>
          </w:p>
        </w:tc>
      </w:tr>
      <w:tr w:rsidR="002749E4" w:rsidRPr="001B6E6A" w:rsidTr="005A4F7B">
        <w:trPr>
          <w:trHeight w:val="272"/>
        </w:trPr>
        <w:tc>
          <w:tcPr>
            <w:tcW w:w="988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3A6EFD" w:rsidRPr="001B6E6A" w:rsidRDefault="003A6EFD" w:rsidP="0063168F">
            <w:pPr>
              <w:pStyle w:val="ConsPlusNormal"/>
              <w:ind w:firstLine="0"/>
              <w:rPr>
                <w:rFonts w:ascii="Times New Roman" w:eastAsia="Calibri" w:hAnsi="Times New Roman"/>
                <w:sz w:val="20"/>
              </w:rPr>
            </w:pPr>
            <w:r w:rsidRPr="001B6E6A">
              <w:rPr>
                <w:rFonts w:ascii="Times New Roman" w:hAnsi="Times New Roman"/>
                <w:sz w:val="20"/>
              </w:rPr>
              <w:t>Документ, удостоверяющий права (полномочия) представителя заявителя, если с заявлением о предоставлении муниципальной услуги обратился представитель заявителя</w:t>
            </w:r>
          </w:p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6EFD" w:rsidRPr="001B6E6A" w:rsidRDefault="00017953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 Доверенность</w:t>
            </w:r>
          </w:p>
        </w:tc>
        <w:tc>
          <w:tcPr>
            <w:tcW w:w="2835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Fonts w:eastAsia="Liberation Sans"/>
                <w:color w:val="auto"/>
                <w:sz w:val="20"/>
                <w:szCs w:val="20"/>
                <w:shd w:val="clear" w:color="auto" w:fill="FFFFFF"/>
              </w:rPr>
              <w:t>1 оригинал или нотариально заверенная копия такого документа</w:t>
            </w:r>
          </w:p>
        </w:tc>
        <w:tc>
          <w:tcPr>
            <w:tcW w:w="1701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7938" w:type="dxa"/>
          </w:tcPr>
          <w:p w:rsidR="003A6EFD" w:rsidRPr="001B6E6A" w:rsidRDefault="00017953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-</w:t>
            </w:r>
          </w:p>
        </w:tc>
        <w:tc>
          <w:tcPr>
            <w:tcW w:w="2129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-</w:t>
            </w:r>
          </w:p>
        </w:tc>
      </w:tr>
      <w:tr w:rsidR="002749E4" w:rsidRPr="001B6E6A" w:rsidTr="005A4F7B">
        <w:trPr>
          <w:trHeight w:val="253"/>
        </w:trPr>
        <w:tc>
          <w:tcPr>
            <w:tcW w:w="988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</w:tcPr>
          <w:p w:rsidR="003A6EFD" w:rsidRPr="001B6E6A" w:rsidRDefault="003A6EFD" w:rsidP="0063168F">
            <w:pPr>
              <w:pStyle w:val="ConsPlusNormal"/>
              <w:ind w:firstLine="0"/>
              <w:rPr>
                <w:rFonts w:ascii="Times New Roman" w:eastAsia="Calibri" w:hAnsi="Times New Roman"/>
                <w:sz w:val="20"/>
              </w:rPr>
            </w:pPr>
            <w:r w:rsidRPr="001B6E6A">
              <w:rPr>
                <w:rFonts w:ascii="Times New Roman" w:hAnsi="Times New Roman"/>
                <w:sz w:val="20"/>
              </w:rPr>
              <w:t>Схема, отображающая расположение зеленых насаждений, подлежащих сносу или пересадке</w:t>
            </w:r>
          </w:p>
          <w:p w:rsidR="003A6EFD" w:rsidRPr="001B6E6A" w:rsidRDefault="003A6EFD" w:rsidP="0063168F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Fonts w:eastAsia="Liberation Sans"/>
                <w:color w:val="auto"/>
                <w:sz w:val="20"/>
                <w:szCs w:val="20"/>
                <w:shd w:val="clear" w:color="auto" w:fill="FFFFFF"/>
              </w:rPr>
              <w:t>1 оригинал или нотариально заверенная копия такого документа</w:t>
            </w:r>
          </w:p>
        </w:tc>
        <w:tc>
          <w:tcPr>
            <w:tcW w:w="1701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7938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-</w:t>
            </w:r>
          </w:p>
        </w:tc>
        <w:tc>
          <w:tcPr>
            <w:tcW w:w="2129" w:type="dxa"/>
          </w:tcPr>
          <w:p w:rsidR="003A6EFD" w:rsidRPr="001B6E6A" w:rsidRDefault="003A6EFD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-</w:t>
            </w:r>
          </w:p>
        </w:tc>
      </w:tr>
      <w:tr w:rsidR="002749E4" w:rsidRPr="001B6E6A" w:rsidTr="005A4F7B">
        <w:trPr>
          <w:trHeight w:val="472"/>
        </w:trPr>
        <w:tc>
          <w:tcPr>
            <w:tcW w:w="988" w:type="dxa"/>
          </w:tcPr>
          <w:p w:rsidR="003A6EFD" w:rsidRPr="001B6E6A" w:rsidRDefault="00D61022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3A6EFD" w:rsidRPr="001B6E6A" w:rsidRDefault="00D61022" w:rsidP="0063168F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 xml:space="preserve">Документальное подтверждение причины (цели), в соответствии с которой производится снос или пересадка зеленых насаждений </w:t>
            </w:r>
          </w:p>
        </w:tc>
        <w:tc>
          <w:tcPr>
            <w:tcW w:w="2835" w:type="dxa"/>
          </w:tcPr>
          <w:p w:rsidR="003A6EFD" w:rsidRPr="001B6E6A" w:rsidRDefault="00D61022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A6EFD" w:rsidRPr="001B6E6A" w:rsidRDefault="00D61022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Fonts w:eastAsia="Liberation Sans"/>
                <w:color w:val="auto"/>
                <w:sz w:val="20"/>
                <w:szCs w:val="20"/>
                <w:shd w:val="clear" w:color="auto" w:fill="FFFFFF"/>
              </w:rPr>
              <w:t>1 оригинал или нотариально заверенная копия такого документа</w:t>
            </w:r>
          </w:p>
        </w:tc>
        <w:tc>
          <w:tcPr>
            <w:tcW w:w="1701" w:type="dxa"/>
          </w:tcPr>
          <w:p w:rsidR="003A6EFD" w:rsidRPr="001B6E6A" w:rsidRDefault="00D61022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7938" w:type="dxa"/>
          </w:tcPr>
          <w:p w:rsidR="003A6EFD" w:rsidRPr="001B6E6A" w:rsidRDefault="009A11F9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фото, пояснения, иные материалы</w:t>
            </w:r>
          </w:p>
        </w:tc>
        <w:tc>
          <w:tcPr>
            <w:tcW w:w="2127" w:type="dxa"/>
          </w:tcPr>
          <w:p w:rsidR="003A6EFD" w:rsidRPr="001B6E6A" w:rsidRDefault="00D61022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-</w:t>
            </w:r>
          </w:p>
        </w:tc>
        <w:tc>
          <w:tcPr>
            <w:tcW w:w="2129" w:type="dxa"/>
          </w:tcPr>
          <w:p w:rsidR="003A6EFD" w:rsidRPr="001B6E6A" w:rsidRDefault="00D61022" w:rsidP="0063168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B6E6A">
              <w:rPr>
                <w:rStyle w:val="FontStyle20"/>
                <w:sz w:val="20"/>
                <w:szCs w:val="20"/>
              </w:rPr>
              <w:t>-</w:t>
            </w:r>
          </w:p>
        </w:tc>
      </w:tr>
    </w:tbl>
    <w:p w:rsidR="00093195" w:rsidRPr="001B6E6A" w:rsidRDefault="0009319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93195" w:rsidRPr="001B6E6A" w:rsidRDefault="0009319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93195" w:rsidRPr="001B6E6A" w:rsidRDefault="0009319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D61022" w:rsidRPr="001B6E6A" w:rsidRDefault="00D61022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D61022" w:rsidRPr="001B6E6A" w:rsidRDefault="00D61022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D61022" w:rsidRPr="001B6E6A" w:rsidRDefault="00D61022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D61022" w:rsidRPr="001B6E6A" w:rsidRDefault="00D61022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D61022" w:rsidRPr="001B6E6A" w:rsidRDefault="00D61022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D61022" w:rsidRPr="001B6E6A" w:rsidRDefault="00D61022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D61022" w:rsidRPr="001B6E6A" w:rsidRDefault="00D61022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D61022" w:rsidRPr="001B6E6A" w:rsidRDefault="00D61022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D61022" w:rsidRPr="001B6E6A" w:rsidRDefault="00D61022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D61022" w:rsidRPr="001B6E6A" w:rsidRDefault="00D61022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D61022" w:rsidRPr="001B6E6A" w:rsidRDefault="00D61022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P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Pr="001B6E6A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Pr="001B6E6A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Pr="001B6E6A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Pr="001B6E6A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Pr="001B6E6A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Pr="001B6E6A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Pr="001B6E6A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Pr="001B6E6A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P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3168F" w:rsidRDefault="0063168F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818D7" w:rsidRPr="001B6E6A" w:rsidRDefault="002818D7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2749E4" w:rsidRPr="001B6E6A" w:rsidRDefault="002749E4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93195" w:rsidRPr="001B6E6A" w:rsidRDefault="0009319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93195" w:rsidRPr="001B6E6A" w:rsidRDefault="0009319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D3BC3" w:rsidRPr="001B6E6A" w:rsidRDefault="0022137E" w:rsidP="0063168F">
      <w:pPr>
        <w:pStyle w:val="Style2"/>
        <w:widowControl/>
        <w:spacing w:line="240" w:lineRule="auto"/>
        <w:rPr>
          <w:sz w:val="20"/>
          <w:szCs w:val="20"/>
        </w:rPr>
      </w:pPr>
      <w:r w:rsidRPr="001B6E6A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widowControl/>
        <w:rPr>
          <w:sz w:val="20"/>
          <w:szCs w:val="20"/>
        </w:rPr>
      </w:pPr>
    </w:p>
    <w:tbl>
      <w:tblPr>
        <w:tblW w:w="22660" w:type="dxa"/>
        <w:tblInd w:w="33" w:type="dxa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2686"/>
        <w:gridCol w:w="3936"/>
        <w:gridCol w:w="2126"/>
        <w:gridCol w:w="1746"/>
        <w:gridCol w:w="4066"/>
        <w:gridCol w:w="1953"/>
        <w:gridCol w:w="1785"/>
        <w:gridCol w:w="2119"/>
        <w:gridCol w:w="2243"/>
      </w:tblGrid>
      <w:tr w:rsidR="009D3BC3" w:rsidRPr="001B6E6A" w:rsidTr="00D359CE">
        <w:trPr>
          <w:trHeight w:val="1665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9D3BC3" w:rsidRPr="001B6E6A" w:rsidRDefault="00716296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в адрес,</w:t>
            </w:r>
            <w:r w:rsidR="0022137E" w:rsidRPr="001B6E6A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22137E" w:rsidRPr="001B6E6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1B6E6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1B6E6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Срок</w:t>
            </w:r>
          </w:p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D3BC3" w:rsidRPr="001B6E6A" w:rsidTr="00D359CE">
        <w:trPr>
          <w:trHeight w:val="191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9D3BC3" w:rsidRPr="001B6E6A" w:rsidTr="008C0797">
        <w:trPr>
          <w:trHeight w:val="191"/>
        </w:trPr>
        <w:tc>
          <w:tcPr>
            <w:tcW w:w="226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7D00DE" w:rsidP="0063168F">
            <w:pPr>
              <w:pStyle w:val="a9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>Выдача разрешений на право вырубки зеленых насаждений</w:t>
            </w:r>
          </w:p>
        </w:tc>
      </w:tr>
      <w:tr w:rsidR="002E2DCC" w:rsidRPr="001B6E6A" w:rsidTr="00D359CE">
        <w:trPr>
          <w:trHeight w:val="312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нет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F335D0" w:rsidP="0063168F">
            <w:pPr>
              <w:pStyle w:val="Style1"/>
              <w:widowControl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нет</w:t>
            </w:r>
          </w:p>
        </w:tc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Администрация сельского поселения Нижнесортымский</w:t>
            </w: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818D7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Федеральная служба </w:t>
            </w:r>
            <w:r w:rsidR="002E2DCC" w:rsidRPr="001B6E6A">
              <w:rPr>
                <w:rFonts w:eastAsia="Times New Roman"/>
                <w:sz w:val="20"/>
                <w:szCs w:val="20"/>
              </w:rPr>
              <w:t>государственной регистрации, кадастра и картографии (</w:t>
            </w:r>
            <w:proofErr w:type="spellStart"/>
            <w:r w:rsidR="002E2DCC" w:rsidRPr="001B6E6A">
              <w:rPr>
                <w:rFonts w:eastAsia="Times New Roman"/>
                <w:sz w:val="20"/>
                <w:szCs w:val="20"/>
              </w:rPr>
              <w:t>Росреестр</w:t>
            </w:r>
            <w:proofErr w:type="spellEnd"/>
            <w:r w:rsidR="002E2DCC" w:rsidRPr="001B6E6A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F335D0" w:rsidP="0063168F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1B6E6A">
              <w:rPr>
                <w:sz w:val="20"/>
                <w:szCs w:val="20"/>
              </w:rPr>
              <w:t>SID0003564</w:t>
            </w:r>
          </w:p>
        </w:tc>
        <w:tc>
          <w:tcPr>
            <w:tcW w:w="17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2E2DCC" w:rsidRPr="001B6E6A" w:rsidRDefault="00A10FE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-13764</wp:posOffset>
                      </wp:positionH>
                      <wp:positionV relativeFrom="paragraph">
                        <wp:posOffset>879303</wp:posOffset>
                      </wp:positionV>
                      <wp:extent cx="1136822" cy="0"/>
                      <wp:effectExtent l="0" t="0" r="254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8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AF9C40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69.25pt" to="88.4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" strokecolor="black [3040]"/>
                  </w:pict>
                </mc:Fallback>
              </mc:AlternateContent>
            </w:r>
            <w:r w:rsidR="002E2DCC" w:rsidRPr="001B6E6A">
              <w:rPr>
                <w:sz w:val="20"/>
                <w:szCs w:val="20"/>
              </w:rPr>
              <w:t>6   дней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-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-</w:t>
            </w:r>
          </w:p>
        </w:tc>
      </w:tr>
      <w:tr w:rsidR="002E2DCC" w:rsidRPr="001B6E6A" w:rsidTr="00D359CE">
        <w:trPr>
          <w:trHeight w:val="312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нет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F335D0" w:rsidP="0063168F">
            <w:pPr>
              <w:pStyle w:val="Style1"/>
              <w:widowControl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 (в случае обращения юридического лица или индивидуального предпринимателя)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51399B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1324318</wp:posOffset>
                      </wp:positionH>
                      <wp:positionV relativeFrom="paragraph">
                        <wp:posOffset>873159</wp:posOffset>
                      </wp:positionV>
                      <wp:extent cx="1112108" cy="0"/>
                      <wp:effectExtent l="0" t="0" r="3111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21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7CFA4C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pt,68.75pt" to="191.8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" strokecolor="black [3040]"/>
                  </w:pict>
                </mc:Fallback>
              </mc:AlternateContent>
            </w:r>
            <w:r w:rsidR="002E2DCC" w:rsidRPr="001B6E6A">
              <w:rPr>
                <w:sz w:val="20"/>
                <w:szCs w:val="20"/>
              </w:rPr>
              <w:t>нет</w:t>
            </w:r>
          </w:p>
        </w:tc>
        <w:tc>
          <w:tcPr>
            <w:tcW w:w="17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E2DCC" w:rsidP="00631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818D7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Федеральная налоговая служба Российской Федерации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A10FEC" w:rsidRDefault="00EA5B5D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hyperlink r:id="rId9" w:anchor="!/F/107UznajsvojINN/1.00/p00smev/SID0003059" w:history="1">
              <w:r w:rsidR="00A10FEC" w:rsidRPr="00A10FEC">
                <w:rPr>
                  <w:rStyle w:val="af7"/>
                  <w:color w:val="auto"/>
                  <w:sz w:val="20"/>
                  <w:szCs w:val="20"/>
                  <w:u w:val="none"/>
                </w:rPr>
                <w:t>SID0003059</w:t>
              </w:r>
            </w:hyperlink>
          </w:p>
        </w:tc>
        <w:tc>
          <w:tcPr>
            <w:tcW w:w="17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E2DCC" w:rsidP="00631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-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2DCC" w:rsidRPr="001B6E6A" w:rsidRDefault="002E2DC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-</w:t>
            </w:r>
          </w:p>
        </w:tc>
      </w:tr>
    </w:tbl>
    <w:p w:rsidR="009D3BC3" w:rsidRPr="001B6E6A" w:rsidRDefault="009D3BC3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1399B" w:rsidRPr="001B6E6A" w:rsidRDefault="0051399B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Pr="001B6E6A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01B75" w:rsidRDefault="00001B75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63158" w:rsidRDefault="00563158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B6E6A" w:rsidRDefault="001B6E6A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3168F" w:rsidRDefault="0063168F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3168F" w:rsidRDefault="0063168F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3168F" w:rsidRDefault="0063168F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D3BC3" w:rsidRPr="001B6E6A" w:rsidRDefault="0022137E" w:rsidP="0063168F">
      <w:pPr>
        <w:pStyle w:val="Style2"/>
        <w:widowControl/>
        <w:spacing w:line="240" w:lineRule="auto"/>
        <w:rPr>
          <w:sz w:val="20"/>
          <w:szCs w:val="20"/>
        </w:rPr>
      </w:pPr>
      <w:r w:rsidRPr="001B6E6A">
        <w:rPr>
          <w:rStyle w:val="FontStyle20"/>
          <w:sz w:val="20"/>
          <w:szCs w:val="20"/>
        </w:rPr>
        <w:t>Раздел 6. Результат услуги</w:t>
      </w: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widowControl/>
        <w:rPr>
          <w:sz w:val="20"/>
          <w:szCs w:val="20"/>
        </w:rPr>
      </w:pPr>
    </w:p>
    <w:tbl>
      <w:tblPr>
        <w:tblW w:w="22733" w:type="dxa"/>
        <w:tblInd w:w="33" w:type="dxa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896"/>
        <w:gridCol w:w="3727"/>
        <w:gridCol w:w="2600"/>
        <w:gridCol w:w="2150"/>
        <w:gridCol w:w="2789"/>
        <w:gridCol w:w="2806"/>
        <w:gridCol w:w="2789"/>
        <w:gridCol w:w="2412"/>
        <w:gridCol w:w="75"/>
        <w:gridCol w:w="2489"/>
      </w:tblGrid>
      <w:tr w:rsidR="009D3BC3" w:rsidRPr="001B6E6A" w:rsidTr="004413C9">
        <w:trPr>
          <w:trHeight w:val="497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372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Документ/ документы, являющийся(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Требования к документу/ документам, являющемуся(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 (положительный/ отрицательный)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0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являющегося(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9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9D3BC3" w:rsidRPr="001B6E6A" w:rsidTr="004413C9">
        <w:trPr>
          <w:trHeight w:val="149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D3BC3" w:rsidRPr="001B6E6A" w:rsidRDefault="009D3BC3" w:rsidP="0063168F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25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9D3BC3" w:rsidRPr="001B6E6A" w:rsidTr="004413C9">
        <w:trPr>
          <w:trHeight w:val="170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3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4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9D3BC3" w:rsidRPr="001B6E6A" w:rsidTr="004413C9">
        <w:trPr>
          <w:trHeight w:val="155"/>
        </w:trPr>
        <w:tc>
          <w:tcPr>
            <w:tcW w:w="22733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7D00DE" w:rsidP="0063168F">
            <w:pPr>
              <w:pStyle w:val="a9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>Выдача разрешений на право вырубки зеленых насаждений</w:t>
            </w:r>
          </w:p>
        </w:tc>
      </w:tr>
      <w:tr w:rsidR="00937953" w:rsidRPr="001B6E6A" w:rsidTr="001B6E6A">
        <w:trPr>
          <w:trHeight w:val="261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937953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1</w:t>
            </w:r>
          </w:p>
        </w:tc>
        <w:tc>
          <w:tcPr>
            <w:tcW w:w="3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1B6E6A" w:rsidP="0063168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 xml:space="preserve">Выдача (направление) заявителю разрешения на снос </w:t>
            </w:r>
            <w:r w:rsidRPr="001B6E6A">
              <w:rPr>
                <w:sz w:val="20"/>
                <w:szCs w:val="20"/>
              </w:rPr>
              <w:br/>
              <w:t>или пересадку зеленых насаждений (за исключением работ, осуществляемых в соответствии с разрешением на строительство) по форме, согласно приложению 2</w:t>
            </w:r>
            <w:r w:rsidRPr="001B6E6A">
              <w:rPr>
                <w:rStyle w:val="match"/>
                <w:sz w:val="20"/>
                <w:szCs w:val="20"/>
              </w:rPr>
              <w:t xml:space="preserve"> к регламенту (далее –Разрешение)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937953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937953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C9796A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37953" w:rsidRPr="001B6E6A">
              <w:rPr>
                <w:sz w:val="20"/>
                <w:szCs w:val="20"/>
              </w:rPr>
              <w:t xml:space="preserve">аспоряжение администрации </w:t>
            </w:r>
            <w:r w:rsidRPr="001B6E6A">
              <w:rPr>
                <w:sz w:val="20"/>
                <w:szCs w:val="20"/>
              </w:rPr>
              <w:t>поселения и</w:t>
            </w:r>
            <w:r w:rsidR="00937953" w:rsidRPr="001B6E6A">
              <w:rPr>
                <w:sz w:val="20"/>
                <w:szCs w:val="20"/>
              </w:rPr>
              <w:t xml:space="preserve"> решение Комиссии в виде заключения </w:t>
            </w:r>
          </w:p>
        </w:tc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10FEC" w:rsidRPr="00A10FEC" w:rsidRDefault="00A10FEC" w:rsidP="0063168F">
            <w:pPr>
              <w:pStyle w:val="HEADERTEXT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10FEC">
              <w:rPr>
                <w:rFonts w:ascii="Times New Roman" w:hAnsi="Times New Roman" w:cs="Times New Roman"/>
                <w:color w:val="auto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A10FEC">
              <w:rPr>
                <w:rFonts w:ascii="Times New Roman" w:hAnsi="Times New Roman" w:cs="Times New Roman"/>
                <w:color w:val="auto"/>
              </w:rPr>
              <w:t xml:space="preserve"> к технологической</w:t>
            </w:r>
            <w:r>
              <w:rPr>
                <w:rFonts w:ascii="Times New Roman" w:hAnsi="Times New Roman" w:cs="Times New Roman"/>
                <w:color w:val="auto"/>
              </w:rPr>
              <w:t xml:space="preserve"> схеме</w:t>
            </w:r>
          </w:p>
          <w:p w:rsidR="00937953" w:rsidRPr="001B6E6A" w:rsidRDefault="00937953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937953" w:rsidP="0063168F">
            <w:pPr>
              <w:pStyle w:val="Style1"/>
              <w:widowControl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1. В органе, предоставляющем услугу, на бумажном носителе.</w:t>
            </w:r>
          </w:p>
          <w:p w:rsidR="00937953" w:rsidRPr="001B6E6A" w:rsidRDefault="00937953" w:rsidP="0063168F">
            <w:pPr>
              <w:pStyle w:val="Style1"/>
              <w:widowControl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2. Посредством почтовой связи, на адрес, указанный заявителем.</w:t>
            </w:r>
          </w:p>
          <w:p w:rsidR="00937953" w:rsidRPr="001B6E6A" w:rsidRDefault="00937953" w:rsidP="0063168F">
            <w:pPr>
              <w:pStyle w:val="Style1"/>
              <w:widowControl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3. В электронной форме.               4. В МФЦ</w:t>
            </w:r>
            <w:r w:rsidR="00C9796A">
              <w:rPr>
                <w:sz w:val="20"/>
                <w:szCs w:val="20"/>
              </w:rPr>
              <w:t xml:space="preserve"> </w:t>
            </w:r>
            <w:r w:rsidRPr="001B6E6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937953" w:rsidP="0063168F">
            <w:pPr>
              <w:pStyle w:val="Style1"/>
              <w:widowControl/>
              <w:jc w:val="center"/>
              <w:rPr>
                <w:color w:val="auto"/>
                <w:sz w:val="20"/>
                <w:szCs w:val="20"/>
              </w:rPr>
            </w:pPr>
            <w:r w:rsidRPr="001B6E6A">
              <w:rPr>
                <w:color w:val="auto"/>
                <w:sz w:val="20"/>
                <w:szCs w:val="20"/>
              </w:rPr>
              <w:t>В соответствии с законом</w:t>
            </w:r>
          </w:p>
          <w:p w:rsidR="00937953" w:rsidRPr="001B6E6A" w:rsidRDefault="00937953" w:rsidP="0063168F">
            <w:pPr>
              <w:pStyle w:val="Style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937953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В соответствии с соглашением о взаимодействии</w:t>
            </w:r>
          </w:p>
          <w:p w:rsidR="00937953" w:rsidRPr="001B6E6A" w:rsidRDefault="00937953" w:rsidP="0063168F">
            <w:pPr>
              <w:jc w:val="center"/>
              <w:rPr>
                <w:sz w:val="20"/>
                <w:szCs w:val="20"/>
              </w:rPr>
            </w:pPr>
          </w:p>
        </w:tc>
      </w:tr>
      <w:tr w:rsidR="00937953" w:rsidRPr="001B6E6A" w:rsidTr="00424394">
        <w:trPr>
          <w:trHeight w:val="295"/>
        </w:trPr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937953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2</w:t>
            </w:r>
          </w:p>
        </w:tc>
        <w:tc>
          <w:tcPr>
            <w:tcW w:w="3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1B6E6A" w:rsidP="0063168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Выдача (направление) заявителю уведомления об отказе в предоставлении муниципальной услуги (далее - отказ) по основаниям, указанным в подпункте 2.9.2. пункта 2.9. настоящего регламента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937953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937953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2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C9796A" w:rsidP="0063168F">
            <w:pPr>
              <w:widowControl/>
              <w:jc w:val="center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37953" w:rsidRPr="001B6E6A">
              <w:rPr>
                <w:sz w:val="20"/>
                <w:szCs w:val="20"/>
              </w:rPr>
              <w:t>исьмо/</w:t>
            </w:r>
            <w:r w:rsidRPr="001B6E6A">
              <w:rPr>
                <w:sz w:val="20"/>
                <w:szCs w:val="20"/>
              </w:rPr>
              <w:t>ответ на</w:t>
            </w:r>
            <w:r w:rsidR="00937953" w:rsidRPr="001B6E6A">
              <w:rPr>
                <w:sz w:val="20"/>
                <w:szCs w:val="20"/>
              </w:rPr>
              <w:t xml:space="preserve"> официальном бланке Уполномоченного органа</w:t>
            </w:r>
          </w:p>
          <w:p w:rsidR="00937953" w:rsidRPr="001B6E6A" w:rsidRDefault="00937953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C9796A" w:rsidP="0063168F">
            <w:pPr>
              <w:widowControl/>
              <w:jc w:val="center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37953" w:rsidRPr="001B6E6A">
              <w:rPr>
                <w:sz w:val="20"/>
                <w:szCs w:val="20"/>
              </w:rPr>
              <w:t>исьмо/</w:t>
            </w:r>
            <w:r w:rsidRPr="001B6E6A">
              <w:rPr>
                <w:sz w:val="20"/>
                <w:szCs w:val="20"/>
              </w:rPr>
              <w:t>ответ на</w:t>
            </w:r>
            <w:r w:rsidR="00937953" w:rsidRPr="001B6E6A">
              <w:rPr>
                <w:sz w:val="20"/>
                <w:szCs w:val="20"/>
              </w:rPr>
              <w:t xml:space="preserve"> официальном бланке Уполномоченного органа</w:t>
            </w:r>
          </w:p>
          <w:p w:rsidR="00937953" w:rsidRPr="001B6E6A" w:rsidRDefault="00937953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937953" w:rsidP="0063168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37953" w:rsidRPr="001B6E6A" w:rsidRDefault="00937953" w:rsidP="0063168F">
            <w:pPr>
              <w:pStyle w:val="Style1"/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37953" w:rsidRPr="001B6E6A" w:rsidRDefault="00937953" w:rsidP="006316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D3BC3" w:rsidRPr="001B6E6A" w:rsidRDefault="0022137E" w:rsidP="0063168F">
      <w:pPr>
        <w:widowControl/>
        <w:spacing w:after="200"/>
        <w:rPr>
          <w:rStyle w:val="FontStyle20"/>
          <w:sz w:val="20"/>
          <w:szCs w:val="20"/>
        </w:rPr>
      </w:pPr>
      <w:r w:rsidRPr="001B6E6A">
        <w:rPr>
          <w:sz w:val="20"/>
          <w:szCs w:val="20"/>
        </w:rPr>
        <w:br w:type="page"/>
      </w:r>
    </w:p>
    <w:p w:rsidR="009D3BC3" w:rsidRPr="001B6E6A" w:rsidRDefault="0022137E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1B6E6A">
        <w:rPr>
          <w:rStyle w:val="FontStyle20"/>
          <w:sz w:val="20"/>
          <w:szCs w:val="20"/>
        </w:rPr>
        <w:lastRenderedPageBreak/>
        <w:t xml:space="preserve">Раздел </w:t>
      </w:r>
      <w:r w:rsidRPr="001B6E6A">
        <w:rPr>
          <w:rStyle w:val="FontStyle22"/>
          <w:sz w:val="20"/>
          <w:szCs w:val="20"/>
        </w:rPr>
        <w:t xml:space="preserve">7. </w:t>
      </w:r>
      <w:r w:rsidRPr="001B6E6A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1B6E6A">
        <w:rPr>
          <w:rStyle w:val="FontStyle23"/>
          <w:sz w:val="20"/>
          <w:szCs w:val="20"/>
        </w:rPr>
        <w:t xml:space="preserve">услуги </w:t>
      </w: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widowControl/>
        <w:rPr>
          <w:sz w:val="20"/>
          <w:szCs w:val="20"/>
        </w:rPr>
      </w:pPr>
    </w:p>
    <w:tbl>
      <w:tblPr>
        <w:tblW w:w="22259" w:type="dxa"/>
        <w:tblInd w:w="33" w:type="dxa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3218"/>
        <w:gridCol w:w="10065"/>
        <w:gridCol w:w="1984"/>
        <w:gridCol w:w="2397"/>
        <w:gridCol w:w="2125"/>
        <w:gridCol w:w="1760"/>
      </w:tblGrid>
      <w:tr w:rsidR="009D3BC3" w:rsidRPr="001B6E6A" w:rsidTr="00100ABA">
        <w:trPr>
          <w:trHeight w:val="69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10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D3BC3" w:rsidRPr="001B6E6A" w:rsidTr="00100ABA">
        <w:trPr>
          <w:trHeight w:val="161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0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D3BC3" w:rsidRPr="001B6E6A" w:rsidTr="00E950E7">
        <w:trPr>
          <w:trHeight w:val="411"/>
        </w:trPr>
        <w:tc>
          <w:tcPr>
            <w:tcW w:w="2225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7D00DE" w:rsidP="0063168F">
            <w:pPr>
              <w:pStyle w:val="a9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Выдача разрешений на право вырубки зеленых насаждений</w:t>
            </w:r>
          </w:p>
        </w:tc>
      </w:tr>
      <w:tr w:rsidR="009D3BC3" w:rsidRPr="001B6E6A" w:rsidTr="00100ABA">
        <w:trPr>
          <w:trHeight w:val="2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5202E0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1.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rPr>
                <w:color w:val="000000"/>
                <w:sz w:val="20"/>
                <w:szCs w:val="20"/>
              </w:rPr>
            </w:pPr>
            <w:r w:rsidRPr="001B6E6A">
              <w:rPr>
                <w:color w:val="000000"/>
                <w:sz w:val="20"/>
                <w:szCs w:val="20"/>
              </w:rPr>
              <w:t>Прием и регистрация заявления</w:t>
            </w:r>
          </w:p>
        </w:tc>
        <w:tc>
          <w:tcPr>
            <w:tcW w:w="10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950E7" w:rsidRPr="00E950E7" w:rsidRDefault="00E950E7" w:rsidP="0063168F">
            <w:pPr>
              <w:pStyle w:val="ConsPlusNonforma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950E7">
              <w:rPr>
                <w:rFonts w:ascii="Times New Roman" w:hAnsi="Times New Roman" w:cs="Times New Roman"/>
                <w:color w:val="000000"/>
                <w:sz w:val="20"/>
              </w:rPr>
              <w:t>При личном обращении, специалист Службы, удостоверяет личность заявителя, принимает заявление и выдает расписку заявителю, и передает заявление и пакет документов ответственному специалисту, который регистрирует их в журнале регистрации поступающих документов, ставит отметку в заявлении о его принятии, и направляет зарегистрированное заявление главе сельского поселения Нижнесортымский (далее – глава поселения) на визирование.</w:t>
            </w:r>
          </w:p>
          <w:p w:rsidR="00E950E7" w:rsidRPr="00E950E7" w:rsidRDefault="00E950E7" w:rsidP="0063168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50E7">
              <w:rPr>
                <w:rFonts w:ascii="Times New Roman" w:hAnsi="Times New Roman" w:cs="Times New Roman"/>
                <w:color w:val="000000"/>
                <w:sz w:val="20"/>
              </w:rPr>
              <w:tab/>
              <w:t>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заявления, передаёт в тот же день заявление на регистрацию ответственному специалисту, который направляет зарегистрированное заявление на визирование главе поселения.</w:t>
            </w:r>
          </w:p>
          <w:p w:rsidR="00E950E7" w:rsidRPr="00E950E7" w:rsidRDefault="00E950E7" w:rsidP="0063168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50E7">
              <w:rPr>
                <w:rFonts w:ascii="Times New Roman" w:hAnsi="Times New Roman" w:cs="Times New Roman"/>
                <w:color w:val="000000"/>
                <w:sz w:val="20"/>
              </w:rPr>
              <w:tab/>
              <w:t>При поступлении заявления по почте, ответственный специалист вскрывает конверт, регистрирует заявление и направляет зарегистрированное заявление на визирование главе поселения.</w:t>
            </w:r>
          </w:p>
          <w:p w:rsidR="00E950E7" w:rsidRPr="00E950E7" w:rsidRDefault="00E950E7" w:rsidP="0063168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50E7">
              <w:rPr>
                <w:rFonts w:ascii="Times New Roman" w:hAnsi="Times New Roman" w:cs="Times New Roman"/>
                <w:color w:val="000000"/>
                <w:sz w:val="20"/>
              </w:rPr>
              <w:tab/>
              <w:t>В случае подачи заявления в МФЦ заявление с прилагаемыми к нему документами передается в администрацию поселения специалисту Службы, специалист Службы передает заявление с прилагаемыми к нему документами на регистрацию ответственному специалисту, который передает его на визирование главе поселения.</w:t>
            </w:r>
          </w:p>
          <w:p w:rsidR="009D3BC3" w:rsidRPr="001B6E6A" w:rsidRDefault="009D3BC3" w:rsidP="0063168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1 день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 xml:space="preserve">Администрации </w:t>
            </w:r>
            <w:r w:rsidR="00E20C74" w:rsidRPr="001B6E6A">
              <w:rPr>
                <w:sz w:val="20"/>
                <w:szCs w:val="20"/>
              </w:rPr>
              <w:t>сельского поселения Нижнесортымский</w:t>
            </w:r>
            <w:r w:rsidR="00CE60FF">
              <w:rPr>
                <w:sz w:val="20"/>
                <w:szCs w:val="20"/>
              </w:rPr>
              <w:t>, МФЦ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671C0C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 xml:space="preserve">Согласно приложению </w:t>
            </w:r>
            <w:r w:rsidR="00E950E7" w:rsidRPr="001B6E6A">
              <w:rPr>
                <w:sz w:val="20"/>
                <w:szCs w:val="20"/>
              </w:rPr>
              <w:t>1 к</w:t>
            </w:r>
            <w:r w:rsidR="0022137E" w:rsidRPr="001B6E6A">
              <w:rPr>
                <w:sz w:val="20"/>
                <w:szCs w:val="20"/>
              </w:rPr>
              <w:t xml:space="preserve"> данной технологической схеме</w:t>
            </w:r>
          </w:p>
        </w:tc>
      </w:tr>
      <w:tr w:rsidR="009D3BC3" w:rsidRPr="001B6E6A" w:rsidTr="00100ABA">
        <w:trPr>
          <w:trHeight w:val="2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5202E0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2.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rPr>
                <w:color w:val="000000"/>
                <w:sz w:val="20"/>
                <w:szCs w:val="20"/>
              </w:rPr>
            </w:pPr>
            <w:r w:rsidRPr="001B6E6A">
              <w:rPr>
                <w:color w:val="000000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10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widowControl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1B6E6A">
              <w:rPr>
                <w:color w:val="000000"/>
                <w:sz w:val="20"/>
                <w:szCs w:val="20"/>
              </w:rPr>
              <w:t>Должностное лицо Администрации осуществляет подготовку и направление межведомственных запросов в органы государственной власти, органы местного самоуправления, учреждения и организации, в распоряжении которых находятся документы.</w:t>
            </w:r>
          </w:p>
          <w:p w:rsidR="009D3BC3" w:rsidRPr="001B6E6A" w:rsidRDefault="0022137E" w:rsidP="0063168F">
            <w:pPr>
              <w:widowControl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1B6E6A">
              <w:rPr>
                <w:color w:val="000000"/>
                <w:sz w:val="20"/>
                <w:szCs w:val="20"/>
              </w:rPr>
              <w:t>Вся запрошенная информация (документы), полученная в рамках межведомственного информационного взаимодействия, приобщается к заявлениям.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CE60FF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22137E" w:rsidRPr="001B6E6A">
              <w:rPr>
                <w:sz w:val="20"/>
                <w:szCs w:val="20"/>
              </w:rPr>
              <w:t>рабоч</w:t>
            </w:r>
            <w:r>
              <w:rPr>
                <w:sz w:val="20"/>
                <w:szCs w:val="20"/>
              </w:rPr>
              <w:t>их</w:t>
            </w:r>
            <w:r w:rsidR="0022137E" w:rsidRPr="001B6E6A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ней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E20C74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Администрации сельского поселения Нижнесортымский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-</w:t>
            </w:r>
          </w:p>
        </w:tc>
      </w:tr>
      <w:tr w:rsidR="009D3BC3" w:rsidRPr="001B6E6A" w:rsidTr="00100ABA">
        <w:trPr>
          <w:trHeight w:val="104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5202E0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3.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202E0" w:rsidRPr="001B6E6A" w:rsidRDefault="005202E0" w:rsidP="0063168F">
            <w:pPr>
              <w:shd w:val="clear" w:color="auto" w:fill="FFFFFF"/>
              <w:tabs>
                <w:tab w:val="left" w:pos="1411"/>
              </w:tabs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Рассмотрение заявления и прилагаемых к нему документов и принятие решения о предоставлении или об отказе в предоставлении муниципальной услуги</w:t>
            </w:r>
          </w:p>
          <w:p w:rsidR="009D3BC3" w:rsidRPr="001B6E6A" w:rsidRDefault="009D3BC3" w:rsidP="0063168F">
            <w:pPr>
              <w:tabs>
                <w:tab w:val="left" w:pos="8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950E7" w:rsidRPr="00E950E7" w:rsidRDefault="00E950E7" w:rsidP="0063168F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E950E7">
              <w:rPr>
                <w:rFonts w:eastAsia="Times New Roman"/>
                <w:sz w:val="20"/>
                <w:szCs w:val="20"/>
              </w:rPr>
              <w:t xml:space="preserve">Специалист Службы в течение 1 рабочего дня, со дня поступления заявления: </w:t>
            </w:r>
          </w:p>
          <w:p w:rsidR="00E950E7" w:rsidRPr="00E950E7" w:rsidRDefault="00E950E7" w:rsidP="0063168F">
            <w:pPr>
              <w:ind w:firstLine="540"/>
              <w:jc w:val="both"/>
              <w:rPr>
                <w:rFonts w:eastAsia="Times New Roman"/>
                <w:sz w:val="20"/>
                <w:szCs w:val="20"/>
              </w:rPr>
            </w:pPr>
            <w:r w:rsidRPr="00E950E7">
              <w:rPr>
                <w:rFonts w:eastAsia="Times New Roman"/>
                <w:sz w:val="20"/>
                <w:szCs w:val="20"/>
              </w:rPr>
              <w:t>1) проводит проверку представленных документов на соответствие перечню, указанному в подпункте 2.6.1 пункта 2.6 настоящего регламента;</w:t>
            </w:r>
          </w:p>
          <w:p w:rsidR="00E950E7" w:rsidRPr="00E950E7" w:rsidRDefault="00E950E7" w:rsidP="0063168F">
            <w:pPr>
              <w:ind w:firstLine="540"/>
              <w:jc w:val="both"/>
              <w:rPr>
                <w:rFonts w:eastAsia="Times New Roman"/>
                <w:sz w:val="20"/>
                <w:szCs w:val="20"/>
              </w:rPr>
            </w:pPr>
            <w:r w:rsidRPr="00E950E7">
              <w:rPr>
                <w:rFonts w:eastAsia="Times New Roman"/>
                <w:sz w:val="20"/>
                <w:szCs w:val="20"/>
              </w:rPr>
              <w:t>2) проводит проверку представленных документов на наличие или отсутствие оснований для отказа в предоставлении муниципальной услуги, указанных в подпункте 2.9.2 пункта 2.9 настоящего регламента;</w:t>
            </w:r>
          </w:p>
          <w:p w:rsidR="00E950E7" w:rsidRPr="00E950E7" w:rsidRDefault="00E950E7" w:rsidP="0063168F">
            <w:pPr>
              <w:ind w:firstLine="540"/>
              <w:jc w:val="both"/>
              <w:rPr>
                <w:rFonts w:eastAsia="Times New Roman"/>
                <w:sz w:val="20"/>
                <w:szCs w:val="20"/>
              </w:rPr>
            </w:pPr>
            <w:r w:rsidRPr="00E950E7">
              <w:rPr>
                <w:rFonts w:eastAsia="Times New Roman"/>
                <w:sz w:val="20"/>
                <w:szCs w:val="20"/>
              </w:rPr>
              <w:t>3) формирует и направляет межведомственные запросы в органы (организации), участвующие в предоставлении муниципальных услуг, в случае отсутствия документов, которые заявитель вправе предоставить по собственной инициативе.</w:t>
            </w:r>
          </w:p>
          <w:p w:rsidR="00E950E7" w:rsidRPr="00E950E7" w:rsidRDefault="00E950E7" w:rsidP="0063168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950E7">
              <w:rPr>
                <w:rFonts w:eastAsia="Times New Roman"/>
                <w:sz w:val="20"/>
                <w:szCs w:val="20"/>
              </w:rPr>
              <w:tab/>
              <w:t>Срок получения ответа на межведомственные запросы составляет 5 рабочих дней со дня поступления межведомственного запроса в орган (организацию), предоставляющие документ или информацию.</w:t>
            </w:r>
          </w:p>
          <w:p w:rsidR="00E950E7" w:rsidRPr="00E950E7" w:rsidRDefault="00E950E7" w:rsidP="0063168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950E7">
              <w:rPr>
                <w:sz w:val="20"/>
                <w:szCs w:val="20"/>
              </w:rPr>
              <w:tab/>
            </w:r>
            <w:r w:rsidRPr="00E950E7">
              <w:rPr>
                <w:rFonts w:eastAsia="Times New Roman"/>
                <w:sz w:val="20"/>
                <w:szCs w:val="20"/>
              </w:rPr>
      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муниципальной услуги.</w:t>
            </w:r>
          </w:p>
          <w:p w:rsidR="009D3BC3" w:rsidRPr="001B6E6A" w:rsidRDefault="009D3BC3" w:rsidP="00631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BE29D6" w:rsidRPr="001B6E6A" w:rsidRDefault="00A2487D" w:rsidP="0063168F">
            <w:pPr>
              <w:pStyle w:val="a9"/>
              <w:widowControl/>
              <w:spacing w:after="0" w:line="240" w:lineRule="auto"/>
              <w:jc w:val="center"/>
              <w:rPr>
                <w:rStyle w:val="FontStyle20"/>
                <w:sz w:val="20"/>
                <w:szCs w:val="20"/>
              </w:rPr>
            </w:pPr>
            <w:r w:rsidRPr="00A2487D">
              <w:rPr>
                <w:rFonts w:eastAsia="Times New Roman"/>
                <w:sz w:val="20"/>
                <w:szCs w:val="20"/>
              </w:rPr>
              <w:t>20</w:t>
            </w:r>
            <w:r w:rsidR="00BE29D6" w:rsidRPr="001B6E6A">
              <w:rPr>
                <w:rFonts w:eastAsia="Times New Roman"/>
                <w:sz w:val="20"/>
                <w:szCs w:val="20"/>
              </w:rPr>
              <w:t xml:space="preserve"> дней</w:t>
            </w:r>
          </w:p>
          <w:p w:rsidR="00BE29D6" w:rsidRPr="001B6E6A" w:rsidRDefault="00BE29D6" w:rsidP="0063168F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</w:p>
          <w:p w:rsidR="009D3BC3" w:rsidRPr="001B6E6A" w:rsidRDefault="009D3BC3" w:rsidP="0063168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</w:p>
          <w:p w:rsidR="009D3BC3" w:rsidRPr="001B6E6A" w:rsidRDefault="009D3BC3" w:rsidP="0063168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</w:p>
          <w:p w:rsidR="009D3BC3" w:rsidRPr="001B6E6A" w:rsidRDefault="009D3BC3" w:rsidP="0063168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E20C74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Администрации сельского поселения Нижнесортымский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-</w:t>
            </w:r>
          </w:p>
        </w:tc>
      </w:tr>
      <w:tr w:rsidR="009D3BC3" w:rsidRPr="001B6E6A" w:rsidTr="00100ABA">
        <w:trPr>
          <w:trHeight w:val="2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5202E0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4.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174581" w:rsidRPr="001B6E6A" w:rsidRDefault="00174581" w:rsidP="0063168F">
            <w:pPr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 xml:space="preserve">Выдача (направление) заявителю результата </w:t>
            </w:r>
          </w:p>
          <w:p w:rsidR="009D3BC3" w:rsidRPr="001B6E6A" w:rsidRDefault="00174581" w:rsidP="0063168F">
            <w:pPr>
              <w:pStyle w:val="Style1"/>
              <w:widowControl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10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14596B" w:rsidRPr="001B6E6A" w:rsidRDefault="0014596B" w:rsidP="006316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 xml:space="preserve">Специалист Службы выдаёт заявителю зарегистрированное заключение, распоряжение администрации </w:t>
            </w:r>
            <w:r w:rsidR="00BE29D6" w:rsidRPr="001B6E6A">
              <w:rPr>
                <w:sz w:val="20"/>
                <w:szCs w:val="20"/>
              </w:rPr>
              <w:t>поселения или</w:t>
            </w:r>
            <w:r w:rsidRPr="001B6E6A">
              <w:rPr>
                <w:sz w:val="20"/>
                <w:szCs w:val="20"/>
              </w:rPr>
              <w:t xml:space="preserve"> отказ, либо направляет </w:t>
            </w:r>
            <w:r w:rsidR="00BE29D6" w:rsidRPr="001B6E6A">
              <w:rPr>
                <w:sz w:val="20"/>
                <w:szCs w:val="20"/>
              </w:rPr>
              <w:t>заявителю,</w:t>
            </w:r>
            <w:r w:rsidRPr="001B6E6A">
              <w:rPr>
                <w:sz w:val="20"/>
                <w:szCs w:val="20"/>
              </w:rPr>
              <w:t xml:space="preserve"> зарегистрированный отказ по почте заказным письмом с уведомлением о вручении почтового отправления.</w:t>
            </w:r>
          </w:p>
          <w:p w:rsidR="009D3BC3" w:rsidRPr="001B6E6A" w:rsidRDefault="0014596B" w:rsidP="006316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В случае указания заявителем о выдаче результата предоставления муниципальной услуги в МФЦ (отображается в заявлении), специалист Службы в течение 3 дней направляет документы в МФЦ.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5A7298" w:rsidRDefault="00A2487D" w:rsidP="0063168F">
            <w:pPr>
              <w:pStyle w:val="formattext"/>
              <w:spacing w:before="0" w:beforeAutospacing="0" w:after="0" w:afterAutospacing="0"/>
              <w:ind w:firstLine="480"/>
              <w:jc w:val="center"/>
              <w:rPr>
                <w:sz w:val="20"/>
                <w:szCs w:val="20"/>
              </w:rPr>
            </w:pPr>
            <w:r w:rsidRPr="00A2487D">
              <w:rPr>
                <w:color w:val="000000"/>
                <w:sz w:val="20"/>
                <w:szCs w:val="20"/>
              </w:rPr>
              <w:t>3</w:t>
            </w:r>
            <w:r w:rsidR="00F808D9" w:rsidRPr="001B6E6A">
              <w:rPr>
                <w:color w:val="000000"/>
                <w:sz w:val="20"/>
                <w:szCs w:val="20"/>
              </w:rPr>
              <w:t xml:space="preserve"> </w:t>
            </w:r>
            <w:r w:rsidR="005A7298">
              <w:rPr>
                <w:color w:val="000000"/>
                <w:sz w:val="20"/>
                <w:szCs w:val="20"/>
              </w:rPr>
              <w:t>дня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75206F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Администрации сельского поселения Нижнесортымский</w:t>
            </w:r>
            <w:r w:rsidR="00CE60FF">
              <w:rPr>
                <w:sz w:val="20"/>
                <w:szCs w:val="20"/>
              </w:rPr>
              <w:t>, МФЦ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-</w:t>
            </w:r>
          </w:p>
        </w:tc>
      </w:tr>
    </w:tbl>
    <w:p w:rsidR="00BE29D6" w:rsidRDefault="00385119" w:rsidP="0063168F">
      <w:pPr>
        <w:widowControl/>
        <w:spacing w:after="200"/>
        <w:rPr>
          <w:spacing w:val="20"/>
          <w:sz w:val="20"/>
          <w:szCs w:val="20"/>
        </w:rPr>
      </w:pPr>
      <w:r w:rsidRPr="001B6E6A">
        <w:rPr>
          <w:spacing w:val="2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E29D6" w:rsidRDefault="00BE29D6" w:rsidP="0063168F">
      <w:pPr>
        <w:widowControl/>
        <w:spacing w:after="200"/>
        <w:rPr>
          <w:spacing w:val="20"/>
          <w:sz w:val="20"/>
          <w:szCs w:val="20"/>
        </w:rPr>
      </w:pPr>
    </w:p>
    <w:p w:rsidR="00BE29D6" w:rsidRDefault="00BE29D6" w:rsidP="0063168F">
      <w:pPr>
        <w:widowControl/>
        <w:spacing w:after="200"/>
        <w:rPr>
          <w:spacing w:val="20"/>
          <w:sz w:val="20"/>
          <w:szCs w:val="20"/>
        </w:rPr>
      </w:pPr>
    </w:p>
    <w:p w:rsidR="00BE29D6" w:rsidRDefault="00BE29D6" w:rsidP="0063168F">
      <w:pPr>
        <w:widowControl/>
        <w:spacing w:after="200"/>
        <w:rPr>
          <w:spacing w:val="20"/>
          <w:sz w:val="20"/>
          <w:szCs w:val="20"/>
        </w:rPr>
      </w:pPr>
    </w:p>
    <w:p w:rsidR="00BE29D6" w:rsidRDefault="00BE29D6" w:rsidP="0063168F">
      <w:pPr>
        <w:widowControl/>
        <w:spacing w:after="200"/>
        <w:rPr>
          <w:spacing w:val="20"/>
          <w:sz w:val="20"/>
          <w:szCs w:val="20"/>
        </w:rPr>
      </w:pPr>
    </w:p>
    <w:p w:rsidR="00BE29D6" w:rsidRDefault="00BE29D6" w:rsidP="0063168F">
      <w:pPr>
        <w:widowControl/>
        <w:spacing w:after="200"/>
        <w:rPr>
          <w:spacing w:val="20"/>
          <w:sz w:val="20"/>
          <w:szCs w:val="20"/>
        </w:rPr>
      </w:pPr>
    </w:p>
    <w:p w:rsidR="0063168F" w:rsidRDefault="0063168F" w:rsidP="0063168F">
      <w:pPr>
        <w:widowControl/>
        <w:spacing w:after="200"/>
        <w:rPr>
          <w:spacing w:val="20"/>
          <w:sz w:val="20"/>
          <w:szCs w:val="20"/>
        </w:rPr>
      </w:pPr>
    </w:p>
    <w:p w:rsidR="0063168F" w:rsidRDefault="0063168F" w:rsidP="0063168F">
      <w:pPr>
        <w:widowControl/>
        <w:spacing w:after="200"/>
        <w:rPr>
          <w:spacing w:val="20"/>
          <w:sz w:val="20"/>
          <w:szCs w:val="20"/>
        </w:rPr>
      </w:pPr>
    </w:p>
    <w:p w:rsidR="009D3BC3" w:rsidRPr="001B6E6A" w:rsidRDefault="0022137E" w:rsidP="0063168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1B6E6A">
        <w:rPr>
          <w:rStyle w:val="FontStyle20"/>
          <w:sz w:val="20"/>
          <w:szCs w:val="20"/>
        </w:rPr>
        <w:lastRenderedPageBreak/>
        <w:t>Раздел 8. «Особенности предоставления услуги в электронной форме»</w:t>
      </w:r>
    </w:p>
    <w:p w:rsidR="009D3BC3" w:rsidRPr="001B6E6A" w:rsidRDefault="009D3BC3" w:rsidP="0063168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D3BC3" w:rsidRPr="001B6E6A" w:rsidRDefault="009D3BC3" w:rsidP="0063168F">
      <w:pPr>
        <w:widowControl/>
        <w:rPr>
          <w:sz w:val="20"/>
          <w:szCs w:val="20"/>
        </w:rPr>
      </w:pPr>
    </w:p>
    <w:tbl>
      <w:tblPr>
        <w:tblW w:w="22787" w:type="dxa"/>
        <w:tblInd w:w="33" w:type="dxa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3787"/>
        <w:gridCol w:w="3118"/>
        <w:gridCol w:w="3827"/>
        <w:gridCol w:w="3261"/>
        <w:gridCol w:w="3260"/>
        <w:gridCol w:w="3260"/>
        <w:gridCol w:w="2274"/>
      </w:tblGrid>
      <w:tr w:rsidR="00D062FC" w:rsidRPr="001B6E6A" w:rsidTr="00D062FC">
        <w:trPr>
          <w:trHeight w:val="1738"/>
        </w:trPr>
        <w:tc>
          <w:tcPr>
            <w:tcW w:w="3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B6E6A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1B6E6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B6E6A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D3BC3" w:rsidRPr="001B6E6A" w:rsidRDefault="0022137E" w:rsidP="0063168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B6E6A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1B6E6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D062FC" w:rsidRDefault="0022137E" w:rsidP="0063168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062FC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D062FC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D062FC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D062FC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B6E6A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D3BC3" w:rsidRPr="001B6E6A" w:rsidRDefault="0022137E" w:rsidP="0063168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 xml:space="preserve">» </w:t>
            </w:r>
            <w:r w:rsidRPr="001B6E6A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1B6E6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B6E6A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1B6E6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 xml:space="preserve">» </w:t>
            </w:r>
            <w:r w:rsidRPr="001B6E6A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B6E6A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1B6E6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B6E6A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1B6E6A">
              <w:rPr>
                <w:rStyle w:val="FontStyle23"/>
                <w:sz w:val="20"/>
                <w:szCs w:val="20"/>
              </w:rPr>
              <w:t>«</w:t>
            </w:r>
            <w:proofErr w:type="spellStart"/>
            <w:proofErr w:type="gram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 xml:space="preserve">» </w:t>
            </w:r>
            <w:r w:rsidRPr="001B6E6A">
              <w:rPr>
                <w:rStyle w:val="FontStyle25"/>
                <w:b w:val="0"/>
                <w:sz w:val="20"/>
                <w:szCs w:val="20"/>
              </w:rPr>
              <w:t xml:space="preserve"> и</w:t>
            </w:r>
            <w:proofErr w:type="gramEnd"/>
            <w:r w:rsidRPr="001B6E6A">
              <w:rPr>
                <w:rStyle w:val="FontStyle25"/>
                <w:b w:val="0"/>
                <w:sz w:val="20"/>
                <w:szCs w:val="20"/>
              </w:rPr>
              <w:t xml:space="preserve"> досудебного (внесудебного)</w:t>
            </w:r>
          </w:p>
          <w:p w:rsidR="009D3BC3" w:rsidRPr="001B6E6A" w:rsidRDefault="0022137E" w:rsidP="0063168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B6E6A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1B6E6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1B6E6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1B6E6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D062FC" w:rsidRPr="001B6E6A" w:rsidTr="00D062FC">
        <w:trPr>
          <w:trHeight w:val="161"/>
        </w:trPr>
        <w:tc>
          <w:tcPr>
            <w:tcW w:w="3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D062FC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062F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B6E6A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1B6E6A" w:rsidRDefault="0022137E" w:rsidP="0063168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B6E6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D3BC3" w:rsidRPr="001B6E6A" w:rsidTr="00100ABA">
        <w:trPr>
          <w:trHeight w:val="161"/>
        </w:trPr>
        <w:tc>
          <w:tcPr>
            <w:tcW w:w="2278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3BC3" w:rsidRPr="00D062FC" w:rsidRDefault="007D00DE" w:rsidP="0063168F">
            <w:pPr>
              <w:pStyle w:val="a9"/>
              <w:widowControl/>
              <w:spacing w:after="0" w:line="240" w:lineRule="auto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rFonts w:eastAsia="Times New Roman"/>
              </w:rPr>
              <w:t>Выдача разрешений на право вырубки зеленых насаждений</w:t>
            </w:r>
            <w:bookmarkStart w:id="0" w:name="_GoBack"/>
            <w:bookmarkEnd w:id="0"/>
          </w:p>
        </w:tc>
      </w:tr>
      <w:tr w:rsidR="00D062FC" w:rsidRPr="001B6E6A" w:rsidTr="0063168F">
        <w:trPr>
          <w:trHeight w:val="6055"/>
        </w:trPr>
        <w:tc>
          <w:tcPr>
            <w:tcW w:w="3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3459" w:rsidRPr="00E13459" w:rsidRDefault="00E13459" w:rsidP="0063168F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auto"/>
                <w:sz w:val="20"/>
                <w:szCs w:val="20"/>
              </w:rPr>
            </w:pPr>
            <w:r w:rsidRPr="00E13459">
              <w:rPr>
                <w:rFonts w:eastAsia="Times New Roman"/>
                <w:sz w:val="20"/>
                <w:szCs w:val="20"/>
              </w:rPr>
              <w:t>- на официальном сайте администрации сельского поселения Нижнесортымский - www.adm-ns.ru (далее - официальный сайт);</w:t>
            </w:r>
          </w:p>
          <w:p w:rsidR="00E13459" w:rsidRPr="00E13459" w:rsidRDefault="00E13459" w:rsidP="0063168F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sz w:val="20"/>
                <w:szCs w:val="20"/>
              </w:rPr>
            </w:pPr>
            <w:r w:rsidRPr="00E13459">
              <w:rPr>
                <w:rFonts w:eastAsia="Times New Roman"/>
                <w:sz w:val="20"/>
                <w:szCs w:val="20"/>
              </w:rPr>
              <w:t>- в федеральной государственной информационной системе «Единый портал государственных и муниципальных услуг (функций)» www.gosuslugi.ru (далее - Единый портал);</w:t>
            </w:r>
          </w:p>
          <w:p w:rsidR="00E13459" w:rsidRPr="00E13459" w:rsidRDefault="00E13459" w:rsidP="0063168F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sz w:val="20"/>
                <w:szCs w:val="20"/>
              </w:rPr>
            </w:pPr>
            <w:r w:rsidRPr="00E13459">
              <w:rPr>
                <w:rFonts w:eastAsia="Times New Roman"/>
                <w:sz w:val="20"/>
                <w:szCs w:val="20"/>
              </w:rPr>
      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 86.gosuslugi.ru (далее - региональный портал).</w:t>
            </w:r>
          </w:p>
          <w:p w:rsidR="009D3BC3" w:rsidRPr="00A5064D" w:rsidRDefault="009D3BC3" w:rsidP="0063168F">
            <w:pPr>
              <w:widowControl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3019EE" w:rsidRDefault="0075206F" w:rsidP="0063168F">
            <w:pPr>
              <w:pStyle w:val="af0"/>
              <w:spacing w:beforeAutospacing="0" w:after="0" w:line="240" w:lineRule="auto"/>
              <w:rPr>
                <w:color w:val="FF0000"/>
                <w:sz w:val="20"/>
                <w:szCs w:val="20"/>
              </w:rPr>
            </w:pPr>
            <w:r w:rsidRPr="00D062FC">
              <w:rPr>
                <w:color w:val="auto"/>
                <w:sz w:val="20"/>
                <w:szCs w:val="20"/>
              </w:rPr>
              <w:t xml:space="preserve">Единый портал Многофункциональных центров предоставления государственных и муниципальных услуг Ханты-Мансийского </w:t>
            </w:r>
            <w:r w:rsidR="00A5064D" w:rsidRPr="00D062FC">
              <w:rPr>
                <w:color w:val="auto"/>
                <w:sz w:val="20"/>
                <w:szCs w:val="20"/>
              </w:rPr>
              <w:t>автономного –</w:t>
            </w:r>
            <w:r w:rsidRPr="00D062FC">
              <w:rPr>
                <w:color w:val="auto"/>
                <w:sz w:val="20"/>
                <w:szCs w:val="20"/>
              </w:rPr>
              <w:t xml:space="preserve"> Югры </w:t>
            </w:r>
            <w:hyperlink r:id="rId10" w:history="1">
              <w:r w:rsidR="003B4F7E" w:rsidRPr="003B4F7E">
                <w:rPr>
                  <w:rStyle w:val="af7"/>
                  <w:color w:val="auto"/>
                  <w:sz w:val="20"/>
                  <w:szCs w:val="20"/>
                  <w:u w:val="none"/>
                </w:rPr>
                <w:t>http://mfc.admhmao.ru/</w:t>
              </w:r>
            </w:hyperlink>
            <w:r w:rsidRPr="003B4F7E">
              <w:rPr>
                <w:color w:val="auto"/>
                <w:sz w:val="20"/>
                <w:szCs w:val="20"/>
              </w:rPr>
              <w:t>,</w:t>
            </w:r>
            <w:r w:rsidR="003B4F7E" w:rsidRPr="003B4F7E">
              <w:rPr>
                <w:color w:val="auto"/>
                <w:sz w:val="20"/>
                <w:szCs w:val="20"/>
              </w:rPr>
              <w:t xml:space="preserve"> </w:t>
            </w:r>
            <w:r w:rsidR="0022137E" w:rsidRPr="003B4F7E">
              <w:rPr>
                <w:color w:val="auto"/>
                <w:sz w:val="20"/>
                <w:szCs w:val="20"/>
              </w:rPr>
              <w:t xml:space="preserve">на </w:t>
            </w:r>
            <w:r w:rsidR="0022137E" w:rsidRPr="00D062FC">
              <w:rPr>
                <w:color w:val="auto"/>
                <w:sz w:val="20"/>
                <w:szCs w:val="20"/>
              </w:rPr>
              <w:t xml:space="preserve">официальном сайте </w:t>
            </w:r>
            <w:r w:rsidRPr="00D062FC">
              <w:rPr>
                <w:color w:val="auto"/>
                <w:sz w:val="20"/>
                <w:szCs w:val="20"/>
              </w:rPr>
              <w:t>органа местного самоуправления муниципального образования</w:t>
            </w:r>
            <w:r w:rsidR="003B4F7E">
              <w:rPr>
                <w:color w:val="auto"/>
                <w:sz w:val="20"/>
                <w:szCs w:val="20"/>
              </w:rPr>
              <w:t xml:space="preserve"> </w:t>
            </w:r>
            <w:r w:rsidR="003B4F7E" w:rsidRPr="00E13459">
              <w:rPr>
                <w:sz w:val="20"/>
                <w:szCs w:val="20"/>
              </w:rPr>
              <w:t>- www.adm-ns.ru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062FC" w:rsidRPr="00D062FC" w:rsidRDefault="00D062FC" w:rsidP="0063168F">
            <w:pPr>
              <w:pStyle w:val="ConsPlusNonforma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062FC">
              <w:rPr>
                <w:rFonts w:ascii="Times New Roman" w:hAnsi="Times New Roman" w:cs="Times New Roman"/>
                <w:color w:val="000000"/>
                <w:sz w:val="20"/>
              </w:rPr>
              <w:t>При личном обращении, специалист Службы, удостоверяет личность заявителя, принимает заявление и выдает расписку заявителю, и передает заявление и пакет документов ответственному специалисту, который регистрирует их в журнале регистрации поступающих документов, ставит отметку в заявлении о его принятии, и направляет зарегистрированное заявление главе сельского поселения Нижнесортымский (далее – глава поселения) на визирование.</w:t>
            </w:r>
          </w:p>
          <w:p w:rsidR="00D062FC" w:rsidRPr="00D062FC" w:rsidRDefault="00D062FC" w:rsidP="0063168F">
            <w:pPr>
              <w:pStyle w:val="ConsPlusNonforma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62FC">
              <w:rPr>
                <w:rFonts w:ascii="Times New Roman" w:hAnsi="Times New Roman" w:cs="Times New Roman"/>
                <w:color w:val="000000"/>
                <w:sz w:val="20"/>
              </w:rPr>
              <w:t>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заявления, передаёт в тот же день заявление на регистрацию ответственному специалисту, который направляет зарегистрированное заявление на визирование главе поселения.</w:t>
            </w:r>
          </w:p>
          <w:p w:rsidR="00D062FC" w:rsidRPr="00D062FC" w:rsidRDefault="00D062FC" w:rsidP="0063168F">
            <w:pPr>
              <w:pStyle w:val="ConsPlusNonforma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62FC">
              <w:rPr>
                <w:rFonts w:ascii="Times New Roman" w:hAnsi="Times New Roman" w:cs="Times New Roman"/>
                <w:color w:val="000000"/>
                <w:sz w:val="20"/>
              </w:rPr>
              <w:t>При поступлении заявления по почте, ответственный специалист вскрывает конверт, регистрирует заявление и направляет зарегистрированное заявление на визирование главе поселения.</w:t>
            </w:r>
          </w:p>
          <w:p w:rsidR="00D062FC" w:rsidRPr="00D062FC" w:rsidRDefault="00D062FC" w:rsidP="0063168F">
            <w:pPr>
              <w:pStyle w:val="ConsPlusNonforma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62FC">
              <w:rPr>
                <w:rFonts w:ascii="Times New Roman" w:hAnsi="Times New Roman" w:cs="Times New Roman"/>
                <w:color w:val="000000"/>
                <w:sz w:val="20"/>
              </w:rPr>
              <w:t>В случае подачи заявления в МФЦ заявление с прилагаемыми к нему документами передается в администрацию поселения специалисту Службы, специалист Службы передает заявление с прилагаемыми к нему документами на регистрацию ответственному специалисту, который передает его на визирование главе поселения.</w:t>
            </w:r>
          </w:p>
          <w:p w:rsidR="009D3BC3" w:rsidRPr="00D062FC" w:rsidRDefault="009D3BC3" w:rsidP="0063168F">
            <w:pPr>
              <w:pStyle w:val="af0"/>
              <w:spacing w:beforeAutospacing="0"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BC3" w:rsidRPr="001B6E6A" w:rsidRDefault="0022137E" w:rsidP="0063168F">
            <w:pPr>
              <w:widowControl/>
              <w:rPr>
                <w:sz w:val="20"/>
                <w:szCs w:val="20"/>
              </w:rPr>
            </w:pPr>
            <w:r w:rsidRPr="001B6E6A">
              <w:rPr>
                <w:sz w:val="20"/>
                <w:szCs w:val="20"/>
              </w:rPr>
              <w:t>В случае подачи заявления с использованием Портала обращение заявителя, поступившее в электронной форме, распечатывается и подлежит регистрации в установленном Административным регламентом порядке, заявителю в личный кабинет на Портале направляется уведомление о приеме и регистрации заявления с указанием номера и даты регистрации заявления.</w:t>
            </w:r>
          </w:p>
          <w:p w:rsidR="009D3BC3" w:rsidRPr="001B6E6A" w:rsidRDefault="009D3BC3" w:rsidP="0063168F">
            <w:pPr>
              <w:pStyle w:val="af0"/>
              <w:spacing w:beforeAutospacing="0"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100ABA" w:rsidRPr="00100ABA" w:rsidRDefault="00100ABA" w:rsidP="0063168F">
            <w:pPr>
              <w:tabs>
                <w:tab w:val="left" w:pos="1134"/>
              </w:tabs>
              <w:rPr>
                <w:rFonts w:eastAsia="Times New Roman"/>
                <w:color w:val="auto"/>
                <w:sz w:val="20"/>
                <w:szCs w:val="20"/>
              </w:rPr>
            </w:pPr>
            <w:r w:rsidRPr="00100ABA">
              <w:rPr>
                <w:rFonts w:eastAsia="Times New Roman"/>
                <w:sz w:val="20"/>
                <w:szCs w:val="20"/>
              </w:rPr>
              <w:t xml:space="preserve">Оплата восстановительной стоимости зеленых насаждений </w:t>
            </w:r>
            <w:r w:rsidRPr="00100ABA">
              <w:rPr>
                <w:sz w:val="20"/>
                <w:szCs w:val="20"/>
              </w:rPr>
              <w:t>в местный бюджет</w:t>
            </w:r>
            <w:r w:rsidRPr="00100ABA">
              <w:rPr>
                <w:rFonts w:eastAsia="Times New Roman"/>
                <w:sz w:val="20"/>
                <w:szCs w:val="20"/>
              </w:rPr>
              <w:t xml:space="preserve"> осуществляется заявителем в кредитной организации.</w:t>
            </w:r>
          </w:p>
          <w:p w:rsidR="00100ABA" w:rsidRDefault="00100ABA" w:rsidP="0063168F">
            <w:pPr>
              <w:tabs>
                <w:tab w:val="left" w:pos="1134"/>
              </w:tabs>
              <w:rPr>
                <w:rFonts w:eastAsia="Times New Roman"/>
              </w:rPr>
            </w:pPr>
            <w:r w:rsidRPr="00100ABA">
              <w:rPr>
                <w:rFonts w:eastAsia="Times New Roman"/>
                <w:sz w:val="20"/>
                <w:szCs w:val="20"/>
              </w:rPr>
              <w:t xml:space="preserve">Реквизиты для перечисления размещаются в </w:t>
            </w:r>
            <w:r w:rsidRPr="00100ABA">
              <w:rPr>
                <w:rFonts w:eastAsia="Times New Roman"/>
                <w:sz w:val="20"/>
                <w:szCs w:val="20"/>
              </w:rPr>
              <w:br/>
              <w:t>информационно-телекоммуникационной сети «Интернет» на официальном сайте уполномоченного органа, Едином и региональном порталах, а также предоставляются уполномоченным органом на основании устных и письменных обращений</w:t>
            </w:r>
            <w:r>
              <w:rPr>
                <w:rFonts w:eastAsia="Times New Roman"/>
              </w:rPr>
              <w:t>.</w:t>
            </w:r>
          </w:p>
          <w:p w:rsidR="009D3BC3" w:rsidRPr="001B6E6A" w:rsidRDefault="009D3BC3" w:rsidP="0063168F">
            <w:pPr>
              <w:pStyle w:val="af0"/>
              <w:spacing w:beforeAutospacing="0"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13459" w:rsidRPr="00E13459" w:rsidRDefault="00E13459" w:rsidP="0063168F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auto"/>
                <w:sz w:val="20"/>
                <w:szCs w:val="20"/>
              </w:rPr>
            </w:pPr>
            <w:r w:rsidRPr="00E13459">
              <w:rPr>
                <w:rFonts w:eastAsia="Times New Roman"/>
                <w:sz w:val="20"/>
                <w:szCs w:val="20"/>
              </w:rPr>
              <w:t>- на официальном сайте администрации сельского поселения Нижнесортымский - www.adm-ns.ru (далее - официальный сайт);</w:t>
            </w:r>
          </w:p>
          <w:p w:rsidR="00E13459" w:rsidRPr="00E13459" w:rsidRDefault="00E13459" w:rsidP="0063168F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sz w:val="20"/>
                <w:szCs w:val="20"/>
              </w:rPr>
            </w:pPr>
            <w:r w:rsidRPr="00E13459">
              <w:rPr>
                <w:rFonts w:eastAsia="Times New Roman"/>
                <w:sz w:val="20"/>
                <w:szCs w:val="20"/>
              </w:rPr>
              <w:t>- в федеральной государственной информационной системе «Единый портал государственных и муниципальных услуг (функций)» www.gosuslugi.ru (далее - Единый портал);</w:t>
            </w:r>
          </w:p>
          <w:p w:rsidR="00E13459" w:rsidRDefault="00E13459" w:rsidP="0063168F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</w:rPr>
            </w:pPr>
            <w:r w:rsidRPr="00E13459">
              <w:rPr>
                <w:rFonts w:eastAsia="Times New Roman"/>
                <w:sz w:val="20"/>
                <w:szCs w:val="20"/>
              </w:rPr>
      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 86.gosuslugi.ru (далее - региональный портал).</w:t>
            </w:r>
          </w:p>
          <w:p w:rsidR="009D3BC3" w:rsidRPr="001B6E6A" w:rsidRDefault="009D3BC3" w:rsidP="0063168F">
            <w:pPr>
              <w:pStyle w:val="af0"/>
              <w:spacing w:beforeAutospacing="0"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80B66" w:rsidRDefault="00480B66" w:rsidP="0063168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019EE" w:rsidRPr="003019EE" w:rsidRDefault="003019EE" w:rsidP="0063168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3019EE">
              <w:rPr>
                <w:rFonts w:eastAsia="Times New Roman"/>
                <w:color w:val="000000"/>
                <w:sz w:val="20"/>
                <w:szCs w:val="20"/>
              </w:rPr>
              <w:t xml:space="preserve">В письменной форме на бумажном носителе, в электронной форме в администрацию поселения, МФЦ либо учредителю МФЦ – в Департамент экономического развития Ханты-Мансийского автономного округа- </w:t>
            </w:r>
            <w:r w:rsidR="00EE5642" w:rsidRPr="003019EE">
              <w:rPr>
                <w:rFonts w:eastAsia="Times New Roman"/>
                <w:color w:val="000000"/>
                <w:sz w:val="20"/>
                <w:szCs w:val="20"/>
              </w:rPr>
              <w:t>Югры (</w:t>
            </w:r>
            <w:r w:rsidRPr="003019EE">
              <w:rPr>
                <w:rFonts w:eastAsia="Times New Roman"/>
                <w:color w:val="000000"/>
                <w:sz w:val="20"/>
                <w:szCs w:val="20"/>
              </w:rPr>
              <w:t>далее - учредитель МФЦ), а также в привлекаемые организации.</w:t>
            </w:r>
          </w:p>
          <w:p w:rsidR="009D3BC3" w:rsidRPr="001B6E6A" w:rsidRDefault="009D3BC3" w:rsidP="0063168F">
            <w:pPr>
              <w:pStyle w:val="af0"/>
              <w:spacing w:beforeAutospacing="0"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9D3BC3" w:rsidRPr="001B6E6A" w:rsidRDefault="009D3BC3" w:rsidP="0063168F">
      <w:pPr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9D3BC3" w:rsidRPr="001B6E6A" w:rsidRDefault="009D3BC3" w:rsidP="0063168F">
      <w:pPr>
        <w:rPr>
          <w:sz w:val="20"/>
          <w:szCs w:val="20"/>
        </w:rPr>
      </w:pPr>
    </w:p>
    <w:p w:rsidR="00F23D32" w:rsidRPr="001B6E6A" w:rsidRDefault="00F23D32" w:rsidP="0063168F">
      <w:pPr>
        <w:ind w:left="5103"/>
        <w:jc w:val="right"/>
        <w:rPr>
          <w:bCs/>
          <w:color w:val="000000"/>
          <w:sz w:val="20"/>
          <w:szCs w:val="20"/>
        </w:rPr>
      </w:pPr>
    </w:p>
    <w:sectPr w:rsidR="00F23D32" w:rsidRPr="001B6E6A" w:rsidSect="00563158">
      <w:headerReference w:type="default" r:id="rId11"/>
      <w:footerReference w:type="default" r:id="rId12"/>
      <w:pgSz w:w="23811" w:h="16838" w:orient="landscape"/>
      <w:pgMar w:top="720" w:right="567" w:bottom="720" w:left="567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5D" w:rsidRDefault="00EA5B5D">
      <w:r>
        <w:separator/>
      </w:r>
    </w:p>
  </w:endnote>
  <w:endnote w:type="continuationSeparator" w:id="0">
    <w:p w:rsidR="00EA5B5D" w:rsidRDefault="00EA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panose1 w:val="00000000000000000000"/>
    <w:charset w:val="00"/>
    <w:family w:val="roman"/>
    <w:notTrueType/>
    <w:pitch w:val="default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FC" w:rsidRDefault="00D062F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5D" w:rsidRDefault="00EA5B5D">
      <w:r>
        <w:separator/>
      </w:r>
    </w:p>
  </w:footnote>
  <w:footnote w:type="continuationSeparator" w:id="0">
    <w:p w:rsidR="00EA5B5D" w:rsidRDefault="00EA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FC" w:rsidRDefault="00D062F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742F96"/>
    <w:multiLevelType w:val="hybridMultilevel"/>
    <w:tmpl w:val="6DDAE472"/>
    <w:lvl w:ilvl="0" w:tplc="349A600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C3"/>
    <w:rsid w:val="00001B75"/>
    <w:rsid w:val="00017953"/>
    <w:rsid w:val="000469BF"/>
    <w:rsid w:val="00087953"/>
    <w:rsid w:val="00093195"/>
    <w:rsid w:val="000A37FC"/>
    <w:rsid w:val="000C36F7"/>
    <w:rsid w:val="000E6724"/>
    <w:rsid w:val="00100ABA"/>
    <w:rsid w:val="0014596B"/>
    <w:rsid w:val="00155044"/>
    <w:rsid w:val="00165B2A"/>
    <w:rsid w:val="00174581"/>
    <w:rsid w:val="00175970"/>
    <w:rsid w:val="001B6E6A"/>
    <w:rsid w:val="001C3867"/>
    <w:rsid w:val="001D2CC7"/>
    <w:rsid w:val="001D6B97"/>
    <w:rsid w:val="001F7E1B"/>
    <w:rsid w:val="00207C5C"/>
    <w:rsid w:val="0022137E"/>
    <w:rsid w:val="0022169A"/>
    <w:rsid w:val="0022691C"/>
    <w:rsid w:val="0023240B"/>
    <w:rsid w:val="002450C2"/>
    <w:rsid w:val="002643F1"/>
    <w:rsid w:val="002727CF"/>
    <w:rsid w:val="002749E4"/>
    <w:rsid w:val="002818D7"/>
    <w:rsid w:val="002978FA"/>
    <w:rsid w:val="002E2DCC"/>
    <w:rsid w:val="002E4BC3"/>
    <w:rsid w:val="003019EE"/>
    <w:rsid w:val="00312685"/>
    <w:rsid w:val="00316093"/>
    <w:rsid w:val="00334EE4"/>
    <w:rsid w:val="00346941"/>
    <w:rsid w:val="003475C6"/>
    <w:rsid w:val="003575F6"/>
    <w:rsid w:val="003632AE"/>
    <w:rsid w:val="0037227F"/>
    <w:rsid w:val="00380F5E"/>
    <w:rsid w:val="00385119"/>
    <w:rsid w:val="003A6EFD"/>
    <w:rsid w:val="003B4F7E"/>
    <w:rsid w:val="00411488"/>
    <w:rsid w:val="00414BC7"/>
    <w:rsid w:val="00424394"/>
    <w:rsid w:val="00430C31"/>
    <w:rsid w:val="004413C9"/>
    <w:rsid w:val="004466A9"/>
    <w:rsid w:val="00473785"/>
    <w:rsid w:val="00474AD8"/>
    <w:rsid w:val="00480B66"/>
    <w:rsid w:val="004834B3"/>
    <w:rsid w:val="004C4774"/>
    <w:rsid w:val="005015EB"/>
    <w:rsid w:val="0051399B"/>
    <w:rsid w:val="005202E0"/>
    <w:rsid w:val="005413B9"/>
    <w:rsid w:val="00563158"/>
    <w:rsid w:val="00566FB4"/>
    <w:rsid w:val="005677C4"/>
    <w:rsid w:val="00573C3E"/>
    <w:rsid w:val="005768E6"/>
    <w:rsid w:val="00580B18"/>
    <w:rsid w:val="005927D7"/>
    <w:rsid w:val="005A4F7B"/>
    <w:rsid w:val="005A7298"/>
    <w:rsid w:val="00602FC5"/>
    <w:rsid w:val="00604426"/>
    <w:rsid w:val="0063168F"/>
    <w:rsid w:val="00633E1B"/>
    <w:rsid w:val="00645F11"/>
    <w:rsid w:val="00671C0C"/>
    <w:rsid w:val="0068446B"/>
    <w:rsid w:val="00691C6A"/>
    <w:rsid w:val="006A23E9"/>
    <w:rsid w:val="006B5A21"/>
    <w:rsid w:val="006D4843"/>
    <w:rsid w:val="006F75E4"/>
    <w:rsid w:val="007113D9"/>
    <w:rsid w:val="00716296"/>
    <w:rsid w:val="00737DDA"/>
    <w:rsid w:val="0075142C"/>
    <w:rsid w:val="0075206F"/>
    <w:rsid w:val="007829B0"/>
    <w:rsid w:val="007977FC"/>
    <w:rsid w:val="007A3D98"/>
    <w:rsid w:val="007B33AA"/>
    <w:rsid w:val="007B3F85"/>
    <w:rsid w:val="007B66AF"/>
    <w:rsid w:val="007D00DE"/>
    <w:rsid w:val="007D6CFA"/>
    <w:rsid w:val="007E0A22"/>
    <w:rsid w:val="00806389"/>
    <w:rsid w:val="008232F9"/>
    <w:rsid w:val="00867A2C"/>
    <w:rsid w:val="00890078"/>
    <w:rsid w:val="00890BF9"/>
    <w:rsid w:val="008A42A6"/>
    <w:rsid w:val="008C0797"/>
    <w:rsid w:val="008D671C"/>
    <w:rsid w:val="009050E9"/>
    <w:rsid w:val="00931A05"/>
    <w:rsid w:val="00937953"/>
    <w:rsid w:val="009530C8"/>
    <w:rsid w:val="009A11F9"/>
    <w:rsid w:val="009A1BCC"/>
    <w:rsid w:val="009D3BC3"/>
    <w:rsid w:val="009E20FA"/>
    <w:rsid w:val="009E6DF6"/>
    <w:rsid w:val="009F0756"/>
    <w:rsid w:val="00A00376"/>
    <w:rsid w:val="00A05349"/>
    <w:rsid w:val="00A10FEC"/>
    <w:rsid w:val="00A2487D"/>
    <w:rsid w:val="00A5064D"/>
    <w:rsid w:val="00A742F7"/>
    <w:rsid w:val="00A87F1F"/>
    <w:rsid w:val="00A95DB0"/>
    <w:rsid w:val="00AB3731"/>
    <w:rsid w:val="00AC4E2F"/>
    <w:rsid w:val="00AF45CB"/>
    <w:rsid w:val="00AF678A"/>
    <w:rsid w:val="00AF7D84"/>
    <w:rsid w:val="00B02C09"/>
    <w:rsid w:val="00B05136"/>
    <w:rsid w:val="00B51B80"/>
    <w:rsid w:val="00B63654"/>
    <w:rsid w:val="00B92FCE"/>
    <w:rsid w:val="00B96EB2"/>
    <w:rsid w:val="00BB027D"/>
    <w:rsid w:val="00BB1B8A"/>
    <w:rsid w:val="00BE29D6"/>
    <w:rsid w:val="00BE3428"/>
    <w:rsid w:val="00C23D4E"/>
    <w:rsid w:val="00C36AA2"/>
    <w:rsid w:val="00C94944"/>
    <w:rsid w:val="00C9796A"/>
    <w:rsid w:val="00CA5169"/>
    <w:rsid w:val="00CE60FF"/>
    <w:rsid w:val="00D05A06"/>
    <w:rsid w:val="00D05C7C"/>
    <w:rsid w:val="00D05E93"/>
    <w:rsid w:val="00D062FC"/>
    <w:rsid w:val="00D21669"/>
    <w:rsid w:val="00D359CE"/>
    <w:rsid w:val="00D61022"/>
    <w:rsid w:val="00D8264F"/>
    <w:rsid w:val="00D83BEC"/>
    <w:rsid w:val="00D96682"/>
    <w:rsid w:val="00DE6C78"/>
    <w:rsid w:val="00DE6DCF"/>
    <w:rsid w:val="00E13459"/>
    <w:rsid w:val="00E20C74"/>
    <w:rsid w:val="00E3673B"/>
    <w:rsid w:val="00E36A41"/>
    <w:rsid w:val="00E36EC5"/>
    <w:rsid w:val="00E950E7"/>
    <w:rsid w:val="00EA5B1F"/>
    <w:rsid w:val="00EA5B5D"/>
    <w:rsid w:val="00EA68A5"/>
    <w:rsid w:val="00EB64C5"/>
    <w:rsid w:val="00EC17EE"/>
    <w:rsid w:val="00EE4094"/>
    <w:rsid w:val="00EE5642"/>
    <w:rsid w:val="00EE6242"/>
    <w:rsid w:val="00F14284"/>
    <w:rsid w:val="00F23D32"/>
    <w:rsid w:val="00F335D0"/>
    <w:rsid w:val="00F336E9"/>
    <w:rsid w:val="00F42379"/>
    <w:rsid w:val="00F808D9"/>
    <w:rsid w:val="00F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388CE-5B8C-49C5-B1FF-95DE367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nhideWhenUsed/>
    <w:rsid w:val="00F7162A"/>
    <w:rPr>
      <w:color w:val="404040"/>
      <w:u w:val="single" w:color="000000"/>
    </w:rPr>
  </w:style>
  <w:style w:type="character" w:customStyle="1" w:styleId="a5">
    <w:name w:val="Гипертекстовая ссылка"/>
    <w:basedOn w:val="a0"/>
    <w:uiPriority w:val="99"/>
    <w:qFormat/>
    <w:rsid w:val="009D75DB"/>
    <w:rPr>
      <w:rFonts w:cs="Times New Roman"/>
      <w:b w:val="0"/>
      <w:color w:val="106BBE"/>
    </w:rPr>
  </w:style>
  <w:style w:type="character" w:styleId="a6">
    <w:name w:val="page number"/>
    <w:basedOn w:val="a0"/>
    <w:qFormat/>
    <w:rsid w:val="003741AD"/>
  </w:style>
  <w:style w:type="character" w:customStyle="1" w:styleId="ListLabel1">
    <w:name w:val="ListLabel 1"/>
    <w:qFormat/>
    <w:rPr>
      <w:rFonts w:cs="Times New Roman"/>
      <w:b w:val="0"/>
      <w:sz w:val="24"/>
      <w:szCs w:val="24"/>
    </w:rPr>
  </w:style>
  <w:style w:type="character" w:customStyle="1" w:styleId="ListLabel2">
    <w:name w:val="ListLabel 2"/>
    <w:qFormat/>
    <w:rPr>
      <w:rFonts w:ascii="Arial" w:hAnsi="Arial"/>
      <w:b w:val="0"/>
      <w:sz w:val="20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rFonts w:cs="Arial"/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rFonts w:cs="Times New Roman"/>
      <w:b w:val="0"/>
      <w:sz w:val="24"/>
      <w:szCs w:val="24"/>
    </w:rPr>
  </w:style>
  <w:style w:type="character" w:customStyle="1" w:styleId="ListLabel11">
    <w:name w:val="ListLabel 11"/>
    <w:qFormat/>
    <w:rPr>
      <w:b w:val="0"/>
      <w:sz w:val="24"/>
      <w:szCs w:val="24"/>
    </w:rPr>
  </w:style>
  <w:style w:type="character" w:customStyle="1" w:styleId="ListLabel12">
    <w:name w:val="ListLabel 12"/>
    <w:qFormat/>
    <w:rPr>
      <w:b w:val="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sz w:val="24"/>
      <w:szCs w:val="24"/>
    </w:rPr>
  </w:style>
  <w:style w:type="character" w:customStyle="1" w:styleId="ListLabel14">
    <w:name w:val="ListLabel 14"/>
    <w:qFormat/>
    <w:rPr>
      <w:b w:val="0"/>
      <w:sz w:val="24"/>
      <w:szCs w:val="24"/>
    </w:rPr>
  </w:style>
  <w:style w:type="character" w:customStyle="1" w:styleId="ListLabel15">
    <w:name w:val="ListLabel 15"/>
    <w:qFormat/>
    <w:rPr>
      <w:b w:val="0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sz w:val="24"/>
      <w:szCs w:val="24"/>
    </w:rPr>
  </w:style>
  <w:style w:type="character" w:customStyle="1" w:styleId="ListLabel17">
    <w:name w:val="ListLabel 17"/>
    <w:qFormat/>
    <w:rPr>
      <w:b w:val="0"/>
      <w:sz w:val="24"/>
      <w:szCs w:val="24"/>
    </w:rPr>
  </w:style>
  <w:style w:type="character" w:customStyle="1" w:styleId="ListLabel18">
    <w:name w:val="ListLabel 18"/>
    <w:qFormat/>
    <w:rPr>
      <w:b w:val="0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sz w:val="24"/>
      <w:szCs w:val="24"/>
    </w:rPr>
  </w:style>
  <w:style w:type="character" w:customStyle="1" w:styleId="ListLabel20">
    <w:name w:val="ListLabel 20"/>
    <w:qFormat/>
    <w:rPr>
      <w:b w:val="0"/>
      <w:sz w:val="24"/>
      <w:szCs w:val="24"/>
    </w:rPr>
  </w:style>
  <w:style w:type="character" w:customStyle="1" w:styleId="ListLabel21">
    <w:name w:val="ListLabel 21"/>
    <w:qFormat/>
    <w:rPr>
      <w:b w:val="0"/>
      <w:sz w:val="24"/>
      <w:szCs w:val="24"/>
    </w:rPr>
  </w:style>
  <w:style w:type="character" w:customStyle="1" w:styleId="ListLabel22">
    <w:name w:val="ListLabel 22"/>
    <w:qFormat/>
    <w:rPr>
      <w:rFonts w:ascii="Arial" w:hAnsi="Arial" w:cs="Times New Roman"/>
      <w:b w:val="0"/>
      <w:sz w:val="20"/>
      <w:szCs w:val="24"/>
    </w:rPr>
  </w:style>
  <w:style w:type="character" w:customStyle="1" w:styleId="ListLabel23">
    <w:name w:val="ListLabel 23"/>
    <w:qFormat/>
    <w:rPr>
      <w:b w:val="0"/>
      <w:sz w:val="24"/>
      <w:szCs w:val="24"/>
    </w:rPr>
  </w:style>
  <w:style w:type="character" w:customStyle="1" w:styleId="ListLabel24">
    <w:name w:val="ListLabel 24"/>
    <w:qFormat/>
    <w:rPr>
      <w:b w:val="0"/>
      <w:sz w:val="24"/>
      <w:szCs w:val="24"/>
    </w:rPr>
  </w:style>
  <w:style w:type="character" w:customStyle="1" w:styleId="ListLabel25">
    <w:name w:val="ListLabel 25"/>
    <w:qFormat/>
    <w:rPr>
      <w:rFonts w:ascii="Arial" w:hAnsi="Arial" w:cs="Arial"/>
      <w:color w:val="000000"/>
      <w:sz w:val="20"/>
      <w:szCs w:val="20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rFonts w:ascii="Arial" w:hAnsi="Arial" w:cs="Arial"/>
      <w:sz w:val="20"/>
      <w:szCs w:val="20"/>
    </w:rPr>
  </w:style>
  <w:style w:type="character" w:customStyle="1" w:styleId="ListLabel28">
    <w:name w:val="ListLabel 28"/>
    <w:qFormat/>
    <w:rPr>
      <w:rFonts w:ascii="Arial" w:hAnsi="Arial" w:cs="Arial"/>
      <w:sz w:val="20"/>
      <w:szCs w:val="20"/>
      <w:lang w:val="en-US"/>
    </w:rPr>
  </w:style>
  <w:style w:type="character" w:customStyle="1" w:styleId="WW8Num14z0">
    <w:name w:val="WW8Num14z0"/>
    <w:qFormat/>
    <w:rPr>
      <w:rFonts w:ascii="Times New Roman" w:eastAsia="Calibri" w:hAnsi="Times New Roman" w:cs="Times New Roman"/>
      <w:b w:val="0"/>
      <w:bCs/>
      <w:i/>
      <w:iCs/>
      <w:spacing w:val="-1"/>
      <w:sz w:val="24"/>
      <w:szCs w:val="24"/>
      <w:lang w:val="ru-RU" w:eastAsia="ru-RU"/>
    </w:rPr>
  </w:style>
  <w:style w:type="character" w:customStyle="1" w:styleId="WW8Num14z1">
    <w:name w:val="WW8Num14z1"/>
    <w:qFormat/>
    <w:rPr>
      <w:rFonts w:ascii="Times New Roman" w:eastAsia="Calibri" w:hAnsi="Times New Roman" w:cs="Times New Roman"/>
      <w:b w:val="0"/>
      <w:bCs/>
      <w:sz w:val="24"/>
      <w:szCs w:val="24"/>
      <w:lang w:eastAsia="ru-RU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7">
    <w:name w:val="Привязка сноски"/>
    <w:rsid w:val="003A5C51"/>
    <w:rPr>
      <w:vertAlign w:val="superscript"/>
    </w:rPr>
  </w:style>
  <w:style w:type="character" w:customStyle="1" w:styleId="ListLabel29">
    <w:name w:val="ListLabel 29"/>
    <w:qFormat/>
    <w:rPr>
      <w:rFonts w:cs="Times New Roman"/>
      <w:b w:val="0"/>
      <w:sz w:val="24"/>
      <w:szCs w:val="24"/>
    </w:rPr>
  </w:style>
  <w:style w:type="character" w:customStyle="1" w:styleId="ListLabel30">
    <w:name w:val="ListLabel 30"/>
    <w:qFormat/>
    <w:rPr>
      <w:b w:val="0"/>
      <w:sz w:val="20"/>
      <w:szCs w:val="24"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sz w:val="20"/>
      <w:szCs w:val="24"/>
    </w:rPr>
  </w:style>
  <w:style w:type="character" w:customStyle="1" w:styleId="ListLabel33">
    <w:name w:val="ListLabel 33"/>
    <w:qFormat/>
    <w:rPr>
      <w:b w:val="0"/>
      <w:sz w:val="24"/>
      <w:szCs w:val="24"/>
    </w:rPr>
  </w:style>
  <w:style w:type="character" w:customStyle="1" w:styleId="ListLabel34">
    <w:name w:val="ListLabel 34"/>
    <w:qFormat/>
    <w:rPr>
      <w:b w:val="0"/>
      <w:sz w:val="24"/>
      <w:szCs w:val="24"/>
    </w:rPr>
  </w:style>
  <w:style w:type="character" w:customStyle="1" w:styleId="ListLabel35">
    <w:name w:val="ListLabel 35"/>
    <w:qFormat/>
    <w:rPr>
      <w:rFonts w:eastAsia="Calibri" w:cs="Times New Roman"/>
      <w:b w:val="0"/>
      <w:bCs/>
      <w:i/>
      <w:iCs/>
      <w:spacing w:val="-1"/>
      <w:sz w:val="24"/>
      <w:szCs w:val="24"/>
      <w:lang w:val="ru-RU" w:eastAsia="ru-RU"/>
    </w:rPr>
  </w:style>
  <w:style w:type="character" w:customStyle="1" w:styleId="ListLabel36">
    <w:name w:val="ListLabel 36"/>
    <w:qFormat/>
    <w:rPr>
      <w:rFonts w:eastAsia="Calibri" w:cs="Times New Roman"/>
      <w:b w:val="0"/>
      <w:bCs/>
      <w:sz w:val="24"/>
      <w:szCs w:val="24"/>
      <w:lang w:eastAsia="ru-RU"/>
    </w:rPr>
  </w:style>
  <w:style w:type="character" w:customStyle="1" w:styleId="ListLabel37">
    <w:name w:val="ListLabel 37"/>
    <w:qFormat/>
    <w:rPr>
      <w:rFonts w:eastAsia="Calibri" w:cs="Times New Roman"/>
      <w:b w:val="0"/>
      <w:bCs/>
      <w:sz w:val="24"/>
      <w:szCs w:val="24"/>
      <w:lang w:eastAsia="ru-RU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  <w:rPr>
      <w:rFonts w:ascii="Arial" w:hAnsi="Arial" w:cs="Arial"/>
      <w:sz w:val="20"/>
      <w:szCs w:val="20"/>
    </w:rPr>
  </w:style>
  <w:style w:type="character" w:customStyle="1" w:styleId="ListLabel43">
    <w:name w:val="ListLabel 43"/>
    <w:qFormat/>
    <w:rPr>
      <w:rFonts w:ascii="Arial" w:hAnsi="Arial" w:cs="Arial"/>
      <w:sz w:val="20"/>
      <w:szCs w:val="20"/>
      <w:lang w:val="en-US"/>
    </w:rPr>
  </w:style>
  <w:style w:type="character" w:customStyle="1" w:styleId="ListLabel44">
    <w:name w:val="ListLabel 44"/>
    <w:qFormat/>
    <w:rPr>
      <w:rFonts w:ascii="PT Astra Serif" w:eastAsiaTheme="majorEastAsia" w:hAnsi="PT Astra Serif"/>
      <w:color w:val="000000"/>
      <w:shd w:val="clear" w:color="auto" w:fill="FFFFFF"/>
    </w:rPr>
  </w:style>
  <w:style w:type="paragraph" w:customStyle="1" w:styleId="a8">
    <w:name w:val="Заголовок"/>
    <w:basedOn w:val="a"/>
    <w:next w:val="a9"/>
    <w:qFormat/>
    <w:rsid w:val="00A948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94852"/>
    <w:pPr>
      <w:spacing w:after="140" w:line="288" w:lineRule="auto"/>
    </w:pPr>
  </w:style>
  <w:style w:type="paragraph" w:styleId="aa">
    <w:name w:val="List"/>
    <w:basedOn w:val="a9"/>
    <w:rsid w:val="00A94852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A94852"/>
    <w:pPr>
      <w:suppressLineNumbers/>
    </w:pPr>
    <w:rPr>
      <w:rFonts w:cs="Mangal"/>
    </w:rPr>
  </w:style>
  <w:style w:type="paragraph" w:styleId="ad">
    <w:name w:val="Title"/>
    <w:basedOn w:val="a"/>
    <w:qFormat/>
    <w:rsid w:val="00A94852"/>
    <w:pPr>
      <w:suppressLineNumbers/>
      <w:spacing w:before="120" w:after="120"/>
    </w:pPr>
    <w:rPr>
      <w:rFonts w:cs="Mangal"/>
      <w:i/>
      <w:iCs/>
    </w:rPr>
  </w:style>
  <w:style w:type="paragraph" w:customStyle="1" w:styleId="Style1">
    <w:name w:val="Style1"/>
    <w:basedOn w:val="a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styleId="ae">
    <w:name w:val="header"/>
    <w:basedOn w:val="a"/>
    <w:unhideWhenUsed/>
    <w:rsid w:val="004D6E54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f0">
    <w:name w:val="Normal (Web)"/>
    <w:basedOn w:val="a"/>
    <w:unhideWhenUsed/>
    <w:qFormat/>
    <w:rsid w:val="002B258E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">
    <w:name w:val="Обычный (веб)1"/>
    <w:basedOn w:val="a"/>
    <w:qFormat/>
    <w:rsid w:val="002B258E"/>
    <w:pPr>
      <w:widowControl/>
      <w:suppressAutoHyphens/>
      <w:spacing w:before="28" w:after="119" w:line="100" w:lineRule="atLeast"/>
    </w:pPr>
    <w:rPr>
      <w:rFonts w:eastAsia="Times New Roman" w:cs="font330"/>
    </w:rPr>
  </w:style>
  <w:style w:type="paragraph" w:customStyle="1" w:styleId="af1">
    <w:name w:val="Содержимое таблицы"/>
    <w:basedOn w:val="a"/>
    <w:qFormat/>
    <w:rsid w:val="00A94852"/>
  </w:style>
  <w:style w:type="paragraph" w:customStyle="1" w:styleId="af2">
    <w:name w:val="Заголовок таблицы"/>
    <w:basedOn w:val="af1"/>
    <w:qFormat/>
    <w:rsid w:val="00A94852"/>
  </w:style>
  <w:style w:type="paragraph" w:customStyle="1" w:styleId="af3">
    <w:name w:val="Комментарий"/>
    <w:basedOn w:val="a"/>
    <w:next w:val="a"/>
    <w:uiPriority w:val="99"/>
    <w:qFormat/>
    <w:rsid w:val="009D75DB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qFormat/>
    <w:rsid w:val="009D75DB"/>
    <w:rPr>
      <w:i/>
      <w:iCs/>
    </w:rPr>
  </w:style>
  <w:style w:type="paragraph" w:customStyle="1" w:styleId="Default">
    <w:name w:val="Default"/>
    <w:qFormat/>
    <w:rsid w:val="00554F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824B7"/>
    <w:pPr>
      <w:ind w:firstLine="720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qFormat/>
    <w:rsid w:val="003741AD"/>
    <w:pPr>
      <w:suppressAutoHyphens/>
    </w:pPr>
    <w:rPr>
      <w:rFonts w:ascii="Courier New" w:eastAsia="Arial" w:hAnsi="Courier New" w:cs="Courier New"/>
      <w:sz w:val="24"/>
      <w:szCs w:val="20"/>
      <w:lang w:eastAsia="ar-SA"/>
    </w:rPr>
  </w:style>
  <w:style w:type="paragraph" w:customStyle="1" w:styleId="Textbody">
    <w:name w:val="Text body"/>
    <w:basedOn w:val="a"/>
    <w:qFormat/>
    <w:rsid w:val="00F7162A"/>
    <w:pPr>
      <w:widowControl/>
      <w:suppressAutoHyphens/>
      <w:spacing w:after="120"/>
    </w:pPr>
    <w:rPr>
      <w:rFonts w:eastAsia="Times New Roman"/>
      <w:color w:val="auto"/>
      <w:lang w:eastAsia="ar-SA"/>
    </w:rPr>
  </w:style>
  <w:style w:type="paragraph" w:customStyle="1" w:styleId="Standard">
    <w:name w:val="Standard"/>
    <w:qFormat/>
    <w:rsid w:val="00F7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Содержимое врезки"/>
    <w:basedOn w:val="a"/>
    <w:qFormat/>
  </w:style>
  <w:style w:type="numbering" w:customStyle="1" w:styleId="WW8Num14">
    <w:name w:val="WW8Num14"/>
    <w:qFormat/>
  </w:style>
  <w:style w:type="table" w:styleId="af6">
    <w:name w:val="Table Grid"/>
    <w:basedOn w:val="a1"/>
    <w:uiPriority w:val="59"/>
    <w:rsid w:val="0082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E6C78"/>
    <w:pPr>
      <w:widowControl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ighlight">
    <w:name w:val="highlight"/>
    <w:basedOn w:val="a0"/>
    <w:rsid w:val="00AF7D84"/>
  </w:style>
  <w:style w:type="paragraph" w:customStyle="1" w:styleId="headertext">
    <w:name w:val="headertext"/>
    <w:basedOn w:val="a"/>
    <w:rsid w:val="00AF7D84"/>
    <w:pPr>
      <w:widowControl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match">
    <w:name w:val="match"/>
    <w:rsid w:val="00AF7D84"/>
  </w:style>
  <w:style w:type="character" w:customStyle="1" w:styleId="ConsPlusNormal0">
    <w:name w:val="ConsPlusNormal Знак"/>
    <w:link w:val="ConsPlusNormal"/>
    <w:locked/>
    <w:rsid w:val="001D2CC7"/>
    <w:rPr>
      <w:rFonts w:ascii="Arial" w:hAnsi="Arial" w:cs="Arial"/>
      <w:sz w:val="24"/>
      <w:szCs w:val="20"/>
    </w:rPr>
  </w:style>
  <w:style w:type="character" w:styleId="af7">
    <w:name w:val="Hyperlink"/>
    <w:rsid w:val="00E36A41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36A41"/>
    <w:pPr>
      <w:widowControl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FORMATTEXT0">
    <w:name w:val=".FORMATTEXT"/>
    <w:uiPriority w:val="99"/>
    <w:rsid w:val="00E36E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paragraph" w:customStyle="1" w:styleId="HEADERTEXT0">
    <w:name w:val=".HEADERTEXT"/>
    <w:uiPriority w:val="99"/>
    <w:rsid w:val="007162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Cs w:val="20"/>
      <w:lang w:eastAsia="ru-RU"/>
    </w:rPr>
  </w:style>
  <w:style w:type="paragraph" w:customStyle="1" w:styleId="HORIZLINE">
    <w:name w:val=".HORIZLINE"/>
    <w:uiPriority w:val="99"/>
    <w:rsid w:val="00716296"/>
    <w:pPr>
      <w:widowControl w:val="0"/>
      <w:autoSpaceDE w:val="0"/>
      <w:autoSpaceDN w:val="0"/>
      <w:adjustRightInd w:val="0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829B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829B0"/>
    <w:rPr>
      <w:rFonts w:ascii="Segoe UI" w:eastAsiaTheme="minorEastAsia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postanovlenie-administracii-n25-ot-01.02.2021g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fc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ev.gosuslugi.ru/portal/service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A418-575C-4DAE-95C5-E2214D31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9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User</cp:lastModifiedBy>
  <cp:revision>42</cp:revision>
  <cp:lastPrinted>2021-02-04T06:49:00Z</cp:lastPrinted>
  <dcterms:created xsi:type="dcterms:W3CDTF">2021-02-01T11:11:00Z</dcterms:created>
  <dcterms:modified xsi:type="dcterms:W3CDTF">2022-05-13T09:57:00Z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