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C3" w:rsidRDefault="009D3BC3">
      <w:pPr>
        <w:pStyle w:val="Style2"/>
        <w:widowControl/>
        <w:spacing w:line="240" w:lineRule="auto"/>
        <w:rPr>
          <w:rFonts w:ascii="Arial" w:hAnsi="Arial" w:cs="Arial"/>
        </w:rPr>
      </w:pPr>
    </w:p>
    <w:p w:rsidR="009D3BC3" w:rsidRDefault="009D3BC3">
      <w:pPr>
        <w:pStyle w:val="Style2"/>
        <w:widowControl/>
        <w:spacing w:line="240" w:lineRule="auto"/>
        <w:rPr>
          <w:rFonts w:ascii="Arial" w:hAnsi="Arial" w:cs="Arial"/>
        </w:rPr>
      </w:pPr>
    </w:p>
    <w:p w:rsidR="009D3BC3" w:rsidRPr="00B02C09" w:rsidRDefault="009D3BC3">
      <w:pPr>
        <w:pStyle w:val="Style2"/>
        <w:widowControl/>
        <w:spacing w:line="240" w:lineRule="auto"/>
      </w:pPr>
    </w:p>
    <w:p w:rsidR="009D3BC3" w:rsidRPr="00B02C09" w:rsidRDefault="00B02C09">
      <w:pPr>
        <w:pStyle w:val="Style2"/>
        <w:widowControl/>
        <w:spacing w:line="240" w:lineRule="auto"/>
      </w:pPr>
      <w:r w:rsidRPr="00B02C09">
        <w:t xml:space="preserve">Технологическая схема </w:t>
      </w:r>
    </w:p>
    <w:p w:rsidR="00DE6C78" w:rsidRDefault="00B02C09" w:rsidP="00213E4E">
      <w:pPr>
        <w:pStyle w:val="Style2"/>
        <w:widowControl/>
        <w:spacing w:line="240" w:lineRule="auto"/>
        <w:rPr>
          <w:color w:val="000000"/>
        </w:rPr>
      </w:pPr>
      <w:r w:rsidRPr="00B02C09">
        <w:rPr>
          <w:color w:val="000000"/>
        </w:rPr>
        <w:t xml:space="preserve">предоставления муниципальной услуги «Признание </w:t>
      </w:r>
    </w:p>
    <w:p w:rsidR="009D3BC3" w:rsidRPr="00B02C09" w:rsidRDefault="00B02C09">
      <w:pPr>
        <w:pStyle w:val="Style2"/>
        <w:widowControl/>
        <w:spacing w:line="240" w:lineRule="auto"/>
      </w:pPr>
      <w:r w:rsidRPr="00B02C09">
        <w:rPr>
          <w:color w:val="000000"/>
        </w:rPr>
        <w:t>садового дома жилым домом и жилого дома садовым домом»</w:t>
      </w:r>
    </w:p>
    <w:p w:rsidR="009D3BC3" w:rsidRPr="00B02C09" w:rsidRDefault="009D3BC3">
      <w:pPr>
        <w:pStyle w:val="Style2"/>
        <w:widowControl/>
        <w:spacing w:line="240" w:lineRule="auto"/>
      </w:pPr>
    </w:p>
    <w:p w:rsidR="009D3BC3" w:rsidRPr="00B02C09" w:rsidRDefault="009D3BC3">
      <w:pPr>
        <w:pStyle w:val="Style2"/>
        <w:widowControl/>
        <w:spacing w:line="240" w:lineRule="auto"/>
      </w:pPr>
    </w:p>
    <w:p w:rsidR="009D3BC3" w:rsidRPr="00B02C09" w:rsidRDefault="009D3BC3">
      <w:pPr>
        <w:pStyle w:val="Style2"/>
        <w:widowControl/>
        <w:spacing w:line="240" w:lineRule="auto"/>
      </w:pPr>
    </w:p>
    <w:p w:rsidR="009D3BC3" w:rsidRPr="00DE6C78" w:rsidRDefault="009D3BC3">
      <w:pPr>
        <w:pStyle w:val="Style2"/>
        <w:widowControl/>
        <w:spacing w:line="240" w:lineRule="auto"/>
        <w:jc w:val="both"/>
        <w:rPr>
          <w:sz w:val="20"/>
          <w:szCs w:val="20"/>
        </w:rPr>
      </w:pPr>
    </w:p>
    <w:p w:rsidR="009D3BC3" w:rsidRPr="00DE6C78" w:rsidRDefault="0022137E">
      <w:pPr>
        <w:pStyle w:val="Style2"/>
        <w:widowControl/>
        <w:spacing w:line="240" w:lineRule="auto"/>
        <w:rPr>
          <w:rStyle w:val="FontStyle20"/>
          <w:sz w:val="20"/>
          <w:szCs w:val="20"/>
        </w:rPr>
      </w:pPr>
      <w:r w:rsidRPr="00DE6C78">
        <w:rPr>
          <w:rStyle w:val="FontStyle20"/>
          <w:sz w:val="20"/>
          <w:szCs w:val="20"/>
        </w:rPr>
        <w:t>Раздел 1. «Общие сведения о государственной (муниципальной) услуге»</w:t>
      </w:r>
    </w:p>
    <w:p w:rsidR="009D3BC3" w:rsidRPr="00DE6C78" w:rsidRDefault="009D3BC3">
      <w:pPr>
        <w:pStyle w:val="Style2"/>
        <w:widowControl/>
        <w:spacing w:line="240" w:lineRule="auto"/>
        <w:rPr>
          <w:rStyle w:val="FontStyle20"/>
          <w:sz w:val="20"/>
          <w:szCs w:val="20"/>
        </w:rPr>
      </w:pPr>
    </w:p>
    <w:tbl>
      <w:tblPr>
        <w:tblStyle w:val="af6"/>
        <w:tblW w:w="22567" w:type="dxa"/>
        <w:tblInd w:w="219" w:type="dxa"/>
        <w:tblCellMar>
          <w:left w:w="103" w:type="dxa"/>
        </w:tblCellMar>
        <w:tblLook w:val="04A0" w:firstRow="1" w:lastRow="0" w:firstColumn="1" w:lastColumn="0" w:noHBand="0" w:noVBand="1"/>
      </w:tblPr>
      <w:tblGrid>
        <w:gridCol w:w="983"/>
        <w:gridCol w:w="9534"/>
        <w:gridCol w:w="7230"/>
        <w:gridCol w:w="4820"/>
      </w:tblGrid>
      <w:tr w:rsidR="009D3BC3" w:rsidRPr="00DE6C78" w:rsidTr="00A05349">
        <w:trPr>
          <w:trHeight w:val="214"/>
        </w:trPr>
        <w:tc>
          <w:tcPr>
            <w:tcW w:w="983" w:type="dxa"/>
            <w:shd w:val="clear" w:color="auto" w:fill="auto"/>
            <w:vAlign w:val="center"/>
          </w:tcPr>
          <w:p w:rsidR="009D3BC3" w:rsidRPr="00DE6C78" w:rsidRDefault="0022137E">
            <w:pPr>
              <w:pStyle w:val="Style5"/>
              <w:widowControl/>
              <w:jc w:val="center"/>
              <w:rPr>
                <w:rStyle w:val="FontStyle20"/>
                <w:sz w:val="20"/>
                <w:szCs w:val="20"/>
              </w:rPr>
            </w:pPr>
            <w:r w:rsidRPr="00DE6C78">
              <w:rPr>
                <w:rStyle w:val="FontStyle20"/>
                <w:sz w:val="20"/>
                <w:szCs w:val="20"/>
              </w:rPr>
              <w:t>№ п/п</w:t>
            </w:r>
          </w:p>
        </w:tc>
        <w:tc>
          <w:tcPr>
            <w:tcW w:w="9534" w:type="dxa"/>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Параметр</w:t>
            </w:r>
          </w:p>
        </w:tc>
        <w:tc>
          <w:tcPr>
            <w:tcW w:w="12050" w:type="dxa"/>
            <w:gridSpan w:val="2"/>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Значение параметра/состояние</w:t>
            </w:r>
          </w:p>
        </w:tc>
      </w:tr>
      <w:tr w:rsidR="009D3BC3" w:rsidRPr="00DE6C78" w:rsidTr="00A05349">
        <w:trPr>
          <w:trHeight w:val="214"/>
        </w:trPr>
        <w:tc>
          <w:tcPr>
            <w:tcW w:w="983" w:type="dxa"/>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1</w:t>
            </w:r>
          </w:p>
        </w:tc>
        <w:tc>
          <w:tcPr>
            <w:tcW w:w="9534" w:type="dxa"/>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Наименование органа, предоставляющего услугу</w:t>
            </w:r>
          </w:p>
        </w:tc>
        <w:tc>
          <w:tcPr>
            <w:tcW w:w="12050" w:type="dxa"/>
            <w:gridSpan w:val="2"/>
            <w:shd w:val="clear" w:color="auto" w:fill="auto"/>
            <w:vAlign w:val="center"/>
          </w:tcPr>
          <w:p w:rsidR="009D3BC3" w:rsidRPr="00DE6C78" w:rsidRDefault="0022137E" w:rsidP="00931A05">
            <w:pPr>
              <w:pStyle w:val="Style2"/>
              <w:widowControl/>
              <w:spacing w:line="240" w:lineRule="auto"/>
              <w:rPr>
                <w:rStyle w:val="FontStyle20"/>
                <w:sz w:val="20"/>
                <w:szCs w:val="20"/>
              </w:rPr>
            </w:pPr>
            <w:r w:rsidRPr="00DE6C78">
              <w:rPr>
                <w:rStyle w:val="FontStyle20"/>
                <w:sz w:val="20"/>
                <w:szCs w:val="20"/>
              </w:rPr>
              <w:t xml:space="preserve">Администрация </w:t>
            </w:r>
            <w:r w:rsidR="00931A05" w:rsidRPr="00DE6C78">
              <w:rPr>
                <w:rStyle w:val="FontStyle20"/>
                <w:sz w:val="20"/>
                <w:szCs w:val="20"/>
              </w:rPr>
              <w:t xml:space="preserve">сельского поселения Нижнесортымский </w:t>
            </w:r>
          </w:p>
        </w:tc>
      </w:tr>
      <w:tr w:rsidR="009D3BC3" w:rsidRPr="00DE6C78" w:rsidTr="00A05349">
        <w:trPr>
          <w:trHeight w:val="214"/>
        </w:trPr>
        <w:tc>
          <w:tcPr>
            <w:tcW w:w="983" w:type="dxa"/>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2</w:t>
            </w:r>
          </w:p>
        </w:tc>
        <w:tc>
          <w:tcPr>
            <w:tcW w:w="9534" w:type="dxa"/>
            <w:shd w:val="clear" w:color="auto" w:fill="auto"/>
            <w:vAlign w:val="center"/>
          </w:tcPr>
          <w:p w:rsidR="009D3BC3" w:rsidRPr="00DE6C78" w:rsidRDefault="0022137E">
            <w:pPr>
              <w:pStyle w:val="Style5"/>
              <w:widowControl/>
              <w:jc w:val="center"/>
              <w:rPr>
                <w:rStyle w:val="FontStyle20"/>
                <w:sz w:val="20"/>
                <w:szCs w:val="20"/>
              </w:rPr>
            </w:pPr>
            <w:r w:rsidRPr="00DE6C78">
              <w:rPr>
                <w:rStyle w:val="FontStyle20"/>
                <w:sz w:val="20"/>
                <w:szCs w:val="20"/>
              </w:rPr>
              <w:t>Номер услуги в федеральном реестре</w:t>
            </w:r>
          </w:p>
        </w:tc>
        <w:tc>
          <w:tcPr>
            <w:tcW w:w="12050" w:type="dxa"/>
            <w:gridSpan w:val="2"/>
            <w:shd w:val="clear" w:color="auto" w:fill="auto"/>
            <w:vAlign w:val="center"/>
          </w:tcPr>
          <w:p w:rsidR="009D3BC3" w:rsidRDefault="00D86FCB" w:rsidP="00D86FCB">
            <w:pPr>
              <w:rPr>
                <w:color w:val="auto"/>
                <w:sz w:val="20"/>
                <w:szCs w:val="20"/>
                <w:shd w:val="clear" w:color="auto" w:fill="EEEEEE"/>
              </w:rPr>
            </w:pPr>
            <w:r w:rsidRPr="00D86FCB">
              <w:rPr>
                <w:color w:val="auto"/>
                <w:sz w:val="20"/>
                <w:szCs w:val="20"/>
                <w:shd w:val="clear" w:color="auto" w:fill="EEEEEE"/>
              </w:rPr>
              <w:t>8600000000165984284</w:t>
            </w:r>
          </w:p>
          <w:p w:rsidR="00D86FCB" w:rsidRPr="00D86FCB" w:rsidRDefault="00D86FCB" w:rsidP="00D86FCB">
            <w:pPr>
              <w:rPr>
                <w:rStyle w:val="FontStyle20"/>
                <w:color w:val="FF0000"/>
                <w:sz w:val="20"/>
                <w:szCs w:val="20"/>
              </w:rPr>
            </w:pPr>
            <w:bookmarkStart w:id="0" w:name="_GoBack"/>
            <w:bookmarkEnd w:id="0"/>
          </w:p>
        </w:tc>
      </w:tr>
      <w:tr w:rsidR="009D3BC3" w:rsidRPr="00DE6C78" w:rsidTr="00A05349">
        <w:trPr>
          <w:trHeight w:val="861"/>
        </w:trPr>
        <w:tc>
          <w:tcPr>
            <w:tcW w:w="983" w:type="dxa"/>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3</w:t>
            </w:r>
          </w:p>
        </w:tc>
        <w:tc>
          <w:tcPr>
            <w:tcW w:w="9534" w:type="dxa"/>
            <w:shd w:val="clear" w:color="auto" w:fill="auto"/>
            <w:vAlign w:val="center"/>
          </w:tcPr>
          <w:p w:rsidR="009D3BC3" w:rsidRPr="00DE6C78" w:rsidRDefault="0022137E">
            <w:pPr>
              <w:pStyle w:val="Style5"/>
              <w:widowControl/>
              <w:jc w:val="center"/>
              <w:rPr>
                <w:rStyle w:val="FontStyle20"/>
                <w:sz w:val="20"/>
                <w:szCs w:val="20"/>
              </w:rPr>
            </w:pPr>
            <w:r w:rsidRPr="00DE6C78">
              <w:rPr>
                <w:rStyle w:val="FontStyle20"/>
                <w:sz w:val="20"/>
                <w:szCs w:val="20"/>
              </w:rPr>
              <w:t>Полное наименование услуги</w:t>
            </w:r>
          </w:p>
        </w:tc>
        <w:tc>
          <w:tcPr>
            <w:tcW w:w="12050" w:type="dxa"/>
            <w:gridSpan w:val="2"/>
            <w:shd w:val="clear" w:color="auto" w:fill="auto"/>
            <w:vAlign w:val="center"/>
          </w:tcPr>
          <w:p w:rsidR="009D3BC3" w:rsidRPr="00DE6C78" w:rsidRDefault="00430C31" w:rsidP="00C7628A">
            <w:pPr>
              <w:pStyle w:val="a9"/>
              <w:spacing w:after="0" w:line="240" w:lineRule="auto"/>
              <w:jc w:val="both"/>
              <w:rPr>
                <w:bCs/>
                <w:iCs/>
                <w:sz w:val="20"/>
                <w:szCs w:val="20"/>
              </w:rPr>
            </w:pPr>
            <w:r w:rsidRPr="00DE6C78">
              <w:rPr>
                <w:color w:val="000000"/>
                <w:sz w:val="20"/>
                <w:szCs w:val="20"/>
              </w:rPr>
              <w:t>Признание садового дома жилым домом и жилого дома садовым домом</w:t>
            </w:r>
          </w:p>
        </w:tc>
      </w:tr>
      <w:tr w:rsidR="009D3BC3" w:rsidRPr="00DE6C78" w:rsidTr="00A05349">
        <w:trPr>
          <w:trHeight w:val="449"/>
        </w:trPr>
        <w:tc>
          <w:tcPr>
            <w:tcW w:w="983" w:type="dxa"/>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4</w:t>
            </w:r>
          </w:p>
        </w:tc>
        <w:tc>
          <w:tcPr>
            <w:tcW w:w="9534" w:type="dxa"/>
            <w:shd w:val="clear" w:color="auto" w:fill="auto"/>
            <w:vAlign w:val="center"/>
          </w:tcPr>
          <w:p w:rsidR="009D3BC3" w:rsidRPr="00DE6C78" w:rsidRDefault="0022137E">
            <w:pPr>
              <w:pStyle w:val="Style5"/>
              <w:widowControl/>
              <w:jc w:val="center"/>
              <w:rPr>
                <w:rStyle w:val="FontStyle20"/>
                <w:sz w:val="20"/>
                <w:szCs w:val="20"/>
              </w:rPr>
            </w:pPr>
            <w:r w:rsidRPr="00DE6C78">
              <w:rPr>
                <w:rStyle w:val="FontStyle20"/>
                <w:sz w:val="20"/>
                <w:szCs w:val="20"/>
              </w:rPr>
              <w:t>Краткое наименование услуги</w:t>
            </w:r>
          </w:p>
        </w:tc>
        <w:tc>
          <w:tcPr>
            <w:tcW w:w="12050" w:type="dxa"/>
            <w:gridSpan w:val="2"/>
            <w:shd w:val="clear" w:color="auto" w:fill="auto"/>
            <w:vAlign w:val="center"/>
          </w:tcPr>
          <w:p w:rsidR="009D3BC3" w:rsidRPr="00DE6C78" w:rsidRDefault="00430C31" w:rsidP="00C7628A">
            <w:pPr>
              <w:shd w:val="clear" w:color="auto" w:fill="FFFFFF"/>
              <w:jc w:val="both"/>
              <w:rPr>
                <w:sz w:val="20"/>
                <w:szCs w:val="20"/>
                <w:highlight w:val="yellow"/>
              </w:rPr>
            </w:pPr>
            <w:r w:rsidRPr="00DE6C78">
              <w:rPr>
                <w:color w:val="000000"/>
                <w:sz w:val="20"/>
                <w:szCs w:val="20"/>
              </w:rPr>
              <w:t>Признание садового дома жилым домом и жилого дома садовым домом</w:t>
            </w:r>
          </w:p>
        </w:tc>
      </w:tr>
      <w:tr w:rsidR="009D3BC3" w:rsidRPr="00DE6C78" w:rsidTr="00A05349">
        <w:trPr>
          <w:trHeight w:val="899"/>
        </w:trPr>
        <w:tc>
          <w:tcPr>
            <w:tcW w:w="983" w:type="dxa"/>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5</w:t>
            </w:r>
          </w:p>
        </w:tc>
        <w:tc>
          <w:tcPr>
            <w:tcW w:w="9534" w:type="dxa"/>
            <w:shd w:val="clear" w:color="auto" w:fill="auto"/>
            <w:vAlign w:val="center"/>
          </w:tcPr>
          <w:p w:rsidR="009D3BC3" w:rsidRPr="00DE6C78" w:rsidRDefault="0022137E">
            <w:pPr>
              <w:pStyle w:val="Style5"/>
              <w:widowControl/>
              <w:jc w:val="center"/>
              <w:rPr>
                <w:rStyle w:val="FontStyle20"/>
                <w:sz w:val="20"/>
                <w:szCs w:val="20"/>
              </w:rPr>
            </w:pPr>
            <w:r w:rsidRPr="00DE6C78">
              <w:rPr>
                <w:rStyle w:val="FontStyle20"/>
                <w:sz w:val="20"/>
                <w:szCs w:val="20"/>
              </w:rPr>
              <w:t>Административный регламент предоставления услуги</w:t>
            </w:r>
          </w:p>
        </w:tc>
        <w:tc>
          <w:tcPr>
            <w:tcW w:w="12050" w:type="dxa"/>
            <w:gridSpan w:val="2"/>
            <w:shd w:val="clear" w:color="auto" w:fill="auto"/>
            <w:vAlign w:val="center"/>
          </w:tcPr>
          <w:p w:rsidR="009D3BC3" w:rsidRPr="00DE6C78" w:rsidRDefault="00B02C09" w:rsidP="00C7628A">
            <w:pPr>
              <w:shd w:val="clear" w:color="auto" w:fill="FFFFFF"/>
              <w:jc w:val="both"/>
              <w:rPr>
                <w:sz w:val="20"/>
                <w:szCs w:val="20"/>
              </w:rPr>
            </w:pPr>
            <w:r w:rsidRPr="00DE6C78">
              <w:rPr>
                <w:rStyle w:val="FontStyle20"/>
                <w:sz w:val="20"/>
                <w:szCs w:val="20"/>
              </w:rPr>
              <w:t>Постановление а</w:t>
            </w:r>
            <w:r w:rsidR="0022137E" w:rsidRPr="00DE6C78">
              <w:rPr>
                <w:rStyle w:val="FontStyle20"/>
                <w:sz w:val="20"/>
                <w:szCs w:val="20"/>
              </w:rPr>
              <w:t xml:space="preserve">дминистрации </w:t>
            </w:r>
            <w:r w:rsidRPr="00DE6C78">
              <w:rPr>
                <w:rStyle w:val="FontStyle20"/>
                <w:sz w:val="20"/>
                <w:szCs w:val="20"/>
              </w:rPr>
              <w:t xml:space="preserve">сельского поселения Нижнесортымский </w:t>
            </w:r>
            <w:r w:rsidR="0022137E" w:rsidRPr="00DE6C78">
              <w:rPr>
                <w:rStyle w:val="FontStyle20"/>
                <w:sz w:val="20"/>
                <w:szCs w:val="20"/>
              </w:rPr>
              <w:t xml:space="preserve">от </w:t>
            </w:r>
            <w:r w:rsidR="00C7628A">
              <w:rPr>
                <w:rStyle w:val="FontStyle20"/>
                <w:sz w:val="20"/>
                <w:szCs w:val="20"/>
              </w:rPr>
              <w:t>29.</w:t>
            </w:r>
            <w:r w:rsidR="0022137E" w:rsidRPr="00DE6C78">
              <w:rPr>
                <w:rStyle w:val="FontStyle20"/>
                <w:sz w:val="20"/>
                <w:szCs w:val="20"/>
              </w:rPr>
              <w:t>1</w:t>
            </w:r>
            <w:r w:rsidRPr="00DE6C78">
              <w:rPr>
                <w:rStyle w:val="FontStyle20"/>
                <w:sz w:val="20"/>
                <w:szCs w:val="20"/>
              </w:rPr>
              <w:t>0</w:t>
            </w:r>
            <w:r w:rsidR="00C7628A">
              <w:rPr>
                <w:rStyle w:val="FontStyle20"/>
                <w:sz w:val="20"/>
                <w:szCs w:val="20"/>
              </w:rPr>
              <w:t>.2020 г. №36</w:t>
            </w:r>
            <w:r w:rsidRPr="00DE6C78">
              <w:rPr>
                <w:rStyle w:val="FontStyle20"/>
                <w:sz w:val="20"/>
                <w:szCs w:val="20"/>
              </w:rPr>
              <w:t>6</w:t>
            </w:r>
            <w:r w:rsidR="0022137E" w:rsidRPr="00DE6C78">
              <w:rPr>
                <w:rStyle w:val="FontStyle20"/>
                <w:sz w:val="20"/>
                <w:szCs w:val="20"/>
              </w:rPr>
              <w:t xml:space="preserve">  «</w:t>
            </w:r>
            <w:r w:rsidRPr="00DE6C78">
              <w:rPr>
                <w:color w:val="000000"/>
                <w:sz w:val="20"/>
                <w:szCs w:val="20"/>
              </w:rPr>
              <w:t>Об утверждении а</w:t>
            </w:r>
            <w:r w:rsidRPr="00DE6C78">
              <w:rPr>
                <w:bCs/>
                <w:color w:val="000000"/>
                <w:sz w:val="20"/>
                <w:szCs w:val="20"/>
              </w:rPr>
              <w:t xml:space="preserve">дминистративного </w:t>
            </w:r>
            <w:r w:rsidRPr="00DE6C78">
              <w:rPr>
                <w:color w:val="000000"/>
                <w:sz w:val="20"/>
                <w:szCs w:val="20"/>
              </w:rPr>
              <w:t>регламента предоставления муниципальной услуги «Признание садового дома жилым домом и жилого дома садовым домом»</w:t>
            </w:r>
          </w:p>
        </w:tc>
      </w:tr>
      <w:tr w:rsidR="009D3BC3" w:rsidRPr="00DE6C78" w:rsidTr="00A05349">
        <w:trPr>
          <w:trHeight w:val="214"/>
        </w:trPr>
        <w:tc>
          <w:tcPr>
            <w:tcW w:w="983" w:type="dxa"/>
            <w:shd w:val="clear" w:color="auto" w:fill="auto"/>
            <w:vAlign w:val="center"/>
          </w:tcPr>
          <w:p w:rsidR="009D3BC3" w:rsidRPr="00DE6C78" w:rsidRDefault="0022137E">
            <w:pPr>
              <w:pStyle w:val="Style2"/>
              <w:widowControl/>
              <w:spacing w:line="240" w:lineRule="auto"/>
              <w:rPr>
                <w:rStyle w:val="FontStyle20"/>
                <w:sz w:val="20"/>
                <w:szCs w:val="20"/>
              </w:rPr>
            </w:pPr>
            <w:r w:rsidRPr="00DE6C78">
              <w:rPr>
                <w:rStyle w:val="FontStyle20"/>
                <w:sz w:val="20"/>
                <w:szCs w:val="20"/>
              </w:rPr>
              <w:t>6</w:t>
            </w:r>
          </w:p>
        </w:tc>
        <w:tc>
          <w:tcPr>
            <w:tcW w:w="9534" w:type="dxa"/>
            <w:shd w:val="clear" w:color="auto" w:fill="auto"/>
            <w:vAlign w:val="center"/>
          </w:tcPr>
          <w:p w:rsidR="009D3BC3" w:rsidRPr="00DE6C78" w:rsidRDefault="0022137E">
            <w:pPr>
              <w:pStyle w:val="Style5"/>
              <w:widowControl/>
              <w:jc w:val="center"/>
              <w:rPr>
                <w:rStyle w:val="FontStyle20"/>
                <w:sz w:val="20"/>
                <w:szCs w:val="20"/>
              </w:rPr>
            </w:pPr>
            <w:r w:rsidRPr="00DE6C78">
              <w:rPr>
                <w:rStyle w:val="FontStyle20"/>
                <w:sz w:val="20"/>
                <w:szCs w:val="20"/>
              </w:rPr>
              <w:t>Перечень «подуслуг»</w:t>
            </w:r>
          </w:p>
        </w:tc>
        <w:tc>
          <w:tcPr>
            <w:tcW w:w="12050" w:type="dxa"/>
            <w:gridSpan w:val="2"/>
            <w:shd w:val="clear" w:color="auto" w:fill="auto"/>
            <w:vAlign w:val="center"/>
          </w:tcPr>
          <w:p w:rsidR="00A05349" w:rsidRPr="00DE6C78" w:rsidRDefault="00A05349" w:rsidP="00A05349">
            <w:pPr>
              <w:pStyle w:val="a9"/>
              <w:widowControl/>
              <w:spacing w:after="0" w:line="240" w:lineRule="auto"/>
              <w:jc w:val="both"/>
              <w:rPr>
                <w:sz w:val="20"/>
                <w:szCs w:val="20"/>
              </w:rPr>
            </w:pPr>
            <w:r w:rsidRPr="00DE6C78">
              <w:rPr>
                <w:sz w:val="20"/>
                <w:szCs w:val="20"/>
              </w:rPr>
              <w:t xml:space="preserve"> Признание садового дома жилым домом или жилого дома садовым домом</w:t>
            </w:r>
          </w:p>
        </w:tc>
      </w:tr>
      <w:tr w:rsidR="002978FA" w:rsidRPr="00DE6C78" w:rsidTr="002978FA">
        <w:trPr>
          <w:trHeight w:val="700"/>
        </w:trPr>
        <w:tc>
          <w:tcPr>
            <w:tcW w:w="983" w:type="dxa"/>
            <w:shd w:val="clear" w:color="auto" w:fill="auto"/>
            <w:vAlign w:val="center"/>
          </w:tcPr>
          <w:p w:rsidR="002978FA" w:rsidRPr="00DE6C78" w:rsidRDefault="002978FA">
            <w:pPr>
              <w:pStyle w:val="Style2"/>
              <w:widowControl/>
              <w:spacing w:line="240" w:lineRule="auto"/>
              <w:rPr>
                <w:rStyle w:val="FontStyle20"/>
                <w:sz w:val="20"/>
                <w:szCs w:val="20"/>
              </w:rPr>
            </w:pPr>
          </w:p>
        </w:tc>
        <w:tc>
          <w:tcPr>
            <w:tcW w:w="9534" w:type="dxa"/>
            <w:shd w:val="clear" w:color="auto" w:fill="auto"/>
            <w:vAlign w:val="center"/>
          </w:tcPr>
          <w:p w:rsidR="002978FA" w:rsidRPr="00DE6C78" w:rsidRDefault="002978FA">
            <w:pPr>
              <w:pStyle w:val="Style2"/>
              <w:widowControl/>
              <w:spacing w:line="240" w:lineRule="auto"/>
              <w:rPr>
                <w:rStyle w:val="FontStyle20"/>
                <w:sz w:val="20"/>
                <w:szCs w:val="20"/>
              </w:rPr>
            </w:pPr>
          </w:p>
        </w:tc>
        <w:tc>
          <w:tcPr>
            <w:tcW w:w="7230" w:type="dxa"/>
            <w:shd w:val="clear" w:color="auto" w:fill="auto"/>
            <w:vAlign w:val="center"/>
          </w:tcPr>
          <w:p w:rsidR="002978FA" w:rsidRPr="00DE6C78" w:rsidRDefault="002978FA">
            <w:pPr>
              <w:pStyle w:val="Style5"/>
              <w:rPr>
                <w:rStyle w:val="FontStyle20"/>
                <w:sz w:val="20"/>
                <w:szCs w:val="20"/>
              </w:rPr>
            </w:pPr>
            <w:r w:rsidRPr="00DE6C78">
              <w:rPr>
                <w:rStyle w:val="FontStyle20"/>
                <w:sz w:val="20"/>
                <w:szCs w:val="20"/>
              </w:rPr>
              <w:t xml:space="preserve">радиотелефонная связь (смс-опрос, телефонный опрос)      </w:t>
            </w:r>
          </w:p>
        </w:tc>
        <w:tc>
          <w:tcPr>
            <w:tcW w:w="4820" w:type="dxa"/>
            <w:vMerge w:val="restart"/>
            <w:shd w:val="clear" w:color="auto" w:fill="auto"/>
            <w:vAlign w:val="center"/>
          </w:tcPr>
          <w:p w:rsidR="002978FA" w:rsidRPr="00DE6C78" w:rsidRDefault="002978FA">
            <w:pPr>
              <w:widowControl/>
              <w:rPr>
                <w:rStyle w:val="FontStyle20"/>
                <w:sz w:val="20"/>
                <w:szCs w:val="20"/>
              </w:rPr>
            </w:pPr>
            <w:r w:rsidRPr="00DE6C78">
              <w:rPr>
                <w:rStyle w:val="FontStyle20"/>
                <w:sz w:val="20"/>
                <w:szCs w:val="20"/>
              </w:rPr>
              <w:t>нет</w:t>
            </w:r>
          </w:p>
          <w:p w:rsidR="002978FA" w:rsidRPr="00DE6C78" w:rsidRDefault="002978FA" w:rsidP="00604426">
            <w:pPr>
              <w:pStyle w:val="Style5"/>
              <w:rPr>
                <w:rStyle w:val="FontStyle20"/>
                <w:sz w:val="20"/>
                <w:szCs w:val="20"/>
              </w:rPr>
            </w:pPr>
          </w:p>
        </w:tc>
      </w:tr>
      <w:tr w:rsidR="002978FA" w:rsidRPr="00DE6C78" w:rsidTr="002978FA">
        <w:trPr>
          <w:trHeight w:val="700"/>
        </w:trPr>
        <w:tc>
          <w:tcPr>
            <w:tcW w:w="983" w:type="dxa"/>
            <w:vMerge w:val="restart"/>
            <w:shd w:val="clear" w:color="auto" w:fill="auto"/>
            <w:vAlign w:val="center"/>
          </w:tcPr>
          <w:p w:rsidR="002978FA" w:rsidRPr="00DE6C78" w:rsidRDefault="002978FA">
            <w:pPr>
              <w:pStyle w:val="Style2"/>
              <w:widowControl/>
              <w:spacing w:line="240" w:lineRule="auto"/>
              <w:rPr>
                <w:rStyle w:val="FontStyle20"/>
                <w:sz w:val="20"/>
                <w:szCs w:val="20"/>
              </w:rPr>
            </w:pPr>
            <w:r w:rsidRPr="00DE6C78">
              <w:rPr>
                <w:rStyle w:val="FontStyle20"/>
                <w:sz w:val="20"/>
                <w:szCs w:val="20"/>
              </w:rPr>
              <w:t>7</w:t>
            </w:r>
          </w:p>
        </w:tc>
        <w:tc>
          <w:tcPr>
            <w:tcW w:w="9534" w:type="dxa"/>
            <w:vMerge w:val="restart"/>
            <w:shd w:val="clear" w:color="auto" w:fill="auto"/>
            <w:vAlign w:val="center"/>
          </w:tcPr>
          <w:p w:rsidR="002978FA" w:rsidRPr="00DE6C78" w:rsidRDefault="002978FA">
            <w:pPr>
              <w:pStyle w:val="Style2"/>
              <w:widowControl/>
              <w:spacing w:line="240" w:lineRule="auto"/>
              <w:rPr>
                <w:rStyle w:val="FontStyle20"/>
                <w:sz w:val="20"/>
                <w:szCs w:val="20"/>
              </w:rPr>
            </w:pPr>
            <w:r w:rsidRPr="00DE6C78">
              <w:rPr>
                <w:rStyle w:val="FontStyle20"/>
                <w:sz w:val="20"/>
                <w:szCs w:val="20"/>
              </w:rPr>
              <w:t xml:space="preserve">Способы оценки качества предоставления услуги </w:t>
            </w:r>
          </w:p>
        </w:tc>
        <w:tc>
          <w:tcPr>
            <w:tcW w:w="7230" w:type="dxa"/>
            <w:shd w:val="clear" w:color="auto" w:fill="auto"/>
            <w:vAlign w:val="center"/>
          </w:tcPr>
          <w:p w:rsidR="002978FA" w:rsidRPr="00DE6C78" w:rsidRDefault="002978FA">
            <w:pPr>
              <w:pStyle w:val="Style5"/>
              <w:rPr>
                <w:rStyle w:val="FontStyle20"/>
                <w:sz w:val="20"/>
                <w:szCs w:val="20"/>
              </w:rPr>
            </w:pPr>
            <w:r w:rsidRPr="00DE6C78">
              <w:rPr>
                <w:rStyle w:val="FontStyle20"/>
                <w:sz w:val="20"/>
                <w:szCs w:val="20"/>
              </w:rPr>
              <w:t xml:space="preserve">терминальные устройства в </w:t>
            </w:r>
            <w:r w:rsidRPr="00DE6C78">
              <w:rPr>
                <w:sz w:val="20"/>
                <w:szCs w:val="20"/>
              </w:rPr>
              <w:t>ГБУ «МФЦ»</w:t>
            </w:r>
          </w:p>
        </w:tc>
        <w:tc>
          <w:tcPr>
            <w:tcW w:w="4820" w:type="dxa"/>
            <w:vMerge/>
            <w:shd w:val="clear" w:color="auto" w:fill="auto"/>
            <w:vAlign w:val="center"/>
          </w:tcPr>
          <w:p w:rsidR="002978FA" w:rsidRPr="00DE6C78" w:rsidRDefault="002978FA" w:rsidP="00604426">
            <w:pPr>
              <w:pStyle w:val="Style5"/>
              <w:rPr>
                <w:rStyle w:val="FontStyle20"/>
                <w:sz w:val="20"/>
                <w:szCs w:val="20"/>
              </w:rPr>
            </w:pPr>
          </w:p>
        </w:tc>
      </w:tr>
      <w:tr w:rsidR="002978FA" w:rsidRPr="00DE6C78" w:rsidTr="002978FA">
        <w:trPr>
          <w:trHeight w:val="700"/>
        </w:trPr>
        <w:tc>
          <w:tcPr>
            <w:tcW w:w="983"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9534"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7230" w:type="dxa"/>
            <w:shd w:val="clear" w:color="auto" w:fill="auto"/>
            <w:vAlign w:val="center"/>
          </w:tcPr>
          <w:p w:rsidR="002978FA" w:rsidRPr="00DE6C78" w:rsidRDefault="002978FA">
            <w:pPr>
              <w:pStyle w:val="Style5"/>
              <w:rPr>
                <w:rStyle w:val="FontStyle20"/>
                <w:sz w:val="20"/>
                <w:szCs w:val="20"/>
              </w:rPr>
            </w:pPr>
            <w:r w:rsidRPr="00DE6C78">
              <w:rPr>
                <w:rStyle w:val="FontStyle20"/>
                <w:sz w:val="20"/>
                <w:szCs w:val="20"/>
              </w:rPr>
              <w:t xml:space="preserve">терминальные устройства в органе власти/органе государственного </w:t>
            </w:r>
          </w:p>
          <w:p w:rsidR="002978FA" w:rsidRPr="00DE6C78" w:rsidRDefault="002978FA">
            <w:pPr>
              <w:pStyle w:val="Style5"/>
              <w:rPr>
                <w:rStyle w:val="FontStyle20"/>
                <w:sz w:val="20"/>
                <w:szCs w:val="20"/>
              </w:rPr>
            </w:pPr>
            <w:r w:rsidRPr="00DE6C78">
              <w:rPr>
                <w:rStyle w:val="FontStyle20"/>
                <w:sz w:val="20"/>
                <w:szCs w:val="20"/>
              </w:rPr>
              <w:t>внебюджетного фонда/ органе местного самоуправления</w:t>
            </w:r>
          </w:p>
        </w:tc>
        <w:tc>
          <w:tcPr>
            <w:tcW w:w="4820" w:type="dxa"/>
            <w:vMerge/>
            <w:shd w:val="clear" w:color="auto" w:fill="auto"/>
            <w:vAlign w:val="center"/>
          </w:tcPr>
          <w:p w:rsidR="002978FA" w:rsidRPr="00DE6C78" w:rsidRDefault="002978FA">
            <w:pPr>
              <w:pStyle w:val="Style5"/>
              <w:rPr>
                <w:rStyle w:val="FontStyle20"/>
                <w:sz w:val="20"/>
                <w:szCs w:val="20"/>
              </w:rPr>
            </w:pPr>
          </w:p>
        </w:tc>
      </w:tr>
      <w:tr w:rsidR="002978FA" w:rsidRPr="00DE6C78" w:rsidTr="002978FA">
        <w:trPr>
          <w:trHeight w:val="198"/>
        </w:trPr>
        <w:tc>
          <w:tcPr>
            <w:tcW w:w="983"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9534"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7230" w:type="dxa"/>
            <w:shd w:val="clear" w:color="auto" w:fill="auto"/>
            <w:vAlign w:val="center"/>
          </w:tcPr>
          <w:p w:rsidR="002978FA" w:rsidRPr="00DE6C78" w:rsidRDefault="002978FA">
            <w:pPr>
              <w:pStyle w:val="Style3"/>
              <w:widowControl/>
              <w:jc w:val="both"/>
              <w:rPr>
                <w:rStyle w:val="FontStyle20"/>
                <w:sz w:val="20"/>
                <w:szCs w:val="20"/>
              </w:rPr>
            </w:pPr>
            <w:r w:rsidRPr="00DE6C78">
              <w:rPr>
                <w:rStyle w:val="FontStyle20"/>
                <w:sz w:val="20"/>
                <w:szCs w:val="20"/>
              </w:rPr>
              <w:t>Единый портал государственных услуг</w:t>
            </w:r>
          </w:p>
        </w:tc>
        <w:tc>
          <w:tcPr>
            <w:tcW w:w="4820" w:type="dxa"/>
            <w:vMerge/>
            <w:shd w:val="clear" w:color="auto" w:fill="auto"/>
            <w:vAlign w:val="center"/>
          </w:tcPr>
          <w:p w:rsidR="002978FA" w:rsidRPr="00DE6C78" w:rsidRDefault="002978FA" w:rsidP="002978FA">
            <w:pPr>
              <w:pStyle w:val="Style3"/>
              <w:widowControl/>
              <w:jc w:val="both"/>
              <w:rPr>
                <w:rStyle w:val="FontStyle20"/>
                <w:sz w:val="20"/>
                <w:szCs w:val="20"/>
              </w:rPr>
            </w:pPr>
          </w:p>
        </w:tc>
      </w:tr>
      <w:tr w:rsidR="002978FA" w:rsidRPr="00DE6C78" w:rsidTr="002978FA">
        <w:trPr>
          <w:trHeight w:val="198"/>
        </w:trPr>
        <w:tc>
          <w:tcPr>
            <w:tcW w:w="983"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9534"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7230" w:type="dxa"/>
            <w:shd w:val="clear" w:color="auto" w:fill="auto"/>
            <w:vAlign w:val="center"/>
          </w:tcPr>
          <w:p w:rsidR="002978FA" w:rsidRPr="00DE6C78" w:rsidRDefault="002978FA">
            <w:pPr>
              <w:pStyle w:val="Style3"/>
              <w:widowControl/>
              <w:jc w:val="both"/>
              <w:rPr>
                <w:rStyle w:val="FontStyle20"/>
                <w:sz w:val="20"/>
                <w:szCs w:val="20"/>
              </w:rPr>
            </w:pPr>
            <w:r w:rsidRPr="00DE6C78">
              <w:rPr>
                <w:rStyle w:val="FontStyle20"/>
                <w:sz w:val="20"/>
                <w:szCs w:val="20"/>
              </w:rPr>
              <w:t>Региональный портал государственных услуг</w:t>
            </w:r>
          </w:p>
        </w:tc>
        <w:tc>
          <w:tcPr>
            <w:tcW w:w="4820" w:type="dxa"/>
            <w:vMerge/>
            <w:shd w:val="clear" w:color="auto" w:fill="auto"/>
            <w:vAlign w:val="center"/>
          </w:tcPr>
          <w:p w:rsidR="002978FA" w:rsidRPr="00DE6C78" w:rsidRDefault="002978FA" w:rsidP="002978FA">
            <w:pPr>
              <w:pStyle w:val="Style3"/>
              <w:widowControl/>
              <w:jc w:val="both"/>
              <w:rPr>
                <w:rStyle w:val="FontStyle20"/>
                <w:sz w:val="20"/>
                <w:szCs w:val="20"/>
              </w:rPr>
            </w:pPr>
          </w:p>
        </w:tc>
      </w:tr>
      <w:tr w:rsidR="002978FA" w:rsidRPr="00DE6C78" w:rsidTr="002978FA">
        <w:trPr>
          <w:trHeight w:val="378"/>
        </w:trPr>
        <w:tc>
          <w:tcPr>
            <w:tcW w:w="983"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9534"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7230" w:type="dxa"/>
            <w:shd w:val="clear" w:color="auto" w:fill="auto"/>
            <w:vAlign w:val="center"/>
          </w:tcPr>
          <w:p w:rsidR="002978FA" w:rsidRPr="00DE6C78" w:rsidRDefault="002978FA">
            <w:pPr>
              <w:pStyle w:val="Style5"/>
              <w:widowControl/>
              <w:rPr>
                <w:rStyle w:val="FontStyle20"/>
                <w:sz w:val="20"/>
                <w:szCs w:val="20"/>
              </w:rPr>
            </w:pPr>
            <w:r w:rsidRPr="00DE6C78">
              <w:rPr>
                <w:rStyle w:val="FontStyle20"/>
                <w:sz w:val="20"/>
                <w:szCs w:val="20"/>
              </w:rPr>
              <w:t>официальный сайт органа</w:t>
            </w:r>
          </w:p>
        </w:tc>
        <w:tc>
          <w:tcPr>
            <w:tcW w:w="4820" w:type="dxa"/>
            <w:vMerge/>
            <w:shd w:val="clear" w:color="auto" w:fill="auto"/>
            <w:vAlign w:val="center"/>
          </w:tcPr>
          <w:p w:rsidR="002978FA" w:rsidRPr="00DE6C78" w:rsidRDefault="002978FA" w:rsidP="002978FA">
            <w:pPr>
              <w:pStyle w:val="Style5"/>
              <w:widowControl/>
              <w:rPr>
                <w:rStyle w:val="FontStyle20"/>
                <w:sz w:val="20"/>
                <w:szCs w:val="20"/>
              </w:rPr>
            </w:pPr>
          </w:p>
        </w:tc>
      </w:tr>
      <w:tr w:rsidR="002978FA" w:rsidRPr="00DE6C78" w:rsidTr="002978FA">
        <w:trPr>
          <w:trHeight w:val="460"/>
        </w:trPr>
        <w:tc>
          <w:tcPr>
            <w:tcW w:w="983"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9534" w:type="dxa"/>
            <w:vMerge/>
            <w:shd w:val="clear" w:color="auto" w:fill="auto"/>
            <w:vAlign w:val="center"/>
          </w:tcPr>
          <w:p w:rsidR="002978FA" w:rsidRPr="00DE6C78" w:rsidRDefault="002978FA">
            <w:pPr>
              <w:pStyle w:val="Style2"/>
              <w:widowControl/>
              <w:spacing w:line="240" w:lineRule="auto"/>
              <w:rPr>
                <w:rStyle w:val="FontStyle20"/>
                <w:sz w:val="20"/>
                <w:szCs w:val="20"/>
              </w:rPr>
            </w:pPr>
          </w:p>
        </w:tc>
        <w:tc>
          <w:tcPr>
            <w:tcW w:w="7230" w:type="dxa"/>
            <w:shd w:val="clear" w:color="auto" w:fill="auto"/>
            <w:vAlign w:val="center"/>
          </w:tcPr>
          <w:p w:rsidR="002978FA" w:rsidRPr="00DE6C78" w:rsidRDefault="002978FA">
            <w:pPr>
              <w:pStyle w:val="Style5"/>
              <w:widowControl/>
              <w:rPr>
                <w:rStyle w:val="FontStyle20"/>
                <w:sz w:val="20"/>
                <w:szCs w:val="20"/>
              </w:rPr>
            </w:pPr>
            <w:r w:rsidRPr="00DE6C78">
              <w:rPr>
                <w:rStyle w:val="FontStyle20"/>
                <w:sz w:val="20"/>
                <w:szCs w:val="20"/>
              </w:rPr>
              <w:t>Другие способы</w:t>
            </w:r>
          </w:p>
        </w:tc>
        <w:tc>
          <w:tcPr>
            <w:tcW w:w="4820" w:type="dxa"/>
            <w:vMerge/>
            <w:shd w:val="clear" w:color="auto" w:fill="auto"/>
            <w:vAlign w:val="center"/>
          </w:tcPr>
          <w:p w:rsidR="002978FA" w:rsidRPr="00DE6C78" w:rsidRDefault="002978FA" w:rsidP="002978FA">
            <w:pPr>
              <w:pStyle w:val="Style5"/>
              <w:widowControl/>
              <w:rPr>
                <w:rStyle w:val="FontStyle20"/>
                <w:sz w:val="20"/>
                <w:szCs w:val="20"/>
              </w:rPr>
            </w:pPr>
          </w:p>
        </w:tc>
      </w:tr>
    </w:tbl>
    <w:p w:rsidR="009D3BC3" w:rsidRPr="00DE6C78" w:rsidRDefault="009D3BC3">
      <w:pPr>
        <w:pStyle w:val="Style2"/>
        <w:widowControl/>
        <w:spacing w:line="240" w:lineRule="auto"/>
        <w:rPr>
          <w:rStyle w:val="FontStyle20"/>
          <w:sz w:val="20"/>
          <w:szCs w:val="20"/>
        </w:rPr>
      </w:pPr>
    </w:p>
    <w:p w:rsidR="009D3BC3" w:rsidRPr="00DE6C78" w:rsidRDefault="009D3BC3">
      <w:pPr>
        <w:rPr>
          <w:sz w:val="20"/>
          <w:szCs w:val="20"/>
        </w:rPr>
        <w:sectPr w:rsidR="009D3BC3" w:rsidRPr="00DE6C78">
          <w:type w:val="continuous"/>
          <w:pgSz w:w="23811" w:h="16838" w:orient="landscape"/>
          <w:pgMar w:top="720" w:right="567" w:bottom="720" w:left="567" w:header="0" w:footer="0" w:gutter="0"/>
          <w:cols w:space="720"/>
          <w:formProt w:val="0"/>
          <w:docGrid w:linePitch="312" w:charSpace="-6145"/>
        </w:sectPr>
      </w:pPr>
    </w:p>
    <w:p w:rsidR="009D3BC3" w:rsidRPr="00DE6C78" w:rsidRDefault="009D3BC3">
      <w:pPr>
        <w:pStyle w:val="Style2"/>
        <w:widowControl/>
        <w:spacing w:line="240" w:lineRule="auto"/>
        <w:jc w:val="left"/>
        <w:rPr>
          <w:rStyle w:val="FontStyle20"/>
          <w:sz w:val="20"/>
          <w:szCs w:val="20"/>
        </w:rPr>
      </w:pPr>
    </w:p>
    <w:p w:rsidR="009D3BC3" w:rsidRPr="00DE6C78" w:rsidRDefault="009D3BC3" w:rsidP="00890BF9">
      <w:pPr>
        <w:pStyle w:val="Style2"/>
        <w:widowControl/>
        <w:spacing w:line="240" w:lineRule="auto"/>
        <w:jc w:val="left"/>
        <w:rPr>
          <w:rStyle w:val="FontStyle20"/>
          <w:sz w:val="20"/>
          <w:szCs w:val="20"/>
        </w:rPr>
      </w:pPr>
    </w:p>
    <w:p w:rsidR="009D3BC3" w:rsidRPr="00DE6C78" w:rsidRDefault="009D3BC3">
      <w:pPr>
        <w:pStyle w:val="Style2"/>
        <w:widowControl/>
        <w:spacing w:line="240" w:lineRule="auto"/>
        <w:rPr>
          <w:rStyle w:val="FontStyle20"/>
          <w:sz w:val="20"/>
          <w:szCs w:val="20"/>
        </w:rPr>
      </w:pPr>
    </w:p>
    <w:p w:rsidR="00633E1B" w:rsidRPr="00DE6C78" w:rsidRDefault="00633E1B">
      <w:pPr>
        <w:pStyle w:val="Style2"/>
        <w:widowControl/>
        <w:spacing w:line="240" w:lineRule="auto"/>
        <w:rPr>
          <w:rStyle w:val="FontStyle20"/>
          <w:sz w:val="20"/>
          <w:szCs w:val="20"/>
        </w:rPr>
      </w:pPr>
    </w:p>
    <w:p w:rsidR="00633E1B" w:rsidRPr="00DE6C78" w:rsidRDefault="00633E1B">
      <w:pPr>
        <w:pStyle w:val="Style2"/>
        <w:widowControl/>
        <w:spacing w:line="240" w:lineRule="auto"/>
        <w:rPr>
          <w:rStyle w:val="FontStyle20"/>
          <w:sz w:val="20"/>
          <w:szCs w:val="20"/>
        </w:rPr>
      </w:pPr>
    </w:p>
    <w:p w:rsidR="00633E1B" w:rsidRDefault="00633E1B">
      <w:pPr>
        <w:pStyle w:val="Style2"/>
        <w:widowControl/>
        <w:spacing w:line="240" w:lineRule="auto"/>
        <w:rPr>
          <w:rStyle w:val="FontStyle20"/>
          <w:rFonts w:ascii="Arial" w:hAnsi="Arial" w:cs="Arial"/>
          <w:sz w:val="24"/>
          <w:szCs w:val="24"/>
        </w:rPr>
      </w:pPr>
    </w:p>
    <w:p w:rsidR="00633E1B" w:rsidRDefault="00633E1B">
      <w:pPr>
        <w:pStyle w:val="Style2"/>
        <w:widowControl/>
        <w:spacing w:line="240" w:lineRule="auto"/>
        <w:rPr>
          <w:rStyle w:val="FontStyle20"/>
          <w:rFonts w:ascii="Arial" w:hAnsi="Arial" w:cs="Arial"/>
          <w:sz w:val="24"/>
          <w:szCs w:val="24"/>
        </w:rPr>
      </w:pPr>
    </w:p>
    <w:p w:rsidR="00633E1B" w:rsidRDefault="00633E1B">
      <w:pPr>
        <w:pStyle w:val="Style2"/>
        <w:widowControl/>
        <w:spacing w:line="240" w:lineRule="auto"/>
        <w:rPr>
          <w:rStyle w:val="FontStyle20"/>
          <w:rFonts w:ascii="Arial" w:hAnsi="Arial" w:cs="Arial"/>
          <w:sz w:val="24"/>
          <w:szCs w:val="24"/>
        </w:rPr>
      </w:pPr>
    </w:p>
    <w:p w:rsidR="00633E1B" w:rsidRDefault="00633E1B">
      <w:pPr>
        <w:pStyle w:val="Style2"/>
        <w:widowControl/>
        <w:spacing w:line="240" w:lineRule="auto"/>
        <w:rPr>
          <w:rStyle w:val="FontStyle20"/>
          <w:rFonts w:ascii="Arial" w:hAnsi="Arial" w:cs="Arial"/>
          <w:sz w:val="24"/>
          <w:szCs w:val="24"/>
        </w:rPr>
      </w:pPr>
    </w:p>
    <w:p w:rsidR="00633E1B" w:rsidRDefault="00633E1B">
      <w:pPr>
        <w:pStyle w:val="Style2"/>
        <w:widowControl/>
        <w:spacing w:line="240" w:lineRule="auto"/>
        <w:rPr>
          <w:rStyle w:val="FontStyle20"/>
          <w:rFonts w:ascii="Arial" w:hAnsi="Arial" w:cs="Arial"/>
          <w:sz w:val="24"/>
          <w:szCs w:val="24"/>
        </w:rPr>
      </w:pPr>
    </w:p>
    <w:p w:rsidR="00DE6C78" w:rsidRDefault="00DE6C78">
      <w:pPr>
        <w:pStyle w:val="Style2"/>
        <w:widowControl/>
        <w:spacing w:line="240" w:lineRule="auto"/>
        <w:rPr>
          <w:rStyle w:val="FontStyle20"/>
          <w:rFonts w:ascii="Arial" w:hAnsi="Arial" w:cs="Arial"/>
          <w:sz w:val="24"/>
          <w:szCs w:val="24"/>
        </w:rPr>
      </w:pPr>
    </w:p>
    <w:p w:rsidR="00DE6C78" w:rsidRDefault="00DE6C78">
      <w:pPr>
        <w:pStyle w:val="Style2"/>
        <w:widowControl/>
        <w:spacing w:line="240" w:lineRule="auto"/>
        <w:rPr>
          <w:rStyle w:val="FontStyle20"/>
          <w:rFonts w:ascii="Arial" w:hAnsi="Arial" w:cs="Arial"/>
          <w:sz w:val="24"/>
          <w:szCs w:val="24"/>
        </w:rPr>
      </w:pPr>
    </w:p>
    <w:p w:rsidR="00DE6C78" w:rsidRDefault="00DE6C78">
      <w:pPr>
        <w:pStyle w:val="Style2"/>
        <w:widowControl/>
        <w:spacing w:line="240" w:lineRule="auto"/>
        <w:rPr>
          <w:rStyle w:val="FontStyle20"/>
          <w:rFonts w:ascii="Arial" w:hAnsi="Arial" w:cs="Arial"/>
          <w:sz w:val="24"/>
          <w:szCs w:val="24"/>
        </w:rPr>
      </w:pPr>
    </w:p>
    <w:p w:rsidR="00633E1B" w:rsidRDefault="00633E1B">
      <w:pPr>
        <w:pStyle w:val="Style2"/>
        <w:widowControl/>
        <w:spacing w:line="240" w:lineRule="auto"/>
        <w:rPr>
          <w:rStyle w:val="FontStyle20"/>
          <w:rFonts w:ascii="Arial" w:hAnsi="Arial" w:cs="Arial"/>
          <w:sz w:val="24"/>
          <w:szCs w:val="24"/>
        </w:rPr>
      </w:pPr>
    </w:p>
    <w:p w:rsidR="00633E1B" w:rsidRDefault="00633E1B">
      <w:pPr>
        <w:pStyle w:val="Style2"/>
        <w:widowControl/>
        <w:spacing w:line="240" w:lineRule="auto"/>
        <w:rPr>
          <w:rStyle w:val="FontStyle20"/>
          <w:rFonts w:ascii="Arial" w:hAnsi="Arial" w:cs="Arial"/>
          <w:sz w:val="24"/>
          <w:szCs w:val="24"/>
        </w:rPr>
      </w:pPr>
    </w:p>
    <w:p w:rsidR="009D3BC3" w:rsidRDefault="009D3BC3">
      <w:pPr>
        <w:pStyle w:val="Style2"/>
        <w:widowControl/>
        <w:spacing w:line="240" w:lineRule="auto"/>
        <w:rPr>
          <w:rStyle w:val="FontStyle20"/>
          <w:rFonts w:ascii="Arial" w:hAnsi="Arial" w:cs="Arial"/>
          <w:color w:val="C9211E"/>
          <w:sz w:val="24"/>
          <w:szCs w:val="24"/>
          <w:highlight w:val="yellow"/>
        </w:rPr>
      </w:pPr>
    </w:p>
    <w:p w:rsidR="00AF0F59" w:rsidRDefault="00AF0F59">
      <w:pPr>
        <w:pStyle w:val="Style2"/>
        <w:widowControl/>
        <w:spacing w:line="240" w:lineRule="auto"/>
        <w:rPr>
          <w:rStyle w:val="FontStyle20"/>
          <w:rFonts w:ascii="Arial" w:hAnsi="Arial" w:cs="Arial"/>
          <w:color w:val="C9211E"/>
          <w:sz w:val="24"/>
          <w:szCs w:val="24"/>
          <w:highlight w:val="yellow"/>
        </w:rPr>
      </w:pPr>
    </w:p>
    <w:p w:rsidR="00AF0F59" w:rsidRDefault="00AF0F59">
      <w:pPr>
        <w:pStyle w:val="Style2"/>
        <w:widowControl/>
        <w:spacing w:line="240" w:lineRule="auto"/>
        <w:rPr>
          <w:rStyle w:val="FontStyle20"/>
          <w:rFonts w:ascii="Arial" w:hAnsi="Arial" w:cs="Arial"/>
          <w:color w:val="C9211E"/>
          <w:sz w:val="24"/>
          <w:szCs w:val="24"/>
          <w:highlight w:val="yellow"/>
        </w:rPr>
      </w:pPr>
    </w:p>
    <w:p w:rsidR="00AF0F59" w:rsidRDefault="00AF0F59">
      <w:pPr>
        <w:pStyle w:val="Style2"/>
        <w:widowControl/>
        <w:spacing w:line="240" w:lineRule="auto"/>
        <w:rPr>
          <w:rStyle w:val="FontStyle20"/>
          <w:rFonts w:ascii="Arial" w:hAnsi="Arial" w:cs="Arial"/>
          <w:color w:val="C9211E"/>
          <w:sz w:val="24"/>
          <w:szCs w:val="24"/>
          <w:highlight w:val="yellow"/>
        </w:rPr>
      </w:pPr>
    </w:p>
    <w:p w:rsidR="00BB027D" w:rsidRPr="00633E1B" w:rsidRDefault="00BB027D" w:rsidP="00BB027D">
      <w:pPr>
        <w:pStyle w:val="Style2"/>
        <w:widowControl/>
        <w:spacing w:line="240" w:lineRule="auto"/>
      </w:pPr>
      <w:r w:rsidRPr="00633E1B">
        <w:rPr>
          <w:rStyle w:val="FontStyle20"/>
          <w:sz w:val="24"/>
          <w:szCs w:val="24"/>
        </w:rPr>
        <w:lastRenderedPageBreak/>
        <w:t>Раздел 2. «Общие сведения об услуге»</w:t>
      </w:r>
    </w:p>
    <w:tbl>
      <w:tblPr>
        <w:tblStyle w:val="af6"/>
        <w:tblW w:w="0" w:type="auto"/>
        <w:tblLook w:val="04A0" w:firstRow="1" w:lastRow="0" w:firstColumn="1" w:lastColumn="0" w:noHBand="0" w:noVBand="1"/>
      </w:tblPr>
      <w:tblGrid>
        <w:gridCol w:w="1996"/>
        <w:gridCol w:w="1688"/>
        <w:gridCol w:w="1220"/>
        <w:gridCol w:w="4059"/>
        <w:gridCol w:w="1745"/>
        <w:gridCol w:w="2013"/>
        <w:gridCol w:w="1733"/>
        <w:gridCol w:w="1725"/>
        <w:gridCol w:w="1725"/>
        <w:gridCol w:w="2503"/>
        <w:gridCol w:w="2260"/>
      </w:tblGrid>
      <w:tr w:rsidR="002727CF" w:rsidRPr="00633E1B" w:rsidTr="00C36AA2">
        <w:tc>
          <w:tcPr>
            <w:tcW w:w="3684" w:type="dxa"/>
            <w:gridSpan w:val="2"/>
          </w:tcPr>
          <w:p w:rsidR="002727CF" w:rsidRPr="00633E1B" w:rsidRDefault="002727CF">
            <w:pPr>
              <w:pStyle w:val="Style2"/>
              <w:widowControl/>
              <w:spacing w:line="240" w:lineRule="auto"/>
              <w:rPr>
                <w:rStyle w:val="FontStyle20"/>
                <w:sz w:val="20"/>
                <w:szCs w:val="20"/>
              </w:rPr>
            </w:pPr>
            <w:r w:rsidRPr="00633E1B">
              <w:rPr>
                <w:rStyle w:val="FontStyle20"/>
                <w:sz w:val="20"/>
                <w:szCs w:val="20"/>
              </w:rPr>
              <w:t>Срок предоставления в зависимости от условий</w:t>
            </w:r>
          </w:p>
        </w:tc>
        <w:tc>
          <w:tcPr>
            <w:tcW w:w="1220" w:type="dxa"/>
            <w:vMerge w:val="restart"/>
          </w:tcPr>
          <w:p w:rsidR="002727CF" w:rsidRPr="00633E1B" w:rsidRDefault="002727CF">
            <w:pPr>
              <w:pStyle w:val="Style2"/>
              <w:widowControl/>
              <w:spacing w:line="240" w:lineRule="auto"/>
              <w:rPr>
                <w:rStyle w:val="FontStyle20"/>
                <w:sz w:val="20"/>
                <w:szCs w:val="20"/>
              </w:rPr>
            </w:pPr>
            <w:r w:rsidRPr="00633E1B">
              <w:rPr>
                <w:rStyle w:val="FontStyle20"/>
                <w:sz w:val="20"/>
                <w:szCs w:val="20"/>
              </w:rPr>
              <w:t>Основания отказа в приеме документов</w:t>
            </w:r>
          </w:p>
        </w:tc>
        <w:tc>
          <w:tcPr>
            <w:tcW w:w="4059" w:type="dxa"/>
            <w:vMerge w:val="restart"/>
          </w:tcPr>
          <w:p w:rsidR="002727CF" w:rsidRPr="00633E1B" w:rsidRDefault="002727CF">
            <w:pPr>
              <w:pStyle w:val="Style2"/>
              <w:widowControl/>
              <w:spacing w:line="240" w:lineRule="auto"/>
              <w:rPr>
                <w:rStyle w:val="FontStyle20"/>
                <w:sz w:val="20"/>
                <w:szCs w:val="20"/>
              </w:rPr>
            </w:pPr>
            <w:r w:rsidRPr="00633E1B">
              <w:rPr>
                <w:rStyle w:val="FontStyle20"/>
                <w:sz w:val="20"/>
                <w:szCs w:val="20"/>
              </w:rPr>
              <w:t>Основания отказа в предоставлении «подуслуги»</w:t>
            </w:r>
          </w:p>
        </w:tc>
        <w:tc>
          <w:tcPr>
            <w:tcW w:w="1745" w:type="dxa"/>
            <w:vMerge w:val="restart"/>
          </w:tcPr>
          <w:p w:rsidR="002727CF" w:rsidRPr="00633E1B" w:rsidRDefault="002727CF">
            <w:pPr>
              <w:pStyle w:val="Style2"/>
              <w:widowControl/>
              <w:spacing w:line="240" w:lineRule="auto"/>
              <w:rPr>
                <w:rStyle w:val="FontStyle20"/>
                <w:sz w:val="20"/>
                <w:szCs w:val="20"/>
              </w:rPr>
            </w:pPr>
            <w:r w:rsidRPr="00633E1B">
              <w:rPr>
                <w:rStyle w:val="FontStyle20"/>
                <w:sz w:val="20"/>
                <w:szCs w:val="20"/>
              </w:rPr>
              <w:t>Основания приостановления предоставления «подуслуги»</w:t>
            </w:r>
          </w:p>
        </w:tc>
        <w:tc>
          <w:tcPr>
            <w:tcW w:w="2013" w:type="dxa"/>
            <w:vMerge w:val="restart"/>
          </w:tcPr>
          <w:p w:rsidR="002727CF" w:rsidRPr="00633E1B" w:rsidRDefault="002727CF">
            <w:pPr>
              <w:pStyle w:val="Style2"/>
              <w:widowControl/>
              <w:spacing w:line="240" w:lineRule="auto"/>
              <w:rPr>
                <w:rStyle w:val="FontStyle20"/>
                <w:sz w:val="20"/>
                <w:szCs w:val="20"/>
              </w:rPr>
            </w:pPr>
            <w:r w:rsidRPr="00633E1B">
              <w:rPr>
                <w:rStyle w:val="FontStyle20"/>
                <w:sz w:val="20"/>
                <w:szCs w:val="20"/>
              </w:rPr>
              <w:t>Срок приостановления предоставления «подуслуги»</w:t>
            </w:r>
          </w:p>
        </w:tc>
        <w:tc>
          <w:tcPr>
            <w:tcW w:w="5183" w:type="dxa"/>
            <w:gridSpan w:val="3"/>
          </w:tcPr>
          <w:p w:rsidR="002727CF" w:rsidRPr="00633E1B" w:rsidRDefault="002727CF">
            <w:pPr>
              <w:pStyle w:val="Style2"/>
              <w:widowControl/>
              <w:spacing w:line="240" w:lineRule="auto"/>
              <w:rPr>
                <w:rStyle w:val="FontStyle20"/>
                <w:sz w:val="20"/>
                <w:szCs w:val="20"/>
              </w:rPr>
            </w:pPr>
            <w:r w:rsidRPr="00633E1B">
              <w:rPr>
                <w:rStyle w:val="FontStyle20"/>
                <w:sz w:val="20"/>
                <w:szCs w:val="20"/>
              </w:rPr>
              <w:t>Плата за предоставление «подуслуги»</w:t>
            </w:r>
          </w:p>
        </w:tc>
        <w:tc>
          <w:tcPr>
            <w:tcW w:w="2503" w:type="dxa"/>
            <w:vMerge w:val="restart"/>
          </w:tcPr>
          <w:p w:rsidR="002727CF" w:rsidRPr="00633E1B" w:rsidRDefault="00DE6C78">
            <w:pPr>
              <w:pStyle w:val="Style2"/>
              <w:widowControl/>
              <w:spacing w:line="240" w:lineRule="auto"/>
              <w:rPr>
                <w:rStyle w:val="FontStyle20"/>
                <w:sz w:val="20"/>
                <w:szCs w:val="20"/>
              </w:rPr>
            </w:pPr>
            <w:r>
              <w:rPr>
                <w:rStyle w:val="FontStyle20"/>
                <w:sz w:val="20"/>
                <w:szCs w:val="20"/>
              </w:rPr>
              <w:t xml:space="preserve">Способ обращения за получением «подуслуги» </w:t>
            </w:r>
          </w:p>
        </w:tc>
        <w:tc>
          <w:tcPr>
            <w:tcW w:w="2260" w:type="dxa"/>
            <w:vMerge w:val="restart"/>
          </w:tcPr>
          <w:p w:rsidR="002727CF" w:rsidRPr="00633E1B" w:rsidRDefault="002727CF">
            <w:pPr>
              <w:pStyle w:val="Style2"/>
              <w:widowControl/>
              <w:spacing w:line="240" w:lineRule="auto"/>
              <w:rPr>
                <w:rStyle w:val="FontStyle20"/>
                <w:sz w:val="20"/>
                <w:szCs w:val="20"/>
              </w:rPr>
            </w:pPr>
            <w:r w:rsidRPr="00633E1B">
              <w:rPr>
                <w:rStyle w:val="FontStyle20"/>
                <w:sz w:val="20"/>
                <w:szCs w:val="20"/>
              </w:rPr>
              <w:t>Способ получения результата «подуслуги»</w:t>
            </w:r>
          </w:p>
        </w:tc>
      </w:tr>
      <w:tr w:rsidR="002727CF" w:rsidRPr="00633E1B" w:rsidTr="00C36AA2">
        <w:tc>
          <w:tcPr>
            <w:tcW w:w="1996"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при подаче заявления по месту</w:t>
            </w:r>
          </w:p>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жительства (месту</w:t>
            </w:r>
          </w:p>
          <w:p w:rsidR="002727CF" w:rsidRPr="00633E1B" w:rsidRDefault="002727CF" w:rsidP="002727CF">
            <w:pPr>
              <w:pStyle w:val="Style2"/>
              <w:widowControl/>
              <w:spacing w:line="240" w:lineRule="auto"/>
              <w:rPr>
                <w:rStyle w:val="FontStyle20"/>
                <w:sz w:val="20"/>
                <w:szCs w:val="20"/>
              </w:rPr>
            </w:pPr>
            <w:r w:rsidRPr="00633E1B">
              <w:rPr>
                <w:rStyle w:val="FontStyle20"/>
                <w:sz w:val="20"/>
                <w:szCs w:val="20"/>
              </w:rPr>
              <w:t>нахождения юр. лица)</w:t>
            </w:r>
          </w:p>
        </w:tc>
        <w:tc>
          <w:tcPr>
            <w:tcW w:w="1688"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при подаче заявления</w:t>
            </w:r>
          </w:p>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не по месту</w:t>
            </w:r>
          </w:p>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жительства (по месту</w:t>
            </w:r>
          </w:p>
          <w:p w:rsidR="002727CF" w:rsidRPr="00633E1B" w:rsidRDefault="002727CF" w:rsidP="002727CF">
            <w:pPr>
              <w:pStyle w:val="Style2"/>
              <w:widowControl/>
              <w:spacing w:line="240" w:lineRule="auto"/>
              <w:rPr>
                <w:rStyle w:val="FontStyle20"/>
                <w:sz w:val="20"/>
                <w:szCs w:val="20"/>
              </w:rPr>
            </w:pPr>
            <w:r w:rsidRPr="00633E1B">
              <w:rPr>
                <w:rStyle w:val="FontStyle20"/>
                <w:sz w:val="20"/>
                <w:szCs w:val="20"/>
              </w:rPr>
              <w:t>обращения)</w:t>
            </w:r>
          </w:p>
        </w:tc>
        <w:tc>
          <w:tcPr>
            <w:tcW w:w="1220" w:type="dxa"/>
            <w:vMerge/>
          </w:tcPr>
          <w:p w:rsidR="002727CF" w:rsidRPr="00633E1B" w:rsidRDefault="002727CF">
            <w:pPr>
              <w:pStyle w:val="Style2"/>
              <w:widowControl/>
              <w:spacing w:line="240" w:lineRule="auto"/>
              <w:rPr>
                <w:rStyle w:val="FontStyle20"/>
                <w:sz w:val="20"/>
                <w:szCs w:val="20"/>
              </w:rPr>
            </w:pPr>
          </w:p>
        </w:tc>
        <w:tc>
          <w:tcPr>
            <w:tcW w:w="4059" w:type="dxa"/>
            <w:vMerge/>
          </w:tcPr>
          <w:p w:rsidR="002727CF" w:rsidRPr="00633E1B" w:rsidRDefault="002727CF">
            <w:pPr>
              <w:pStyle w:val="Style2"/>
              <w:widowControl/>
              <w:spacing w:line="240" w:lineRule="auto"/>
              <w:rPr>
                <w:rStyle w:val="FontStyle20"/>
                <w:sz w:val="20"/>
                <w:szCs w:val="20"/>
              </w:rPr>
            </w:pPr>
          </w:p>
        </w:tc>
        <w:tc>
          <w:tcPr>
            <w:tcW w:w="1745" w:type="dxa"/>
            <w:vMerge/>
          </w:tcPr>
          <w:p w:rsidR="002727CF" w:rsidRPr="00633E1B" w:rsidRDefault="002727CF">
            <w:pPr>
              <w:pStyle w:val="Style2"/>
              <w:widowControl/>
              <w:spacing w:line="240" w:lineRule="auto"/>
              <w:rPr>
                <w:rStyle w:val="FontStyle20"/>
                <w:sz w:val="20"/>
                <w:szCs w:val="20"/>
              </w:rPr>
            </w:pPr>
          </w:p>
        </w:tc>
        <w:tc>
          <w:tcPr>
            <w:tcW w:w="2013" w:type="dxa"/>
            <w:vMerge/>
          </w:tcPr>
          <w:p w:rsidR="002727CF" w:rsidRPr="00633E1B" w:rsidRDefault="002727CF">
            <w:pPr>
              <w:pStyle w:val="Style2"/>
              <w:widowControl/>
              <w:spacing w:line="240" w:lineRule="auto"/>
              <w:rPr>
                <w:rStyle w:val="FontStyle20"/>
                <w:sz w:val="20"/>
                <w:szCs w:val="20"/>
              </w:rPr>
            </w:pPr>
          </w:p>
        </w:tc>
        <w:tc>
          <w:tcPr>
            <w:tcW w:w="1733" w:type="dxa"/>
          </w:tcPr>
          <w:p w:rsidR="002727CF" w:rsidRPr="00633E1B" w:rsidRDefault="002727CF">
            <w:pPr>
              <w:pStyle w:val="Style2"/>
              <w:widowControl/>
              <w:spacing w:line="240" w:lineRule="auto"/>
              <w:rPr>
                <w:rStyle w:val="FontStyle20"/>
                <w:sz w:val="20"/>
                <w:szCs w:val="20"/>
              </w:rPr>
            </w:pPr>
            <w:r w:rsidRPr="00633E1B">
              <w:rPr>
                <w:rStyle w:val="FontStyle20"/>
                <w:sz w:val="20"/>
                <w:szCs w:val="20"/>
              </w:rPr>
              <w:t>наличие платы (государственной пошлины)</w:t>
            </w:r>
          </w:p>
        </w:tc>
        <w:tc>
          <w:tcPr>
            <w:tcW w:w="1725" w:type="dxa"/>
          </w:tcPr>
          <w:p w:rsidR="002727CF" w:rsidRPr="00633E1B" w:rsidRDefault="002727CF">
            <w:pPr>
              <w:pStyle w:val="Style2"/>
              <w:widowControl/>
              <w:spacing w:line="240" w:lineRule="auto"/>
              <w:rPr>
                <w:rStyle w:val="FontStyle20"/>
                <w:sz w:val="20"/>
                <w:szCs w:val="20"/>
              </w:rPr>
            </w:pPr>
            <w:r w:rsidRPr="00633E1B">
              <w:rPr>
                <w:rStyle w:val="FontStyle20"/>
                <w:sz w:val="20"/>
                <w:szCs w:val="20"/>
              </w:rPr>
              <w:t>реквизиты нормативного правового акта, являющегося основанием для взимания платы (государственной пошлины)</w:t>
            </w:r>
          </w:p>
        </w:tc>
        <w:tc>
          <w:tcPr>
            <w:tcW w:w="1725" w:type="dxa"/>
          </w:tcPr>
          <w:p w:rsidR="002727CF" w:rsidRPr="00633E1B" w:rsidRDefault="002727CF">
            <w:pPr>
              <w:pStyle w:val="Style2"/>
              <w:widowControl/>
              <w:spacing w:line="240" w:lineRule="auto"/>
              <w:rPr>
                <w:rStyle w:val="FontStyle20"/>
                <w:sz w:val="20"/>
                <w:szCs w:val="20"/>
              </w:rPr>
            </w:pPr>
            <w:r w:rsidRPr="00633E1B">
              <w:rPr>
                <w:rStyle w:val="FontStyle20"/>
                <w:sz w:val="20"/>
                <w:szCs w:val="20"/>
              </w:rPr>
              <w:t>КБК для взимания платы (государственной пошлины), в том числе через МФЦ</w:t>
            </w:r>
          </w:p>
        </w:tc>
        <w:tc>
          <w:tcPr>
            <w:tcW w:w="2503" w:type="dxa"/>
            <w:vMerge/>
          </w:tcPr>
          <w:p w:rsidR="002727CF" w:rsidRPr="00633E1B" w:rsidRDefault="002727CF">
            <w:pPr>
              <w:pStyle w:val="Style2"/>
              <w:widowControl/>
              <w:spacing w:line="240" w:lineRule="auto"/>
              <w:rPr>
                <w:rStyle w:val="FontStyle20"/>
                <w:sz w:val="20"/>
                <w:szCs w:val="20"/>
              </w:rPr>
            </w:pPr>
          </w:p>
        </w:tc>
        <w:tc>
          <w:tcPr>
            <w:tcW w:w="2260" w:type="dxa"/>
            <w:vMerge/>
          </w:tcPr>
          <w:p w:rsidR="002727CF" w:rsidRPr="00633E1B" w:rsidRDefault="002727CF">
            <w:pPr>
              <w:pStyle w:val="Style2"/>
              <w:widowControl/>
              <w:spacing w:line="240" w:lineRule="auto"/>
              <w:rPr>
                <w:rStyle w:val="FontStyle20"/>
                <w:sz w:val="20"/>
                <w:szCs w:val="20"/>
              </w:rPr>
            </w:pPr>
          </w:p>
        </w:tc>
      </w:tr>
      <w:tr w:rsidR="002727CF" w:rsidRPr="00633E1B" w:rsidTr="00C36AA2">
        <w:tc>
          <w:tcPr>
            <w:tcW w:w="1996"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1</w:t>
            </w:r>
          </w:p>
        </w:tc>
        <w:tc>
          <w:tcPr>
            <w:tcW w:w="1688"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2</w:t>
            </w:r>
          </w:p>
        </w:tc>
        <w:tc>
          <w:tcPr>
            <w:tcW w:w="1220"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3</w:t>
            </w:r>
          </w:p>
        </w:tc>
        <w:tc>
          <w:tcPr>
            <w:tcW w:w="4059"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4</w:t>
            </w:r>
          </w:p>
        </w:tc>
        <w:tc>
          <w:tcPr>
            <w:tcW w:w="1745"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5</w:t>
            </w:r>
          </w:p>
        </w:tc>
        <w:tc>
          <w:tcPr>
            <w:tcW w:w="2013"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6</w:t>
            </w:r>
          </w:p>
        </w:tc>
        <w:tc>
          <w:tcPr>
            <w:tcW w:w="1733"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7</w:t>
            </w:r>
          </w:p>
        </w:tc>
        <w:tc>
          <w:tcPr>
            <w:tcW w:w="1725"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8</w:t>
            </w:r>
          </w:p>
        </w:tc>
        <w:tc>
          <w:tcPr>
            <w:tcW w:w="1725"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9</w:t>
            </w:r>
          </w:p>
        </w:tc>
        <w:tc>
          <w:tcPr>
            <w:tcW w:w="2503"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10</w:t>
            </w:r>
          </w:p>
        </w:tc>
        <w:tc>
          <w:tcPr>
            <w:tcW w:w="2260" w:type="dxa"/>
          </w:tcPr>
          <w:p w:rsidR="002727CF" w:rsidRPr="00633E1B" w:rsidRDefault="002727CF" w:rsidP="002727CF">
            <w:pPr>
              <w:pStyle w:val="Style11"/>
              <w:widowControl/>
              <w:spacing w:line="240" w:lineRule="auto"/>
              <w:rPr>
                <w:rStyle w:val="FontStyle20"/>
                <w:sz w:val="20"/>
                <w:szCs w:val="20"/>
              </w:rPr>
            </w:pPr>
            <w:r w:rsidRPr="00633E1B">
              <w:rPr>
                <w:rStyle w:val="FontStyle20"/>
                <w:sz w:val="20"/>
                <w:szCs w:val="20"/>
              </w:rPr>
              <w:t>11</w:t>
            </w:r>
          </w:p>
        </w:tc>
      </w:tr>
      <w:tr w:rsidR="002727CF" w:rsidRPr="00633E1B" w:rsidTr="00C36AA2">
        <w:tc>
          <w:tcPr>
            <w:tcW w:w="22667" w:type="dxa"/>
            <w:gridSpan w:val="11"/>
          </w:tcPr>
          <w:p w:rsidR="00AF0F59" w:rsidRPr="004413C9" w:rsidRDefault="00A05349" w:rsidP="00AF0F59">
            <w:pPr>
              <w:pStyle w:val="a9"/>
              <w:widowControl/>
              <w:spacing w:after="0" w:line="240" w:lineRule="auto"/>
              <w:jc w:val="center"/>
              <w:rPr>
                <w:sz w:val="20"/>
                <w:szCs w:val="20"/>
              </w:rPr>
            </w:pPr>
            <w:r w:rsidRPr="00633E1B">
              <w:rPr>
                <w:rStyle w:val="FontStyle20"/>
                <w:b/>
                <w:i/>
                <w:sz w:val="20"/>
                <w:szCs w:val="20"/>
              </w:rPr>
              <w:t>1.</w:t>
            </w:r>
            <w:r w:rsidR="004413C9" w:rsidRPr="00DE6C78">
              <w:rPr>
                <w:color w:val="000000"/>
                <w:sz w:val="20"/>
                <w:szCs w:val="20"/>
              </w:rPr>
              <w:t xml:space="preserve"> </w:t>
            </w:r>
          </w:p>
          <w:p w:rsidR="002727CF" w:rsidRPr="004413C9" w:rsidRDefault="00A05349" w:rsidP="00A05349">
            <w:pPr>
              <w:pStyle w:val="Style11"/>
              <w:widowControl/>
              <w:spacing w:line="240" w:lineRule="auto"/>
              <w:rPr>
                <w:rStyle w:val="FontStyle23"/>
                <w:sz w:val="20"/>
                <w:szCs w:val="20"/>
              </w:rPr>
            </w:pPr>
            <w:r w:rsidRPr="004413C9">
              <w:rPr>
                <w:sz w:val="20"/>
                <w:szCs w:val="20"/>
              </w:rPr>
              <w:t>Признание садового дома жилым домом или жилого дома садовым домом</w:t>
            </w:r>
          </w:p>
        </w:tc>
      </w:tr>
      <w:tr w:rsidR="00A05349" w:rsidRPr="00DE6C78" w:rsidTr="00C36AA2">
        <w:tc>
          <w:tcPr>
            <w:tcW w:w="3684" w:type="dxa"/>
            <w:gridSpan w:val="2"/>
          </w:tcPr>
          <w:p w:rsidR="0037227F" w:rsidRPr="00DE6C78" w:rsidRDefault="0037227F" w:rsidP="0037227F">
            <w:pPr>
              <w:pStyle w:val="a9"/>
              <w:widowControl/>
              <w:spacing w:after="0" w:line="240" w:lineRule="auto"/>
              <w:jc w:val="both"/>
              <w:rPr>
                <w:rStyle w:val="FontStyle20"/>
                <w:sz w:val="20"/>
                <w:szCs w:val="20"/>
              </w:rPr>
            </w:pPr>
            <w:r w:rsidRPr="00DE6C78">
              <w:rPr>
                <w:rFonts w:eastAsia="Times New Roman"/>
                <w:sz w:val="20"/>
                <w:szCs w:val="20"/>
              </w:rPr>
              <w:t>не более 30 дней (</w:t>
            </w:r>
            <w:r w:rsidRPr="00DE6C78">
              <w:rPr>
                <w:sz w:val="20"/>
                <w:szCs w:val="20"/>
              </w:rPr>
              <w:t>в случае оценки и обследования помещения Комиссией 60 дней</w:t>
            </w:r>
            <w:r w:rsidRPr="00DE6C78">
              <w:rPr>
                <w:rFonts w:eastAsia="Times New Roman"/>
                <w:sz w:val="20"/>
                <w:szCs w:val="20"/>
              </w:rPr>
              <w:t xml:space="preserve">) со дня подачи в установленном порядке заявления о предоставлении муниципальной услуги и необходимых документов- </w:t>
            </w:r>
            <w:r w:rsidRPr="00DE6C78">
              <w:rPr>
                <w:rStyle w:val="FontStyle2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7227F" w:rsidRPr="00DE6C78" w:rsidRDefault="0037227F" w:rsidP="0037227F">
            <w:pPr>
              <w:widowControl/>
              <w:jc w:val="both"/>
              <w:rPr>
                <w:rFonts w:eastAsia="Times New Roman"/>
                <w:sz w:val="20"/>
                <w:szCs w:val="20"/>
              </w:rPr>
            </w:pPr>
          </w:p>
          <w:p w:rsidR="00A05349" w:rsidRPr="00DE6C78" w:rsidRDefault="00A05349" w:rsidP="00890BF9">
            <w:pPr>
              <w:suppressAutoHyphens/>
              <w:rPr>
                <w:color w:val="000000"/>
                <w:sz w:val="20"/>
                <w:szCs w:val="20"/>
              </w:rPr>
            </w:pPr>
          </w:p>
          <w:p w:rsidR="00A05349" w:rsidRPr="00DE6C78" w:rsidRDefault="00A05349" w:rsidP="00890BF9">
            <w:pPr>
              <w:suppressAutoHyphens/>
              <w:rPr>
                <w:color w:val="000000"/>
                <w:sz w:val="20"/>
                <w:szCs w:val="20"/>
              </w:rPr>
            </w:pPr>
          </w:p>
          <w:p w:rsidR="00A05349" w:rsidRPr="00DE6C78" w:rsidRDefault="00604426" w:rsidP="00890BF9">
            <w:pPr>
              <w:pStyle w:val="a9"/>
              <w:widowControl/>
              <w:tabs>
                <w:tab w:val="left" w:pos="2736"/>
                <w:tab w:val="left" w:pos="3845"/>
              </w:tabs>
              <w:spacing w:after="0" w:line="240" w:lineRule="auto"/>
              <w:rPr>
                <w:sz w:val="20"/>
                <w:szCs w:val="20"/>
              </w:rPr>
            </w:pPr>
            <w:r w:rsidRPr="00DE6C78">
              <w:rPr>
                <w:sz w:val="20"/>
                <w:szCs w:val="20"/>
              </w:rPr>
              <w:t>не позднее чем через 45 календарных дней со дня подачи заявления</w:t>
            </w:r>
            <w:r w:rsidRPr="00DE6C78">
              <w:rPr>
                <w:rFonts w:eastAsia="Times New Roman"/>
                <w:sz w:val="20"/>
                <w:szCs w:val="20"/>
              </w:rPr>
              <w:t xml:space="preserve"> о предоставлении муниципальной услуги и необходимых документов</w:t>
            </w:r>
            <w:r w:rsidR="008232F9" w:rsidRPr="00DE6C78">
              <w:rPr>
                <w:rFonts w:eastAsia="Times New Roman"/>
                <w:sz w:val="20"/>
                <w:szCs w:val="20"/>
              </w:rPr>
              <w:t>-</w:t>
            </w:r>
            <w:r w:rsidR="008232F9" w:rsidRPr="00DE6C78">
              <w:rPr>
                <w:color w:val="000000"/>
                <w:sz w:val="20"/>
                <w:szCs w:val="20"/>
              </w:rPr>
              <w:t xml:space="preserve">  признание</w:t>
            </w:r>
            <w:r w:rsidR="00A05349" w:rsidRPr="00DE6C78">
              <w:rPr>
                <w:color w:val="000000"/>
                <w:sz w:val="20"/>
                <w:szCs w:val="20"/>
              </w:rPr>
              <w:t xml:space="preserve"> садового дома жилым домо</w:t>
            </w:r>
            <w:r w:rsidR="008232F9" w:rsidRPr="00DE6C78">
              <w:rPr>
                <w:color w:val="000000"/>
                <w:sz w:val="20"/>
                <w:szCs w:val="20"/>
              </w:rPr>
              <w:t>м и жилого дома садовым домом</w:t>
            </w:r>
          </w:p>
          <w:p w:rsidR="00A05349" w:rsidRPr="00DE6C78" w:rsidRDefault="00A05349" w:rsidP="00890BF9">
            <w:pPr>
              <w:suppressAutoHyphens/>
              <w:rPr>
                <w:color w:val="000000"/>
                <w:sz w:val="20"/>
                <w:szCs w:val="20"/>
              </w:rPr>
            </w:pPr>
          </w:p>
          <w:p w:rsidR="00A05349" w:rsidRPr="00DE6C78" w:rsidRDefault="00A05349" w:rsidP="00890BF9">
            <w:pPr>
              <w:ind w:firstLine="283"/>
              <w:jc w:val="both"/>
              <w:rPr>
                <w:sz w:val="20"/>
                <w:szCs w:val="20"/>
              </w:rPr>
            </w:pPr>
          </w:p>
        </w:tc>
        <w:tc>
          <w:tcPr>
            <w:tcW w:w="1220" w:type="dxa"/>
          </w:tcPr>
          <w:p w:rsidR="00A05349" w:rsidRPr="00DE6C78" w:rsidRDefault="00A05349" w:rsidP="00DE6C78">
            <w:pPr>
              <w:ind w:firstLine="283"/>
              <w:jc w:val="both"/>
              <w:rPr>
                <w:sz w:val="20"/>
                <w:szCs w:val="20"/>
              </w:rPr>
            </w:pPr>
            <w:r w:rsidRPr="00DE6C78">
              <w:rPr>
                <w:color w:val="000000"/>
                <w:sz w:val="20"/>
                <w:szCs w:val="20"/>
              </w:rPr>
              <w:t xml:space="preserve"> </w:t>
            </w:r>
            <w:r w:rsidR="00DE6C78" w:rsidRPr="00DE6C78">
              <w:rPr>
                <w:color w:val="000000"/>
                <w:sz w:val="20"/>
                <w:szCs w:val="20"/>
              </w:rPr>
              <w:t>нет</w:t>
            </w:r>
          </w:p>
        </w:tc>
        <w:tc>
          <w:tcPr>
            <w:tcW w:w="4059" w:type="dxa"/>
          </w:tcPr>
          <w:p w:rsidR="00DE6C78" w:rsidRPr="00DE6C78" w:rsidRDefault="00DE6C78" w:rsidP="00DE6C78">
            <w:pPr>
              <w:autoSpaceDE w:val="0"/>
              <w:autoSpaceDN w:val="0"/>
              <w:adjustRightInd w:val="0"/>
              <w:ind w:firstLine="708"/>
              <w:jc w:val="both"/>
              <w:rPr>
                <w:rFonts w:eastAsia="Times New Roman"/>
                <w:sz w:val="20"/>
                <w:szCs w:val="20"/>
              </w:rPr>
            </w:pPr>
            <w:r w:rsidRPr="00DE6C78">
              <w:rPr>
                <w:rFonts w:eastAsia="Times New Roman"/>
                <w:sz w:val="20"/>
                <w:szCs w:val="20"/>
              </w:rPr>
              <w:t>Основания для отказа в предоставлении муниципальной услуги:</w:t>
            </w:r>
          </w:p>
          <w:p w:rsidR="00DE6C78" w:rsidRPr="00DE6C78" w:rsidRDefault="00DE6C78" w:rsidP="00DE6C78">
            <w:pPr>
              <w:autoSpaceDE w:val="0"/>
              <w:autoSpaceDN w:val="0"/>
              <w:adjustRightInd w:val="0"/>
              <w:ind w:firstLine="709"/>
              <w:jc w:val="both"/>
              <w:rPr>
                <w:rFonts w:eastAsia="Times New Roman"/>
                <w:sz w:val="20"/>
                <w:szCs w:val="20"/>
              </w:rPr>
            </w:pPr>
            <w:r w:rsidRPr="00DE6C78">
              <w:rPr>
                <w:rFonts w:eastAsia="Times New Roman"/>
                <w:sz w:val="20"/>
                <w:szCs w:val="20"/>
              </w:rPr>
              <w:t>1) непредставление документов, определенных подпунктом 2.6.1. пункта 2.6. настоящего регламента.</w:t>
            </w:r>
          </w:p>
          <w:p w:rsidR="00DE6C78" w:rsidRPr="00DE6C78" w:rsidRDefault="00DE6C78" w:rsidP="00DE6C78">
            <w:pPr>
              <w:autoSpaceDE w:val="0"/>
              <w:autoSpaceDN w:val="0"/>
              <w:adjustRightInd w:val="0"/>
              <w:ind w:firstLine="709"/>
              <w:jc w:val="both"/>
              <w:rPr>
                <w:rFonts w:eastAsia="Times New Roman"/>
                <w:sz w:val="20"/>
                <w:szCs w:val="20"/>
              </w:rPr>
            </w:pPr>
            <w:r w:rsidRPr="00DE6C78">
              <w:rPr>
                <w:sz w:val="20"/>
                <w:szCs w:val="20"/>
                <w:shd w:val="clear" w:color="auto" w:fill="FFFFFF"/>
              </w:rPr>
              <w:t xml:space="preserve">В случае непредставления заявителем документов, предусмотренных </w:t>
            </w:r>
            <w:r w:rsidRPr="00DE6C78">
              <w:rPr>
                <w:rFonts w:eastAsia="Times New Roman"/>
                <w:sz w:val="20"/>
                <w:szCs w:val="20"/>
              </w:rPr>
              <w:t>подпунктом 2.6.1. пункта 2.6. настоящего регламента</w:t>
            </w:r>
            <w:r w:rsidRPr="00DE6C78">
              <w:rPr>
                <w:sz w:val="20"/>
                <w:szCs w:val="20"/>
                <w:shd w:val="clear" w:color="auto" w:fill="FFFFFF"/>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r w:rsidRPr="00DE6C78">
              <w:rPr>
                <w:rFonts w:eastAsia="Times New Roman"/>
                <w:sz w:val="20"/>
                <w:szCs w:val="20"/>
              </w:rPr>
              <w:t xml:space="preserve">подпунктом 2.4.1. пункта 2.4. настоящего регламента. </w:t>
            </w:r>
          </w:p>
          <w:p w:rsidR="00DE6C78" w:rsidRPr="00DE6C78" w:rsidRDefault="00DE6C78" w:rsidP="00DE6C78">
            <w:pPr>
              <w:autoSpaceDE w:val="0"/>
              <w:autoSpaceDN w:val="0"/>
              <w:adjustRightInd w:val="0"/>
              <w:ind w:firstLine="709"/>
              <w:jc w:val="both"/>
              <w:rPr>
                <w:rFonts w:eastAsia="Times New Roman"/>
                <w:sz w:val="20"/>
                <w:szCs w:val="20"/>
              </w:rPr>
            </w:pPr>
            <w:r w:rsidRPr="00DE6C78">
              <w:rPr>
                <w:rFonts w:eastAsia="Times New Roman"/>
                <w:sz w:val="20"/>
                <w:szCs w:val="20"/>
              </w:rPr>
              <w:t>2) несоответствие заявителя положению пункта 1.2. настоящего регламента;</w:t>
            </w:r>
          </w:p>
          <w:p w:rsidR="00DE6C78" w:rsidRPr="00DE6C78" w:rsidRDefault="00DE6C78" w:rsidP="00DE6C78">
            <w:pPr>
              <w:pStyle w:val="s1"/>
              <w:shd w:val="clear" w:color="auto" w:fill="FFFFFF"/>
              <w:spacing w:before="0" w:beforeAutospacing="0" w:after="0" w:afterAutospacing="0"/>
              <w:ind w:firstLine="709"/>
              <w:jc w:val="both"/>
              <w:rPr>
                <w:sz w:val="20"/>
                <w:szCs w:val="20"/>
              </w:rPr>
            </w:pPr>
            <w:r w:rsidRPr="00DE6C78">
              <w:rPr>
                <w:sz w:val="20"/>
                <w:szCs w:val="20"/>
              </w:rPr>
              <w:t>3) поступление в администрацию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E6C78" w:rsidRPr="00DE6C78" w:rsidRDefault="00DE6C78" w:rsidP="00DE6C78">
            <w:pPr>
              <w:pStyle w:val="s1"/>
              <w:shd w:val="clear" w:color="auto" w:fill="FFFFFF"/>
              <w:spacing w:before="0" w:beforeAutospacing="0" w:after="0" w:afterAutospacing="0"/>
              <w:ind w:firstLine="709"/>
              <w:jc w:val="both"/>
              <w:rPr>
                <w:sz w:val="20"/>
                <w:szCs w:val="20"/>
              </w:rPr>
            </w:pPr>
            <w:r w:rsidRPr="00DE6C78">
              <w:rPr>
                <w:sz w:val="20"/>
                <w:szCs w:val="20"/>
              </w:rPr>
              <w:t xml:space="preserve">4) поступление в администрацию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десятым  подпункта 2.6.1. пункта 2.6.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w:t>
            </w:r>
            <w:r w:rsidRPr="00DE6C78">
              <w:rPr>
                <w:sz w:val="20"/>
                <w:szCs w:val="20"/>
              </w:rPr>
              <w:lastRenderedPageBreak/>
              <w:t>правоустанавливающий документ, предусмотренный абзацем десятым  подпункта 2.6.1. пункта 2.6.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E6C78" w:rsidRPr="00DE6C78" w:rsidRDefault="00DE6C78" w:rsidP="00DE6C78">
            <w:pPr>
              <w:pStyle w:val="s1"/>
              <w:shd w:val="clear" w:color="auto" w:fill="FFFFFF"/>
              <w:spacing w:before="0" w:beforeAutospacing="0" w:after="0" w:afterAutospacing="0"/>
              <w:ind w:firstLine="709"/>
              <w:jc w:val="both"/>
              <w:rPr>
                <w:sz w:val="20"/>
                <w:szCs w:val="20"/>
              </w:rPr>
            </w:pPr>
            <w:r w:rsidRPr="00DE6C78">
              <w:rPr>
                <w:sz w:val="20"/>
                <w:szCs w:val="20"/>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05349" w:rsidRPr="00DE6C78" w:rsidRDefault="00DE6C78" w:rsidP="00DE6C78">
            <w:pPr>
              <w:pStyle w:val="s1"/>
              <w:shd w:val="clear" w:color="auto" w:fill="FFFFFF"/>
              <w:spacing w:before="0" w:beforeAutospacing="0" w:after="0" w:afterAutospacing="0"/>
              <w:ind w:firstLine="709"/>
              <w:jc w:val="both"/>
              <w:rPr>
                <w:sz w:val="20"/>
                <w:szCs w:val="20"/>
              </w:rPr>
            </w:pPr>
            <w:r w:rsidRPr="00DE6C78">
              <w:rPr>
                <w:sz w:val="20"/>
                <w:szCs w:val="20"/>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1745" w:type="dxa"/>
          </w:tcPr>
          <w:p w:rsidR="00A05349" w:rsidRPr="00DE6C78" w:rsidRDefault="00A05349" w:rsidP="00890BF9">
            <w:pPr>
              <w:pStyle w:val="Style12"/>
              <w:widowControl/>
              <w:tabs>
                <w:tab w:val="left" w:pos="2736"/>
                <w:tab w:val="left" w:pos="3845"/>
              </w:tabs>
              <w:jc w:val="center"/>
              <w:rPr>
                <w:sz w:val="20"/>
                <w:szCs w:val="20"/>
              </w:rPr>
            </w:pPr>
            <w:r w:rsidRPr="00DE6C78">
              <w:rPr>
                <w:sz w:val="20"/>
                <w:szCs w:val="20"/>
              </w:rPr>
              <w:lastRenderedPageBreak/>
              <w:t>нет</w:t>
            </w:r>
          </w:p>
        </w:tc>
        <w:tc>
          <w:tcPr>
            <w:tcW w:w="2013" w:type="dxa"/>
          </w:tcPr>
          <w:p w:rsidR="00A05349" w:rsidRPr="00DE6C78" w:rsidRDefault="00A05349" w:rsidP="00890BF9">
            <w:pPr>
              <w:pStyle w:val="Style12"/>
              <w:widowControl/>
              <w:tabs>
                <w:tab w:val="left" w:pos="2736"/>
                <w:tab w:val="left" w:pos="3845"/>
              </w:tabs>
              <w:jc w:val="center"/>
              <w:rPr>
                <w:sz w:val="20"/>
                <w:szCs w:val="20"/>
              </w:rPr>
            </w:pPr>
            <w:r w:rsidRPr="00DE6C78">
              <w:rPr>
                <w:sz w:val="20"/>
                <w:szCs w:val="20"/>
              </w:rPr>
              <w:t>нет</w:t>
            </w:r>
          </w:p>
        </w:tc>
        <w:tc>
          <w:tcPr>
            <w:tcW w:w="1733" w:type="dxa"/>
          </w:tcPr>
          <w:p w:rsidR="00A05349" w:rsidRPr="00DE6C78" w:rsidRDefault="00A05349" w:rsidP="00890BF9">
            <w:pPr>
              <w:pStyle w:val="Style12"/>
              <w:widowControl/>
              <w:tabs>
                <w:tab w:val="left" w:pos="2736"/>
                <w:tab w:val="left" w:pos="3845"/>
              </w:tabs>
              <w:jc w:val="center"/>
              <w:rPr>
                <w:sz w:val="20"/>
                <w:szCs w:val="20"/>
              </w:rPr>
            </w:pPr>
            <w:r w:rsidRPr="00DE6C78">
              <w:rPr>
                <w:sz w:val="20"/>
                <w:szCs w:val="20"/>
              </w:rPr>
              <w:t>нет</w:t>
            </w:r>
          </w:p>
        </w:tc>
        <w:tc>
          <w:tcPr>
            <w:tcW w:w="1725" w:type="dxa"/>
          </w:tcPr>
          <w:p w:rsidR="00A05349" w:rsidRPr="00DE6C78" w:rsidRDefault="00A05349" w:rsidP="00890BF9">
            <w:pPr>
              <w:pStyle w:val="Style12"/>
              <w:widowControl/>
              <w:tabs>
                <w:tab w:val="left" w:pos="2736"/>
                <w:tab w:val="left" w:pos="3845"/>
              </w:tabs>
              <w:jc w:val="center"/>
              <w:rPr>
                <w:sz w:val="20"/>
                <w:szCs w:val="20"/>
              </w:rPr>
            </w:pPr>
            <w:r w:rsidRPr="00DE6C78">
              <w:rPr>
                <w:sz w:val="20"/>
                <w:szCs w:val="20"/>
              </w:rPr>
              <w:t>-</w:t>
            </w:r>
          </w:p>
        </w:tc>
        <w:tc>
          <w:tcPr>
            <w:tcW w:w="1725" w:type="dxa"/>
          </w:tcPr>
          <w:p w:rsidR="00A05349" w:rsidRPr="00DE6C78" w:rsidRDefault="00A05349" w:rsidP="00890BF9">
            <w:pPr>
              <w:pStyle w:val="Style12"/>
              <w:widowControl/>
              <w:tabs>
                <w:tab w:val="left" w:pos="2736"/>
                <w:tab w:val="left" w:pos="3845"/>
              </w:tabs>
              <w:jc w:val="center"/>
              <w:rPr>
                <w:sz w:val="20"/>
                <w:szCs w:val="20"/>
              </w:rPr>
            </w:pPr>
            <w:r w:rsidRPr="00DE6C78">
              <w:rPr>
                <w:sz w:val="20"/>
                <w:szCs w:val="20"/>
              </w:rPr>
              <w:t>-</w:t>
            </w:r>
          </w:p>
        </w:tc>
        <w:tc>
          <w:tcPr>
            <w:tcW w:w="2503" w:type="dxa"/>
          </w:tcPr>
          <w:p w:rsidR="00C36AA2" w:rsidRDefault="00C36AA2" w:rsidP="00C36AA2">
            <w:pPr>
              <w:widowControl/>
              <w:jc w:val="both"/>
              <w:rPr>
                <w:rFonts w:eastAsia="Times New Roman"/>
                <w:color w:val="auto"/>
                <w:sz w:val="20"/>
                <w:szCs w:val="20"/>
              </w:rPr>
            </w:pPr>
            <w:r>
              <w:rPr>
                <w:sz w:val="20"/>
                <w:szCs w:val="20"/>
              </w:rPr>
              <w:t>1. Личное обращение в орган, предоставляющий услугу.                                                               2. Личное обращение в  многофункциональный центре предоставления государственных и муниципальных услуг.                                                                          3. Посредством почтовой связи. 4. В электронной форме.</w:t>
            </w:r>
          </w:p>
          <w:p w:rsidR="00A05349" w:rsidRPr="00DE6C78" w:rsidRDefault="00A05349" w:rsidP="00890BF9">
            <w:pPr>
              <w:pStyle w:val="Style12"/>
              <w:widowControl/>
              <w:tabs>
                <w:tab w:val="left" w:pos="2736"/>
                <w:tab w:val="left" w:pos="3845"/>
              </w:tabs>
              <w:jc w:val="center"/>
              <w:rPr>
                <w:sz w:val="20"/>
                <w:szCs w:val="20"/>
              </w:rPr>
            </w:pPr>
          </w:p>
        </w:tc>
        <w:tc>
          <w:tcPr>
            <w:tcW w:w="2260" w:type="dxa"/>
          </w:tcPr>
          <w:p w:rsidR="00C36AA2" w:rsidRPr="00C36AA2" w:rsidRDefault="00C36AA2" w:rsidP="00C36AA2">
            <w:pPr>
              <w:pStyle w:val="Style12"/>
              <w:widowControl/>
              <w:tabs>
                <w:tab w:val="left" w:pos="2736"/>
                <w:tab w:val="left" w:pos="3845"/>
              </w:tabs>
              <w:jc w:val="both"/>
              <w:rPr>
                <w:sz w:val="20"/>
                <w:szCs w:val="20"/>
              </w:rPr>
            </w:pPr>
            <w:r w:rsidRPr="00C36AA2">
              <w:rPr>
                <w:sz w:val="20"/>
                <w:szCs w:val="20"/>
              </w:rPr>
              <w:t xml:space="preserve">. </w:t>
            </w:r>
            <w:r>
              <w:rPr>
                <w:sz w:val="20"/>
                <w:szCs w:val="20"/>
              </w:rPr>
              <w:t>1.</w:t>
            </w:r>
            <w:r w:rsidRPr="00C36AA2">
              <w:rPr>
                <w:sz w:val="20"/>
                <w:szCs w:val="20"/>
              </w:rPr>
              <w:t>В органе, предоставляющем услугу, на бумажном носителе. 2. МФЦ.</w:t>
            </w:r>
          </w:p>
          <w:p w:rsidR="00C36AA2" w:rsidRPr="00C36AA2" w:rsidRDefault="00C36AA2" w:rsidP="00C36AA2">
            <w:pPr>
              <w:pStyle w:val="Style12"/>
              <w:widowControl/>
              <w:tabs>
                <w:tab w:val="left" w:pos="2736"/>
                <w:tab w:val="left" w:pos="3845"/>
              </w:tabs>
              <w:jc w:val="both"/>
              <w:rPr>
                <w:sz w:val="20"/>
                <w:szCs w:val="20"/>
              </w:rPr>
            </w:pPr>
            <w:r w:rsidRPr="00C36AA2">
              <w:rPr>
                <w:sz w:val="20"/>
                <w:szCs w:val="20"/>
              </w:rPr>
              <w:t>3. Посредством почтовой связи, на адрес, указанный заявителем.</w:t>
            </w:r>
          </w:p>
          <w:p w:rsidR="00A05349" w:rsidRPr="00DE6C78" w:rsidRDefault="00C36AA2" w:rsidP="00C36AA2">
            <w:pPr>
              <w:pStyle w:val="Style12"/>
              <w:widowControl/>
              <w:tabs>
                <w:tab w:val="left" w:pos="2736"/>
                <w:tab w:val="left" w:pos="3845"/>
              </w:tabs>
              <w:jc w:val="both"/>
              <w:rPr>
                <w:sz w:val="20"/>
                <w:szCs w:val="20"/>
              </w:rPr>
            </w:pPr>
            <w:r w:rsidRPr="00C36AA2">
              <w:rPr>
                <w:sz w:val="20"/>
                <w:szCs w:val="20"/>
              </w:rPr>
              <w:t>4. В электронной форме</w:t>
            </w:r>
            <w:r>
              <w:rPr>
                <w:sz w:val="20"/>
                <w:szCs w:val="20"/>
              </w:rPr>
              <w:t>, указанно</w:t>
            </w:r>
            <w:r w:rsidRPr="00C36AA2">
              <w:rPr>
                <w:sz w:val="20"/>
                <w:szCs w:val="20"/>
              </w:rPr>
              <w:t>й в настоящем заявлении (только для уведомления об отказе в предоставлении муниципальной услуги</w:t>
            </w:r>
            <w:r w:rsidR="00CA5169">
              <w:rPr>
                <w:sz w:val="20"/>
                <w:szCs w:val="20"/>
              </w:rPr>
              <w:t>)</w:t>
            </w:r>
          </w:p>
        </w:tc>
      </w:tr>
    </w:tbl>
    <w:p w:rsidR="009D3BC3" w:rsidRPr="00DE6C78" w:rsidRDefault="009D3BC3">
      <w:pPr>
        <w:pStyle w:val="Style2"/>
        <w:widowControl/>
        <w:spacing w:line="240" w:lineRule="auto"/>
        <w:rPr>
          <w:sz w:val="20"/>
          <w:szCs w:val="20"/>
        </w:rPr>
      </w:pPr>
    </w:p>
    <w:p w:rsidR="009D3BC3" w:rsidRPr="00DE6C78" w:rsidRDefault="009D3BC3">
      <w:pPr>
        <w:rPr>
          <w:sz w:val="20"/>
          <w:szCs w:val="20"/>
        </w:rPr>
      </w:pPr>
    </w:p>
    <w:p w:rsidR="00BB027D" w:rsidRPr="00633E1B" w:rsidRDefault="00BB027D"/>
    <w:p w:rsidR="00BB027D" w:rsidRPr="00633E1B" w:rsidRDefault="00BB027D">
      <w:pPr>
        <w:sectPr w:rsidR="00BB027D" w:rsidRPr="00633E1B">
          <w:type w:val="continuous"/>
          <w:pgSz w:w="23811" w:h="16838" w:orient="landscape"/>
          <w:pgMar w:top="720" w:right="567" w:bottom="720" w:left="567" w:header="0" w:footer="0" w:gutter="0"/>
          <w:cols w:space="720"/>
          <w:formProt w:val="0"/>
          <w:docGrid w:linePitch="312" w:charSpace="-6145"/>
        </w:sectPr>
      </w:pPr>
    </w:p>
    <w:p w:rsidR="009D3BC3" w:rsidRPr="00633E1B" w:rsidRDefault="009D3BC3"/>
    <w:p w:rsidR="009D3BC3" w:rsidRPr="00633E1B" w:rsidRDefault="009D3BC3">
      <w:pPr>
        <w:pStyle w:val="Style2"/>
        <w:widowControl/>
        <w:spacing w:line="240" w:lineRule="auto"/>
        <w:jc w:val="both"/>
      </w:pPr>
    </w:p>
    <w:p w:rsidR="009D3BC3" w:rsidRPr="00633E1B" w:rsidRDefault="009D3BC3">
      <w:pPr>
        <w:pStyle w:val="Style2"/>
        <w:widowControl/>
        <w:spacing w:line="240" w:lineRule="auto"/>
        <w:rPr>
          <w:rStyle w:val="FontStyle20"/>
          <w:sz w:val="24"/>
          <w:szCs w:val="24"/>
        </w:rPr>
      </w:pPr>
    </w:p>
    <w:p w:rsidR="009D3BC3" w:rsidRPr="00633E1B" w:rsidRDefault="0022137E">
      <w:pPr>
        <w:pStyle w:val="Style2"/>
        <w:widowControl/>
        <w:spacing w:line="240" w:lineRule="auto"/>
        <w:rPr>
          <w:rStyle w:val="FontStyle20"/>
          <w:sz w:val="24"/>
          <w:szCs w:val="24"/>
        </w:rPr>
      </w:pPr>
      <w:r w:rsidRPr="00633E1B">
        <w:rPr>
          <w:rStyle w:val="FontStyle20"/>
          <w:sz w:val="24"/>
          <w:szCs w:val="24"/>
        </w:rPr>
        <w:t>Раздел 3. «Сведения о заявителях услуги»</w:t>
      </w:r>
    </w:p>
    <w:p w:rsidR="009D3BC3" w:rsidRPr="00633E1B" w:rsidRDefault="009D3BC3">
      <w:pPr>
        <w:pStyle w:val="Style2"/>
        <w:widowControl/>
        <w:spacing w:line="240" w:lineRule="auto"/>
        <w:jc w:val="both"/>
        <w:rPr>
          <w:rStyle w:val="FontStyle20"/>
        </w:rPr>
      </w:pPr>
    </w:p>
    <w:p w:rsidR="009D3BC3" w:rsidRPr="00633E1B" w:rsidRDefault="009D3BC3">
      <w:pPr>
        <w:pStyle w:val="Style2"/>
        <w:widowControl/>
        <w:spacing w:line="240" w:lineRule="auto"/>
        <w:jc w:val="both"/>
        <w:rPr>
          <w:rStyle w:val="FontStyle20"/>
        </w:rPr>
      </w:pPr>
    </w:p>
    <w:tbl>
      <w:tblPr>
        <w:tblpPr w:leftFromText="180" w:rightFromText="180" w:vertAnchor="text" w:horzAnchor="margin" w:tblpY="83"/>
        <w:tblW w:w="22677" w:type="dxa"/>
        <w:tblCellMar>
          <w:left w:w="24" w:type="dxa"/>
          <w:right w:w="40" w:type="dxa"/>
        </w:tblCellMar>
        <w:tblLook w:val="0000" w:firstRow="0" w:lastRow="0" w:firstColumn="0" w:lastColumn="0" w:noHBand="0" w:noVBand="0"/>
      </w:tblPr>
      <w:tblGrid>
        <w:gridCol w:w="556"/>
        <w:gridCol w:w="5847"/>
        <w:gridCol w:w="5498"/>
        <w:gridCol w:w="2268"/>
        <w:gridCol w:w="2268"/>
        <w:gridCol w:w="2127"/>
        <w:gridCol w:w="2124"/>
        <w:gridCol w:w="1989"/>
      </w:tblGrid>
      <w:tr w:rsidR="009D3BC3" w:rsidRPr="00633E1B" w:rsidTr="00A05349">
        <w:trPr>
          <w:trHeight w:val="1904"/>
        </w:trPr>
        <w:tc>
          <w:tcPr>
            <w:tcW w:w="555"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 п/п</w:t>
            </w:r>
          </w:p>
        </w:tc>
        <w:tc>
          <w:tcPr>
            <w:tcW w:w="584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DE6DCF" w:rsidRDefault="0022137E">
            <w:pPr>
              <w:pStyle w:val="Style11"/>
              <w:widowControl/>
              <w:spacing w:line="240" w:lineRule="auto"/>
              <w:rPr>
                <w:rStyle w:val="FontStyle23"/>
                <w:sz w:val="20"/>
                <w:szCs w:val="20"/>
              </w:rPr>
            </w:pPr>
            <w:r w:rsidRPr="00DE6DCF">
              <w:rPr>
                <w:rStyle w:val="FontStyle23"/>
                <w:sz w:val="20"/>
                <w:szCs w:val="20"/>
              </w:rPr>
              <w:t>Категории лиц, имеющих право на получение «подуслуги»</w:t>
            </w:r>
          </w:p>
        </w:tc>
        <w:tc>
          <w:tcPr>
            <w:tcW w:w="549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DE6DCF" w:rsidRDefault="0022137E">
            <w:pPr>
              <w:pStyle w:val="Style11"/>
              <w:widowControl/>
              <w:spacing w:line="240" w:lineRule="auto"/>
              <w:rPr>
                <w:rStyle w:val="FontStyle23"/>
                <w:sz w:val="20"/>
                <w:szCs w:val="20"/>
              </w:rPr>
            </w:pPr>
            <w:r w:rsidRPr="00DE6DCF">
              <w:rPr>
                <w:rStyle w:val="FontStyle23"/>
                <w:sz w:val="20"/>
                <w:szCs w:val="20"/>
              </w:rPr>
              <w:t>Документ, под</w:t>
            </w:r>
            <w:r w:rsidRPr="00DE6DCF">
              <w:rPr>
                <w:rStyle w:val="FontStyle23"/>
                <w:sz w:val="20"/>
                <w:szCs w:val="20"/>
              </w:rPr>
              <w:softHyphen/>
              <w:t>тверждающий правомочие заявителя</w:t>
            </w:r>
          </w:p>
          <w:p w:rsidR="009D3BC3" w:rsidRPr="00DE6DCF" w:rsidRDefault="0022137E">
            <w:pPr>
              <w:pStyle w:val="Style11"/>
              <w:widowControl/>
              <w:spacing w:line="240" w:lineRule="auto"/>
              <w:rPr>
                <w:rStyle w:val="FontStyle23"/>
                <w:sz w:val="20"/>
                <w:szCs w:val="20"/>
              </w:rPr>
            </w:pPr>
            <w:r w:rsidRPr="00DE6DCF">
              <w:rPr>
                <w:rStyle w:val="FontStyle23"/>
                <w:sz w:val="20"/>
                <w:szCs w:val="20"/>
              </w:rPr>
              <w:t>соответствующей категории на получение «подуслуги»</w:t>
            </w:r>
          </w:p>
        </w:tc>
        <w:tc>
          <w:tcPr>
            <w:tcW w:w="2268"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DE6DCF" w:rsidRDefault="0022137E">
            <w:pPr>
              <w:pStyle w:val="Style11"/>
              <w:widowControl/>
              <w:spacing w:line="240" w:lineRule="auto"/>
              <w:rPr>
                <w:rStyle w:val="FontStyle23"/>
                <w:sz w:val="20"/>
                <w:szCs w:val="20"/>
              </w:rPr>
            </w:pPr>
            <w:r w:rsidRPr="00DE6DCF">
              <w:rPr>
                <w:rStyle w:val="FontStyle23"/>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2268"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DE6DCF" w:rsidRDefault="0022137E">
            <w:pPr>
              <w:pStyle w:val="Style11"/>
              <w:widowControl/>
              <w:spacing w:line="240" w:lineRule="auto"/>
              <w:rPr>
                <w:rStyle w:val="FontStyle23"/>
                <w:sz w:val="20"/>
                <w:szCs w:val="20"/>
              </w:rPr>
            </w:pPr>
            <w:r w:rsidRPr="00DE6DCF">
              <w:rPr>
                <w:rStyle w:val="FontStyle23"/>
                <w:sz w:val="20"/>
                <w:szCs w:val="20"/>
              </w:rPr>
              <w:t>Наличие возможности подачи заявления на предоставление</w:t>
            </w:r>
          </w:p>
          <w:p w:rsidR="009D3BC3" w:rsidRPr="00DE6DCF" w:rsidRDefault="0022137E">
            <w:pPr>
              <w:pStyle w:val="Style11"/>
              <w:widowControl/>
              <w:spacing w:line="240" w:lineRule="auto"/>
              <w:rPr>
                <w:rStyle w:val="FontStyle23"/>
                <w:sz w:val="20"/>
                <w:szCs w:val="20"/>
              </w:rPr>
            </w:pPr>
            <w:r w:rsidRPr="00DE6DCF">
              <w:rPr>
                <w:rStyle w:val="FontStyle23"/>
                <w:sz w:val="20"/>
                <w:szCs w:val="20"/>
              </w:rPr>
              <w:t>«подуслуги» представителями заявителя</w:t>
            </w:r>
          </w:p>
        </w:tc>
        <w:tc>
          <w:tcPr>
            <w:tcW w:w="212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DE6DCF" w:rsidRDefault="0022137E">
            <w:pPr>
              <w:pStyle w:val="Style11"/>
              <w:widowControl/>
              <w:spacing w:line="240" w:lineRule="auto"/>
              <w:rPr>
                <w:rStyle w:val="FontStyle23"/>
                <w:sz w:val="20"/>
                <w:szCs w:val="20"/>
              </w:rPr>
            </w:pPr>
            <w:r w:rsidRPr="00DE6DCF">
              <w:rPr>
                <w:rStyle w:val="FontStyle23"/>
                <w:sz w:val="20"/>
                <w:szCs w:val="20"/>
              </w:rPr>
              <w:t>Исчерпывающий перечень лиц,</w:t>
            </w:r>
          </w:p>
          <w:p w:rsidR="009D3BC3" w:rsidRPr="00DE6DCF" w:rsidRDefault="0022137E">
            <w:pPr>
              <w:pStyle w:val="Style11"/>
              <w:widowControl/>
              <w:spacing w:line="240" w:lineRule="auto"/>
              <w:rPr>
                <w:rStyle w:val="FontStyle23"/>
                <w:sz w:val="20"/>
                <w:szCs w:val="20"/>
              </w:rPr>
            </w:pPr>
            <w:r w:rsidRPr="00DE6DCF">
              <w:rPr>
                <w:rStyle w:val="FontStyle23"/>
                <w:sz w:val="20"/>
                <w:szCs w:val="20"/>
              </w:rPr>
              <w:t>имеющих право на подачу заявления от имени заявителя</w:t>
            </w:r>
          </w:p>
        </w:tc>
        <w:tc>
          <w:tcPr>
            <w:tcW w:w="2124"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DE6DCF" w:rsidRDefault="0022137E">
            <w:pPr>
              <w:pStyle w:val="Style11"/>
              <w:widowControl/>
              <w:spacing w:line="240" w:lineRule="auto"/>
              <w:rPr>
                <w:rStyle w:val="FontStyle23"/>
                <w:sz w:val="20"/>
                <w:szCs w:val="20"/>
              </w:rPr>
            </w:pPr>
            <w:r w:rsidRPr="00DE6DCF">
              <w:rPr>
                <w:rStyle w:val="FontStyle23"/>
                <w:sz w:val="20"/>
                <w:szCs w:val="20"/>
              </w:rPr>
              <w:t>Наименование документа, подтверждающего право подачи заявления от имени заявителя</w:t>
            </w:r>
          </w:p>
        </w:tc>
        <w:tc>
          <w:tcPr>
            <w:tcW w:w="198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DE6DCF" w:rsidRDefault="0022137E">
            <w:pPr>
              <w:pStyle w:val="Style11"/>
              <w:widowControl/>
              <w:spacing w:line="240" w:lineRule="auto"/>
              <w:rPr>
                <w:rStyle w:val="FontStyle23"/>
                <w:sz w:val="20"/>
                <w:szCs w:val="20"/>
              </w:rPr>
            </w:pPr>
            <w:r w:rsidRPr="00DE6DCF">
              <w:rPr>
                <w:rStyle w:val="FontStyle23"/>
                <w:sz w:val="20"/>
                <w:szCs w:val="20"/>
              </w:rPr>
              <w:t>Установленные требования к документу, подтверждающему право подачи заявления от имени заявителя</w:t>
            </w:r>
          </w:p>
        </w:tc>
      </w:tr>
      <w:tr w:rsidR="009D3BC3" w:rsidRPr="00633E1B" w:rsidTr="00A05349">
        <w:trPr>
          <w:trHeight w:val="340"/>
        </w:trPr>
        <w:tc>
          <w:tcPr>
            <w:tcW w:w="55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1</w:t>
            </w:r>
          </w:p>
        </w:tc>
        <w:tc>
          <w:tcPr>
            <w:tcW w:w="5846" w:type="dxa"/>
            <w:tcBorders>
              <w:top w:val="single" w:sz="6" w:space="0" w:color="00000A"/>
              <w:left w:val="single" w:sz="6" w:space="0" w:color="00000A"/>
              <w:bottom w:val="single" w:sz="6" w:space="0" w:color="00000A"/>
              <w:right w:val="single" w:sz="6" w:space="0" w:color="00000A"/>
            </w:tcBorders>
            <w:shd w:val="clear" w:color="auto" w:fill="auto"/>
          </w:tcPr>
          <w:p w:rsidR="009D3BC3" w:rsidRPr="00DE6DCF" w:rsidRDefault="0022137E">
            <w:pPr>
              <w:pStyle w:val="Style11"/>
              <w:widowControl/>
              <w:spacing w:line="240" w:lineRule="auto"/>
              <w:rPr>
                <w:rStyle w:val="FontStyle23"/>
                <w:sz w:val="20"/>
                <w:szCs w:val="20"/>
              </w:rPr>
            </w:pPr>
            <w:r w:rsidRPr="00DE6DCF">
              <w:rPr>
                <w:rStyle w:val="FontStyle23"/>
                <w:sz w:val="20"/>
                <w:szCs w:val="20"/>
              </w:rPr>
              <w:t>2</w:t>
            </w:r>
          </w:p>
        </w:tc>
        <w:tc>
          <w:tcPr>
            <w:tcW w:w="5497" w:type="dxa"/>
            <w:tcBorders>
              <w:top w:val="single" w:sz="6" w:space="0" w:color="00000A"/>
              <w:left w:val="single" w:sz="6" w:space="0" w:color="00000A"/>
              <w:bottom w:val="single" w:sz="6" w:space="0" w:color="00000A"/>
              <w:right w:val="single" w:sz="6" w:space="0" w:color="00000A"/>
            </w:tcBorders>
            <w:shd w:val="clear" w:color="auto" w:fill="auto"/>
          </w:tcPr>
          <w:p w:rsidR="009D3BC3" w:rsidRPr="00DE6DCF" w:rsidRDefault="0022137E">
            <w:pPr>
              <w:pStyle w:val="Style11"/>
              <w:widowControl/>
              <w:spacing w:line="240" w:lineRule="auto"/>
              <w:rPr>
                <w:rStyle w:val="FontStyle23"/>
                <w:sz w:val="20"/>
                <w:szCs w:val="20"/>
              </w:rPr>
            </w:pPr>
            <w:r w:rsidRPr="00DE6DCF">
              <w:rPr>
                <w:rStyle w:val="FontStyle23"/>
                <w:sz w:val="20"/>
                <w:szCs w:val="20"/>
              </w:rPr>
              <w:t>3</w:t>
            </w:r>
          </w:p>
        </w:tc>
        <w:tc>
          <w:tcPr>
            <w:tcW w:w="2268" w:type="dxa"/>
            <w:tcBorders>
              <w:top w:val="single" w:sz="6" w:space="0" w:color="00000A"/>
              <w:left w:val="single" w:sz="6" w:space="0" w:color="00000A"/>
              <w:bottom w:val="single" w:sz="6" w:space="0" w:color="00000A"/>
              <w:right w:val="single" w:sz="6" w:space="0" w:color="00000A"/>
            </w:tcBorders>
            <w:shd w:val="clear" w:color="auto" w:fill="auto"/>
          </w:tcPr>
          <w:p w:rsidR="009D3BC3" w:rsidRPr="00DE6DCF" w:rsidRDefault="0022137E">
            <w:pPr>
              <w:pStyle w:val="Style11"/>
              <w:widowControl/>
              <w:spacing w:line="240" w:lineRule="auto"/>
              <w:rPr>
                <w:rStyle w:val="FontStyle23"/>
                <w:sz w:val="20"/>
                <w:szCs w:val="20"/>
              </w:rPr>
            </w:pPr>
            <w:r w:rsidRPr="00DE6DCF">
              <w:rPr>
                <w:rStyle w:val="FontStyle23"/>
                <w:sz w:val="20"/>
                <w:szCs w:val="20"/>
              </w:rPr>
              <w:t>4</w:t>
            </w:r>
          </w:p>
        </w:tc>
        <w:tc>
          <w:tcPr>
            <w:tcW w:w="2268" w:type="dxa"/>
            <w:tcBorders>
              <w:top w:val="single" w:sz="6" w:space="0" w:color="00000A"/>
              <w:left w:val="single" w:sz="6" w:space="0" w:color="00000A"/>
              <w:bottom w:val="single" w:sz="6" w:space="0" w:color="00000A"/>
              <w:right w:val="single" w:sz="6" w:space="0" w:color="00000A"/>
            </w:tcBorders>
            <w:shd w:val="clear" w:color="auto" w:fill="auto"/>
          </w:tcPr>
          <w:p w:rsidR="009D3BC3" w:rsidRPr="00DE6DCF" w:rsidRDefault="0022137E">
            <w:pPr>
              <w:pStyle w:val="Style11"/>
              <w:widowControl/>
              <w:spacing w:line="240" w:lineRule="auto"/>
              <w:rPr>
                <w:rStyle w:val="FontStyle23"/>
                <w:sz w:val="20"/>
                <w:szCs w:val="20"/>
              </w:rPr>
            </w:pPr>
            <w:r w:rsidRPr="00DE6DCF">
              <w:rPr>
                <w:rStyle w:val="FontStyle23"/>
                <w:sz w:val="20"/>
                <w:szCs w:val="20"/>
              </w:rPr>
              <w:t>5</w:t>
            </w:r>
          </w:p>
        </w:tc>
        <w:tc>
          <w:tcPr>
            <w:tcW w:w="2127" w:type="dxa"/>
            <w:tcBorders>
              <w:top w:val="single" w:sz="6" w:space="0" w:color="00000A"/>
              <w:left w:val="single" w:sz="6" w:space="0" w:color="00000A"/>
              <w:bottom w:val="single" w:sz="6" w:space="0" w:color="00000A"/>
              <w:right w:val="single" w:sz="6" w:space="0" w:color="00000A"/>
            </w:tcBorders>
            <w:shd w:val="clear" w:color="auto" w:fill="auto"/>
          </w:tcPr>
          <w:p w:rsidR="009D3BC3" w:rsidRPr="00DE6DCF" w:rsidRDefault="0022137E">
            <w:pPr>
              <w:pStyle w:val="Style11"/>
              <w:widowControl/>
              <w:spacing w:line="240" w:lineRule="auto"/>
              <w:rPr>
                <w:rStyle w:val="FontStyle23"/>
                <w:sz w:val="20"/>
                <w:szCs w:val="20"/>
              </w:rPr>
            </w:pPr>
            <w:r w:rsidRPr="00DE6DCF">
              <w:rPr>
                <w:rStyle w:val="FontStyle23"/>
                <w:sz w:val="20"/>
                <w:szCs w:val="20"/>
              </w:rPr>
              <w:t>6</w:t>
            </w:r>
          </w:p>
        </w:tc>
        <w:tc>
          <w:tcPr>
            <w:tcW w:w="2124" w:type="dxa"/>
            <w:tcBorders>
              <w:top w:val="single" w:sz="6" w:space="0" w:color="00000A"/>
              <w:left w:val="single" w:sz="6" w:space="0" w:color="00000A"/>
              <w:bottom w:val="single" w:sz="6" w:space="0" w:color="00000A"/>
              <w:right w:val="single" w:sz="6" w:space="0" w:color="00000A"/>
            </w:tcBorders>
            <w:shd w:val="clear" w:color="auto" w:fill="auto"/>
          </w:tcPr>
          <w:p w:rsidR="009D3BC3" w:rsidRPr="00DE6DCF" w:rsidRDefault="0022137E">
            <w:pPr>
              <w:pStyle w:val="Style11"/>
              <w:widowControl/>
              <w:spacing w:line="240" w:lineRule="auto"/>
              <w:rPr>
                <w:rStyle w:val="FontStyle23"/>
                <w:sz w:val="20"/>
                <w:szCs w:val="20"/>
              </w:rPr>
            </w:pPr>
            <w:r w:rsidRPr="00DE6DCF">
              <w:rPr>
                <w:rStyle w:val="FontStyle23"/>
                <w:sz w:val="20"/>
                <w:szCs w:val="20"/>
              </w:rPr>
              <w:t>7</w:t>
            </w:r>
          </w:p>
        </w:tc>
        <w:tc>
          <w:tcPr>
            <w:tcW w:w="1989" w:type="dxa"/>
            <w:tcBorders>
              <w:top w:val="single" w:sz="6" w:space="0" w:color="00000A"/>
              <w:left w:val="single" w:sz="6" w:space="0" w:color="00000A"/>
              <w:bottom w:val="single" w:sz="6" w:space="0" w:color="00000A"/>
              <w:right w:val="single" w:sz="6" w:space="0" w:color="00000A"/>
            </w:tcBorders>
            <w:shd w:val="clear" w:color="auto" w:fill="auto"/>
          </w:tcPr>
          <w:p w:rsidR="009D3BC3" w:rsidRPr="00DE6DCF" w:rsidRDefault="0022137E">
            <w:pPr>
              <w:pStyle w:val="Style11"/>
              <w:widowControl/>
              <w:spacing w:line="240" w:lineRule="auto"/>
              <w:rPr>
                <w:rStyle w:val="FontStyle23"/>
                <w:sz w:val="20"/>
                <w:szCs w:val="20"/>
              </w:rPr>
            </w:pPr>
            <w:r w:rsidRPr="00DE6DCF">
              <w:rPr>
                <w:rStyle w:val="FontStyle23"/>
                <w:sz w:val="20"/>
                <w:szCs w:val="20"/>
              </w:rPr>
              <w:t>8</w:t>
            </w:r>
          </w:p>
        </w:tc>
      </w:tr>
      <w:tr w:rsidR="009D3BC3" w:rsidRPr="00633E1B" w:rsidTr="00A05349">
        <w:trPr>
          <w:trHeight w:val="196"/>
        </w:trPr>
        <w:tc>
          <w:tcPr>
            <w:tcW w:w="22674" w:type="dxa"/>
            <w:gridSpan w:val="8"/>
            <w:tcBorders>
              <w:top w:val="single" w:sz="6" w:space="0" w:color="00000A"/>
              <w:left w:val="single" w:sz="6" w:space="0" w:color="00000A"/>
              <w:bottom w:val="single" w:sz="6" w:space="0" w:color="00000A"/>
              <w:right w:val="single" w:sz="6" w:space="0" w:color="00000A"/>
            </w:tcBorders>
            <w:shd w:val="clear" w:color="auto" w:fill="auto"/>
          </w:tcPr>
          <w:p w:rsidR="009D3BC3" w:rsidRPr="00DE6DCF" w:rsidRDefault="00A05349" w:rsidP="00A05349">
            <w:pPr>
              <w:pStyle w:val="a9"/>
              <w:widowControl/>
              <w:tabs>
                <w:tab w:val="left" w:pos="2736"/>
                <w:tab w:val="left" w:pos="3845"/>
              </w:tabs>
              <w:spacing w:after="0" w:line="240" w:lineRule="auto"/>
              <w:jc w:val="center"/>
              <w:rPr>
                <w:bCs/>
                <w:iCs/>
                <w:sz w:val="20"/>
                <w:szCs w:val="20"/>
              </w:rPr>
            </w:pPr>
            <w:r w:rsidRPr="00DE6DCF">
              <w:rPr>
                <w:sz w:val="20"/>
                <w:szCs w:val="20"/>
              </w:rPr>
              <w:t>Признание садового дома жилым домом или жилого дома садовым домом</w:t>
            </w:r>
          </w:p>
        </w:tc>
      </w:tr>
      <w:tr w:rsidR="009D3BC3" w:rsidRPr="00633E1B" w:rsidTr="00A05349">
        <w:trPr>
          <w:trHeight w:val="196"/>
        </w:trPr>
        <w:tc>
          <w:tcPr>
            <w:tcW w:w="555" w:type="dxa"/>
            <w:tcBorders>
              <w:top w:val="single" w:sz="6" w:space="0" w:color="00000A"/>
              <w:left w:val="single" w:sz="6" w:space="0" w:color="00000A"/>
              <w:bottom w:val="single" w:sz="4"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1</w:t>
            </w:r>
          </w:p>
        </w:tc>
        <w:tc>
          <w:tcPr>
            <w:tcW w:w="5846" w:type="dxa"/>
            <w:tcBorders>
              <w:top w:val="single" w:sz="6" w:space="0" w:color="00000A"/>
              <w:left w:val="single" w:sz="6" w:space="0" w:color="00000A"/>
              <w:bottom w:val="single" w:sz="4" w:space="0" w:color="00000A"/>
              <w:right w:val="single" w:sz="6" w:space="0" w:color="00000A"/>
            </w:tcBorders>
            <w:shd w:val="clear" w:color="auto" w:fill="auto"/>
          </w:tcPr>
          <w:p w:rsidR="00AF7D84" w:rsidRPr="00DE6DCF" w:rsidRDefault="00AF7D84" w:rsidP="00AF7D84">
            <w:pPr>
              <w:pStyle w:val="headertext"/>
              <w:spacing w:before="0" w:beforeAutospacing="0" w:after="0" w:afterAutospacing="0"/>
              <w:jc w:val="both"/>
              <w:rPr>
                <w:sz w:val="20"/>
                <w:szCs w:val="20"/>
              </w:rPr>
            </w:pPr>
            <w:r w:rsidRPr="00DE6DCF">
              <w:rPr>
                <w:rStyle w:val="highlight"/>
                <w:color w:val="000000"/>
                <w:sz w:val="20"/>
                <w:szCs w:val="20"/>
              </w:rPr>
              <w:t xml:space="preserve">-собственники помещений (физические или юридические лица) или граждане, являющиеся нанимателями </w:t>
            </w:r>
            <w:r w:rsidRPr="00DE6DCF">
              <w:rPr>
                <w:rStyle w:val="match"/>
                <w:sz w:val="20"/>
                <w:szCs w:val="20"/>
              </w:rPr>
              <w:t>жилых</w:t>
            </w:r>
            <w:r w:rsidRPr="00DE6DCF">
              <w:rPr>
                <w:sz w:val="20"/>
                <w:szCs w:val="20"/>
              </w:rPr>
              <w:t xml:space="preserve"> </w:t>
            </w:r>
            <w:r w:rsidRPr="00DE6DCF">
              <w:rPr>
                <w:rStyle w:val="match"/>
                <w:sz w:val="20"/>
                <w:szCs w:val="20"/>
              </w:rPr>
              <w:t>помещений</w:t>
            </w:r>
            <w:r w:rsidRPr="00DE6DCF">
              <w:rPr>
                <w:sz w:val="20"/>
                <w:szCs w:val="20"/>
              </w:rPr>
              <w:t xml:space="preserve"> </w:t>
            </w:r>
            <w:r w:rsidRPr="00DE6DCF">
              <w:rPr>
                <w:rStyle w:val="match"/>
                <w:sz w:val="20"/>
                <w:szCs w:val="20"/>
              </w:rPr>
              <w:t>муниципального</w:t>
            </w:r>
            <w:r w:rsidRPr="00DE6DCF">
              <w:rPr>
                <w:sz w:val="20"/>
                <w:szCs w:val="20"/>
              </w:rPr>
              <w:t xml:space="preserve"> жилищного фонда, расположенных на территории </w:t>
            </w:r>
            <w:r w:rsidRPr="00DE6DCF">
              <w:rPr>
                <w:rStyle w:val="match"/>
                <w:sz w:val="20"/>
                <w:szCs w:val="20"/>
              </w:rPr>
              <w:t>муниципального</w:t>
            </w:r>
            <w:r w:rsidRPr="00DE6DCF">
              <w:rPr>
                <w:sz w:val="20"/>
                <w:szCs w:val="20"/>
              </w:rPr>
              <w:t xml:space="preserve"> образования сельское поселение Нижнесортымский;</w:t>
            </w:r>
          </w:p>
          <w:p w:rsidR="00AF7D84" w:rsidRPr="00DE6DCF" w:rsidRDefault="00AF7D84" w:rsidP="00AF7D84">
            <w:pPr>
              <w:pStyle w:val="headertext"/>
              <w:spacing w:before="0" w:beforeAutospacing="0" w:after="0" w:afterAutospacing="0"/>
              <w:jc w:val="both"/>
              <w:rPr>
                <w:color w:val="000000"/>
                <w:sz w:val="20"/>
                <w:szCs w:val="20"/>
                <w:shd w:val="clear" w:color="auto" w:fill="FFFFFF"/>
              </w:rPr>
            </w:pPr>
            <w:r w:rsidRPr="00DE6DCF">
              <w:rPr>
                <w:color w:val="000000"/>
                <w:sz w:val="20"/>
                <w:szCs w:val="20"/>
                <w:shd w:val="clear" w:color="auto" w:fill="FFFFFF"/>
              </w:rPr>
              <w:t>-собственник садового дома или жилого дома для признания садового дома жилым домом и жилого дома садовым домом.</w:t>
            </w:r>
          </w:p>
          <w:p w:rsidR="009D3BC3" w:rsidRPr="00DE6DCF" w:rsidRDefault="00AF7D84">
            <w:pPr>
              <w:widowControl/>
              <w:suppressAutoHyphens/>
              <w:jc w:val="both"/>
              <w:rPr>
                <w:rStyle w:val="FontStyle23"/>
                <w:sz w:val="20"/>
                <w:szCs w:val="20"/>
              </w:rPr>
            </w:pPr>
            <w:r w:rsidRPr="00DE6DCF">
              <w:rPr>
                <w:rStyle w:val="FontStyle23"/>
                <w:sz w:val="20"/>
                <w:szCs w:val="20"/>
              </w:rPr>
              <w:t>-</w:t>
            </w:r>
            <w:r w:rsidR="0022137E" w:rsidRPr="00DE6DCF">
              <w:rPr>
                <w:rStyle w:val="FontStyle23"/>
                <w:sz w:val="20"/>
                <w:szCs w:val="20"/>
              </w:rPr>
              <w:t>уполномоченны</w:t>
            </w:r>
            <w:r w:rsidRPr="00DE6DCF">
              <w:rPr>
                <w:rStyle w:val="FontStyle23"/>
                <w:sz w:val="20"/>
                <w:szCs w:val="20"/>
              </w:rPr>
              <w:t>е</w:t>
            </w:r>
            <w:r w:rsidR="0022137E" w:rsidRPr="00DE6DCF">
              <w:rPr>
                <w:rStyle w:val="FontStyle23"/>
                <w:sz w:val="20"/>
                <w:szCs w:val="20"/>
              </w:rPr>
              <w:t xml:space="preserve"> представител</w:t>
            </w:r>
            <w:r w:rsidRPr="00DE6DCF">
              <w:rPr>
                <w:rStyle w:val="FontStyle23"/>
                <w:sz w:val="20"/>
                <w:szCs w:val="20"/>
              </w:rPr>
              <w:t>и</w:t>
            </w:r>
          </w:p>
          <w:p w:rsidR="009D3BC3" w:rsidRPr="00DE6DCF" w:rsidRDefault="009D3BC3" w:rsidP="008C0797">
            <w:pPr>
              <w:ind w:firstLine="709"/>
              <w:jc w:val="both"/>
              <w:rPr>
                <w:sz w:val="20"/>
                <w:szCs w:val="20"/>
              </w:rPr>
            </w:pPr>
          </w:p>
        </w:tc>
        <w:tc>
          <w:tcPr>
            <w:tcW w:w="5497" w:type="dxa"/>
            <w:tcBorders>
              <w:top w:val="single" w:sz="6" w:space="0" w:color="00000A"/>
              <w:left w:val="single" w:sz="6" w:space="0" w:color="00000A"/>
              <w:bottom w:val="single" w:sz="4" w:space="0" w:color="00000A"/>
              <w:right w:val="single" w:sz="6" w:space="0" w:color="00000A"/>
            </w:tcBorders>
            <w:shd w:val="clear" w:color="auto" w:fill="auto"/>
          </w:tcPr>
          <w:p w:rsidR="009D3BC3" w:rsidRPr="00DE6DCF" w:rsidRDefault="0022137E">
            <w:pPr>
              <w:pStyle w:val="Style11"/>
              <w:spacing w:line="240" w:lineRule="auto"/>
              <w:jc w:val="left"/>
              <w:rPr>
                <w:rStyle w:val="FontStyle23"/>
                <w:sz w:val="20"/>
                <w:szCs w:val="20"/>
              </w:rPr>
            </w:pPr>
            <w:r w:rsidRPr="00DE6DCF">
              <w:rPr>
                <w:rStyle w:val="FontStyle23"/>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9D3BC3" w:rsidRPr="00DE6DCF" w:rsidRDefault="009D3BC3">
            <w:pPr>
              <w:pStyle w:val="Style11"/>
              <w:spacing w:line="240" w:lineRule="auto"/>
              <w:jc w:val="left"/>
              <w:rPr>
                <w:rStyle w:val="FontStyle23"/>
                <w:sz w:val="20"/>
                <w:szCs w:val="20"/>
              </w:rPr>
            </w:pPr>
          </w:p>
          <w:p w:rsidR="009D3BC3" w:rsidRPr="00DE6DCF" w:rsidRDefault="0022137E">
            <w:pPr>
              <w:pStyle w:val="ConsPlusNormal"/>
              <w:ind w:firstLine="0"/>
              <w:jc w:val="both"/>
              <w:rPr>
                <w:rStyle w:val="FontStyle23"/>
                <w:rFonts w:eastAsiaTheme="minorEastAsia"/>
                <w:color w:val="00000A"/>
                <w:sz w:val="20"/>
                <w:szCs w:val="20"/>
                <w:lang w:eastAsia="ru-RU"/>
              </w:rPr>
            </w:pPr>
            <w:r w:rsidRPr="00DE6DCF">
              <w:rPr>
                <w:rStyle w:val="FontStyle23"/>
                <w:rFonts w:eastAsiaTheme="minorEastAsia"/>
                <w:color w:val="00000A"/>
                <w:sz w:val="20"/>
                <w:szCs w:val="20"/>
                <w:lang w:eastAsia="ru-RU"/>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D3BC3" w:rsidRPr="00DE6DCF" w:rsidRDefault="009D3BC3">
            <w:pPr>
              <w:pStyle w:val="ConsPlusNormal"/>
              <w:ind w:firstLine="0"/>
              <w:jc w:val="both"/>
              <w:rPr>
                <w:rStyle w:val="FontStyle23"/>
                <w:rFonts w:eastAsiaTheme="minorEastAsia"/>
                <w:color w:val="00000A"/>
                <w:sz w:val="20"/>
                <w:szCs w:val="20"/>
                <w:lang w:eastAsia="ru-RU"/>
              </w:rPr>
            </w:pPr>
          </w:p>
          <w:p w:rsidR="009D3BC3" w:rsidRPr="00DE6DCF" w:rsidRDefault="0022137E">
            <w:pPr>
              <w:pStyle w:val="ConsPlusNormal"/>
              <w:ind w:firstLine="0"/>
              <w:jc w:val="both"/>
              <w:rPr>
                <w:rStyle w:val="FontStyle23"/>
                <w:rFonts w:eastAsiaTheme="minorEastAsia"/>
                <w:color w:val="00000A"/>
                <w:sz w:val="20"/>
                <w:szCs w:val="20"/>
                <w:lang w:eastAsia="ru-RU"/>
              </w:rPr>
            </w:pPr>
            <w:r w:rsidRPr="00DE6DCF">
              <w:rPr>
                <w:rStyle w:val="FontStyle23"/>
                <w:rFonts w:eastAsiaTheme="minorEastAsia"/>
                <w:color w:val="00000A"/>
                <w:sz w:val="20"/>
                <w:szCs w:val="20"/>
                <w:lang w:eastAsia="ru-RU"/>
              </w:rPr>
              <w:t>В отношении нежилого помещения для признания его в дальнейшем жилым помещением - проект реконструкции нежилого помещения.</w:t>
            </w:r>
          </w:p>
          <w:p w:rsidR="009D3BC3" w:rsidRPr="00DE6DCF" w:rsidRDefault="009D3BC3">
            <w:pPr>
              <w:pStyle w:val="ConsPlusNormal"/>
              <w:ind w:firstLine="0"/>
              <w:jc w:val="both"/>
              <w:rPr>
                <w:rStyle w:val="FontStyle23"/>
                <w:rFonts w:eastAsiaTheme="minorEastAsia"/>
                <w:color w:val="00000A"/>
                <w:sz w:val="20"/>
                <w:szCs w:val="20"/>
                <w:lang w:eastAsia="ru-RU"/>
              </w:rPr>
            </w:pPr>
          </w:p>
          <w:p w:rsidR="009D3BC3" w:rsidRPr="00DE6DCF" w:rsidRDefault="0022137E">
            <w:pPr>
              <w:pStyle w:val="Style11"/>
              <w:spacing w:line="240" w:lineRule="auto"/>
              <w:jc w:val="both"/>
              <w:rPr>
                <w:rStyle w:val="FontStyle23"/>
                <w:sz w:val="20"/>
                <w:szCs w:val="20"/>
              </w:rPr>
            </w:pPr>
            <w:r w:rsidRPr="00DE6DCF">
              <w:rPr>
                <w:rStyle w:val="FontStyle23"/>
                <w:sz w:val="20"/>
                <w:szCs w:val="20"/>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D3BC3" w:rsidRPr="00DE6DCF" w:rsidRDefault="009D3BC3">
            <w:pPr>
              <w:pStyle w:val="Style11"/>
              <w:spacing w:line="240" w:lineRule="auto"/>
              <w:jc w:val="both"/>
              <w:rPr>
                <w:rStyle w:val="FontStyle23"/>
                <w:sz w:val="20"/>
                <w:szCs w:val="20"/>
              </w:rPr>
            </w:pPr>
          </w:p>
          <w:p w:rsidR="009D3BC3" w:rsidRPr="00DE6DCF" w:rsidRDefault="0022137E">
            <w:pPr>
              <w:widowControl/>
              <w:jc w:val="both"/>
              <w:rPr>
                <w:sz w:val="20"/>
                <w:szCs w:val="20"/>
              </w:rPr>
            </w:pPr>
            <w:r w:rsidRPr="00DE6DCF">
              <w:rPr>
                <w:rStyle w:val="FontStyle23"/>
                <w:sz w:val="20"/>
                <w:szCs w:val="20"/>
              </w:rPr>
              <w:t>Правоустанавливающие документы на содовый дом или жилой дом</w:t>
            </w:r>
          </w:p>
        </w:tc>
        <w:tc>
          <w:tcPr>
            <w:tcW w:w="2268" w:type="dxa"/>
            <w:tcBorders>
              <w:top w:val="single" w:sz="6" w:space="0" w:color="00000A"/>
              <w:left w:val="single" w:sz="6" w:space="0" w:color="00000A"/>
              <w:bottom w:val="single" w:sz="4" w:space="0" w:color="00000A"/>
              <w:right w:val="single" w:sz="6" w:space="0" w:color="00000A"/>
            </w:tcBorders>
            <w:shd w:val="clear" w:color="auto" w:fill="auto"/>
          </w:tcPr>
          <w:p w:rsidR="009D3BC3" w:rsidRPr="00DE6DCF" w:rsidRDefault="0022137E">
            <w:pPr>
              <w:pStyle w:val="Style11"/>
              <w:spacing w:line="240" w:lineRule="auto"/>
              <w:jc w:val="left"/>
              <w:rPr>
                <w:rStyle w:val="FontStyle23"/>
                <w:sz w:val="20"/>
                <w:szCs w:val="20"/>
              </w:rPr>
            </w:pPr>
            <w:r w:rsidRPr="00DE6DCF">
              <w:rPr>
                <w:rStyle w:val="FontStyle23"/>
                <w:sz w:val="20"/>
                <w:szCs w:val="20"/>
              </w:rPr>
              <w:t>Доверенность, оформленная в соответствии с требованиями законодательства Российской Федерации</w:t>
            </w:r>
          </w:p>
        </w:tc>
        <w:tc>
          <w:tcPr>
            <w:tcW w:w="2268" w:type="dxa"/>
            <w:tcBorders>
              <w:top w:val="single" w:sz="6" w:space="0" w:color="00000A"/>
              <w:left w:val="single" w:sz="6" w:space="0" w:color="00000A"/>
              <w:bottom w:val="single" w:sz="4" w:space="0" w:color="00000A"/>
              <w:right w:val="single" w:sz="6" w:space="0" w:color="00000A"/>
            </w:tcBorders>
            <w:shd w:val="clear" w:color="auto" w:fill="auto"/>
          </w:tcPr>
          <w:p w:rsidR="009D3BC3" w:rsidRPr="00DE6DCF" w:rsidRDefault="0022137E">
            <w:pPr>
              <w:pStyle w:val="Style11"/>
              <w:widowControl/>
              <w:spacing w:line="240" w:lineRule="auto"/>
              <w:rPr>
                <w:rStyle w:val="FontStyle23"/>
                <w:sz w:val="20"/>
                <w:szCs w:val="20"/>
              </w:rPr>
            </w:pPr>
            <w:r w:rsidRPr="00DE6DCF">
              <w:rPr>
                <w:rStyle w:val="FontStyle23"/>
                <w:sz w:val="20"/>
                <w:szCs w:val="20"/>
              </w:rPr>
              <w:t>Возможно</w:t>
            </w:r>
          </w:p>
        </w:tc>
        <w:tc>
          <w:tcPr>
            <w:tcW w:w="2127" w:type="dxa"/>
            <w:tcBorders>
              <w:top w:val="single" w:sz="6" w:space="0" w:color="00000A"/>
              <w:left w:val="single" w:sz="6" w:space="0" w:color="00000A"/>
              <w:bottom w:val="single" w:sz="4" w:space="0" w:color="00000A"/>
              <w:right w:val="single" w:sz="6" w:space="0" w:color="00000A"/>
            </w:tcBorders>
            <w:shd w:val="clear" w:color="auto" w:fill="auto"/>
          </w:tcPr>
          <w:p w:rsidR="009D3BC3" w:rsidRPr="009530C8" w:rsidRDefault="009530C8" w:rsidP="009530C8">
            <w:pPr>
              <w:pStyle w:val="af0"/>
              <w:spacing w:before="280" w:beforeAutospacing="0" w:after="0" w:line="240" w:lineRule="auto"/>
              <w:jc w:val="center"/>
              <w:rPr>
                <w:sz w:val="20"/>
                <w:szCs w:val="20"/>
              </w:rPr>
            </w:pPr>
            <w:r w:rsidRPr="009530C8">
              <w:rPr>
                <w:rStyle w:val="highlight"/>
                <w:sz w:val="20"/>
                <w:szCs w:val="20"/>
              </w:rPr>
              <w:t>законные представители, действующие в силу закона, или их представители на основании доверенности</w:t>
            </w:r>
            <w:r w:rsidRPr="009530C8">
              <w:rPr>
                <w:sz w:val="20"/>
                <w:szCs w:val="20"/>
              </w:rPr>
              <w:t xml:space="preserve"> </w:t>
            </w:r>
          </w:p>
        </w:tc>
        <w:tc>
          <w:tcPr>
            <w:tcW w:w="2124" w:type="dxa"/>
            <w:tcBorders>
              <w:top w:val="single" w:sz="6" w:space="0" w:color="00000A"/>
              <w:left w:val="single" w:sz="6" w:space="0" w:color="00000A"/>
              <w:bottom w:val="single" w:sz="4" w:space="0" w:color="00000A"/>
              <w:right w:val="single" w:sz="6" w:space="0" w:color="00000A"/>
            </w:tcBorders>
            <w:shd w:val="clear" w:color="auto" w:fill="auto"/>
          </w:tcPr>
          <w:p w:rsidR="009D3BC3" w:rsidRPr="00DE6DCF" w:rsidRDefault="0022137E">
            <w:pPr>
              <w:pStyle w:val="af0"/>
              <w:spacing w:before="280" w:beforeAutospacing="0" w:after="0" w:line="240" w:lineRule="auto"/>
              <w:jc w:val="center"/>
              <w:rPr>
                <w:sz w:val="20"/>
                <w:szCs w:val="20"/>
              </w:rPr>
            </w:pPr>
            <w:r w:rsidRPr="00DE6DCF">
              <w:rPr>
                <w:sz w:val="20"/>
                <w:szCs w:val="20"/>
              </w:rPr>
              <w:t>Доверенность, Устав ЮЛ,  приказ ЮЛ</w:t>
            </w:r>
          </w:p>
        </w:tc>
        <w:tc>
          <w:tcPr>
            <w:tcW w:w="1989" w:type="dxa"/>
            <w:tcBorders>
              <w:top w:val="single" w:sz="6" w:space="0" w:color="00000A"/>
              <w:left w:val="single" w:sz="6" w:space="0" w:color="00000A"/>
              <w:bottom w:val="single" w:sz="4" w:space="0" w:color="00000A"/>
              <w:right w:val="single" w:sz="6" w:space="0" w:color="00000A"/>
            </w:tcBorders>
            <w:shd w:val="clear" w:color="auto" w:fill="auto"/>
          </w:tcPr>
          <w:p w:rsidR="009D3BC3" w:rsidRPr="00DE6DCF" w:rsidRDefault="0022137E">
            <w:pPr>
              <w:pStyle w:val="af0"/>
              <w:spacing w:before="280" w:beforeAutospacing="0" w:after="0" w:line="240" w:lineRule="auto"/>
              <w:jc w:val="center"/>
              <w:rPr>
                <w:sz w:val="20"/>
                <w:szCs w:val="20"/>
              </w:rPr>
            </w:pPr>
            <w:r w:rsidRPr="00DE6DCF">
              <w:rPr>
                <w:rStyle w:val="FontStyle23"/>
                <w:sz w:val="20"/>
                <w:szCs w:val="20"/>
              </w:rPr>
              <w:t xml:space="preserve">Нотариально удостоверенная доверенность,  рукописная доверенность </w:t>
            </w:r>
          </w:p>
          <w:p w:rsidR="009D3BC3" w:rsidRPr="00DE6DCF" w:rsidRDefault="009D3BC3">
            <w:pPr>
              <w:pStyle w:val="af0"/>
              <w:spacing w:before="280" w:beforeAutospacing="0" w:after="0" w:line="240" w:lineRule="auto"/>
              <w:jc w:val="center"/>
              <w:rPr>
                <w:sz w:val="20"/>
                <w:szCs w:val="20"/>
                <w:highlight w:val="yellow"/>
              </w:rPr>
            </w:pPr>
          </w:p>
        </w:tc>
      </w:tr>
    </w:tbl>
    <w:p w:rsidR="009D3BC3" w:rsidRPr="00633E1B" w:rsidRDefault="009D3BC3">
      <w:pPr>
        <w:pStyle w:val="Style2"/>
        <w:widowControl/>
        <w:spacing w:line="240" w:lineRule="auto"/>
        <w:jc w:val="left"/>
        <w:rPr>
          <w:rStyle w:val="FontStyle20"/>
          <w:sz w:val="24"/>
          <w:szCs w:val="24"/>
        </w:rPr>
      </w:pPr>
    </w:p>
    <w:p w:rsidR="009D3BC3" w:rsidRPr="00633E1B" w:rsidRDefault="009D3BC3">
      <w:pPr>
        <w:pStyle w:val="Style2"/>
        <w:widowControl/>
        <w:spacing w:line="240" w:lineRule="auto"/>
        <w:rPr>
          <w:rStyle w:val="FontStyle20"/>
          <w:sz w:val="24"/>
          <w:szCs w:val="24"/>
        </w:rPr>
      </w:pPr>
    </w:p>
    <w:p w:rsidR="00AF7D84" w:rsidRDefault="00AF7D84">
      <w:pPr>
        <w:pStyle w:val="Style2"/>
        <w:widowControl/>
        <w:spacing w:line="240" w:lineRule="auto"/>
        <w:rPr>
          <w:rStyle w:val="FontStyle20"/>
          <w:sz w:val="24"/>
          <w:szCs w:val="24"/>
        </w:rPr>
      </w:pPr>
    </w:p>
    <w:p w:rsidR="009D3BC3" w:rsidRPr="00633E1B" w:rsidRDefault="0022137E">
      <w:pPr>
        <w:pStyle w:val="Style2"/>
        <w:widowControl/>
        <w:spacing w:line="240" w:lineRule="auto"/>
      </w:pPr>
      <w:r w:rsidRPr="00633E1B">
        <w:rPr>
          <w:rStyle w:val="FontStyle20"/>
          <w:sz w:val="24"/>
          <w:szCs w:val="24"/>
        </w:rPr>
        <w:t xml:space="preserve">Раздел 4. «Документы, предоставляемые заявителем для получения </w:t>
      </w:r>
      <w:r w:rsidRPr="00633E1B">
        <w:rPr>
          <w:rStyle w:val="FontStyle23"/>
          <w:sz w:val="24"/>
          <w:szCs w:val="24"/>
        </w:rPr>
        <w:t>услуги»</w:t>
      </w:r>
    </w:p>
    <w:p w:rsidR="009D3BC3" w:rsidRPr="00633E1B" w:rsidRDefault="009D3BC3">
      <w:pPr>
        <w:pStyle w:val="Style2"/>
        <w:widowControl/>
        <w:spacing w:line="240" w:lineRule="auto"/>
        <w:jc w:val="both"/>
        <w:rPr>
          <w:rStyle w:val="FontStyle20"/>
        </w:rPr>
      </w:pPr>
    </w:p>
    <w:p w:rsidR="009D3BC3" w:rsidRPr="00633E1B" w:rsidRDefault="009D3BC3">
      <w:pPr>
        <w:pStyle w:val="Style2"/>
        <w:widowControl/>
        <w:spacing w:line="240" w:lineRule="auto"/>
        <w:jc w:val="both"/>
        <w:rPr>
          <w:rStyle w:val="FontStyle20"/>
        </w:rPr>
      </w:pPr>
    </w:p>
    <w:p w:rsidR="009D3BC3" w:rsidRPr="00633E1B" w:rsidRDefault="009D3BC3">
      <w:pPr>
        <w:widowControl/>
        <w:rPr>
          <w:sz w:val="2"/>
          <w:szCs w:val="2"/>
        </w:rPr>
      </w:pPr>
    </w:p>
    <w:tbl>
      <w:tblPr>
        <w:tblW w:w="22708" w:type="dxa"/>
        <w:tblInd w:w="33" w:type="dxa"/>
        <w:tblCellMar>
          <w:left w:w="24" w:type="dxa"/>
          <w:right w:w="40" w:type="dxa"/>
        </w:tblCellMar>
        <w:tblLook w:val="0000" w:firstRow="0" w:lastRow="0" w:firstColumn="0" w:lastColumn="0" w:noHBand="0" w:noVBand="0"/>
      </w:tblPr>
      <w:tblGrid>
        <w:gridCol w:w="1125"/>
        <w:gridCol w:w="2837"/>
        <w:gridCol w:w="4555"/>
        <w:gridCol w:w="2838"/>
        <w:gridCol w:w="2838"/>
        <w:gridCol w:w="2839"/>
        <w:gridCol w:w="2838"/>
        <w:gridCol w:w="2838"/>
      </w:tblGrid>
      <w:tr w:rsidR="009D3BC3" w:rsidRPr="00633E1B" w:rsidTr="006A23E9">
        <w:trPr>
          <w:trHeight w:val="907"/>
        </w:trPr>
        <w:tc>
          <w:tcPr>
            <w:tcW w:w="1125"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 п/п</w:t>
            </w:r>
          </w:p>
        </w:tc>
        <w:tc>
          <w:tcPr>
            <w:tcW w:w="283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Категория документа</w:t>
            </w:r>
          </w:p>
        </w:tc>
        <w:tc>
          <w:tcPr>
            <w:tcW w:w="4555"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Наименования документов, которые предоставляет заявитель для получения «подуслуги»</w:t>
            </w:r>
          </w:p>
        </w:tc>
        <w:tc>
          <w:tcPr>
            <w:tcW w:w="2838"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Количество необходимых экземпляров документа с указанием подлинник/копия</w:t>
            </w:r>
          </w:p>
        </w:tc>
        <w:tc>
          <w:tcPr>
            <w:tcW w:w="2838"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Условие предоставления документа</w:t>
            </w:r>
          </w:p>
        </w:tc>
        <w:tc>
          <w:tcPr>
            <w:tcW w:w="283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Установленные требования к документу</w:t>
            </w:r>
          </w:p>
        </w:tc>
        <w:tc>
          <w:tcPr>
            <w:tcW w:w="2838"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Форма (шаблон) документа</w:t>
            </w:r>
          </w:p>
        </w:tc>
        <w:tc>
          <w:tcPr>
            <w:tcW w:w="2838"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Образец документа/</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заполнения документа</w:t>
            </w:r>
          </w:p>
        </w:tc>
      </w:tr>
      <w:tr w:rsidR="009D3BC3" w:rsidRPr="00633E1B" w:rsidTr="006A23E9">
        <w:trPr>
          <w:trHeight w:val="210"/>
        </w:trPr>
        <w:tc>
          <w:tcPr>
            <w:tcW w:w="112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rPr>
                <w:rStyle w:val="FontStyle23"/>
                <w:sz w:val="20"/>
                <w:szCs w:val="20"/>
              </w:rPr>
            </w:pPr>
            <w:r w:rsidRPr="00633E1B">
              <w:rPr>
                <w:rStyle w:val="FontStyle23"/>
                <w:sz w:val="20"/>
                <w:szCs w:val="20"/>
              </w:rPr>
              <w:t>1</w:t>
            </w:r>
          </w:p>
        </w:tc>
        <w:tc>
          <w:tcPr>
            <w:tcW w:w="2837"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2</w:t>
            </w:r>
          </w:p>
        </w:tc>
        <w:tc>
          <w:tcPr>
            <w:tcW w:w="455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3</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4</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5</w:t>
            </w:r>
          </w:p>
        </w:tc>
        <w:tc>
          <w:tcPr>
            <w:tcW w:w="2839"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б</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7</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8</w:t>
            </w:r>
          </w:p>
        </w:tc>
      </w:tr>
      <w:tr w:rsidR="009D3BC3" w:rsidRPr="00633E1B" w:rsidTr="006A23E9">
        <w:trPr>
          <w:trHeight w:val="210"/>
        </w:trPr>
        <w:tc>
          <w:tcPr>
            <w:tcW w:w="22708" w:type="dxa"/>
            <w:gridSpan w:val="8"/>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6A23E9" w:rsidP="008C0797">
            <w:pPr>
              <w:pStyle w:val="Standard"/>
              <w:widowControl w:val="0"/>
              <w:jc w:val="center"/>
              <w:rPr>
                <w:rFonts w:eastAsiaTheme="minorEastAsia"/>
                <w:b/>
                <w:i/>
                <w:color w:val="00000A"/>
                <w:sz w:val="20"/>
              </w:rPr>
            </w:pPr>
            <w:r w:rsidRPr="00633E1B">
              <w:rPr>
                <w:rFonts w:eastAsiaTheme="minorEastAsia"/>
                <w:b/>
                <w:i/>
                <w:color w:val="00000A"/>
                <w:sz w:val="20"/>
              </w:rPr>
              <w:t xml:space="preserve"> </w:t>
            </w:r>
            <w:r w:rsidR="0022137E" w:rsidRPr="00633E1B">
              <w:rPr>
                <w:rFonts w:eastAsiaTheme="minorEastAsia"/>
                <w:b/>
                <w:i/>
                <w:color w:val="00000A"/>
                <w:sz w:val="20"/>
              </w:rPr>
              <w:t>Признание садового дома жилым домом или жилого дома садовым домом</w:t>
            </w:r>
          </w:p>
        </w:tc>
      </w:tr>
      <w:tr w:rsidR="00E36A41" w:rsidRPr="00633E1B" w:rsidTr="000C36F7">
        <w:trPr>
          <w:trHeight w:val="2403"/>
        </w:trPr>
        <w:tc>
          <w:tcPr>
            <w:tcW w:w="1125"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3"/>
              <w:widowControl/>
              <w:spacing w:line="240" w:lineRule="auto"/>
              <w:jc w:val="center"/>
              <w:rPr>
                <w:rStyle w:val="FontStyle23"/>
                <w:sz w:val="20"/>
                <w:szCs w:val="20"/>
              </w:rPr>
            </w:pPr>
            <w:r w:rsidRPr="00633E1B">
              <w:rPr>
                <w:rStyle w:val="FontStyle23"/>
                <w:sz w:val="20"/>
                <w:szCs w:val="20"/>
              </w:rPr>
              <w:t>1</w:t>
            </w:r>
          </w:p>
        </w:tc>
        <w:tc>
          <w:tcPr>
            <w:tcW w:w="2837"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3"/>
              <w:widowControl/>
              <w:spacing w:line="240" w:lineRule="auto"/>
              <w:jc w:val="both"/>
              <w:rPr>
                <w:sz w:val="20"/>
                <w:szCs w:val="20"/>
              </w:rPr>
            </w:pPr>
            <w:r w:rsidRPr="00633E1B">
              <w:rPr>
                <w:sz w:val="20"/>
                <w:szCs w:val="20"/>
              </w:rPr>
              <w:t>Заявление</w:t>
            </w:r>
          </w:p>
        </w:tc>
        <w:tc>
          <w:tcPr>
            <w:tcW w:w="4555" w:type="dxa"/>
            <w:vMerge w:val="restart"/>
            <w:tcBorders>
              <w:top w:val="single" w:sz="6" w:space="0" w:color="00000A"/>
              <w:left w:val="single" w:sz="6" w:space="0" w:color="00000A"/>
              <w:right w:val="single" w:sz="6" w:space="0" w:color="00000A"/>
            </w:tcBorders>
            <w:shd w:val="clear" w:color="auto" w:fill="auto"/>
          </w:tcPr>
          <w:p w:rsidR="00E36A41" w:rsidRPr="0078696B" w:rsidRDefault="00E36A41" w:rsidP="00E36A41">
            <w:pPr>
              <w:pStyle w:val="formattext"/>
              <w:spacing w:before="0" w:beforeAutospacing="0" w:after="0" w:afterAutospacing="0"/>
              <w:ind w:firstLine="709"/>
              <w:jc w:val="both"/>
              <w:rPr>
                <w:sz w:val="20"/>
                <w:szCs w:val="20"/>
              </w:rPr>
            </w:pPr>
            <w:r w:rsidRPr="0078696B">
              <w:rPr>
                <w:sz w:val="20"/>
                <w:szCs w:val="20"/>
              </w:rPr>
              <w:t xml:space="preserve">1) заявление о </w:t>
            </w:r>
            <w:r w:rsidRPr="0078696B">
              <w:rPr>
                <w:rStyle w:val="match"/>
                <w:sz w:val="20"/>
                <w:szCs w:val="20"/>
              </w:rPr>
              <w:t>признании</w:t>
            </w:r>
            <w:r w:rsidRPr="0078696B">
              <w:rPr>
                <w:sz w:val="20"/>
                <w:szCs w:val="20"/>
              </w:rPr>
              <w:t xml:space="preserve"> </w:t>
            </w:r>
            <w:r w:rsidRPr="0078696B">
              <w:rPr>
                <w:rStyle w:val="match"/>
                <w:sz w:val="20"/>
                <w:szCs w:val="20"/>
              </w:rPr>
              <w:t>садового</w:t>
            </w:r>
            <w:r w:rsidRPr="0078696B">
              <w:rPr>
                <w:sz w:val="20"/>
                <w:szCs w:val="20"/>
              </w:rPr>
              <w:t xml:space="preserve"> </w:t>
            </w:r>
            <w:r w:rsidRPr="0078696B">
              <w:rPr>
                <w:rStyle w:val="match"/>
                <w:sz w:val="20"/>
                <w:szCs w:val="20"/>
              </w:rPr>
              <w:t>дома</w:t>
            </w:r>
            <w:r w:rsidRPr="0078696B">
              <w:rPr>
                <w:sz w:val="20"/>
                <w:szCs w:val="20"/>
              </w:rPr>
              <w:t xml:space="preserve"> </w:t>
            </w:r>
            <w:r w:rsidRPr="0078696B">
              <w:rPr>
                <w:rStyle w:val="match"/>
                <w:sz w:val="20"/>
                <w:szCs w:val="20"/>
              </w:rPr>
              <w:t>жилым</w:t>
            </w:r>
            <w:r w:rsidRPr="0078696B">
              <w:rPr>
                <w:sz w:val="20"/>
                <w:szCs w:val="20"/>
              </w:rPr>
              <w:t xml:space="preserve"> </w:t>
            </w:r>
            <w:r w:rsidRPr="0078696B">
              <w:rPr>
                <w:rStyle w:val="match"/>
                <w:sz w:val="20"/>
                <w:szCs w:val="20"/>
              </w:rPr>
              <w:t>домом</w:t>
            </w:r>
            <w:r w:rsidRPr="0078696B">
              <w:rPr>
                <w:sz w:val="20"/>
                <w:szCs w:val="20"/>
              </w:rPr>
              <w:t xml:space="preserve"> или </w:t>
            </w:r>
            <w:r w:rsidRPr="0078696B">
              <w:rPr>
                <w:rStyle w:val="match"/>
                <w:sz w:val="20"/>
                <w:szCs w:val="20"/>
              </w:rPr>
              <w:t>жилого</w:t>
            </w:r>
            <w:r w:rsidRPr="0078696B">
              <w:rPr>
                <w:sz w:val="20"/>
                <w:szCs w:val="20"/>
              </w:rPr>
              <w:t xml:space="preserve"> </w:t>
            </w:r>
            <w:r w:rsidRPr="0078696B">
              <w:rPr>
                <w:rStyle w:val="match"/>
                <w:sz w:val="20"/>
                <w:szCs w:val="20"/>
              </w:rPr>
              <w:t>дома</w:t>
            </w:r>
            <w:r w:rsidRPr="0078696B">
              <w:rPr>
                <w:sz w:val="20"/>
                <w:szCs w:val="20"/>
              </w:rPr>
              <w:t xml:space="preserve"> </w:t>
            </w:r>
            <w:r w:rsidRPr="0078696B">
              <w:rPr>
                <w:rStyle w:val="match"/>
                <w:sz w:val="20"/>
                <w:szCs w:val="20"/>
              </w:rPr>
              <w:t>садовым</w:t>
            </w:r>
            <w:r w:rsidRPr="0078696B">
              <w:rPr>
                <w:sz w:val="20"/>
                <w:szCs w:val="20"/>
              </w:rPr>
              <w:t xml:space="preserve"> </w:t>
            </w:r>
            <w:r w:rsidRPr="0078696B">
              <w:rPr>
                <w:rStyle w:val="match"/>
                <w:sz w:val="20"/>
                <w:szCs w:val="20"/>
              </w:rPr>
              <w:t>домом</w:t>
            </w:r>
            <w:r w:rsidRPr="0078696B">
              <w:rPr>
                <w:sz w:val="20"/>
                <w:szCs w:val="20"/>
              </w:rPr>
              <w:t xml:space="preserve">, в котором указываются кадастровый номер </w:t>
            </w:r>
            <w:r w:rsidRPr="0078696B">
              <w:rPr>
                <w:rStyle w:val="match"/>
                <w:sz w:val="20"/>
                <w:szCs w:val="20"/>
              </w:rPr>
              <w:t>садового</w:t>
            </w:r>
            <w:r w:rsidRPr="0078696B">
              <w:rPr>
                <w:sz w:val="20"/>
                <w:szCs w:val="20"/>
              </w:rPr>
              <w:t xml:space="preserve"> </w:t>
            </w:r>
            <w:r w:rsidRPr="0078696B">
              <w:rPr>
                <w:rStyle w:val="match"/>
                <w:sz w:val="20"/>
                <w:szCs w:val="20"/>
              </w:rPr>
              <w:t>дома</w:t>
            </w:r>
            <w:r w:rsidRPr="0078696B">
              <w:rPr>
                <w:sz w:val="20"/>
                <w:szCs w:val="20"/>
              </w:rPr>
              <w:t xml:space="preserve"> или </w:t>
            </w:r>
            <w:r w:rsidRPr="0078696B">
              <w:rPr>
                <w:rStyle w:val="match"/>
                <w:sz w:val="20"/>
                <w:szCs w:val="20"/>
              </w:rPr>
              <w:t>жилого</w:t>
            </w:r>
            <w:r w:rsidRPr="0078696B">
              <w:rPr>
                <w:sz w:val="20"/>
                <w:szCs w:val="20"/>
              </w:rPr>
              <w:t xml:space="preserve"> </w:t>
            </w:r>
            <w:r w:rsidRPr="0078696B">
              <w:rPr>
                <w:rStyle w:val="match"/>
                <w:sz w:val="20"/>
                <w:szCs w:val="20"/>
              </w:rPr>
              <w:t>дома</w:t>
            </w:r>
            <w:r w:rsidRPr="0078696B">
              <w:rPr>
                <w:sz w:val="20"/>
                <w:szCs w:val="20"/>
              </w:rPr>
              <w:t xml:space="preserve"> и кадастровый номер земельного участка, на котором расположен </w:t>
            </w:r>
            <w:r w:rsidRPr="0078696B">
              <w:rPr>
                <w:rStyle w:val="match"/>
                <w:sz w:val="20"/>
                <w:szCs w:val="20"/>
              </w:rPr>
              <w:t>садовый</w:t>
            </w:r>
            <w:r w:rsidRPr="0078696B">
              <w:rPr>
                <w:sz w:val="20"/>
                <w:szCs w:val="20"/>
              </w:rPr>
              <w:t xml:space="preserve"> </w:t>
            </w:r>
            <w:r w:rsidRPr="0078696B">
              <w:rPr>
                <w:rStyle w:val="match"/>
                <w:sz w:val="20"/>
                <w:szCs w:val="20"/>
              </w:rPr>
              <w:t>дом</w:t>
            </w:r>
            <w:r w:rsidRPr="0078696B">
              <w:rPr>
                <w:sz w:val="20"/>
                <w:szCs w:val="20"/>
              </w:rPr>
              <w:t xml:space="preserve"> или </w:t>
            </w:r>
            <w:r w:rsidRPr="0078696B">
              <w:rPr>
                <w:rStyle w:val="match"/>
                <w:sz w:val="20"/>
                <w:szCs w:val="20"/>
              </w:rPr>
              <w:t>жилой</w:t>
            </w:r>
            <w:r w:rsidRPr="0078696B">
              <w:rPr>
                <w:sz w:val="20"/>
                <w:szCs w:val="20"/>
              </w:rPr>
              <w:t xml:space="preserve"> </w:t>
            </w:r>
            <w:r w:rsidRPr="0078696B">
              <w:rPr>
                <w:rStyle w:val="match"/>
                <w:sz w:val="20"/>
                <w:szCs w:val="20"/>
              </w:rPr>
              <w:t>дом</w:t>
            </w:r>
            <w:r w:rsidRPr="0078696B">
              <w:rPr>
                <w:sz w:val="20"/>
                <w:szCs w:val="20"/>
              </w:rPr>
              <w:t xml:space="preserve">, почтовый адрес заявителя или адрес электронной почты заявителя, а также способ получения решения и иных предусмотренных Положением документов </w:t>
            </w:r>
            <w:r w:rsidRPr="0078696B">
              <w:rPr>
                <w:color w:val="000000"/>
                <w:sz w:val="20"/>
                <w:szCs w:val="20"/>
              </w:rPr>
              <w:t>(Приложение 2 к регламенту)</w:t>
            </w:r>
            <w:r w:rsidRPr="0078696B">
              <w:rPr>
                <w:sz w:val="20"/>
                <w:szCs w:val="20"/>
              </w:rPr>
              <w:t>;</w:t>
            </w:r>
          </w:p>
          <w:p w:rsidR="00E36A41" w:rsidRDefault="00E36A41" w:rsidP="00E36A41">
            <w:pPr>
              <w:pStyle w:val="formattext"/>
              <w:spacing w:before="0" w:beforeAutospacing="0" w:after="0" w:afterAutospacing="0"/>
              <w:ind w:firstLine="709"/>
              <w:jc w:val="both"/>
              <w:rPr>
                <w:sz w:val="20"/>
                <w:szCs w:val="20"/>
              </w:rPr>
            </w:pPr>
            <w:r w:rsidRPr="0078696B">
              <w:rPr>
                <w:sz w:val="20"/>
                <w:szCs w:val="20"/>
              </w:rPr>
              <w:t>2) п</w:t>
            </w:r>
            <w:r w:rsidRPr="0078696B">
              <w:rPr>
                <w:sz w:val="20"/>
                <w:szCs w:val="20"/>
                <w:shd w:val="clear" w:color="auto" w:fill="FFFFFF"/>
              </w:rPr>
              <w:t>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Pr="0078696B">
              <w:rPr>
                <w:sz w:val="20"/>
                <w:szCs w:val="20"/>
              </w:rPr>
              <w:t>;</w:t>
            </w:r>
          </w:p>
          <w:p w:rsidR="000C36F7" w:rsidRDefault="000C36F7" w:rsidP="00E36A41">
            <w:pPr>
              <w:pStyle w:val="formattext"/>
              <w:spacing w:before="0" w:beforeAutospacing="0" w:after="0" w:afterAutospacing="0"/>
              <w:ind w:firstLine="709"/>
              <w:jc w:val="both"/>
              <w:rPr>
                <w:sz w:val="20"/>
                <w:szCs w:val="20"/>
              </w:rPr>
            </w:pPr>
          </w:p>
          <w:p w:rsidR="000C36F7" w:rsidRPr="0078696B" w:rsidRDefault="000C36F7" w:rsidP="00E36A41">
            <w:pPr>
              <w:pStyle w:val="formattext"/>
              <w:spacing w:before="0" w:beforeAutospacing="0" w:after="0" w:afterAutospacing="0"/>
              <w:ind w:firstLine="709"/>
              <w:jc w:val="both"/>
              <w:rPr>
                <w:sz w:val="20"/>
                <w:szCs w:val="20"/>
              </w:rPr>
            </w:pPr>
          </w:p>
          <w:p w:rsidR="00E36A41" w:rsidRPr="0078696B" w:rsidRDefault="00E36A41" w:rsidP="00E36A41">
            <w:pPr>
              <w:pStyle w:val="formattext"/>
              <w:spacing w:before="0" w:beforeAutospacing="0" w:after="0" w:afterAutospacing="0"/>
              <w:ind w:firstLine="709"/>
              <w:jc w:val="both"/>
              <w:rPr>
                <w:sz w:val="20"/>
                <w:szCs w:val="20"/>
              </w:rPr>
            </w:pPr>
            <w:r w:rsidRPr="00E36A41">
              <w:rPr>
                <w:sz w:val="20"/>
                <w:szCs w:val="20"/>
              </w:rPr>
              <w:t xml:space="preserve">3) заключение по обследованию технического состояния объекта, подтверждающее соответствие </w:t>
            </w:r>
            <w:r w:rsidRPr="00E36A41">
              <w:rPr>
                <w:rStyle w:val="match"/>
                <w:sz w:val="20"/>
                <w:szCs w:val="20"/>
              </w:rPr>
              <w:t>садового</w:t>
            </w:r>
            <w:r w:rsidRPr="00E36A41">
              <w:rPr>
                <w:sz w:val="20"/>
                <w:szCs w:val="20"/>
              </w:rPr>
              <w:t xml:space="preserve"> </w:t>
            </w:r>
            <w:r w:rsidRPr="00E36A41">
              <w:rPr>
                <w:rStyle w:val="match"/>
                <w:sz w:val="20"/>
                <w:szCs w:val="20"/>
              </w:rPr>
              <w:t>дома</w:t>
            </w:r>
            <w:r w:rsidRPr="00E36A41">
              <w:rPr>
                <w:sz w:val="20"/>
                <w:szCs w:val="20"/>
              </w:rPr>
              <w:t xml:space="preserve"> требованиям к надежности и безопасности, установленным частью 2 </w:t>
            </w:r>
            <w:hyperlink r:id="rId8" w:history="1">
              <w:r w:rsidRPr="00E36A41">
                <w:rPr>
                  <w:rStyle w:val="af7"/>
                  <w:color w:val="auto"/>
                  <w:sz w:val="20"/>
                  <w:szCs w:val="20"/>
                  <w:u w:val="none"/>
                </w:rPr>
                <w:t>статьи 5</w:t>
              </w:r>
            </w:hyperlink>
            <w:r w:rsidRPr="00E36A41">
              <w:rPr>
                <w:sz w:val="20"/>
                <w:szCs w:val="20"/>
              </w:rPr>
              <w:t xml:space="preserve">, </w:t>
            </w:r>
            <w:hyperlink r:id="rId9" w:history="1">
              <w:r w:rsidRPr="00E36A41">
                <w:rPr>
                  <w:rStyle w:val="af7"/>
                  <w:color w:val="auto"/>
                  <w:sz w:val="20"/>
                  <w:szCs w:val="20"/>
                  <w:u w:val="none"/>
                </w:rPr>
                <w:t xml:space="preserve">статьями 7, 8 и 10 Федерального закона от 30.12.2009 № 384-ФЗ «Технический </w:t>
              </w:r>
              <w:r w:rsidRPr="00E36A41">
                <w:rPr>
                  <w:rStyle w:val="match"/>
                  <w:sz w:val="20"/>
                  <w:szCs w:val="20"/>
                </w:rPr>
                <w:t>регламент</w:t>
              </w:r>
              <w:r w:rsidRPr="00E36A41">
                <w:rPr>
                  <w:rStyle w:val="af7"/>
                  <w:color w:val="auto"/>
                  <w:sz w:val="20"/>
                  <w:szCs w:val="20"/>
                  <w:u w:val="none"/>
                </w:rPr>
                <w:t xml:space="preserve"> о безопасности </w:t>
              </w:r>
              <w:r w:rsidRPr="00E36A41">
                <w:rPr>
                  <w:rStyle w:val="match"/>
                  <w:sz w:val="20"/>
                  <w:szCs w:val="20"/>
                </w:rPr>
                <w:t>зданий</w:t>
              </w:r>
              <w:r w:rsidRPr="00E36A41">
                <w:rPr>
                  <w:rStyle w:val="af7"/>
                  <w:color w:val="auto"/>
                  <w:sz w:val="20"/>
                  <w:szCs w:val="20"/>
                  <w:u w:val="none"/>
                </w:rPr>
                <w:t xml:space="preserve"> и сооружений</w:t>
              </w:r>
            </w:hyperlink>
            <w:r w:rsidRPr="00E36A41">
              <w:rPr>
                <w:sz w:val="20"/>
                <w:szCs w:val="20"/>
              </w:rPr>
              <w:t>», выданное индивидуальным предпринимателем или юридическим лицом, которые являются членами саморегулируемой организации в обла</w:t>
            </w:r>
            <w:r w:rsidRPr="0078696B">
              <w:rPr>
                <w:sz w:val="20"/>
                <w:szCs w:val="20"/>
              </w:rPr>
              <w:t xml:space="preserve">сти инженерных изысканий (в случае </w:t>
            </w:r>
            <w:r w:rsidRPr="0078696B">
              <w:rPr>
                <w:rStyle w:val="match"/>
                <w:sz w:val="20"/>
                <w:szCs w:val="20"/>
              </w:rPr>
              <w:t>признания</w:t>
            </w:r>
            <w:r w:rsidRPr="0078696B">
              <w:rPr>
                <w:sz w:val="20"/>
                <w:szCs w:val="20"/>
              </w:rPr>
              <w:t xml:space="preserve"> </w:t>
            </w:r>
            <w:r w:rsidRPr="0078696B">
              <w:rPr>
                <w:rStyle w:val="match"/>
                <w:sz w:val="20"/>
                <w:szCs w:val="20"/>
              </w:rPr>
              <w:t>садового</w:t>
            </w:r>
            <w:r w:rsidRPr="0078696B">
              <w:rPr>
                <w:sz w:val="20"/>
                <w:szCs w:val="20"/>
              </w:rPr>
              <w:t xml:space="preserve"> </w:t>
            </w:r>
            <w:r w:rsidRPr="0078696B">
              <w:rPr>
                <w:rStyle w:val="match"/>
                <w:sz w:val="20"/>
                <w:szCs w:val="20"/>
              </w:rPr>
              <w:t>дома</w:t>
            </w:r>
            <w:r w:rsidRPr="0078696B">
              <w:rPr>
                <w:sz w:val="20"/>
                <w:szCs w:val="20"/>
              </w:rPr>
              <w:t xml:space="preserve"> </w:t>
            </w:r>
            <w:r w:rsidRPr="0078696B">
              <w:rPr>
                <w:rStyle w:val="match"/>
                <w:sz w:val="20"/>
                <w:szCs w:val="20"/>
              </w:rPr>
              <w:t>жилым</w:t>
            </w:r>
            <w:r w:rsidRPr="0078696B">
              <w:rPr>
                <w:sz w:val="20"/>
                <w:szCs w:val="20"/>
              </w:rPr>
              <w:t xml:space="preserve"> </w:t>
            </w:r>
            <w:r w:rsidRPr="0078696B">
              <w:rPr>
                <w:rStyle w:val="match"/>
                <w:sz w:val="20"/>
                <w:szCs w:val="20"/>
              </w:rPr>
              <w:t>домом</w:t>
            </w:r>
            <w:r w:rsidRPr="0078696B">
              <w:rPr>
                <w:sz w:val="20"/>
                <w:szCs w:val="20"/>
              </w:rPr>
              <w:t>);</w:t>
            </w:r>
          </w:p>
          <w:p w:rsidR="00E36A41" w:rsidRPr="0078696B" w:rsidRDefault="00E36A41" w:rsidP="00E36A41">
            <w:pPr>
              <w:pStyle w:val="formattext"/>
              <w:spacing w:before="0" w:beforeAutospacing="0" w:after="0" w:afterAutospacing="0"/>
              <w:ind w:firstLine="709"/>
              <w:jc w:val="both"/>
              <w:rPr>
                <w:sz w:val="20"/>
                <w:szCs w:val="20"/>
              </w:rPr>
            </w:pPr>
            <w:r w:rsidRPr="0078696B">
              <w:rPr>
                <w:sz w:val="20"/>
                <w:szCs w:val="20"/>
              </w:rPr>
              <w:t xml:space="preserve">4) в случае, если </w:t>
            </w:r>
            <w:r w:rsidRPr="0078696B">
              <w:rPr>
                <w:rStyle w:val="match"/>
                <w:sz w:val="20"/>
                <w:szCs w:val="20"/>
              </w:rPr>
              <w:t>садовый</w:t>
            </w:r>
            <w:r w:rsidRPr="0078696B">
              <w:rPr>
                <w:sz w:val="20"/>
                <w:szCs w:val="20"/>
              </w:rPr>
              <w:t xml:space="preserve"> </w:t>
            </w:r>
            <w:r w:rsidRPr="0078696B">
              <w:rPr>
                <w:rStyle w:val="match"/>
                <w:sz w:val="20"/>
                <w:szCs w:val="20"/>
              </w:rPr>
              <w:t>дом</w:t>
            </w:r>
            <w:r w:rsidRPr="0078696B">
              <w:rPr>
                <w:sz w:val="20"/>
                <w:szCs w:val="20"/>
              </w:rPr>
              <w:t xml:space="preserve"> или </w:t>
            </w:r>
            <w:r w:rsidRPr="0078696B">
              <w:rPr>
                <w:rStyle w:val="match"/>
                <w:sz w:val="20"/>
                <w:szCs w:val="20"/>
              </w:rPr>
              <w:t>жилой</w:t>
            </w:r>
            <w:r w:rsidRPr="0078696B">
              <w:rPr>
                <w:sz w:val="20"/>
                <w:szCs w:val="20"/>
              </w:rPr>
              <w:t xml:space="preserve"> </w:t>
            </w:r>
            <w:r w:rsidRPr="0078696B">
              <w:rPr>
                <w:rStyle w:val="match"/>
                <w:sz w:val="20"/>
                <w:szCs w:val="20"/>
              </w:rPr>
              <w:t>дом</w:t>
            </w:r>
            <w:r w:rsidRPr="0078696B">
              <w:rPr>
                <w:sz w:val="20"/>
                <w:szCs w:val="20"/>
              </w:rPr>
              <w:t xml:space="preserve"> обременен правами третьих лиц, - нотариально удостоверенное согласие указанных лиц на </w:t>
            </w:r>
            <w:r w:rsidRPr="0078696B">
              <w:rPr>
                <w:rStyle w:val="match"/>
                <w:sz w:val="20"/>
                <w:szCs w:val="20"/>
              </w:rPr>
              <w:t>признание</w:t>
            </w:r>
            <w:r w:rsidRPr="0078696B">
              <w:rPr>
                <w:sz w:val="20"/>
                <w:szCs w:val="20"/>
              </w:rPr>
              <w:t xml:space="preserve"> </w:t>
            </w:r>
            <w:r w:rsidRPr="0078696B">
              <w:rPr>
                <w:rStyle w:val="match"/>
                <w:sz w:val="20"/>
                <w:szCs w:val="20"/>
              </w:rPr>
              <w:t>садового</w:t>
            </w:r>
            <w:r w:rsidRPr="0078696B">
              <w:rPr>
                <w:sz w:val="20"/>
                <w:szCs w:val="20"/>
              </w:rPr>
              <w:t xml:space="preserve"> </w:t>
            </w:r>
            <w:r w:rsidRPr="0078696B">
              <w:rPr>
                <w:rStyle w:val="match"/>
                <w:sz w:val="20"/>
                <w:szCs w:val="20"/>
              </w:rPr>
              <w:t>дома</w:t>
            </w:r>
            <w:r w:rsidRPr="0078696B">
              <w:rPr>
                <w:sz w:val="20"/>
                <w:szCs w:val="20"/>
              </w:rPr>
              <w:t xml:space="preserve"> </w:t>
            </w:r>
            <w:r w:rsidRPr="0078696B">
              <w:rPr>
                <w:rStyle w:val="match"/>
                <w:sz w:val="20"/>
                <w:szCs w:val="20"/>
              </w:rPr>
              <w:t>жилым</w:t>
            </w:r>
            <w:r w:rsidRPr="0078696B">
              <w:rPr>
                <w:sz w:val="20"/>
                <w:szCs w:val="20"/>
              </w:rPr>
              <w:t xml:space="preserve"> </w:t>
            </w:r>
            <w:r w:rsidRPr="0078696B">
              <w:rPr>
                <w:rStyle w:val="match"/>
                <w:sz w:val="20"/>
                <w:szCs w:val="20"/>
              </w:rPr>
              <w:t>домом</w:t>
            </w:r>
            <w:r w:rsidRPr="0078696B">
              <w:rPr>
                <w:sz w:val="20"/>
                <w:szCs w:val="20"/>
              </w:rPr>
              <w:t xml:space="preserve"> или </w:t>
            </w:r>
            <w:r w:rsidRPr="0078696B">
              <w:rPr>
                <w:rStyle w:val="match"/>
                <w:sz w:val="20"/>
                <w:szCs w:val="20"/>
              </w:rPr>
              <w:t>жилого</w:t>
            </w:r>
            <w:r w:rsidRPr="0078696B">
              <w:rPr>
                <w:sz w:val="20"/>
                <w:szCs w:val="20"/>
              </w:rPr>
              <w:t xml:space="preserve"> </w:t>
            </w:r>
            <w:r w:rsidRPr="0078696B">
              <w:rPr>
                <w:rStyle w:val="match"/>
                <w:sz w:val="20"/>
                <w:szCs w:val="20"/>
              </w:rPr>
              <w:t>дома</w:t>
            </w:r>
            <w:r w:rsidRPr="0078696B">
              <w:rPr>
                <w:sz w:val="20"/>
                <w:szCs w:val="20"/>
              </w:rPr>
              <w:t xml:space="preserve"> </w:t>
            </w:r>
            <w:r w:rsidRPr="0078696B">
              <w:rPr>
                <w:rStyle w:val="match"/>
                <w:sz w:val="20"/>
                <w:szCs w:val="20"/>
              </w:rPr>
              <w:t>садовым</w:t>
            </w:r>
            <w:r w:rsidRPr="0078696B">
              <w:rPr>
                <w:sz w:val="20"/>
                <w:szCs w:val="20"/>
              </w:rPr>
              <w:t xml:space="preserve"> </w:t>
            </w:r>
            <w:r w:rsidRPr="0078696B">
              <w:rPr>
                <w:rStyle w:val="match"/>
                <w:sz w:val="20"/>
                <w:szCs w:val="20"/>
              </w:rPr>
              <w:t>домом</w:t>
            </w:r>
            <w:r w:rsidRPr="0078696B">
              <w:rPr>
                <w:sz w:val="20"/>
                <w:szCs w:val="20"/>
              </w:rPr>
              <w:t>.</w:t>
            </w:r>
          </w:p>
          <w:p w:rsidR="00E36A41" w:rsidRPr="00633E1B" w:rsidRDefault="00E36A41" w:rsidP="002178DC">
            <w:pPr>
              <w:tabs>
                <w:tab w:val="left" w:pos="0"/>
              </w:tabs>
              <w:jc w:val="both"/>
            </w:pP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1 оригинал</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Нет</w:t>
            </w:r>
          </w:p>
        </w:tc>
        <w:tc>
          <w:tcPr>
            <w:tcW w:w="2839"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В соответствии с формой, утвержденной Административным регламентом</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rsidP="002E4BC3">
            <w:pPr>
              <w:pStyle w:val="Style1"/>
              <w:widowControl/>
              <w:jc w:val="center"/>
              <w:rPr>
                <w:sz w:val="20"/>
                <w:szCs w:val="20"/>
              </w:rPr>
            </w:pPr>
            <w:r w:rsidRPr="00633E1B">
              <w:rPr>
                <w:sz w:val="20"/>
                <w:szCs w:val="20"/>
              </w:rPr>
              <w:t xml:space="preserve">Согласно приложению </w:t>
            </w:r>
            <w:r>
              <w:rPr>
                <w:sz w:val="20"/>
                <w:szCs w:val="20"/>
              </w:rPr>
              <w:t>3</w:t>
            </w:r>
            <w:r w:rsidRPr="00633E1B">
              <w:rPr>
                <w:sz w:val="20"/>
                <w:szCs w:val="20"/>
              </w:rPr>
              <w:t xml:space="preserve"> к технологической схеме</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rsidP="002E4BC3">
            <w:pPr>
              <w:pStyle w:val="Style1"/>
              <w:widowControl/>
              <w:jc w:val="center"/>
              <w:rPr>
                <w:sz w:val="20"/>
                <w:szCs w:val="20"/>
              </w:rPr>
            </w:pPr>
            <w:r w:rsidRPr="00633E1B">
              <w:rPr>
                <w:sz w:val="20"/>
                <w:szCs w:val="20"/>
              </w:rPr>
              <w:t xml:space="preserve">Согласно приложению </w:t>
            </w:r>
            <w:r>
              <w:rPr>
                <w:sz w:val="20"/>
                <w:szCs w:val="20"/>
              </w:rPr>
              <w:t>4</w:t>
            </w:r>
            <w:r w:rsidRPr="00633E1B">
              <w:rPr>
                <w:sz w:val="20"/>
                <w:szCs w:val="20"/>
              </w:rPr>
              <w:t xml:space="preserve"> к технологической схеме </w:t>
            </w:r>
          </w:p>
        </w:tc>
      </w:tr>
      <w:tr w:rsidR="00E36A41" w:rsidRPr="00633E1B" w:rsidTr="002178DC">
        <w:trPr>
          <w:trHeight w:val="210"/>
        </w:trPr>
        <w:tc>
          <w:tcPr>
            <w:tcW w:w="1125"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3"/>
              <w:widowControl/>
              <w:spacing w:line="240" w:lineRule="auto"/>
              <w:jc w:val="center"/>
              <w:rPr>
                <w:rStyle w:val="FontStyle23"/>
                <w:sz w:val="20"/>
                <w:szCs w:val="20"/>
              </w:rPr>
            </w:pPr>
            <w:r w:rsidRPr="00633E1B">
              <w:rPr>
                <w:rStyle w:val="FontStyle23"/>
                <w:sz w:val="20"/>
                <w:szCs w:val="20"/>
              </w:rPr>
              <w:t>2</w:t>
            </w:r>
          </w:p>
        </w:tc>
        <w:tc>
          <w:tcPr>
            <w:tcW w:w="2837" w:type="dxa"/>
            <w:vMerge w:val="restart"/>
            <w:tcBorders>
              <w:top w:val="single" w:sz="6" w:space="0" w:color="00000A"/>
              <w:left w:val="single" w:sz="6" w:space="0" w:color="00000A"/>
              <w:right w:val="single" w:sz="6" w:space="0" w:color="00000A"/>
            </w:tcBorders>
            <w:shd w:val="clear" w:color="auto" w:fill="auto"/>
          </w:tcPr>
          <w:p w:rsidR="00E36A41" w:rsidRPr="00633E1B" w:rsidRDefault="00E36A41" w:rsidP="006A23E9">
            <w:pPr>
              <w:pStyle w:val="Standard"/>
              <w:widowControl w:val="0"/>
              <w:jc w:val="both"/>
              <w:rPr>
                <w:rFonts w:eastAsiaTheme="minorEastAsia"/>
                <w:color w:val="00000A"/>
                <w:sz w:val="20"/>
              </w:rPr>
            </w:pPr>
            <w:r w:rsidRPr="00633E1B">
              <w:rPr>
                <w:rFonts w:eastAsiaTheme="minorEastAsia"/>
                <w:color w:val="00000A"/>
                <w:sz w:val="20"/>
              </w:rPr>
              <w:t xml:space="preserve">Документы подтверждающие право предоставления муниципальной услуги о признании садового дома жилым домом и жилого дома садовым домом  </w:t>
            </w:r>
          </w:p>
          <w:p w:rsidR="00E36A41" w:rsidRPr="00633E1B" w:rsidRDefault="00E36A41">
            <w:pPr>
              <w:pStyle w:val="Style13"/>
              <w:widowControl/>
              <w:spacing w:line="240" w:lineRule="auto"/>
              <w:jc w:val="both"/>
              <w:rPr>
                <w:sz w:val="20"/>
                <w:szCs w:val="20"/>
              </w:rPr>
            </w:pPr>
          </w:p>
        </w:tc>
        <w:tc>
          <w:tcPr>
            <w:tcW w:w="4555" w:type="dxa"/>
            <w:vMerge/>
            <w:tcBorders>
              <w:left w:val="single" w:sz="6" w:space="0" w:color="00000A"/>
              <w:right w:val="single" w:sz="6" w:space="0" w:color="00000A"/>
            </w:tcBorders>
            <w:shd w:val="clear" w:color="auto" w:fill="auto"/>
          </w:tcPr>
          <w:p w:rsidR="00E36A41" w:rsidRPr="00633E1B" w:rsidRDefault="00E36A41" w:rsidP="002178DC">
            <w:pPr>
              <w:tabs>
                <w:tab w:val="left" w:pos="0"/>
              </w:tabs>
              <w:jc w:val="both"/>
            </w:pP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rFonts w:eastAsia="Liberation Sans"/>
                <w:color w:val="auto"/>
                <w:shd w:val="clear" w:color="auto" w:fill="FFFFFF"/>
              </w:rPr>
              <w:t>1 оригинал или нотариально заверенная копия такого документа</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both"/>
              <w:rPr>
                <w:sz w:val="20"/>
                <w:szCs w:val="20"/>
              </w:rPr>
            </w:pPr>
            <w:r w:rsidRPr="00633E1B">
              <w:rPr>
                <w:sz w:val="20"/>
                <w:szCs w:val="20"/>
              </w:rPr>
              <w:t>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tc>
        <w:tc>
          <w:tcPr>
            <w:tcW w:w="2839"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w:t>
            </w:r>
          </w:p>
        </w:tc>
      </w:tr>
      <w:tr w:rsidR="00E36A41" w:rsidRPr="00633E1B" w:rsidTr="002178DC">
        <w:trPr>
          <w:trHeight w:val="210"/>
        </w:trPr>
        <w:tc>
          <w:tcPr>
            <w:tcW w:w="1125"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3"/>
              <w:widowControl/>
              <w:spacing w:line="240" w:lineRule="auto"/>
              <w:jc w:val="center"/>
              <w:rPr>
                <w:rStyle w:val="FontStyle23"/>
                <w:sz w:val="20"/>
                <w:szCs w:val="20"/>
              </w:rPr>
            </w:pPr>
            <w:r w:rsidRPr="00633E1B">
              <w:rPr>
                <w:rStyle w:val="FontStyle23"/>
                <w:sz w:val="20"/>
                <w:szCs w:val="20"/>
              </w:rPr>
              <w:t>3</w:t>
            </w:r>
          </w:p>
        </w:tc>
        <w:tc>
          <w:tcPr>
            <w:tcW w:w="2837" w:type="dxa"/>
            <w:vMerge/>
            <w:tcBorders>
              <w:left w:val="single" w:sz="6" w:space="0" w:color="00000A"/>
              <w:right w:val="single" w:sz="6" w:space="0" w:color="00000A"/>
            </w:tcBorders>
            <w:shd w:val="clear" w:color="auto" w:fill="auto"/>
          </w:tcPr>
          <w:p w:rsidR="00E36A41" w:rsidRPr="00633E1B" w:rsidRDefault="00E36A41">
            <w:pPr>
              <w:pStyle w:val="Style13"/>
              <w:widowControl/>
              <w:spacing w:line="240" w:lineRule="auto"/>
              <w:jc w:val="both"/>
              <w:rPr>
                <w:sz w:val="20"/>
                <w:szCs w:val="20"/>
              </w:rPr>
            </w:pPr>
          </w:p>
        </w:tc>
        <w:tc>
          <w:tcPr>
            <w:tcW w:w="4555" w:type="dxa"/>
            <w:vMerge/>
            <w:tcBorders>
              <w:left w:val="single" w:sz="6" w:space="0" w:color="00000A"/>
              <w:right w:val="single" w:sz="6" w:space="0" w:color="00000A"/>
            </w:tcBorders>
            <w:shd w:val="clear" w:color="auto" w:fill="auto"/>
          </w:tcPr>
          <w:p w:rsidR="00E36A41" w:rsidRPr="00633E1B" w:rsidRDefault="00E36A41" w:rsidP="002178DC">
            <w:pPr>
              <w:tabs>
                <w:tab w:val="left" w:pos="0"/>
              </w:tabs>
              <w:jc w:val="both"/>
            </w:pP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1 оригинал</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tabs>
                <w:tab w:val="left" w:pos="0"/>
              </w:tabs>
              <w:rPr>
                <w:sz w:val="20"/>
                <w:szCs w:val="20"/>
              </w:rPr>
            </w:pPr>
            <w:r w:rsidRPr="00633E1B">
              <w:rPr>
                <w:sz w:val="20"/>
                <w:szCs w:val="20"/>
              </w:rPr>
              <w:t>в случае признания садового дома жилым домом,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w:t>
            </w:r>
          </w:p>
          <w:p w:rsidR="00E36A41" w:rsidRPr="00633E1B" w:rsidRDefault="00E36A41">
            <w:pPr>
              <w:pStyle w:val="Style1"/>
              <w:widowControl/>
              <w:jc w:val="both"/>
              <w:rPr>
                <w:sz w:val="20"/>
                <w:szCs w:val="20"/>
              </w:rPr>
            </w:pPr>
          </w:p>
        </w:tc>
        <w:tc>
          <w:tcPr>
            <w:tcW w:w="2839"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both"/>
              <w:rPr>
                <w:sz w:val="20"/>
                <w:szCs w:val="20"/>
              </w:rPr>
            </w:pPr>
            <w:r w:rsidRPr="00633E1B">
              <w:rPr>
                <w:sz w:val="20"/>
                <w:szCs w:val="20"/>
              </w:rPr>
              <w:t>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w:t>
            </w: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r w:rsidRPr="00633E1B">
              <w:rPr>
                <w:sz w:val="20"/>
                <w:szCs w:val="20"/>
              </w:rPr>
              <w:t>-</w:t>
            </w:r>
          </w:p>
        </w:tc>
      </w:tr>
      <w:tr w:rsidR="00E36A41" w:rsidRPr="00633E1B" w:rsidTr="002178DC">
        <w:trPr>
          <w:trHeight w:val="210"/>
        </w:trPr>
        <w:tc>
          <w:tcPr>
            <w:tcW w:w="1125"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3"/>
              <w:widowControl/>
              <w:spacing w:line="240" w:lineRule="auto"/>
              <w:jc w:val="center"/>
              <w:rPr>
                <w:rStyle w:val="FontStyle23"/>
                <w:sz w:val="20"/>
                <w:szCs w:val="20"/>
              </w:rPr>
            </w:pPr>
            <w:r w:rsidRPr="00633E1B">
              <w:rPr>
                <w:rStyle w:val="FontStyle23"/>
                <w:sz w:val="20"/>
                <w:szCs w:val="20"/>
              </w:rPr>
              <w:t>4</w:t>
            </w:r>
          </w:p>
        </w:tc>
        <w:tc>
          <w:tcPr>
            <w:tcW w:w="2837" w:type="dxa"/>
            <w:vMerge/>
            <w:tcBorders>
              <w:left w:val="single" w:sz="6" w:space="0" w:color="00000A"/>
              <w:bottom w:val="single" w:sz="6" w:space="0" w:color="00000A"/>
              <w:right w:val="single" w:sz="6" w:space="0" w:color="00000A"/>
            </w:tcBorders>
            <w:shd w:val="clear" w:color="auto" w:fill="auto"/>
          </w:tcPr>
          <w:p w:rsidR="00E36A41" w:rsidRPr="00633E1B" w:rsidRDefault="00E36A41">
            <w:pPr>
              <w:pStyle w:val="Style13"/>
              <w:widowControl/>
              <w:spacing w:line="240" w:lineRule="auto"/>
              <w:jc w:val="both"/>
              <w:rPr>
                <w:sz w:val="20"/>
                <w:szCs w:val="20"/>
              </w:rPr>
            </w:pPr>
          </w:p>
        </w:tc>
        <w:tc>
          <w:tcPr>
            <w:tcW w:w="4555" w:type="dxa"/>
            <w:vMerge/>
            <w:tcBorders>
              <w:left w:val="single" w:sz="6" w:space="0" w:color="00000A"/>
              <w:bottom w:val="single" w:sz="6" w:space="0" w:color="00000A"/>
              <w:right w:val="single" w:sz="6" w:space="0" w:color="00000A"/>
            </w:tcBorders>
            <w:shd w:val="clear" w:color="auto" w:fill="auto"/>
          </w:tcPr>
          <w:p w:rsidR="00E36A41" w:rsidRPr="00633E1B" w:rsidRDefault="00E36A41">
            <w:pPr>
              <w:tabs>
                <w:tab w:val="left" w:pos="0"/>
              </w:tabs>
              <w:jc w:val="both"/>
              <w:rPr>
                <w:sz w:val="20"/>
                <w:szCs w:val="20"/>
              </w:rPr>
            </w:pP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0C36F7" w:rsidRDefault="000C36F7" w:rsidP="000C36F7">
            <w:pPr>
              <w:pStyle w:val="Style1"/>
              <w:tabs>
                <w:tab w:val="left" w:pos="0"/>
              </w:tabs>
              <w:rPr>
                <w:sz w:val="20"/>
                <w:szCs w:val="20"/>
              </w:rPr>
            </w:pPr>
          </w:p>
          <w:p w:rsidR="00E36A41" w:rsidRDefault="000C36F7" w:rsidP="000C36F7">
            <w:pPr>
              <w:pStyle w:val="Style1"/>
              <w:tabs>
                <w:tab w:val="left" w:pos="0"/>
              </w:tabs>
              <w:jc w:val="center"/>
              <w:rPr>
                <w:sz w:val="20"/>
                <w:szCs w:val="20"/>
              </w:rPr>
            </w:pPr>
            <w:r w:rsidRPr="00633E1B">
              <w:rPr>
                <w:sz w:val="20"/>
                <w:szCs w:val="20"/>
              </w:rPr>
              <w:t>1 оригинал</w:t>
            </w:r>
          </w:p>
          <w:p w:rsidR="00E36A41" w:rsidRDefault="00E36A41">
            <w:pPr>
              <w:pStyle w:val="Style1"/>
              <w:tabs>
                <w:tab w:val="left" w:pos="0"/>
              </w:tabs>
              <w:jc w:val="center"/>
              <w:rPr>
                <w:sz w:val="20"/>
                <w:szCs w:val="20"/>
              </w:rPr>
            </w:pPr>
          </w:p>
          <w:p w:rsidR="00E36A41" w:rsidRDefault="00E36A41">
            <w:pPr>
              <w:pStyle w:val="Style1"/>
              <w:tabs>
                <w:tab w:val="left" w:pos="0"/>
              </w:tabs>
              <w:jc w:val="center"/>
              <w:rPr>
                <w:sz w:val="20"/>
                <w:szCs w:val="20"/>
              </w:rPr>
            </w:pPr>
          </w:p>
          <w:p w:rsidR="00E36A41" w:rsidRDefault="00E36A41">
            <w:pPr>
              <w:pStyle w:val="Style1"/>
              <w:tabs>
                <w:tab w:val="left" w:pos="0"/>
              </w:tabs>
              <w:jc w:val="center"/>
              <w:rPr>
                <w:sz w:val="20"/>
                <w:szCs w:val="20"/>
              </w:rPr>
            </w:pPr>
          </w:p>
          <w:p w:rsidR="00E36A41" w:rsidRDefault="00E36A41">
            <w:pPr>
              <w:pStyle w:val="Style1"/>
              <w:tabs>
                <w:tab w:val="left" w:pos="0"/>
              </w:tabs>
              <w:jc w:val="center"/>
              <w:rPr>
                <w:sz w:val="20"/>
                <w:szCs w:val="20"/>
              </w:rPr>
            </w:pPr>
          </w:p>
          <w:p w:rsidR="00E36A41" w:rsidRDefault="00E36A41">
            <w:pPr>
              <w:pStyle w:val="Style1"/>
              <w:tabs>
                <w:tab w:val="left" w:pos="0"/>
              </w:tabs>
              <w:jc w:val="center"/>
              <w:rPr>
                <w:sz w:val="20"/>
                <w:szCs w:val="20"/>
              </w:rPr>
            </w:pPr>
          </w:p>
          <w:p w:rsidR="00E36A41" w:rsidRDefault="00E36A41">
            <w:pPr>
              <w:pStyle w:val="Style1"/>
              <w:tabs>
                <w:tab w:val="left" w:pos="0"/>
              </w:tabs>
              <w:jc w:val="center"/>
              <w:rPr>
                <w:sz w:val="20"/>
                <w:szCs w:val="20"/>
              </w:rPr>
            </w:pPr>
          </w:p>
          <w:p w:rsidR="00E36A41" w:rsidRPr="00633E1B" w:rsidRDefault="00E36A41">
            <w:pPr>
              <w:pStyle w:val="Style1"/>
              <w:tabs>
                <w:tab w:val="left" w:pos="0"/>
              </w:tabs>
              <w:jc w:val="center"/>
              <w:rPr>
                <w:sz w:val="20"/>
                <w:szCs w:val="20"/>
              </w:rPr>
            </w:pP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tabs>
                <w:tab w:val="left" w:pos="0"/>
              </w:tabs>
              <w:jc w:val="both"/>
              <w:rPr>
                <w:sz w:val="20"/>
                <w:szCs w:val="20"/>
              </w:rPr>
            </w:pPr>
            <w:r w:rsidRPr="00633E1B">
              <w:rPr>
                <w:sz w:val="20"/>
                <w:szCs w:val="20"/>
              </w:rPr>
              <w:t>в случае если садовый дом или жилой дом обременен правами третьих лиц</w:t>
            </w:r>
          </w:p>
        </w:tc>
        <w:tc>
          <w:tcPr>
            <w:tcW w:w="2839"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p>
        </w:tc>
        <w:tc>
          <w:tcPr>
            <w:tcW w:w="2838" w:type="dxa"/>
            <w:tcBorders>
              <w:top w:val="single" w:sz="6" w:space="0" w:color="00000A"/>
              <w:left w:val="single" w:sz="6" w:space="0" w:color="00000A"/>
              <w:bottom w:val="single" w:sz="6" w:space="0" w:color="00000A"/>
              <w:right w:val="single" w:sz="6" w:space="0" w:color="00000A"/>
            </w:tcBorders>
            <w:shd w:val="clear" w:color="auto" w:fill="auto"/>
          </w:tcPr>
          <w:p w:rsidR="00E36A41" w:rsidRPr="00633E1B" w:rsidRDefault="00E36A41">
            <w:pPr>
              <w:pStyle w:val="Style1"/>
              <w:widowControl/>
              <w:jc w:val="center"/>
              <w:rPr>
                <w:sz w:val="20"/>
                <w:szCs w:val="20"/>
              </w:rPr>
            </w:pPr>
          </w:p>
        </w:tc>
      </w:tr>
    </w:tbl>
    <w:p w:rsidR="009D3BC3" w:rsidRPr="00633E1B" w:rsidRDefault="009D3BC3" w:rsidP="00D359CE">
      <w:pPr>
        <w:pStyle w:val="Style2"/>
        <w:widowControl/>
        <w:spacing w:line="240" w:lineRule="auto"/>
        <w:jc w:val="left"/>
        <w:rPr>
          <w:rStyle w:val="FontStyle20"/>
          <w:sz w:val="24"/>
          <w:szCs w:val="24"/>
        </w:rPr>
      </w:pPr>
    </w:p>
    <w:p w:rsidR="009D3BC3" w:rsidRPr="00633E1B" w:rsidRDefault="009D3BC3">
      <w:pPr>
        <w:pStyle w:val="Style2"/>
        <w:widowControl/>
        <w:spacing w:line="240" w:lineRule="auto"/>
        <w:rPr>
          <w:rStyle w:val="FontStyle20"/>
          <w:sz w:val="24"/>
          <w:szCs w:val="24"/>
        </w:rPr>
      </w:pPr>
    </w:p>
    <w:p w:rsidR="009D3BC3" w:rsidRPr="00633E1B" w:rsidRDefault="009D3BC3">
      <w:pPr>
        <w:pStyle w:val="Style2"/>
        <w:widowControl/>
        <w:spacing w:line="240" w:lineRule="auto"/>
        <w:rPr>
          <w:rStyle w:val="FontStyle20"/>
          <w:sz w:val="24"/>
          <w:szCs w:val="24"/>
        </w:rPr>
      </w:pPr>
    </w:p>
    <w:p w:rsidR="009D3BC3" w:rsidRPr="00633E1B" w:rsidRDefault="0022137E">
      <w:pPr>
        <w:pStyle w:val="Style2"/>
        <w:widowControl/>
        <w:spacing w:line="240" w:lineRule="auto"/>
      </w:pPr>
      <w:r w:rsidRPr="00633E1B">
        <w:rPr>
          <w:rStyle w:val="FontStyle20"/>
          <w:sz w:val="24"/>
          <w:szCs w:val="24"/>
        </w:rPr>
        <w:t>Раздел 5. «Документы и сведения, получаемые посредством межведомственного информационного взаимодействия»</w:t>
      </w:r>
    </w:p>
    <w:p w:rsidR="009D3BC3" w:rsidRPr="00633E1B" w:rsidRDefault="009D3BC3">
      <w:pPr>
        <w:pStyle w:val="Style2"/>
        <w:widowControl/>
        <w:spacing w:line="240" w:lineRule="auto"/>
        <w:jc w:val="both"/>
        <w:rPr>
          <w:rStyle w:val="FontStyle20"/>
        </w:rPr>
      </w:pPr>
    </w:p>
    <w:p w:rsidR="009D3BC3" w:rsidRPr="00633E1B" w:rsidRDefault="009D3BC3">
      <w:pPr>
        <w:pStyle w:val="Style2"/>
        <w:widowControl/>
        <w:spacing w:line="240" w:lineRule="auto"/>
        <w:jc w:val="both"/>
        <w:rPr>
          <w:rStyle w:val="FontStyle20"/>
        </w:rPr>
      </w:pPr>
    </w:p>
    <w:p w:rsidR="009D3BC3" w:rsidRPr="00633E1B" w:rsidRDefault="009D3BC3">
      <w:pPr>
        <w:widowControl/>
        <w:rPr>
          <w:sz w:val="2"/>
          <w:szCs w:val="2"/>
        </w:rPr>
      </w:pPr>
    </w:p>
    <w:tbl>
      <w:tblPr>
        <w:tblW w:w="22660" w:type="dxa"/>
        <w:tblInd w:w="33" w:type="dxa"/>
        <w:tblCellMar>
          <w:left w:w="24" w:type="dxa"/>
          <w:right w:w="40" w:type="dxa"/>
        </w:tblCellMar>
        <w:tblLook w:val="0000" w:firstRow="0" w:lastRow="0" w:firstColumn="0" w:lastColumn="0" w:noHBand="0" w:noVBand="0"/>
      </w:tblPr>
      <w:tblGrid>
        <w:gridCol w:w="2686"/>
        <w:gridCol w:w="3936"/>
        <w:gridCol w:w="2126"/>
        <w:gridCol w:w="1746"/>
        <w:gridCol w:w="4066"/>
        <w:gridCol w:w="1953"/>
        <w:gridCol w:w="1785"/>
        <w:gridCol w:w="2119"/>
        <w:gridCol w:w="2243"/>
      </w:tblGrid>
      <w:tr w:rsidR="009D3BC3" w:rsidRPr="00633E1B" w:rsidTr="00D359CE">
        <w:trPr>
          <w:trHeight w:val="1665"/>
        </w:trPr>
        <w:tc>
          <w:tcPr>
            <w:tcW w:w="268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Реквизиты актуальной технологической карты межведомственного взаимодействия</w:t>
            </w:r>
          </w:p>
        </w:tc>
        <w:tc>
          <w:tcPr>
            <w:tcW w:w="39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Наименование запрашиваемого документа (сведения)</w:t>
            </w:r>
          </w:p>
        </w:tc>
        <w:tc>
          <w:tcPr>
            <w:tcW w:w="212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Перечень и состав сведений, запрашиваемых в рамках межведомственного информационного взаимодействия</w:t>
            </w:r>
          </w:p>
        </w:tc>
        <w:tc>
          <w:tcPr>
            <w:tcW w:w="174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Наименование</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органа (организации), направляющего(ей) межведомственный запрос</w:t>
            </w:r>
          </w:p>
        </w:tc>
        <w:tc>
          <w:tcPr>
            <w:tcW w:w="406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Наименование</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органа (организации),</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в адрес которого(ой) направляется межведомст</w:t>
            </w:r>
            <w:r w:rsidRPr="00633E1B">
              <w:rPr>
                <w:rStyle w:val="FontStyle23"/>
                <w:sz w:val="20"/>
                <w:szCs w:val="20"/>
              </w:rPr>
              <w:softHyphen/>
              <w:t>венный запрос</w:t>
            </w:r>
          </w:p>
        </w:tc>
        <w:tc>
          <w:tcPr>
            <w:tcW w:w="1953"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lang w:eastAsia="en-US"/>
              </w:rPr>
            </w:pPr>
            <w:r w:rsidRPr="00633E1B">
              <w:rPr>
                <w:rStyle w:val="FontStyle23"/>
                <w:sz w:val="20"/>
                <w:szCs w:val="20"/>
                <w:lang w:val="en-US" w:eastAsia="en-US"/>
              </w:rPr>
              <w:t>SID</w:t>
            </w:r>
            <w:r w:rsidRPr="00633E1B">
              <w:rPr>
                <w:rStyle w:val="FontStyle23"/>
                <w:sz w:val="20"/>
                <w:szCs w:val="20"/>
                <w:lang w:eastAsia="en-US"/>
              </w:rPr>
              <w:t xml:space="preserve"> электронного</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сервиса/ наименование вида сведений</w:t>
            </w:r>
          </w:p>
        </w:tc>
        <w:tc>
          <w:tcPr>
            <w:tcW w:w="1785"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Срок</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осуществления межведомственного информационного</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взаимодействия</w:t>
            </w:r>
          </w:p>
        </w:tc>
        <w:tc>
          <w:tcPr>
            <w:tcW w:w="211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Формы (шаблоны) межведомственного запроса и ответа на межведомственны й запрос</w:t>
            </w:r>
          </w:p>
        </w:tc>
        <w:tc>
          <w:tcPr>
            <w:tcW w:w="2243"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Образцы заполнения форм межведомственного запроса и ответа на межведомственный запрос</w:t>
            </w:r>
          </w:p>
        </w:tc>
      </w:tr>
      <w:tr w:rsidR="009D3BC3" w:rsidRPr="00633E1B" w:rsidTr="00D359CE">
        <w:trPr>
          <w:trHeight w:val="191"/>
        </w:trPr>
        <w:tc>
          <w:tcPr>
            <w:tcW w:w="2686"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1</w:t>
            </w:r>
          </w:p>
        </w:tc>
        <w:tc>
          <w:tcPr>
            <w:tcW w:w="3936"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3</w:t>
            </w:r>
          </w:p>
        </w:tc>
        <w:tc>
          <w:tcPr>
            <w:tcW w:w="1746"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4</w:t>
            </w:r>
          </w:p>
        </w:tc>
        <w:tc>
          <w:tcPr>
            <w:tcW w:w="4066"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5</w:t>
            </w:r>
          </w:p>
        </w:tc>
        <w:tc>
          <w:tcPr>
            <w:tcW w:w="1953"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6</w:t>
            </w:r>
          </w:p>
        </w:tc>
        <w:tc>
          <w:tcPr>
            <w:tcW w:w="178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7</w:t>
            </w:r>
          </w:p>
        </w:tc>
        <w:tc>
          <w:tcPr>
            <w:tcW w:w="2119"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8</w:t>
            </w:r>
          </w:p>
        </w:tc>
        <w:tc>
          <w:tcPr>
            <w:tcW w:w="2243"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9</w:t>
            </w:r>
          </w:p>
        </w:tc>
      </w:tr>
      <w:tr w:rsidR="009D3BC3" w:rsidRPr="00633E1B" w:rsidTr="008C0797">
        <w:trPr>
          <w:trHeight w:val="191"/>
        </w:trPr>
        <w:tc>
          <w:tcPr>
            <w:tcW w:w="22660" w:type="dxa"/>
            <w:gridSpan w:val="9"/>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A05349" w:rsidP="00A05349">
            <w:pPr>
              <w:pStyle w:val="a9"/>
              <w:widowControl/>
              <w:tabs>
                <w:tab w:val="left" w:pos="2736"/>
                <w:tab w:val="left" w:pos="3845"/>
              </w:tabs>
              <w:spacing w:after="0" w:line="240" w:lineRule="auto"/>
              <w:jc w:val="center"/>
            </w:pPr>
            <w:r w:rsidRPr="00633E1B">
              <w:rPr>
                <w:b/>
                <w:i/>
                <w:sz w:val="20"/>
                <w:szCs w:val="20"/>
              </w:rPr>
              <w:t>Признание садового дома жилым домом или жилого дома садовым домом</w:t>
            </w:r>
            <w:r w:rsidRPr="00633E1B">
              <w:t xml:space="preserve"> </w:t>
            </w:r>
          </w:p>
        </w:tc>
      </w:tr>
      <w:tr w:rsidR="002E2DCC" w:rsidRPr="00633E1B" w:rsidTr="00D359CE">
        <w:trPr>
          <w:trHeight w:val="312"/>
        </w:trPr>
        <w:tc>
          <w:tcPr>
            <w:tcW w:w="268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нет</w:t>
            </w:r>
          </w:p>
        </w:tc>
        <w:tc>
          <w:tcPr>
            <w:tcW w:w="393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rPr>
                <w:sz w:val="20"/>
                <w:szCs w:val="20"/>
              </w:rPr>
            </w:pPr>
            <w:r>
              <w:rPr>
                <w:rFonts w:eastAsia="Times New Roman"/>
                <w:lang w:eastAsia="en-US"/>
              </w:rPr>
              <w:t>С</w:t>
            </w:r>
            <w:r w:rsidRPr="002958B1">
              <w:rPr>
                <w:rFonts w:eastAsia="Times New Roman"/>
                <w:lang w:eastAsia="en-US"/>
              </w:rPr>
              <w:t xml:space="preserve">ведения из Единого государственного реестра прав на </w:t>
            </w:r>
            <w:r w:rsidRPr="002958B1">
              <w:rPr>
                <w:rFonts w:eastAsia="Times New Roman"/>
                <w:lang w:eastAsia="en-US"/>
              </w:rPr>
              <w:lastRenderedPageBreak/>
              <w:t>недвижимое имущество и сделок с ним о правах на жилое помещение;</w:t>
            </w:r>
          </w:p>
        </w:tc>
        <w:tc>
          <w:tcPr>
            <w:tcW w:w="212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lastRenderedPageBreak/>
              <w:t>нет</w:t>
            </w:r>
          </w:p>
        </w:tc>
        <w:tc>
          <w:tcPr>
            <w:tcW w:w="1746" w:type="dxa"/>
            <w:vMerge w:val="restart"/>
            <w:tcBorders>
              <w:top w:val="single" w:sz="6" w:space="0" w:color="00000A"/>
              <w:left w:val="single" w:sz="6" w:space="0" w:color="00000A"/>
              <w:right w:val="single" w:sz="6" w:space="0" w:color="00000A"/>
            </w:tcBorders>
            <w:shd w:val="clear" w:color="auto" w:fill="auto"/>
          </w:tcPr>
          <w:p w:rsidR="002E2DCC" w:rsidRDefault="002E2DCC" w:rsidP="006B5A21">
            <w:pPr>
              <w:pStyle w:val="Style1"/>
              <w:widowControl/>
              <w:jc w:val="center"/>
              <w:rPr>
                <w:sz w:val="20"/>
                <w:szCs w:val="20"/>
              </w:rPr>
            </w:pPr>
          </w:p>
          <w:p w:rsidR="002E2DCC" w:rsidRDefault="002E2DCC" w:rsidP="006B5A21">
            <w:pPr>
              <w:pStyle w:val="Style1"/>
              <w:widowControl/>
              <w:jc w:val="center"/>
              <w:rPr>
                <w:sz w:val="20"/>
                <w:szCs w:val="20"/>
              </w:rPr>
            </w:pPr>
          </w:p>
          <w:p w:rsidR="002E2DCC" w:rsidRDefault="002E2DCC" w:rsidP="006B5A21">
            <w:pPr>
              <w:pStyle w:val="Style1"/>
              <w:widowControl/>
              <w:jc w:val="center"/>
              <w:rPr>
                <w:sz w:val="20"/>
                <w:szCs w:val="20"/>
              </w:rPr>
            </w:pPr>
          </w:p>
          <w:p w:rsidR="002E2DCC" w:rsidRDefault="002E2DCC" w:rsidP="006B5A21">
            <w:pPr>
              <w:pStyle w:val="Style1"/>
              <w:widowControl/>
              <w:jc w:val="center"/>
              <w:rPr>
                <w:sz w:val="20"/>
                <w:szCs w:val="20"/>
              </w:rPr>
            </w:pPr>
          </w:p>
          <w:p w:rsidR="002E2DCC" w:rsidRDefault="002E2DCC" w:rsidP="006B5A21">
            <w:pPr>
              <w:pStyle w:val="Style1"/>
              <w:widowControl/>
              <w:jc w:val="center"/>
              <w:rPr>
                <w:sz w:val="20"/>
                <w:szCs w:val="20"/>
              </w:rPr>
            </w:pPr>
          </w:p>
          <w:p w:rsidR="002E2DCC" w:rsidRPr="00633E1B" w:rsidRDefault="002E2DCC" w:rsidP="006B5A21">
            <w:pPr>
              <w:pStyle w:val="Style1"/>
              <w:widowControl/>
              <w:jc w:val="center"/>
              <w:rPr>
                <w:sz w:val="20"/>
                <w:szCs w:val="20"/>
              </w:rPr>
            </w:pPr>
            <w:r w:rsidRPr="00633E1B">
              <w:rPr>
                <w:sz w:val="20"/>
                <w:szCs w:val="20"/>
              </w:rPr>
              <w:t xml:space="preserve">Администрация </w:t>
            </w:r>
            <w:r>
              <w:rPr>
                <w:sz w:val="20"/>
                <w:szCs w:val="20"/>
              </w:rPr>
              <w:t>сельского поселения Нижнесортымский</w:t>
            </w:r>
          </w:p>
        </w:tc>
        <w:tc>
          <w:tcPr>
            <w:tcW w:w="4066" w:type="dxa"/>
            <w:tcBorders>
              <w:top w:val="single" w:sz="6" w:space="0" w:color="00000A"/>
              <w:left w:val="single" w:sz="6" w:space="0" w:color="00000A"/>
              <w:bottom w:val="single" w:sz="6" w:space="0" w:color="00000A"/>
              <w:right w:val="single" w:sz="6" w:space="0" w:color="00000A"/>
            </w:tcBorders>
            <w:shd w:val="clear" w:color="auto" w:fill="auto"/>
          </w:tcPr>
          <w:p w:rsidR="002E2DCC" w:rsidRPr="002E2DCC" w:rsidRDefault="002E2DCC">
            <w:pPr>
              <w:pStyle w:val="Style1"/>
              <w:widowControl/>
              <w:jc w:val="center"/>
              <w:rPr>
                <w:sz w:val="20"/>
                <w:szCs w:val="20"/>
              </w:rPr>
            </w:pPr>
            <w:r w:rsidRPr="002E2DCC">
              <w:rPr>
                <w:rFonts w:eastAsia="Times New Roman"/>
                <w:sz w:val="20"/>
                <w:szCs w:val="20"/>
              </w:rPr>
              <w:lastRenderedPageBreak/>
              <w:t>Федеральной службой государственной регистрации, кадастра и картографии (Росреестр)</w:t>
            </w:r>
          </w:p>
        </w:tc>
        <w:tc>
          <w:tcPr>
            <w:tcW w:w="1953"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highlight w:val="yellow"/>
              </w:rPr>
            </w:pPr>
            <w:r w:rsidRPr="00633E1B">
              <w:rPr>
                <w:sz w:val="20"/>
                <w:szCs w:val="20"/>
              </w:rPr>
              <w:t>SID0003564</w:t>
            </w:r>
          </w:p>
        </w:tc>
        <w:tc>
          <w:tcPr>
            <w:tcW w:w="1785" w:type="dxa"/>
            <w:vMerge w:val="restart"/>
            <w:tcBorders>
              <w:top w:val="single" w:sz="6" w:space="0" w:color="00000A"/>
              <w:left w:val="single" w:sz="6" w:space="0" w:color="00000A"/>
              <w:right w:val="single" w:sz="6" w:space="0" w:color="00000A"/>
            </w:tcBorders>
            <w:shd w:val="clear" w:color="auto" w:fill="auto"/>
          </w:tcPr>
          <w:p w:rsidR="002E2DCC" w:rsidRDefault="002E2DCC">
            <w:pPr>
              <w:pStyle w:val="Style1"/>
              <w:widowControl/>
              <w:jc w:val="center"/>
              <w:rPr>
                <w:sz w:val="20"/>
                <w:szCs w:val="20"/>
              </w:rPr>
            </w:pPr>
          </w:p>
          <w:p w:rsidR="002E2DCC" w:rsidRDefault="002E2DCC">
            <w:pPr>
              <w:pStyle w:val="Style1"/>
              <w:widowControl/>
              <w:jc w:val="center"/>
              <w:rPr>
                <w:sz w:val="20"/>
                <w:szCs w:val="20"/>
              </w:rPr>
            </w:pPr>
          </w:p>
          <w:p w:rsidR="002E2DCC" w:rsidRDefault="002E2DCC">
            <w:pPr>
              <w:pStyle w:val="Style1"/>
              <w:widowControl/>
              <w:jc w:val="center"/>
              <w:rPr>
                <w:sz w:val="20"/>
                <w:szCs w:val="20"/>
              </w:rPr>
            </w:pPr>
          </w:p>
          <w:p w:rsidR="002E2DCC" w:rsidRDefault="002E2DCC">
            <w:pPr>
              <w:pStyle w:val="Style1"/>
              <w:widowControl/>
              <w:jc w:val="center"/>
              <w:rPr>
                <w:sz w:val="20"/>
                <w:szCs w:val="20"/>
              </w:rPr>
            </w:pPr>
          </w:p>
          <w:p w:rsidR="002E2DCC" w:rsidRDefault="002E2DCC">
            <w:pPr>
              <w:pStyle w:val="Style1"/>
              <w:widowControl/>
              <w:jc w:val="center"/>
              <w:rPr>
                <w:sz w:val="20"/>
                <w:szCs w:val="20"/>
              </w:rPr>
            </w:pPr>
          </w:p>
          <w:p w:rsidR="002E2DCC" w:rsidRDefault="002E2DCC">
            <w:pPr>
              <w:pStyle w:val="Style1"/>
              <w:widowControl/>
              <w:jc w:val="center"/>
              <w:rPr>
                <w:sz w:val="20"/>
                <w:szCs w:val="20"/>
              </w:rPr>
            </w:pPr>
          </w:p>
          <w:p w:rsidR="002E2DCC" w:rsidRDefault="002E2DCC">
            <w:pPr>
              <w:pStyle w:val="Style1"/>
              <w:widowControl/>
              <w:jc w:val="center"/>
              <w:rPr>
                <w:sz w:val="20"/>
                <w:szCs w:val="20"/>
              </w:rPr>
            </w:pPr>
          </w:p>
          <w:p w:rsidR="002E2DCC" w:rsidRPr="00633E1B" w:rsidRDefault="002E2DCC">
            <w:pPr>
              <w:pStyle w:val="Style1"/>
              <w:widowControl/>
              <w:jc w:val="center"/>
            </w:pPr>
            <w:r>
              <w:rPr>
                <w:sz w:val="20"/>
                <w:szCs w:val="20"/>
              </w:rPr>
              <w:t>6   дней</w:t>
            </w:r>
          </w:p>
        </w:tc>
        <w:tc>
          <w:tcPr>
            <w:tcW w:w="2119"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lastRenderedPageBreak/>
              <w:t>-</w:t>
            </w:r>
          </w:p>
        </w:tc>
        <w:tc>
          <w:tcPr>
            <w:tcW w:w="2243"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r>
      <w:tr w:rsidR="002E2DCC" w:rsidRPr="00633E1B" w:rsidTr="00D359CE">
        <w:trPr>
          <w:trHeight w:val="312"/>
        </w:trPr>
        <w:tc>
          <w:tcPr>
            <w:tcW w:w="268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нет</w:t>
            </w:r>
          </w:p>
        </w:tc>
        <w:tc>
          <w:tcPr>
            <w:tcW w:w="393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rPr>
                <w:sz w:val="20"/>
                <w:szCs w:val="20"/>
              </w:rPr>
            </w:pPr>
            <w:r w:rsidRPr="00633E1B">
              <w:rPr>
                <w:sz w:val="20"/>
                <w:szCs w:val="20"/>
              </w:rPr>
              <w:t>Технический паспорт жилого помещения, для нежилых помещений - технический план</w:t>
            </w:r>
          </w:p>
        </w:tc>
        <w:tc>
          <w:tcPr>
            <w:tcW w:w="212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нет</w:t>
            </w:r>
          </w:p>
        </w:tc>
        <w:tc>
          <w:tcPr>
            <w:tcW w:w="1746" w:type="dxa"/>
            <w:vMerge/>
            <w:tcBorders>
              <w:left w:val="single" w:sz="6" w:space="0" w:color="00000A"/>
              <w:right w:val="single" w:sz="6" w:space="0" w:color="00000A"/>
            </w:tcBorders>
            <w:shd w:val="clear" w:color="auto" w:fill="auto"/>
          </w:tcPr>
          <w:p w:rsidR="002E2DCC" w:rsidRPr="00633E1B" w:rsidRDefault="002E2DCC" w:rsidP="00686B7A">
            <w:pPr>
              <w:jc w:val="center"/>
            </w:pPr>
          </w:p>
        </w:tc>
        <w:tc>
          <w:tcPr>
            <w:tcW w:w="4066" w:type="dxa"/>
            <w:tcBorders>
              <w:top w:val="single" w:sz="6" w:space="0" w:color="00000A"/>
              <w:left w:val="single" w:sz="6" w:space="0" w:color="00000A"/>
              <w:bottom w:val="single" w:sz="6" w:space="0" w:color="00000A"/>
              <w:right w:val="single" w:sz="6" w:space="0" w:color="00000A"/>
            </w:tcBorders>
            <w:shd w:val="clear" w:color="auto" w:fill="auto"/>
          </w:tcPr>
          <w:p w:rsidR="002E2DCC" w:rsidRPr="002E2DCC" w:rsidRDefault="002E2DCC">
            <w:pPr>
              <w:pStyle w:val="Style1"/>
              <w:widowControl/>
              <w:jc w:val="center"/>
              <w:rPr>
                <w:sz w:val="20"/>
                <w:szCs w:val="20"/>
              </w:rPr>
            </w:pPr>
            <w:r w:rsidRPr="002E2DCC">
              <w:rPr>
                <w:rFonts w:eastAsia="Times New Roman"/>
                <w:sz w:val="20"/>
                <w:szCs w:val="20"/>
              </w:rPr>
              <w:t>Бюджетным учреждением Ханты-Мансийского автономного округа «Центром имущественных отношений»</w:t>
            </w:r>
          </w:p>
        </w:tc>
        <w:tc>
          <w:tcPr>
            <w:tcW w:w="1953"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c>
          <w:tcPr>
            <w:tcW w:w="1785" w:type="dxa"/>
            <w:vMerge/>
            <w:tcBorders>
              <w:left w:val="single" w:sz="6" w:space="0" w:color="00000A"/>
              <w:right w:val="single" w:sz="6" w:space="0" w:color="00000A"/>
            </w:tcBorders>
            <w:shd w:val="clear" w:color="auto" w:fill="auto"/>
          </w:tcPr>
          <w:p w:rsidR="002E2DCC" w:rsidRPr="00633E1B" w:rsidRDefault="002E2DCC">
            <w:pPr>
              <w:jc w:val="center"/>
            </w:pPr>
          </w:p>
        </w:tc>
        <w:tc>
          <w:tcPr>
            <w:tcW w:w="2119"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c>
          <w:tcPr>
            <w:tcW w:w="2243"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r>
      <w:tr w:rsidR="002E2DCC" w:rsidRPr="00633E1B" w:rsidTr="00D359CE">
        <w:trPr>
          <w:trHeight w:val="312"/>
        </w:trPr>
        <w:tc>
          <w:tcPr>
            <w:tcW w:w="268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нет</w:t>
            </w:r>
          </w:p>
        </w:tc>
        <w:tc>
          <w:tcPr>
            <w:tcW w:w="393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rPr>
                <w:sz w:val="20"/>
                <w:szCs w:val="20"/>
              </w:rPr>
            </w:pPr>
            <w:r w:rsidRPr="00633E1B">
              <w:rPr>
                <w:sz w:val="20"/>
                <w:szCs w:val="20"/>
              </w:rPr>
              <w:t>Заключения (акты) соответствующих органов государственного надзора (контроля) - в случае,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(не соответствующим) установленным требованиям</w:t>
            </w:r>
          </w:p>
        </w:tc>
        <w:tc>
          <w:tcPr>
            <w:tcW w:w="212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нет</w:t>
            </w:r>
          </w:p>
        </w:tc>
        <w:tc>
          <w:tcPr>
            <w:tcW w:w="1746" w:type="dxa"/>
            <w:vMerge/>
            <w:tcBorders>
              <w:left w:val="single" w:sz="6" w:space="0" w:color="00000A"/>
              <w:right w:val="single" w:sz="6" w:space="0" w:color="00000A"/>
            </w:tcBorders>
            <w:shd w:val="clear" w:color="auto" w:fill="auto"/>
          </w:tcPr>
          <w:p w:rsidR="002E2DCC" w:rsidRPr="00633E1B" w:rsidRDefault="002E2DCC" w:rsidP="00686B7A">
            <w:pPr>
              <w:jc w:val="center"/>
            </w:pPr>
          </w:p>
        </w:tc>
        <w:tc>
          <w:tcPr>
            <w:tcW w:w="4066" w:type="dxa"/>
            <w:tcBorders>
              <w:top w:val="single" w:sz="6" w:space="0" w:color="00000A"/>
              <w:left w:val="single" w:sz="6" w:space="0" w:color="00000A"/>
              <w:bottom w:val="single" w:sz="6" w:space="0" w:color="00000A"/>
              <w:right w:val="single" w:sz="6" w:space="0" w:color="00000A"/>
            </w:tcBorders>
            <w:shd w:val="clear" w:color="auto" w:fill="auto"/>
          </w:tcPr>
          <w:p w:rsidR="00D359CE" w:rsidRPr="00160E84" w:rsidRDefault="00D359CE" w:rsidP="00D359CE">
            <w:pPr>
              <w:ind w:firstLine="540"/>
              <w:jc w:val="both"/>
              <w:rPr>
                <w:rFonts w:eastAsia="Times New Roman"/>
                <w:sz w:val="20"/>
                <w:szCs w:val="20"/>
              </w:rPr>
            </w:pPr>
            <w:r w:rsidRPr="00160E84">
              <w:rPr>
                <w:rFonts w:eastAsia="Times New Roman"/>
                <w:sz w:val="20"/>
                <w:szCs w:val="20"/>
              </w:rPr>
              <w:t xml:space="preserve">Службой жилищного и строительного надзора Ханты-Мансийского автономного округа – Югры; </w:t>
            </w:r>
          </w:p>
          <w:p w:rsidR="00D359CE" w:rsidRPr="00160E84" w:rsidRDefault="00D359CE" w:rsidP="00D359CE">
            <w:pPr>
              <w:ind w:firstLine="540"/>
              <w:jc w:val="both"/>
              <w:rPr>
                <w:rFonts w:eastAsia="Times New Roman"/>
                <w:sz w:val="20"/>
                <w:szCs w:val="20"/>
              </w:rPr>
            </w:pPr>
            <w:r w:rsidRPr="00160E84">
              <w:rPr>
                <w:rFonts w:eastAsia="Times New Roman"/>
                <w:sz w:val="20"/>
                <w:szCs w:val="20"/>
              </w:rPr>
              <w:t xml:space="preserve">4) Управлением Федеральной службы по надзору в сфере защиты прав потребителей и благополучия человека по Ханты-Мансийскому автономному округу – Югре; </w:t>
            </w:r>
          </w:p>
          <w:p w:rsidR="00D359CE" w:rsidRPr="00160E84" w:rsidRDefault="00D359CE" w:rsidP="00D359CE">
            <w:pPr>
              <w:ind w:firstLine="540"/>
              <w:jc w:val="both"/>
              <w:rPr>
                <w:rFonts w:eastAsia="Times New Roman"/>
                <w:sz w:val="20"/>
                <w:szCs w:val="20"/>
              </w:rPr>
            </w:pPr>
            <w:r w:rsidRPr="00160E84">
              <w:rPr>
                <w:rFonts w:eastAsia="Times New Roman"/>
                <w:sz w:val="20"/>
                <w:szCs w:val="20"/>
              </w:rPr>
              <w:t xml:space="preserve">5) Службой по контролю и надзору в сфере охраны окружающей среды, объектов животного мира и лесных отношений Ханты-Мансийского автономного округа - Югры; </w:t>
            </w:r>
          </w:p>
          <w:p w:rsidR="00D359CE" w:rsidRPr="00160E84" w:rsidRDefault="00D359CE" w:rsidP="00D359CE">
            <w:pPr>
              <w:ind w:firstLine="540"/>
              <w:jc w:val="both"/>
              <w:rPr>
                <w:rFonts w:eastAsia="Times New Roman"/>
                <w:sz w:val="20"/>
                <w:szCs w:val="20"/>
              </w:rPr>
            </w:pPr>
            <w:r w:rsidRPr="00160E84">
              <w:rPr>
                <w:rFonts w:eastAsia="Times New Roman"/>
                <w:sz w:val="20"/>
                <w:szCs w:val="20"/>
              </w:rPr>
              <w:t xml:space="preserve">6) Главным Управлением Министерства Российской Федерации по делам гражданской обороны, чрезвычайным ситуациям и ликвидации последствий стихийных </w:t>
            </w:r>
            <w:r w:rsidRPr="00160E84">
              <w:rPr>
                <w:rFonts w:eastAsia="Times New Roman"/>
                <w:color w:val="000000"/>
                <w:sz w:val="20"/>
                <w:szCs w:val="20"/>
              </w:rPr>
              <w:t>бедствий по Ханты-Мансийскому автономному округу - Югре.</w:t>
            </w:r>
          </w:p>
          <w:p w:rsidR="002E2DCC" w:rsidRPr="00633E1B" w:rsidRDefault="002E2DCC" w:rsidP="008C0797">
            <w:pPr>
              <w:pStyle w:val="Style1"/>
              <w:widowControl/>
              <w:jc w:val="center"/>
              <w:rPr>
                <w:sz w:val="20"/>
                <w:szCs w:val="20"/>
              </w:rPr>
            </w:pPr>
          </w:p>
        </w:tc>
        <w:tc>
          <w:tcPr>
            <w:tcW w:w="1953"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c>
          <w:tcPr>
            <w:tcW w:w="1785" w:type="dxa"/>
            <w:vMerge/>
            <w:tcBorders>
              <w:left w:val="single" w:sz="6" w:space="0" w:color="00000A"/>
              <w:right w:val="single" w:sz="6" w:space="0" w:color="00000A"/>
            </w:tcBorders>
            <w:shd w:val="clear" w:color="auto" w:fill="auto"/>
          </w:tcPr>
          <w:p w:rsidR="002E2DCC" w:rsidRPr="00633E1B" w:rsidRDefault="002E2DCC">
            <w:pPr>
              <w:jc w:val="center"/>
            </w:pPr>
          </w:p>
        </w:tc>
        <w:tc>
          <w:tcPr>
            <w:tcW w:w="2119"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c>
          <w:tcPr>
            <w:tcW w:w="2243"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r>
      <w:tr w:rsidR="002E2DCC" w:rsidRPr="00633E1B" w:rsidTr="00D359CE">
        <w:trPr>
          <w:trHeight w:val="312"/>
        </w:trPr>
        <w:tc>
          <w:tcPr>
            <w:tcW w:w="268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нет</w:t>
            </w:r>
          </w:p>
        </w:tc>
        <w:tc>
          <w:tcPr>
            <w:tcW w:w="393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rPr>
                <w:sz w:val="20"/>
                <w:szCs w:val="20"/>
              </w:rPr>
            </w:pPr>
            <w:r w:rsidRPr="00633E1B">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tc>
        <w:tc>
          <w:tcPr>
            <w:tcW w:w="212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нет</w:t>
            </w:r>
          </w:p>
        </w:tc>
        <w:tc>
          <w:tcPr>
            <w:tcW w:w="1746" w:type="dxa"/>
            <w:vMerge/>
            <w:tcBorders>
              <w:left w:val="single" w:sz="6" w:space="0" w:color="00000A"/>
              <w:bottom w:val="single" w:sz="6" w:space="0" w:color="00000A"/>
              <w:right w:val="single" w:sz="6" w:space="0" w:color="00000A"/>
            </w:tcBorders>
            <w:shd w:val="clear" w:color="auto" w:fill="auto"/>
          </w:tcPr>
          <w:p w:rsidR="002E2DCC" w:rsidRPr="00633E1B" w:rsidRDefault="002E2DCC">
            <w:pPr>
              <w:jc w:val="center"/>
            </w:pPr>
          </w:p>
        </w:tc>
        <w:tc>
          <w:tcPr>
            <w:tcW w:w="4066"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rsidP="002E2DCC">
            <w:pPr>
              <w:pStyle w:val="Style1"/>
              <w:widowControl/>
              <w:jc w:val="center"/>
              <w:rPr>
                <w:sz w:val="20"/>
                <w:szCs w:val="20"/>
              </w:rPr>
            </w:pPr>
            <w:r w:rsidRPr="002E2DCC">
              <w:rPr>
                <w:rFonts w:eastAsia="Times New Roman"/>
                <w:sz w:val="20"/>
                <w:szCs w:val="20"/>
              </w:rPr>
              <w:t>Федеральной службой государственной регистрации, кадастра и картографии (Росреестр)</w:t>
            </w:r>
          </w:p>
        </w:tc>
        <w:tc>
          <w:tcPr>
            <w:tcW w:w="1953"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highlight w:val="yellow"/>
              </w:rPr>
            </w:pPr>
            <w:r w:rsidRPr="00633E1B">
              <w:rPr>
                <w:sz w:val="20"/>
                <w:szCs w:val="20"/>
              </w:rPr>
              <w:t>SID0003564</w:t>
            </w:r>
          </w:p>
        </w:tc>
        <w:tc>
          <w:tcPr>
            <w:tcW w:w="1785" w:type="dxa"/>
            <w:vMerge/>
            <w:tcBorders>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pPr>
          </w:p>
        </w:tc>
        <w:tc>
          <w:tcPr>
            <w:tcW w:w="2119"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c>
          <w:tcPr>
            <w:tcW w:w="2243" w:type="dxa"/>
            <w:tcBorders>
              <w:top w:val="single" w:sz="6" w:space="0" w:color="00000A"/>
              <w:left w:val="single" w:sz="6" w:space="0" w:color="00000A"/>
              <w:bottom w:val="single" w:sz="6" w:space="0" w:color="00000A"/>
              <w:right w:val="single" w:sz="6" w:space="0" w:color="00000A"/>
            </w:tcBorders>
            <w:shd w:val="clear" w:color="auto" w:fill="auto"/>
          </w:tcPr>
          <w:p w:rsidR="002E2DCC" w:rsidRPr="00633E1B" w:rsidRDefault="002E2DCC">
            <w:pPr>
              <w:pStyle w:val="Style1"/>
              <w:widowControl/>
              <w:jc w:val="center"/>
              <w:rPr>
                <w:sz w:val="20"/>
                <w:szCs w:val="20"/>
              </w:rPr>
            </w:pPr>
            <w:r w:rsidRPr="00633E1B">
              <w:rPr>
                <w:sz w:val="20"/>
                <w:szCs w:val="20"/>
              </w:rPr>
              <w:t>-</w:t>
            </w:r>
          </w:p>
        </w:tc>
      </w:tr>
    </w:tbl>
    <w:p w:rsidR="009D3BC3" w:rsidRPr="00633E1B" w:rsidRDefault="009D3BC3">
      <w:pPr>
        <w:pStyle w:val="Style2"/>
        <w:widowControl/>
        <w:spacing w:line="240" w:lineRule="auto"/>
        <w:rPr>
          <w:rStyle w:val="FontStyle20"/>
          <w:sz w:val="24"/>
          <w:szCs w:val="24"/>
        </w:rPr>
      </w:pPr>
    </w:p>
    <w:p w:rsidR="009D3BC3" w:rsidRPr="00633E1B" w:rsidRDefault="009D3BC3">
      <w:pPr>
        <w:pStyle w:val="Style2"/>
        <w:widowControl/>
        <w:spacing w:line="240" w:lineRule="auto"/>
        <w:rPr>
          <w:rStyle w:val="FontStyle20"/>
          <w:sz w:val="24"/>
          <w:szCs w:val="24"/>
        </w:rPr>
      </w:pPr>
    </w:p>
    <w:p w:rsidR="009D3BC3" w:rsidRPr="00633E1B" w:rsidRDefault="009D3BC3">
      <w:pPr>
        <w:pStyle w:val="Style2"/>
        <w:widowControl/>
        <w:spacing w:line="240" w:lineRule="auto"/>
        <w:rPr>
          <w:rStyle w:val="FontStyle20"/>
          <w:sz w:val="24"/>
          <w:szCs w:val="24"/>
        </w:rPr>
      </w:pPr>
    </w:p>
    <w:p w:rsidR="009D3BC3" w:rsidRPr="00633E1B" w:rsidRDefault="009D3BC3">
      <w:pPr>
        <w:pStyle w:val="Style2"/>
        <w:widowControl/>
        <w:spacing w:line="240" w:lineRule="auto"/>
        <w:rPr>
          <w:rStyle w:val="FontStyle20"/>
          <w:sz w:val="24"/>
          <w:szCs w:val="24"/>
        </w:rPr>
      </w:pPr>
    </w:p>
    <w:p w:rsidR="009D3BC3" w:rsidRPr="00633E1B" w:rsidRDefault="009D3BC3">
      <w:pPr>
        <w:pStyle w:val="Style2"/>
        <w:widowControl/>
        <w:spacing w:line="240" w:lineRule="auto"/>
        <w:rPr>
          <w:rStyle w:val="FontStyle20"/>
          <w:sz w:val="24"/>
          <w:szCs w:val="24"/>
        </w:rPr>
      </w:pPr>
    </w:p>
    <w:p w:rsidR="009D3BC3" w:rsidRDefault="009D3BC3">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Default="00630804">
      <w:pPr>
        <w:pStyle w:val="Style2"/>
        <w:widowControl/>
        <w:spacing w:line="240" w:lineRule="auto"/>
        <w:rPr>
          <w:rStyle w:val="FontStyle20"/>
          <w:sz w:val="24"/>
          <w:szCs w:val="24"/>
        </w:rPr>
      </w:pPr>
    </w:p>
    <w:p w:rsidR="00630804" w:rsidRPr="00633E1B" w:rsidRDefault="00630804">
      <w:pPr>
        <w:pStyle w:val="Style2"/>
        <w:widowControl/>
        <w:spacing w:line="240" w:lineRule="auto"/>
        <w:rPr>
          <w:rStyle w:val="FontStyle20"/>
          <w:sz w:val="24"/>
          <w:szCs w:val="24"/>
        </w:rPr>
      </w:pPr>
    </w:p>
    <w:p w:rsidR="009D3BC3" w:rsidRPr="00633E1B" w:rsidRDefault="009D3BC3">
      <w:pPr>
        <w:pStyle w:val="Style2"/>
        <w:widowControl/>
        <w:spacing w:line="240" w:lineRule="auto"/>
        <w:rPr>
          <w:rStyle w:val="FontStyle20"/>
          <w:sz w:val="24"/>
          <w:szCs w:val="24"/>
        </w:rPr>
      </w:pPr>
    </w:p>
    <w:p w:rsidR="009D3BC3" w:rsidRPr="00633E1B" w:rsidRDefault="0022137E">
      <w:pPr>
        <w:pStyle w:val="Style2"/>
        <w:widowControl/>
        <w:spacing w:line="240" w:lineRule="auto"/>
      </w:pPr>
      <w:r w:rsidRPr="00633E1B">
        <w:rPr>
          <w:rStyle w:val="FontStyle20"/>
          <w:sz w:val="24"/>
          <w:szCs w:val="24"/>
        </w:rPr>
        <w:lastRenderedPageBreak/>
        <w:t>Раздел 6. Результат услуги</w:t>
      </w:r>
    </w:p>
    <w:p w:rsidR="009D3BC3" w:rsidRPr="00633E1B" w:rsidRDefault="009D3BC3">
      <w:pPr>
        <w:pStyle w:val="Style2"/>
        <w:widowControl/>
        <w:spacing w:line="240" w:lineRule="auto"/>
        <w:jc w:val="both"/>
        <w:rPr>
          <w:rStyle w:val="FontStyle20"/>
        </w:rPr>
      </w:pPr>
    </w:p>
    <w:p w:rsidR="009D3BC3" w:rsidRPr="00633E1B" w:rsidRDefault="009D3BC3">
      <w:pPr>
        <w:pStyle w:val="Style2"/>
        <w:widowControl/>
        <w:spacing w:line="240" w:lineRule="auto"/>
        <w:jc w:val="both"/>
        <w:rPr>
          <w:rStyle w:val="FontStyle20"/>
        </w:rPr>
      </w:pPr>
    </w:p>
    <w:p w:rsidR="009D3BC3" w:rsidRPr="00633E1B" w:rsidRDefault="009D3BC3">
      <w:pPr>
        <w:widowControl/>
        <w:rPr>
          <w:sz w:val="2"/>
          <w:szCs w:val="2"/>
        </w:rPr>
      </w:pPr>
    </w:p>
    <w:tbl>
      <w:tblPr>
        <w:tblW w:w="22733" w:type="dxa"/>
        <w:tblInd w:w="33" w:type="dxa"/>
        <w:tblCellMar>
          <w:left w:w="24" w:type="dxa"/>
          <w:right w:w="40" w:type="dxa"/>
        </w:tblCellMar>
        <w:tblLook w:val="0000" w:firstRow="0" w:lastRow="0" w:firstColumn="0" w:lastColumn="0" w:noHBand="0" w:noVBand="0"/>
      </w:tblPr>
      <w:tblGrid>
        <w:gridCol w:w="896"/>
        <w:gridCol w:w="3727"/>
        <w:gridCol w:w="2600"/>
        <w:gridCol w:w="2150"/>
        <w:gridCol w:w="2789"/>
        <w:gridCol w:w="2806"/>
        <w:gridCol w:w="2789"/>
        <w:gridCol w:w="2412"/>
        <w:gridCol w:w="75"/>
        <w:gridCol w:w="2489"/>
      </w:tblGrid>
      <w:tr w:rsidR="009D3BC3" w:rsidRPr="00633E1B" w:rsidTr="004413C9">
        <w:trPr>
          <w:trHeight w:val="497"/>
        </w:trPr>
        <w:tc>
          <w:tcPr>
            <w:tcW w:w="896" w:type="dxa"/>
            <w:tcBorders>
              <w:top w:val="single" w:sz="6" w:space="0" w:color="00000A"/>
              <w:left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 п/п</w:t>
            </w:r>
          </w:p>
        </w:tc>
        <w:tc>
          <w:tcPr>
            <w:tcW w:w="3727" w:type="dxa"/>
            <w:tcBorders>
              <w:top w:val="single" w:sz="6" w:space="0" w:color="00000A"/>
              <w:left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Документ/ документы, являющийся(иеся) результатом «подуслуги»</w:t>
            </w:r>
          </w:p>
        </w:tc>
        <w:tc>
          <w:tcPr>
            <w:tcW w:w="2600" w:type="dxa"/>
            <w:tcBorders>
              <w:top w:val="single" w:sz="6" w:space="0" w:color="00000A"/>
              <w:left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Требования к документу/ документам, являющемуся(ихся) результатом «подуслуги»</w:t>
            </w:r>
          </w:p>
        </w:tc>
        <w:tc>
          <w:tcPr>
            <w:tcW w:w="2150" w:type="dxa"/>
            <w:tcBorders>
              <w:top w:val="single" w:sz="6" w:space="0" w:color="00000A"/>
              <w:left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Характеристика результата «подуслуги» (положительный/ отрицательный)</w:t>
            </w:r>
          </w:p>
        </w:tc>
        <w:tc>
          <w:tcPr>
            <w:tcW w:w="2789" w:type="dxa"/>
            <w:tcBorders>
              <w:top w:val="single" w:sz="6" w:space="0" w:color="00000A"/>
              <w:left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Форма документа/ документов,</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являющегося (ихс я) результатом «подуслуги»</w:t>
            </w:r>
          </w:p>
        </w:tc>
        <w:tc>
          <w:tcPr>
            <w:tcW w:w="2806" w:type="dxa"/>
            <w:tcBorders>
              <w:top w:val="single" w:sz="6" w:space="0" w:color="00000A"/>
              <w:left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Образец документа/ документов,</w:t>
            </w:r>
          </w:p>
          <w:p w:rsidR="009D3BC3" w:rsidRPr="00633E1B" w:rsidRDefault="0022137E">
            <w:pPr>
              <w:pStyle w:val="Style11"/>
              <w:widowControl/>
              <w:spacing w:line="240" w:lineRule="auto"/>
              <w:rPr>
                <w:rStyle w:val="FontStyle23"/>
                <w:sz w:val="20"/>
                <w:szCs w:val="20"/>
              </w:rPr>
            </w:pPr>
            <w:r w:rsidRPr="00633E1B">
              <w:rPr>
                <w:rStyle w:val="FontStyle23"/>
                <w:sz w:val="20"/>
                <w:szCs w:val="20"/>
              </w:rPr>
              <w:t>являющегося(ихся) результатом «подуслуги»</w:t>
            </w:r>
          </w:p>
        </w:tc>
        <w:tc>
          <w:tcPr>
            <w:tcW w:w="2789" w:type="dxa"/>
            <w:tcBorders>
              <w:top w:val="single" w:sz="6" w:space="0" w:color="00000A"/>
              <w:left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Способы получения результата «подуслуги»</w:t>
            </w:r>
          </w:p>
        </w:tc>
        <w:tc>
          <w:tcPr>
            <w:tcW w:w="4976" w:type="dxa"/>
            <w:gridSpan w:val="3"/>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Срок хранения невостребованных заявителем результатов «подуслуги»</w:t>
            </w:r>
          </w:p>
        </w:tc>
      </w:tr>
      <w:tr w:rsidR="009D3BC3" w:rsidRPr="00633E1B" w:rsidTr="004413C9">
        <w:trPr>
          <w:trHeight w:val="149"/>
        </w:trPr>
        <w:tc>
          <w:tcPr>
            <w:tcW w:w="89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9D3BC3">
            <w:pPr>
              <w:widowControl/>
              <w:rPr>
                <w:rStyle w:val="FontStyle23"/>
                <w:sz w:val="20"/>
                <w:szCs w:val="20"/>
              </w:rPr>
            </w:pPr>
          </w:p>
          <w:p w:rsidR="009D3BC3" w:rsidRPr="00633E1B" w:rsidRDefault="009D3BC3">
            <w:pPr>
              <w:widowControl/>
              <w:rPr>
                <w:rStyle w:val="FontStyle23"/>
                <w:sz w:val="20"/>
                <w:szCs w:val="20"/>
              </w:rPr>
            </w:pPr>
          </w:p>
        </w:tc>
        <w:tc>
          <w:tcPr>
            <w:tcW w:w="372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9D3BC3">
            <w:pPr>
              <w:widowControl/>
              <w:rPr>
                <w:rStyle w:val="FontStyle23"/>
                <w:sz w:val="20"/>
                <w:szCs w:val="20"/>
              </w:rPr>
            </w:pPr>
          </w:p>
          <w:p w:rsidR="009D3BC3" w:rsidRPr="00633E1B" w:rsidRDefault="009D3BC3">
            <w:pPr>
              <w:widowControl/>
              <w:rPr>
                <w:rStyle w:val="FontStyle23"/>
                <w:sz w:val="20"/>
                <w:szCs w:val="20"/>
              </w:rPr>
            </w:pPr>
          </w:p>
        </w:tc>
        <w:tc>
          <w:tcPr>
            <w:tcW w:w="260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9D3BC3">
            <w:pPr>
              <w:widowControl/>
              <w:rPr>
                <w:rStyle w:val="FontStyle23"/>
                <w:sz w:val="20"/>
                <w:szCs w:val="20"/>
              </w:rPr>
            </w:pPr>
          </w:p>
          <w:p w:rsidR="009D3BC3" w:rsidRPr="00633E1B" w:rsidRDefault="009D3BC3">
            <w:pPr>
              <w:widowControl/>
              <w:rPr>
                <w:rStyle w:val="FontStyle23"/>
                <w:sz w:val="20"/>
                <w:szCs w:val="20"/>
              </w:rPr>
            </w:pPr>
          </w:p>
        </w:tc>
        <w:tc>
          <w:tcPr>
            <w:tcW w:w="215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9D3BC3">
            <w:pPr>
              <w:widowControl/>
              <w:rPr>
                <w:rStyle w:val="FontStyle23"/>
                <w:sz w:val="20"/>
                <w:szCs w:val="20"/>
              </w:rPr>
            </w:pPr>
          </w:p>
          <w:p w:rsidR="009D3BC3" w:rsidRPr="00633E1B" w:rsidRDefault="009D3BC3">
            <w:pPr>
              <w:widowControl/>
              <w:rPr>
                <w:rStyle w:val="FontStyle23"/>
                <w:sz w:val="20"/>
                <w:szCs w:val="20"/>
              </w:rPr>
            </w:pPr>
          </w:p>
        </w:tc>
        <w:tc>
          <w:tcPr>
            <w:tcW w:w="278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9D3BC3">
            <w:pPr>
              <w:widowControl/>
              <w:rPr>
                <w:rStyle w:val="FontStyle23"/>
                <w:sz w:val="20"/>
                <w:szCs w:val="20"/>
              </w:rPr>
            </w:pPr>
          </w:p>
          <w:p w:rsidR="009D3BC3" w:rsidRPr="00633E1B" w:rsidRDefault="009D3BC3">
            <w:pPr>
              <w:widowControl/>
              <w:rPr>
                <w:rStyle w:val="FontStyle23"/>
                <w:sz w:val="20"/>
                <w:szCs w:val="20"/>
              </w:rPr>
            </w:pPr>
          </w:p>
        </w:tc>
        <w:tc>
          <w:tcPr>
            <w:tcW w:w="280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9D3BC3">
            <w:pPr>
              <w:widowControl/>
              <w:rPr>
                <w:rStyle w:val="FontStyle23"/>
                <w:sz w:val="20"/>
                <w:szCs w:val="20"/>
              </w:rPr>
            </w:pPr>
          </w:p>
          <w:p w:rsidR="009D3BC3" w:rsidRPr="00633E1B" w:rsidRDefault="009D3BC3">
            <w:pPr>
              <w:widowControl/>
              <w:rPr>
                <w:rStyle w:val="FontStyle23"/>
                <w:sz w:val="20"/>
                <w:szCs w:val="20"/>
              </w:rPr>
            </w:pPr>
          </w:p>
        </w:tc>
        <w:tc>
          <w:tcPr>
            <w:tcW w:w="278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9D3BC3">
            <w:pPr>
              <w:widowControl/>
              <w:rPr>
                <w:rStyle w:val="FontStyle23"/>
                <w:sz w:val="20"/>
                <w:szCs w:val="20"/>
              </w:rPr>
            </w:pPr>
          </w:p>
          <w:p w:rsidR="009D3BC3" w:rsidRPr="00633E1B" w:rsidRDefault="009D3BC3">
            <w:pPr>
              <w:widowControl/>
              <w:rPr>
                <w:rStyle w:val="FontStyle23"/>
                <w:sz w:val="20"/>
                <w:szCs w:val="20"/>
              </w:rPr>
            </w:pPr>
          </w:p>
        </w:tc>
        <w:tc>
          <w:tcPr>
            <w:tcW w:w="2412"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в органе</w:t>
            </w:r>
          </w:p>
        </w:tc>
        <w:tc>
          <w:tcPr>
            <w:tcW w:w="2564"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в МФЦ</w:t>
            </w:r>
          </w:p>
        </w:tc>
      </w:tr>
      <w:tr w:rsidR="009D3BC3" w:rsidRPr="00633E1B" w:rsidTr="004413C9">
        <w:trPr>
          <w:trHeight w:val="170"/>
        </w:trPr>
        <w:tc>
          <w:tcPr>
            <w:tcW w:w="896"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1</w:t>
            </w:r>
          </w:p>
        </w:tc>
        <w:tc>
          <w:tcPr>
            <w:tcW w:w="3727"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2</w:t>
            </w:r>
          </w:p>
        </w:tc>
        <w:tc>
          <w:tcPr>
            <w:tcW w:w="2600"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3</w:t>
            </w:r>
          </w:p>
        </w:tc>
        <w:tc>
          <w:tcPr>
            <w:tcW w:w="2150"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4</w:t>
            </w:r>
          </w:p>
        </w:tc>
        <w:tc>
          <w:tcPr>
            <w:tcW w:w="2789"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5</w:t>
            </w:r>
          </w:p>
        </w:tc>
        <w:tc>
          <w:tcPr>
            <w:tcW w:w="2806"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6</w:t>
            </w:r>
          </w:p>
        </w:tc>
        <w:tc>
          <w:tcPr>
            <w:tcW w:w="2789"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7</w:t>
            </w:r>
          </w:p>
        </w:tc>
        <w:tc>
          <w:tcPr>
            <w:tcW w:w="2487" w:type="dxa"/>
            <w:gridSpan w:val="2"/>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8</w:t>
            </w:r>
          </w:p>
        </w:tc>
        <w:tc>
          <w:tcPr>
            <w:tcW w:w="2489"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9</w:t>
            </w:r>
          </w:p>
        </w:tc>
      </w:tr>
      <w:tr w:rsidR="009D3BC3" w:rsidRPr="00633E1B" w:rsidTr="004413C9">
        <w:trPr>
          <w:trHeight w:val="295"/>
        </w:trPr>
        <w:tc>
          <w:tcPr>
            <w:tcW w:w="22733" w:type="dxa"/>
            <w:gridSpan w:val="10"/>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4834B3" w:rsidRDefault="006A23E9" w:rsidP="00630804">
            <w:pPr>
              <w:jc w:val="center"/>
              <w:rPr>
                <w:sz w:val="20"/>
                <w:szCs w:val="20"/>
              </w:rPr>
            </w:pPr>
            <w:r w:rsidRPr="004834B3">
              <w:rPr>
                <w:sz w:val="20"/>
                <w:szCs w:val="20"/>
              </w:rPr>
              <w:t>.</w:t>
            </w:r>
            <w:r w:rsidR="0022137E" w:rsidRPr="004834B3">
              <w:rPr>
                <w:sz w:val="20"/>
                <w:szCs w:val="20"/>
              </w:rPr>
              <w:t>Признание садового дома жилым домом или жилого дома садовым домом</w:t>
            </w:r>
          </w:p>
        </w:tc>
      </w:tr>
      <w:tr w:rsidR="00937953" w:rsidRPr="00633E1B" w:rsidTr="00CB0C21">
        <w:trPr>
          <w:trHeight w:val="295"/>
        </w:trPr>
        <w:tc>
          <w:tcPr>
            <w:tcW w:w="89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630804" w:rsidP="00937953">
            <w:pPr>
              <w:pStyle w:val="Style1"/>
              <w:widowControl/>
              <w:jc w:val="center"/>
              <w:rPr>
                <w:sz w:val="20"/>
                <w:szCs w:val="20"/>
              </w:rPr>
            </w:pPr>
            <w:r>
              <w:rPr>
                <w:sz w:val="20"/>
                <w:szCs w:val="20"/>
              </w:rPr>
              <w:t>1</w:t>
            </w:r>
          </w:p>
        </w:tc>
        <w:tc>
          <w:tcPr>
            <w:tcW w:w="372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both"/>
              <w:rPr>
                <w:sz w:val="20"/>
                <w:szCs w:val="20"/>
              </w:rPr>
            </w:pPr>
            <w:r w:rsidRPr="00633E1B">
              <w:rPr>
                <w:sz w:val="20"/>
                <w:szCs w:val="20"/>
              </w:rPr>
              <w:t>Решение о признании садового дома жилым домом или жилого дома садовым домом</w:t>
            </w:r>
          </w:p>
          <w:p w:rsidR="00937953" w:rsidRPr="00633E1B" w:rsidRDefault="00937953" w:rsidP="00937953">
            <w:pPr>
              <w:pStyle w:val="Style1"/>
              <w:widowControl/>
              <w:jc w:val="both"/>
              <w:rPr>
                <w:sz w:val="20"/>
                <w:szCs w:val="20"/>
              </w:rPr>
            </w:pPr>
          </w:p>
        </w:tc>
        <w:tc>
          <w:tcPr>
            <w:tcW w:w="260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633E1B">
              <w:rPr>
                <w:sz w:val="20"/>
                <w:szCs w:val="20"/>
              </w:rPr>
              <w:t>-</w:t>
            </w:r>
          </w:p>
        </w:tc>
        <w:tc>
          <w:tcPr>
            <w:tcW w:w="215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633E1B">
              <w:rPr>
                <w:sz w:val="20"/>
                <w:szCs w:val="20"/>
              </w:rPr>
              <w:t>Положительный</w:t>
            </w:r>
          </w:p>
        </w:tc>
        <w:tc>
          <w:tcPr>
            <w:tcW w:w="278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633E1B">
              <w:rPr>
                <w:sz w:val="20"/>
                <w:szCs w:val="20"/>
              </w:rPr>
              <w:t>-</w:t>
            </w:r>
          </w:p>
        </w:tc>
        <w:tc>
          <w:tcPr>
            <w:tcW w:w="280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633E1B">
              <w:rPr>
                <w:sz w:val="20"/>
                <w:szCs w:val="20"/>
              </w:rPr>
              <w:t>-</w:t>
            </w:r>
          </w:p>
        </w:tc>
        <w:tc>
          <w:tcPr>
            <w:tcW w:w="2789" w:type="dxa"/>
            <w:vMerge w:val="restart"/>
            <w:tcBorders>
              <w:top w:val="single" w:sz="6" w:space="0" w:color="00000A"/>
              <w:left w:val="single" w:sz="6" w:space="0" w:color="00000A"/>
              <w:right w:val="single" w:sz="6" w:space="0" w:color="00000A"/>
            </w:tcBorders>
            <w:shd w:val="clear" w:color="auto" w:fill="auto"/>
            <w:vAlign w:val="center"/>
          </w:tcPr>
          <w:p w:rsidR="00937953" w:rsidRPr="004413C9" w:rsidRDefault="00937953" w:rsidP="00937953">
            <w:pPr>
              <w:pStyle w:val="Style1"/>
              <w:widowControl/>
              <w:jc w:val="center"/>
              <w:rPr>
                <w:sz w:val="20"/>
                <w:szCs w:val="20"/>
              </w:rPr>
            </w:pPr>
            <w:r w:rsidRPr="004413C9">
              <w:rPr>
                <w:sz w:val="20"/>
                <w:szCs w:val="20"/>
              </w:rPr>
              <w:t>. В органе, предоставляющем услугу, на бумажном носителе.</w:t>
            </w:r>
          </w:p>
          <w:p w:rsidR="00937953" w:rsidRPr="004413C9" w:rsidRDefault="00937953" w:rsidP="00937953">
            <w:pPr>
              <w:pStyle w:val="Style1"/>
              <w:widowControl/>
              <w:jc w:val="center"/>
              <w:rPr>
                <w:sz w:val="20"/>
                <w:szCs w:val="20"/>
              </w:rPr>
            </w:pPr>
            <w:r w:rsidRPr="004413C9">
              <w:rPr>
                <w:sz w:val="20"/>
                <w:szCs w:val="20"/>
              </w:rPr>
              <w:t>2. Посредством почтовой связи, на адрес, указанный заявителем.</w:t>
            </w:r>
          </w:p>
          <w:p w:rsidR="00937953" w:rsidRPr="00633E1B" w:rsidRDefault="00937953" w:rsidP="00937953">
            <w:pPr>
              <w:pStyle w:val="Style12"/>
              <w:widowControl/>
              <w:tabs>
                <w:tab w:val="left" w:pos="2736"/>
                <w:tab w:val="left" w:pos="3845"/>
              </w:tabs>
              <w:jc w:val="center"/>
              <w:rPr>
                <w:rStyle w:val="FontStyle23"/>
                <w:sz w:val="20"/>
                <w:szCs w:val="20"/>
              </w:rPr>
            </w:pPr>
            <w:r w:rsidRPr="004413C9">
              <w:rPr>
                <w:sz w:val="20"/>
                <w:szCs w:val="20"/>
              </w:rPr>
              <w:t>3. В электронной форме.               4. В МФЦ</w:t>
            </w:r>
          </w:p>
        </w:tc>
        <w:tc>
          <w:tcPr>
            <w:tcW w:w="2412" w:type="dxa"/>
            <w:vMerge w:val="restart"/>
            <w:tcBorders>
              <w:top w:val="single" w:sz="6" w:space="0" w:color="00000A"/>
              <w:left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color w:val="auto"/>
                <w:sz w:val="20"/>
                <w:szCs w:val="20"/>
              </w:rPr>
            </w:pPr>
            <w:r w:rsidRPr="00937953">
              <w:rPr>
                <w:color w:val="auto"/>
                <w:sz w:val="20"/>
                <w:szCs w:val="20"/>
              </w:rPr>
              <w:t>В соответствии с законом</w:t>
            </w:r>
          </w:p>
          <w:p w:rsidR="00937953" w:rsidRPr="00633E1B" w:rsidRDefault="00937953" w:rsidP="00937953">
            <w:pPr>
              <w:pStyle w:val="Style1"/>
              <w:jc w:val="center"/>
              <w:rPr>
                <w:color w:val="auto"/>
                <w:sz w:val="20"/>
                <w:szCs w:val="20"/>
              </w:rPr>
            </w:pPr>
          </w:p>
        </w:tc>
        <w:tc>
          <w:tcPr>
            <w:tcW w:w="2564" w:type="dxa"/>
            <w:gridSpan w:val="2"/>
            <w:vMerge w:val="restart"/>
            <w:tcBorders>
              <w:top w:val="single" w:sz="6" w:space="0" w:color="00000A"/>
              <w:left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937953">
              <w:rPr>
                <w:sz w:val="20"/>
                <w:szCs w:val="20"/>
              </w:rPr>
              <w:t>В соответствии с соглашением о взаимодействии</w:t>
            </w:r>
          </w:p>
          <w:p w:rsidR="00937953" w:rsidRPr="00633E1B" w:rsidRDefault="00937953" w:rsidP="00937953">
            <w:pPr>
              <w:jc w:val="center"/>
              <w:rPr>
                <w:sz w:val="20"/>
                <w:szCs w:val="20"/>
              </w:rPr>
            </w:pPr>
          </w:p>
        </w:tc>
      </w:tr>
      <w:tr w:rsidR="00937953" w:rsidRPr="00633E1B" w:rsidTr="00807BC5">
        <w:trPr>
          <w:trHeight w:val="295"/>
        </w:trPr>
        <w:tc>
          <w:tcPr>
            <w:tcW w:w="89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630804" w:rsidP="00937953">
            <w:pPr>
              <w:pStyle w:val="Style1"/>
              <w:widowControl/>
              <w:jc w:val="center"/>
              <w:rPr>
                <w:sz w:val="20"/>
                <w:szCs w:val="20"/>
              </w:rPr>
            </w:pPr>
            <w:r>
              <w:rPr>
                <w:sz w:val="20"/>
                <w:szCs w:val="20"/>
              </w:rPr>
              <w:t>2</w:t>
            </w:r>
          </w:p>
        </w:tc>
        <w:tc>
          <w:tcPr>
            <w:tcW w:w="372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both"/>
              <w:rPr>
                <w:sz w:val="20"/>
                <w:szCs w:val="20"/>
              </w:rPr>
            </w:pPr>
            <w:r w:rsidRPr="00633E1B">
              <w:rPr>
                <w:sz w:val="20"/>
                <w:szCs w:val="20"/>
              </w:rPr>
              <w:t>Решение об отказе в признании садового дома жилым домом или жилого дома садовым домом</w:t>
            </w:r>
          </w:p>
          <w:p w:rsidR="00937953" w:rsidRPr="00633E1B" w:rsidRDefault="00937953" w:rsidP="00937953">
            <w:pPr>
              <w:pStyle w:val="Style1"/>
              <w:widowControl/>
              <w:jc w:val="both"/>
              <w:rPr>
                <w:sz w:val="20"/>
                <w:szCs w:val="20"/>
              </w:rPr>
            </w:pPr>
          </w:p>
        </w:tc>
        <w:tc>
          <w:tcPr>
            <w:tcW w:w="260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633E1B">
              <w:rPr>
                <w:sz w:val="20"/>
                <w:szCs w:val="20"/>
              </w:rPr>
              <w:t>-</w:t>
            </w:r>
          </w:p>
        </w:tc>
        <w:tc>
          <w:tcPr>
            <w:tcW w:w="215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633E1B">
              <w:rPr>
                <w:sz w:val="20"/>
                <w:szCs w:val="20"/>
              </w:rPr>
              <w:t>Отрицательный</w:t>
            </w:r>
          </w:p>
        </w:tc>
        <w:tc>
          <w:tcPr>
            <w:tcW w:w="278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633E1B">
              <w:rPr>
                <w:sz w:val="20"/>
                <w:szCs w:val="20"/>
              </w:rPr>
              <w:t>-</w:t>
            </w:r>
          </w:p>
        </w:tc>
        <w:tc>
          <w:tcPr>
            <w:tcW w:w="280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sz w:val="20"/>
                <w:szCs w:val="20"/>
              </w:rPr>
            </w:pPr>
            <w:r w:rsidRPr="00633E1B">
              <w:rPr>
                <w:sz w:val="20"/>
                <w:szCs w:val="20"/>
              </w:rPr>
              <w:t>-</w:t>
            </w:r>
          </w:p>
        </w:tc>
        <w:tc>
          <w:tcPr>
            <w:tcW w:w="2789" w:type="dxa"/>
            <w:vMerge/>
            <w:tcBorders>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2"/>
              <w:widowControl/>
              <w:tabs>
                <w:tab w:val="left" w:pos="2736"/>
                <w:tab w:val="left" w:pos="3845"/>
              </w:tabs>
              <w:jc w:val="center"/>
              <w:rPr>
                <w:rStyle w:val="FontStyle23"/>
                <w:sz w:val="20"/>
                <w:szCs w:val="20"/>
              </w:rPr>
            </w:pPr>
          </w:p>
        </w:tc>
        <w:tc>
          <w:tcPr>
            <w:tcW w:w="2412" w:type="dxa"/>
            <w:vMerge/>
            <w:tcBorders>
              <w:left w:val="single" w:sz="6" w:space="0" w:color="00000A"/>
              <w:bottom w:val="single" w:sz="6" w:space="0" w:color="00000A"/>
              <w:right w:val="single" w:sz="6" w:space="0" w:color="00000A"/>
            </w:tcBorders>
            <w:shd w:val="clear" w:color="auto" w:fill="auto"/>
            <w:vAlign w:val="center"/>
          </w:tcPr>
          <w:p w:rsidR="00937953" w:rsidRPr="00633E1B" w:rsidRDefault="00937953" w:rsidP="00937953">
            <w:pPr>
              <w:pStyle w:val="Style1"/>
              <w:widowControl/>
              <w:jc w:val="center"/>
              <w:rPr>
                <w:color w:val="auto"/>
                <w:sz w:val="20"/>
                <w:szCs w:val="20"/>
              </w:rPr>
            </w:pPr>
          </w:p>
        </w:tc>
        <w:tc>
          <w:tcPr>
            <w:tcW w:w="2564" w:type="dxa"/>
            <w:gridSpan w:val="2"/>
            <w:vMerge/>
            <w:tcBorders>
              <w:left w:val="single" w:sz="6" w:space="0" w:color="00000A"/>
              <w:bottom w:val="single" w:sz="6" w:space="0" w:color="00000A"/>
              <w:right w:val="single" w:sz="6" w:space="0" w:color="00000A"/>
            </w:tcBorders>
            <w:shd w:val="clear" w:color="auto" w:fill="auto"/>
          </w:tcPr>
          <w:p w:rsidR="00937953" w:rsidRPr="00633E1B" w:rsidRDefault="00937953" w:rsidP="00937953">
            <w:pPr>
              <w:jc w:val="center"/>
            </w:pPr>
          </w:p>
        </w:tc>
      </w:tr>
    </w:tbl>
    <w:p w:rsidR="009D3BC3" w:rsidRPr="00633E1B" w:rsidRDefault="009D3BC3">
      <w:pPr>
        <w:pStyle w:val="Style2"/>
        <w:widowControl/>
        <w:spacing w:line="240" w:lineRule="auto"/>
        <w:jc w:val="both"/>
        <w:rPr>
          <w:rStyle w:val="FontStyle20"/>
        </w:rPr>
      </w:pPr>
    </w:p>
    <w:p w:rsidR="009D3BC3" w:rsidRPr="00633E1B" w:rsidRDefault="0022137E">
      <w:pPr>
        <w:widowControl/>
        <w:spacing w:after="200" w:line="276" w:lineRule="auto"/>
        <w:rPr>
          <w:rStyle w:val="FontStyle20"/>
        </w:rPr>
      </w:pPr>
      <w:r w:rsidRPr="00633E1B">
        <w:br w:type="page"/>
      </w:r>
    </w:p>
    <w:p w:rsidR="009D3BC3" w:rsidRPr="00633E1B" w:rsidRDefault="0022137E">
      <w:pPr>
        <w:pStyle w:val="Style2"/>
        <w:widowControl/>
        <w:spacing w:line="240" w:lineRule="auto"/>
        <w:rPr>
          <w:rStyle w:val="FontStyle20"/>
          <w:sz w:val="24"/>
          <w:szCs w:val="24"/>
        </w:rPr>
      </w:pPr>
      <w:r w:rsidRPr="00633E1B">
        <w:rPr>
          <w:rStyle w:val="FontStyle20"/>
          <w:sz w:val="24"/>
          <w:szCs w:val="24"/>
        </w:rPr>
        <w:lastRenderedPageBreak/>
        <w:t xml:space="preserve">Раздел </w:t>
      </w:r>
      <w:r w:rsidRPr="00633E1B">
        <w:rPr>
          <w:rStyle w:val="FontStyle22"/>
          <w:sz w:val="24"/>
          <w:szCs w:val="24"/>
        </w:rPr>
        <w:t xml:space="preserve">7. </w:t>
      </w:r>
      <w:r w:rsidRPr="00633E1B">
        <w:rPr>
          <w:rStyle w:val="FontStyle20"/>
          <w:sz w:val="24"/>
          <w:szCs w:val="24"/>
        </w:rPr>
        <w:t xml:space="preserve">«Технологические процессы предоставления </w:t>
      </w:r>
      <w:r w:rsidRPr="00633E1B">
        <w:rPr>
          <w:rStyle w:val="FontStyle23"/>
          <w:sz w:val="24"/>
          <w:szCs w:val="24"/>
        </w:rPr>
        <w:t xml:space="preserve">услуги </w:t>
      </w:r>
    </w:p>
    <w:p w:rsidR="009D3BC3" w:rsidRPr="00633E1B" w:rsidRDefault="009D3BC3">
      <w:pPr>
        <w:pStyle w:val="Style2"/>
        <w:widowControl/>
        <w:spacing w:line="240" w:lineRule="auto"/>
        <w:jc w:val="both"/>
        <w:rPr>
          <w:rStyle w:val="FontStyle20"/>
        </w:rPr>
      </w:pPr>
    </w:p>
    <w:p w:rsidR="009D3BC3" w:rsidRPr="00633E1B" w:rsidRDefault="009D3BC3">
      <w:pPr>
        <w:pStyle w:val="Style2"/>
        <w:widowControl/>
        <w:spacing w:line="240" w:lineRule="auto"/>
        <w:jc w:val="both"/>
        <w:rPr>
          <w:rStyle w:val="FontStyle20"/>
        </w:rPr>
      </w:pPr>
    </w:p>
    <w:p w:rsidR="009D3BC3" w:rsidRPr="00633E1B" w:rsidRDefault="009D3BC3">
      <w:pPr>
        <w:widowControl/>
        <w:rPr>
          <w:sz w:val="2"/>
          <w:szCs w:val="2"/>
        </w:rPr>
      </w:pPr>
    </w:p>
    <w:tbl>
      <w:tblPr>
        <w:tblW w:w="22259" w:type="dxa"/>
        <w:tblInd w:w="33" w:type="dxa"/>
        <w:tblCellMar>
          <w:left w:w="24" w:type="dxa"/>
          <w:right w:w="40" w:type="dxa"/>
        </w:tblCellMar>
        <w:tblLook w:val="0000" w:firstRow="0" w:lastRow="0" w:firstColumn="0" w:lastColumn="0" w:noHBand="0" w:noVBand="0"/>
      </w:tblPr>
      <w:tblGrid>
        <w:gridCol w:w="710"/>
        <w:gridCol w:w="2122"/>
        <w:gridCol w:w="9165"/>
        <w:gridCol w:w="3980"/>
        <w:gridCol w:w="2397"/>
        <w:gridCol w:w="2125"/>
        <w:gridCol w:w="1760"/>
      </w:tblGrid>
      <w:tr w:rsidR="009D3BC3" w:rsidRPr="00633E1B" w:rsidTr="008C0797">
        <w:trPr>
          <w:trHeight w:val="692"/>
        </w:trPr>
        <w:tc>
          <w:tcPr>
            <w:tcW w:w="71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3"/>
              <w:widowControl/>
              <w:spacing w:line="240" w:lineRule="auto"/>
              <w:rPr>
                <w:rStyle w:val="FontStyle23"/>
                <w:sz w:val="20"/>
                <w:szCs w:val="20"/>
              </w:rPr>
            </w:pPr>
            <w:r w:rsidRPr="00633E1B">
              <w:rPr>
                <w:rStyle w:val="FontStyle23"/>
                <w:sz w:val="20"/>
                <w:szCs w:val="20"/>
              </w:rPr>
              <w:t>№ п/п</w:t>
            </w:r>
          </w:p>
        </w:tc>
        <w:tc>
          <w:tcPr>
            <w:tcW w:w="2122"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Наименование процедуры процесса</w:t>
            </w:r>
          </w:p>
        </w:tc>
        <w:tc>
          <w:tcPr>
            <w:tcW w:w="9165"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Особенности исполнения процедуры процесса</w:t>
            </w:r>
          </w:p>
        </w:tc>
        <w:tc>
          <w:tcPr>
            <w:tcW w:w="398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Сроки исполнения процедуры (процесса)</w:t>
            </w:r>
          </w:p>
        </w:tc>
        <w:tc>
          <w:tcPr>
            <w:tcW w:w="239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Исполнитель процедуры процесса</w:t>
            </w:r>
          </w:p>
        </w:tc>
        <w:tc>
          <w:tcPr>
            <w:tcW w:w="2125"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Ресурсы, необходимые для выполнения процедуры процесса</w:t>
            </w:r>
          </w:p>
        </w:tc>
        <w:tc>
          <w:tcPr>
            <w:tcW w:w="176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1"/>
              <w:widowControl/>
              <w:spacing w:line="240" w:lineRule="auto"/>
              <w:rPr>
                <w:rStyle w:val="FontStyle23"/>
                <w:sz w:val="20"/>
                <w:szCs w:val="20"/>
              </w:rPr>
            </w:pPr>
            <w:r w:rsidRPr="00633E1B">
              <w:rPr>
                <w:rStyle w:val="FontStyle23"/>
                <w:sz w:val="20"/>
                <w:szCs w:val="20"/>
              </w:rPr>
              <w:t>Формы документов, необходимые для выполнения процедуры процесса</w:t>
            </w:r>
          </w:p>
        </w:tc>
      </w:tr>
      <w:tr w:rsidR="009D3BC3" w:rsidRPr="00633E1B" w:rsidTr="008C0797">
        <w:trPr>
          <w:trHeight w:val="161"/>
        </w:trPr>
        <w:tc>
          <w:tcPr>
            <w:tcW w:w="710"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rPr>
                <w:rStyle w:val="FontStyle23"/>
                <w:sz w:val="20"/>
                <w:szCs w:val="20"/>
              </w:rPr>
            </w:pPr>
            <w:r w:rsidRPr="00633E1B">
              <w:rPr>
                <w:rStyle w:val="FontStyle23"/>
                <w:sz w:val="20"/>
                <w:szCs w:val="20"/>
              </w:rPr>
              <w:t>1</w:t>
            </w:r>
          </w:p>
        </w:tc>
        <w:tc>
          <w:tcPr>
            <w:tcW w:w="2122"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2</w:t>
            </w:r>
          </w:p>
        </w:tc>
        <w:tc>
          <w:tcPr>
            <w:tcW w:w="916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3</w:t>
            </w:r>
          </w:p>
        </w:tc>
        <w:tc>
          <w:tcPr>
            <w:tcW w:w="3980"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4</w:t>
            </w:r>
          </w:p>
        </w:tc>
        <w:tc>
          <w:tcPr>
            <w:tcW w:w="2397"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5</w:t>
            </w:r>
          </w:p>
        </w:tc>
        <w:tc>
          <w:tcPr>
            <w:tcW w:w="212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6</w:t>
            </w:r>
          </w:p>
        </w:tc>
        <w:tc>
          <w:tcPr>
            <w:tcW w:w="1760"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3"/>
              <w:widowControl/>
              <w:spacing w:line="240" w:lineRule="auto"/>
              <w:jc w:val="center"/>
              <w:rPr>
                <w:rStyle w:val="FontStyle23"/>
                <w:sz w:val="20"/>
                <w:szCs w:val="20"/>
              </w:rPr>
            </w:pPr>
            <w:r w:rsidRPr="00633E1B">
              <w:rPr>
                <w:rStyle w:val="FontStyle23"/>
                <w:sz w:val="20"/>
                <w:szCs w:val="20"/>
              </w:rPr>
              <w:t>7</w:t>
            </w:r>
          </w:p>
        </w:tc>
      </w:tr>
      <w:tr w:rsidR="009D3BC3" w:rsidRPr="00633E1B" w:rsidTr="008C0797">
        <w:trPr>
          <w:trHeight w:val="177"/>
        </w:trPr>
        <w:tc>
          <w:tcPr>
            <w:tcW w:w="22259" w:type="dxa"/>
            <w:gridSpan w:val="7"/>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A05349" w:rsidP="00A05349">
            <w:pPr>
              <w:pStyle w:val="a9"/>
              <w:widowControl/>
              <w:tabs>
                <w:tab w:val="left" w:pos="2736"/>
                <w:tab w:val="left" w:pos="3845"/>
              </w:tabs>
              <w:spacing w:after="0" w:line="240" w:lineRule="auto"/>
              <w:jc w:val="center"/>
            </w:pPr>
            <w:r w:rsidRPr="00E20C74">
              <w:rPr>
                <w:sz w:val="20"/>
                <w:szCs w:val="20"/>
              </w:rPr>
              <w:t xml:space="preserve"> Признание садового дома жилым домом или жилого дома садовым домом</w:t>
            </w:r>
            <w:r w:rsidRPr="00E20C74">
              <w:t xml:space="preserve"> </w:t>
            </w:r>
          </w:p>
        </w:tc>
      </w:tr>
      <w:tr w:rsidR="009D3BC3" w:rsidRPr="00633E1B" w:rsidTr="008C0797">
        <w:trPr>
          <w:trHeight w:val="290"/>
        </w:trPr>
        <w:tc>
          <w:tcPr>
            <w:tcW w:w="71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5202E0">
            <w:pPr>
              <w:pStyle w:val="Style1"/>
              <w:widowControl/>
              <w:jc w:val="center"/>
              <w:rPr>
                <w:sz w:val="20"/>
                <w:szCs w:val="20"/>
              </w:rPr>
            </w:pPr>
            <w:r>
              <w:rPr>
                <w:sz w:val="20"/>
                <w:szCs w:val="20"/>
              </w:rPr>
              <w:t>1.</w:t>
            </w:r>
          </w:p>
        </w:tc>
        <w:tc>
          <w:tcPr>
            <w:tcW w:w="2122"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jc w:val="center"/>
              <w:rPr>
                <w:color w:val="000000"/>
                <w:sz w:val="20"/>
                <w:szCs w:val="20"/>
              </w:rPr>
            </w:pPr>
            <w:r w:rsidRPr="00633E1B">
              <w:rPr>
                <w:color w:val="000000"/>
                <w:sz w:val="20"/>
                <w:szCs w:val="20"/>
              </w:rPr>
              <w:t>Прием и регистрация заявления</w:t>
            </w:r>
          </w:p>
        </w:tc>
        <w:tc>
          <w:tcPr>
            <w:tcW w:w="9165" w:type="dxa"/>
            <w:tcBorders>
              <w:top w:val="single" w:sz="6" w:space="0" w:color="00000A"/>
              <w:left w:val="single" w:sz="6" w:space="0" w:color="00000A"/>
              <w:bottom w:val="single" w:sz="6" w:space="0" w:color="00000A"/>
              <w:right w:val="single" w:sz="6" w:space="0" w:color="00000A"/>
            </w:tcBorders>
            <w:shd w:val="clear" w:color="auto" w:fill="auto"/>
            <w:vAlign w:val="center"/>
          </w:tcPr>
          <w:p w:rsidR="00937953" w:rsidRPr="00937953" w:rsidRDefault="00937953" w:rsidP="00937953">
            <w:pPr>
              <w:pStyle w:val="ConsPlusNonformat"/>
              <w:ind w:firstLine="540"/>
              <w:jc w:val="both"/>
              <w:rPr>
                <w:rFonts w:ascii="Times New Roman" w:hAnsi="Times New Roman" w:cs="Times New Roman"/>
                <w:color w:val="000000"/>
                <w:sz w:val="20"/>
              </w:rPr>
            </w:pPr>
            <w:r w:rsidRPr="00937953">
              <w:rPr>
                <w:rFonts w:ascii="Times New Roman" w:hAnsi="Times New Roman" w:cs="Times New Roman"/>
                <w:color w:val="000000"/>
                <w:sz w:val="20"/>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937953" w:rsidRPr="00937953" w:rsidRDefault="00937953" w:rsidP="00937953">
            <w:pPr>
              <w:pStyle w:val="ConsPlusNonformat"/>
              <w:jc w:val="both"/>
              <w:rPr>
                <w:rFonts w:ascii="Times New Roman" w:hAnsi="Times New Roman" w:cs="Times New Roman"/>
                <w:color w:val="000000"/>
                <w:sz w:val="20"/>
              </w:rPr>
            </w:pPr>
            <w:r w:rsidRPr="00937953">
              <w:rPr>
                <w:rFonts w:ascii="Times New Roman" w:hAnsi="Times New Roman" w:cs="Times New Roman"/>
                <w:color w:val="000000"/>
                <w:sz w:val="20"/>
              </w:rPr>
              <w:tab/>
              <w:t>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937953" w:rsidRPr="00937953" w:rsidRDefault="00937953" w:rsidP="00937953">
            <w:pPr>
              <w:pStyle w:val="ConsPlusNonformat"/>
              <w:jc w:val="both"/>
              <w:rPr>
                <w:rFonts w:ascii="Times New Roman" w:hAnsi="Times New Roman" w:cs="Times New Roman"/>
                <w:color w:val="000000"/>
                <w:sz w:val="20"/>
              </w:rPr>
            </w:pPr>
            <w:r w:rsidRPr="00937953">
              <w:rPr>
                <w:rFonts w:ascii="Times New Roman" w:hAnsi="Times New Roman" w:cs="Times New Roman"/>
                <w:color w:val="000000"/>
                <w:sz w:val="20"/>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9D3BC3" w:rsidRPr="000E6724" w:rsidRDefault="00937953" w:rsidP="000E6724">
            <w:pPr>
              <w:pStyle w:val="ConsPlusNonformat"/>
              <w:jc w:val="both"/>
              <w:rPr>
                <w:rFonts w:ascii="Times New Roman" w:hAnsi="Times New Roman" w:cs="Times New Roman"/>
                <w:color w:val="000000"/>
                <w:sz w:val="20"/>
              </w:rPr>
            </w:pPr>
            <w:r w:rsidRPr="00937953">
              <w:rPr>
                <w:rFonts w:ascii="Times New Roman" w:hAnsi="Times New Roman" w:cs="Times New Roman"/>
                <w:color w:val="000000"/>
                <w:sz w:val="20"/>
              </w:rPr>
              <w:tab/>
              <w:t xml:space="preserve">В случае подачи заявления в МФЦ заявление с прилагаемыми к нему документами передается в администрацию поселения специалисту Службы, специалист Службы передает заявление с прилагаемыми к нему документами на регистрацию ответственному специалисту, который передает его </w:t>
            </w:r>
            <w:r w:rsidR="000E6724">
              <w:rPr>
                <w:rFonts w:ascii="Times New Roman" w:hAnsi="Times New Roman" w:cs="Times New Roman"/>
                <w:color w:val="000000"/>
                <w:sz w:val="20"/>
              </w:rPr>
              <w:t>на визирование главе поселения.</w:t>
            </w:r>
          </w:p>
        </w:tc>
        <w:tc>
          <w:tcPr>
            <w:tcW w:w="398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rsidP="00E20C74">
            <w:pPr>
              <w:pStyle w:val="Style1"/>
              <w:widowControl/>
              <w:jc w:val="center"/>
              <w:rPr>
                <w:sz w:val="20"/>
                <w:szCs w:val="20"/>
              </w:rPr>
            </w:pPr>
            <w:r w:rsidRPr="00633E1B">
              <w:rPr>
                <w:sz w:val="20"/>
                <w:szCs w:val="20"/>
              </w:rPr>
              <w:t>1 день</w:t>
            </w:r>
          </w:p>
        </w:tc>
        <w:tc>
          <w:tcPr>
            <w:tcW w:w="239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rsidP="00E20C74">
            <w:pPr>
              <w:pStyle w:val="Style1"/>
              <w:widowControl/>
              <w:jc w:val="center"/>
              <w:rPr>
                <w:sz w:val="20"/>
                <w:szCs w:val="20"/>
              </w:rPr>
            </w:pPr>
            <w:r w:rsidRPr="00633E1B">
              <w:rPr>
                <w:sz w:val="20"/>
                <w:szCs w:val="20"/>
              </w:rPr>
              <w:t xml:space="preserve">Администрации </w:t>
            </w:r>
            <w:r w:rsidR="00E20C74">
              <w:rPr>
                <w:sz w:val="20"/>
                <w:szCs w:val="20"/>
              </w:rPr>
              <w:t>сельского поселения Нижнесортымский</w:t>
            </w:r>
          </w:p>
        </w:tc>
        <w:tc>
          <w:tcPr>
            <w:tcW w:w="2125"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
              <w:widowControl/>
              <w:jc w:val="center"/>
              <w:rPr>
                <w:sz w:val="20"/>
                <w:szCs w:val="20"/>
              </w:rPr>
            </w:pPr>
            <w:r w:rsidRPr="00633E1B">
              <w:rPr>
                <w:sz w:val="20"/>
                <w:szCs w:val="20"/>
              </w:rPr>
              <w:t>Документационное обеспечение, технологическое обеспечение</w:t>
            </w:r>
          </w:p>
        </w:tc>
        <w:tc>
          <w:tcPr>
            <w:tcW w:w="176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433B2" w:rsidP="002433B2">
            <w:pPr>
              <w:pStyle w:val="Style1"/>
              <w:widowControl/>
              <w:jc w:val="center"/>
              <w:rPr>
                <w:sz w:val="20"/>
                <w:szCs w:val="20"/>
              </w:rPr>
            </w:pPr>
            <w:r>
              <w:rPr>
                <w:sz w:val="20"/>
                <w:szCs w:val="20"/>
              </w:rPr>
              <w:t>Согласно приложению 1</w:t>
            </w:r>
            <w:r w:rsidR="0022137E" w:rsidRPr="00633E1B">
              <w:rPr>
                <w:sz w:val="20"/>
                <w:szCs w:val="20"/>
              </w:rPr>
              <w:t xml:space="preserve"> к данной технологической схеме</w:t>
            </w:r>
          </w:p>
        </w:tc>
      </w:tr>
      <w:tr w:rsidR="009D3BC3" w:rsidRPr="00633E1B" w:rsidTr="008C0797">
        <w:trPr>
          <w:trHeight w:val="290"/>
        </w:trPr>
        <w:tc>
          <w:tcPr>
            <w:tcW w:w="71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5202E0">
            <w:pPr>
              <w:pStyle w:val="Style1"/>
              <w:widowControl/>
              <w:jc w:val="center"/>
              <w:rPr>
                <w:sz w:val="20"/>
                <w:szCs w:val="20"/>
              </w:rPr>
            </w:pPr>
            <w:r>
              <w:rPr>
                <w:sz w:val="20"/>
                <w:szCs w:val="20"/>
              </w:rPr>
              <w:t>2.</w:t>
            </w:r>
          </w:p>
        </w:tc>
        <w:tc>
          <w:tcPr>
            <w:tcW w:w="2122"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jc w:val="center"/>
              <w:rPr>
                <w:color w:val="000000"/>
                <w:sz w:val="20"/>
                <w:szCs w:val="20"/>
              </w:rPr>
            </w:pPr>
            <w:r w:rsidRPr="00633E1B">
              <w:rPr>
                <w:color w:val="000000"/>
                <w:sz w:val="20"/>
                <w:szCs w:val="20"/>
              </w:rPr>
              <w:t xml:space="preserve">Формирование и направление межведомственных запросов </w:t>
            </w:r>
          </w:p>
        </w:tc>
        <w:tc>
          <w:tcPr>
            <w:tcW w:w="916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widowControl/>
              <w:suppressAutoHyphens/>
              <w:jc w:val="both"/>
              <w:rPr>
                <w:color w:val="000000"/>
                <w:sz w:val="20"/>
                <w:szCs w:val="20"/>
              </w:rPr>
            </w:pPr>
            <w:r w:rsidRPr="00633E1B">
              <w:rPr>
                <w:color w:val="000000"/>
                <w:sz w:val="20"/>
                <w:szCs w:val="20"/>
              </w:rPr>
              <w:t>Должностное лицо Администрации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9D3BC3" w:rsidRPr="00633E1B" w:rsidRDefault="0022137E">
            <w:pPr>
              <w:widowControl/>
              <w:suppressAutoHyphens/>
              <w:jc w:val="both"/>
              <w:rPr>
                <w:color w:val="000000"/>
                <w:sz w:val="20"/>
                <w:szCs w:val="20"/>
              </w:rPr>
            </w:pPr>
            <w:r w:rsidRPr="00633E1B">
              <w:rPr>
                <w:color w:val="000000"/>
                <w:sz w:val="20"/>
                <w:szCs w:val="20"/>
              </w:rPr>
              <w:t>Вся запрошенная информация (документы), полученная в рамках межведомственного информационного взаимодействия, приобщается к заявлениям.</w:t>
            </w:r>
          </w:p>
        </w:tc>
        <w:tc>
          <w:tcPr>
            <w:tcW w:w="398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E20C74" w:rsidP="00E20C74">
            <w:pPr>
              <w:pStyle w:val="Style1"/>
              <w:widowControl/>
              <w:jc w:val="center"/>
              <w:rPr>
                <w:sz w:val="20"/>
                <w:szCs w:val="20"/>
              </w:rPr>
            </w:pPr>
            <w:r>
              <w:rPr>
                <w:sz w:val="20"/>
                <w:szCs w:val="20"/>
              </w:rPr>
              <w:t>1</w:t>
            </w:r>
            <w:r w:rsidR="0022137E" w:rsidRPr="00633E1B">
              <w:rPr>
                <w:sz w:val="20"/>
                <w:szCs w:val="20"/>
              </w:rPr>
              <w:t xml:space="preserve"> рабочи</w:t>
            </w:r>
            <w:r>
              <w:rPr>
                <w:sz w:val="20"/>
                <w:szCs w:val="20"/>
              </w:rPr>
              <w:t>й</w:t>
            </w:r>
            <w:r w:rsidR="0022137E" w:rsidRPr="00633E1B">
              <w:rPr>
                <w:sz w:val="20"/>
                <w:szCs w:val="20"/>
              </w:rPr>
              <w:t xml:space="preserve"> д</w:t>
            </w:r>
            <w:r>
              <w:rPr>
                <w:sz w:val="20"/>
                <w:szCs w:val="20"/>
              </w:rPr>
              <w:t>е</w:t>
            </w:r>
            <w:r w:rsidR="0022137E" w:rsidRPr="00633E1B">
              <w:rPr>
                <w:sz w:val="20"/>
                <w:szCs w:val="20"/>
              </w:rPr>
              <w:t>н</w:t>
            </w:r>
            <w:r>
              <w:rPr>
                <w:sz w:val="20"/>
                <w:szCs w:val="20"/>
              </w:rPr>
              <w:t>ь</w:t>
            </w:r>
          </w:p>
        </w:tc>
        <w:tc>
          <w:tcPr>
            <w:tcW w:w="239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E20C74">
            <w:pPr>
              <w:pStyle w:val="Style1"/>
              <w:widowControl/>
              <w:jc w:val="center"/>
              <w:rPr>
                <w:sz w:val="20"/>
                <w:szCs w:val="20"/>
              </w:rPr>
            </w:pPr>
            <w:r w:rsidRPr="00633E1B">
              <w:rPr>
                <w:sz w:val="20"/>
                <w:szCs w:val="20"/>
              </w:rPr>
              <w:t xml:space="preserve">Администрации </w:t>
            </w:r>
            <w:r>
              <w:rPr>
                <w:sz w:val="20"/>
                <w:szCs w:val="20"/>
              </w:rPr>
              <w:t>сельского поселения Нижнесортымский</w:t>
            </w:r>
          </w:p>
        </w:tc>
        <w:tc>
          <w:tcPr>
            <w:tcW w:w="212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
              <w:widowControl/>
              <w:jc w:val="both"/>
              <w:rPr>
                <w:sz w:val="20"/>
                <w:szCs w:val="20"/>
              </w:rPr>
            </w:pPr>
            <w:r w:rsidRPr="00633E1B">
              <w:rPr>
                <w:sz w:val="20"/>
                <w:szCs w:val="20"/>
              </w:rPr>
              <w:t>Документационное обеспечение, технологическое обеспечение</w:t>
            </w:r>
          </w:p>
        </w:tc>
        <w:tc>
          <w:tcPr>
            <w:tcW w:w="1760"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
              <w:widowControl/>
              <w:jc w:val="center"/>
              <w:rPr>
                <w:sz w:val="20"/>
                <w:szCs w:val="20"/>
              </w:rPr>
            </w:pPr>
            <w:r w:rsidRPr="00633E1B">
              <w:rPr>
                <w:sz w:val="20"/>
                <w:szCs w:val="20"/>
              </w:rPr>
              <w:t>-</w:t>
            </w:r>
          </w:p>
        </w:tc>
      </w:tr>
      <w:tr w:rsidR="009D3BC3" w:rsidRPr="00633E1B" w:rsidTr="008C0797">
        <w:trPr>
          <w:trHeight w:val="1044"/>
        </w:trPr>
        <w:tc>
          <w:tcPr>
            <w:tcW w:w="71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5202E0">
            <w:pPr>
              <w:pStyle w:val="Style1"/>
              <w:widowControl/>
              <w:jc w:val="center"/>
              <w:rPr>
                <w:sz w:val="20"/>
                <w:szCs w:val="20"/>
              </w:rPr>
            </w:pPr>
            <w:r>
              <w:rPr>
                <w:sz w:val="20"/>
                <w:szCs w:val="20"/>
              </w:rPr>
              <w:t>3.</w:t>
            </w:r>
          </w:p>
        </w:tc>
        <w:tc>
          <w:tcPr>
            <w:tcW w:w="2122" w:type="dxa"/>
            <w:tcBorders>
              <w:top w:val="single" w:sz="6" w:space="0" w:color="00000A"/>
              <w:left w:val="single" w:sz="6" w:space="0" w:color="00000A"/>
              <w:bottom w:val="single" w:sz="6" w:space="0" w:color="00000A"/>
              <w:right w:val="single" w:sz="6" w:space="0" w:color="00000A"/>
            </w:tcBorders>
            <w:shd w:val="clear" w:color="auto" w:fill="auto"/>
            <w:vAlign w:val="center"/>
          </w:tcPr>
          <w:p w:rsidR="005202E0" w:rsidRPr="005202E0" w:rsidRDefault="005202E0" w:rsidP="005202E0">
            <w:pPr>
              <w:shd w:val="clear" w:color="auto" w:fill="FFFFFF"/>
              <w:tabs>
                <w:tab w:val="left" w:pos="1411"/>
              </w:tabs>
              <w:ind w:firstLine="709"/>
              <w:jc w:val="center"/>
              <w:rPr>
                <w:sz w:val="20"/>
                <w:szCs w:val="20"/>
              </w:rPr>
            </w:pPr>
            <w:r w:rsidRPr="005202E0">
              <w:rPr>
                <w:sz w:val="20"/>
                <w:szCs w:val="20"/>
              </w:rPr>
              <w:t>Рассмотрение заявления и прилагаемых к нему документов и принятие решения о предоставлении или об отказе в предоставлении муниципальной услуги</w:t>
            </w:r>
          </w:p>
          <w:p w:rsidR="009D3BC3" w:rsidRPr="00633E1B" w:rsidRDefault="009D3BC3">
            <w:pPr>
              <w:tabs>
                <w:tab w:val="left" w:pos="8610"/>
              </w:tabs>
              <w:jc w:val="center"/>
              <w:rPr>
                <w:sz w:val="20"/>
                <w:szCs w:val="20"/>
              </w:rPr>
            </w:pPr>
          </w:p>
        </w:tc>
        <w:tc>
          <w:tcPr>
            <w:tcW w:w="9165" w:type="dxa"/>
            <w:tcBorders>
              <w:top w:val="single" w:sz="6" w:space="0" w:color="00000A"/>
              <w:left w:val="single" w:sz="6" w:space="0" w:color="00000A"/>
              <w:bottom w:val="single" w:sz="6" w:space="0" w:color="00000A"/>
              <w:right w:val="single" w:sz="6" w:space="0" w:color="00000A"/>
            </w:tcBorders>
            <w:shd w:val="clear" w:color="auto" w:fill="auto"/>
            <w:vAlign w:val="center"/>
          </w:tcPr>
          <w:p w:rsidR="00E20C74" w:rsidRPr="00E20C74" w:rsidRDefault="00E20C74" w:rsidP="00E20C74">
            <w:pPr>
              <w:ind w:firstLine="540"/>
              <w:jc w:val="both"/>
              <w:rPr>
                <w:sz w:val="20"/>
                <w:szCs w:val="20"/>
              </w:rPr>
            </w:pPr>
            <w:r w:rsidRPr="00E20C74">
              <w:rPr>
                <w:sz w:val="20"/>
                <w:szCs w:val="20"/>
              </w:rPr>
              <w:t>Специалист Службы в течение 1 рабочего дня:</w:t>
            </w:r>
          </w:p>
          <w:p w:rsidR="00E20C74" w:rsidRPr="00E20C74" w:rsidRDefault="00E20C74" w:rsidP="00E20C74">
            <w:pPr>
              <w:ind w:firstLine="540"/>
              <w:jc w:val="both"/>
              <w:rPr>
                <w:sz w:val="20"/>
                <w:szCs w:val="20"/>
              </w:rPr>
            </w:pPr>
            <w:r w:rsidRPr="00E20C74">
              <w:rPr>
                <w:sz w:val="20"/>
                <w:szCs w:val="20"/>
              </w:rPr>
              <w:t>- проводит проверку представленных документов и полученной информации (документов) в рамках межведомственного информационного взаимодействия с момента получения такой информации;</w:t>
            </w:r>
          </w:p>
          <w:p w:rsidR="00E20C74" w:rsidRPr="00E20C74" w:rsidRDefault="00E20C74" w:rsidP="00E20C74">
            <w:pPr>
              <w:ind w:firstLine="540"/>
              <w:jc w:val="both"/>
              <w:rPr>
                <w:sz w:val="20"/>
                <w:szCs w:val="20"/>
              </w:rPr>
            </w:pPr>
            <w:r w:rsidRPr="00E20C74">
              <w:rPr>
                <w:sz w:val="20"/>
                <w:szCs w:val="20"/>
              </w:rPr>
              <w:t>- формирует и направляет учетное дело заявителя секретарю Комиссии после проверки представленных документов и полученной информации (документов) в рамках межведомственного информационного взаимодействия.</w:t>
            </w:r>
          </w:p>
          <w:p w:rsidR="00E20C74" w:rsidRPr="00E20C74" w:rsidRDefault="00E20C74" w:rsidP="00E20C74">
            <w:pPr>
              <w:pStyle w:val="ConsPlusNormal"/>
              <w:ind w:firstLine="567"/>
              <w:jc w:val="both"/>
              <w:rPr>
                <w:rFonts w:ascii="Times New Roman" w:hAnsi="Times New Roman"/>
                <w:sz w:val="20"/>
              </w:rPr>
            </w:pPr>
            <w:r w:rsidRPr="00E20C74">
              <w:rPr>
                <w:rFonts w:ascii="Times New Roman" w:hAnsi="Times New Roman"/>
                <w:sz w:val="20"/>
              </w:rPr>
              <w:t>Комиссия в течение 22 дней со дня поступления секретарю Комиссии учетного дела заявителя принимает решение Комиссии.</w:t>
            </w:r>
          </w:p>
          <w:p w:rsidR="00E20C74" w:rsidRPr="00E20C74" w:rsidRDefault="00E20C74" w:rsidP="00E20C74">
            <w:pPr>
              <w:pStyle w:val="ConsPlusNormal"/>
              <w:ind w:firstLine="567"/>
              <w:jc w:val="both"/>
              <w:rPr>
                <w:rFonts w:ascii="Times New Roman" w:hAnsi="Times New Roman"/>
                <w:sz w:val="20"/>
              </w:rPr>
            </w:pPr>
            <w:r w:rsidRPr="00E20C74">
              <w:rPr>
                <w:rFonts w:ascii="Times New Roman" w:hAnsi="Times New Roman"/>
                <w:sz w:val="20"/>
              </w:rPr>
              <w:t xml:space="preserve">О признании садового дома жилым домом или жилого дома садовым домом либо об отказе в признании садового дома жилым домом или жилого дома садовым домом Комиссия принимает решение в течение 37 календарных дней. </w:t>
            </w:r>
          </w:p>
          <w:p w:rsidR="00E20C74" w:rsidRPr="00E20C74" w:rsidRDefault="00E20C74" w:rsidP="00E20C74">
            <w:pPr>
              <w:ind w:firstLine="540"/>
              <w:jc w:val="both"/>
              <w:rPr>
                <w:sz w:val="20"/>
                <w:szCs w:val="20"/>
              </w:rPr>
            </w:pPr>
            <w:r w:rsidRPr="00E20C74">
              <w:rPr>
                <w:sz w:val="20"/>
                <w:szCs w:val="20"/>
              </w:rPr>
              <w:t>Секретарь Комиссии передает специалисту Службы решение Комиссии и учетное дело заявителя - в день подписания членами Комиссии решения Комиссии.</w:t>
            </w:r>
          </w:p>
          <w:p w:rsidR="00E20C74" w:rsidRPr="00E20C74" w:rsidRDefault="00E20C74" w:rsidP="00E20C74">
            <w:pPr>
              <w:ind w:firstLine="540"/>
              <w:jc w:val="both"/>
              <w:rPr>
                <w:sz w:val="20"/>
                <w:szCs w:val="20"/>
              </w:rPr>
            </w:pPr>
            <w:r w:rsidRPr="00E20C74">
              <w:rPr>
                <w:sz w:val="20"/>
                <w:szCs w:val="20"/>
              </w:rPr>
              <w:t>На основании решения Комиссии специалист Службы оформляет, подписывает, регистрирует решение Комиссии, решение администрации или отказ.</w:t>
            </w:r>
          </w:p>
          <w:p w:rsidR="009D3BC3" w:rsidRPr="00633E1B" w:rsidRDefault="009D3BC3" w:rsidP="00E20C74">
            <w:pPr>
              <w:pStyle w:val="Textbody"/>
              <w:spacing w:after="0"/>
              <w:jc w:val="both"/>
              <w:rPr>
                <w:sz w:val="20"/>
                <w:szCs w:val="20"/>
              </w:rPr>
            </w:pPr>
          </w:p>
        </w:tc>
        <w:tc>
          <w:tcPr>
            <w:tcW w:w="398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
              <w:widowControl/>
              <w:jc w:val="both"/>
              <w:rPr>
                <w:color w:val="000000"/>
                <w:sz w:val="20"/>
                <w:szCs w:val="20"/>
              </w:rPr>
            </w:pPr>
            <w:r w:rsidRPr="00633E1B">
              <w:rPr>
                <w:color w:val="000000"/>
                <w:sz w:val="20"/>
                <w:szCs w:val="20"/>
              </w:rPr>
              <w:t>30 календарных дней со дня регистрации заявления в предоставлении</w:t>
            </w:r>
            <w:r w:rsidR="00E20C74">
              <w:rPr>
                <w:color w:val="000000"/>
                <w:sz w:val="20"/>
                <w:szCs w:val="20"/>
              </w:rPr>
              <w:t xml:space="preserve"> муниципальной услуги-</w:t>
            </w:r>
            <w:r w:rsidR="00E20C74" w:rsidRPr="00DE6C78">
              <w:rPr>
                <w:color w:val="000000"/>
                <w:sz w:val="20"/>
                <w:szCs w:val="20"/>
              </w:rPr>
              <w:t xml:space="preserve"> </w:t>
            </w:r>
            <w:r w:rsidR="00E20C74">
              <w:rPr>
                <w:color w:val="000000"/>
                <w:sz w:val="20"/>
                <w:szCs w:val="20"/>
              </w:rPr>
              <w:t>п</w:t>
            </w:r>
            <w:r w:rsidR="00E20C74" w:rsidRPr="00DE6C78">
              <w:rPr>
                <w:color w:val="000000"/>
                <w:sz w:val="20"/>
                <w:szCs w:val="20"/>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D3BC3" w:rsidRPr="00633E1B" w:rsidRDefault="0022137E">
            <w:pPr>
              <w:pStyle w:val="Style1"/>
              <w:widowControl/>
              <w:jc w:val="both"/>
              <w:rPr>
                <w:color w:val="000000"/>
                <w:sz w:val="20"/>
                <w:szCs w:val="20"/>
              </w:rPr>
            </w:pPr>
            <w:r w:rsidRPr="00633E1B">
              <w:rPr>
                <w:color w:val="000000"/>
                <w:sz w:val="20"/>
                <w:szCs w:val="20"/>
              </w:rPr>
              <w:t xml:space="preserve"> </w:t>
            </w:r>
          </w:p>
          <w:p w:rsidR="009D3BC3" w:rsidRPr="00633E1B" w:rsidRDefault="009D3BC3">
            <w:pPr>
              <w:pStyle w:val="Style1"/>
              <w:widowControl/>
              <w:jc w:val="both"/>
              <w:rPr>
                <w:color w:val="000000"/>
                <w:sz w:val="20"/>
                <w:szCs w:val="20"/>
              </w:rPr>
            </w:pPr>
          </w:p>
          <w:p w:rsidR="009D3BC3" w:rsidRPr="00E20C74" w:rsidRDefault="0022137E" w:rsidP="00E20C74">
            <w:pPr>
              <w:pStyle w:val="Style1"/>
              <w:widowControl/>
              <w:jc w:val="both"/>
              <w:rPr>
                <w:color w:val="000000"/>
                <w:sz w:val="20"/>
                <w:szCs w:val="20"/>
              </w:rPr>
            </w:pPr>
            <w:r w:rsidRPr="00E20C74">
              <w:rPr>
                <w:color w:val="000000"/>
                <w:sz w:val="20"/>
                <w:szCs w:val="20"/>
              </w:rPr>
              <w:t>Не позднее 45 дней со дня подачи заявления</w:t>
            </w:r>
            <w:r w:rsidR="00E20C74" w:rsidRPr="00E20C74">
              <w:rPr>
                <w:color w:val="000000"/>
                <w:sz w:val="20"/>
                <w:szCs w:val="20"/>
              </w:rPr>
              <w:t xml:space="preserve"> о признании </w:t>
            </w:r>
            <w:r w:rsidRPr="00E20C74">
              <w:rPr>
                <w:color w:val="000000"/>
                <w:sz w:val="20"/>
                <w:szCs w:val="20"/>
              </w:rPr>
              <w:t xml:space="preserve"> </w:t>
            </w:r>
            <w:r w:rsidR="00E20C74" w:rsidRPr="00E20C74">
              <w:rPr>
                <w:sz w:val="20"/>
                <w:szCs w:val="20"/>
              </w:rPr>
              <w:t>садового дома жилым домом или жилого дома садовым домом</w:t>
            </w:r>
          </w:p>
        </w:tc>
        <w:tc>
          <w:tcPr>
            <w:tcW w:w="239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E20C74">
            <w:pPr>
              <w:pStyle w:val="Style1"/>
              <w:widowControl/>
              <w:jc w:val="center"/>
              <w:rPr>
                <w:sz w:val="20"/>
                <w:szCs w:val="20"/>
              </w:rPr>
            </w:pPr>
            <w:r w:rsidRPr="00633E1B">
              <w:rPr>
                <w:sz w:val="20"/>
                <w:szCs w:val="20"/>
              </w:rPr>
              <w:t xml:space="preserve">Администрации </w:t>
            </w:r>
            <w:r>
              <w:rPr>
                <w:sz w:val="20"/>
                <w:szCs w:val="20"/>
              </w:rPr>
              <w:t>сельского поселения Нижнесортымский</w:t>
            </w:r>
          </w:p>
        </w:tc>
        <w:tc>
          <w:tcPr>
            <w:tcW w:w="212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r w:rsidRPr="00633E1B">
              <w:rPr>
                <w:sz w:val="20"/>
                <w:szCs w:val="20"/>
              </w:rPr>
              <w:t>Документационное обеспечение, технологическое обеспечение</w:t>
            </w:r>
          </w:p>
        </w:tc>
        <w:tc>
          <w:tcPr>
            <w:tcW w:w="176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
              <w:widowControl/>
              <w:jc w:val="center"/>
              <w:rPr>
                <w:sz w:val="20"/>
                <w:szCs w:val="20"/>
              </w:rPr>
            </w:pPr>
            <w:r w:rsidRPr="00633E1B">
              <w:rPr>
                <w:sz w:val="20"/>
                <w:szCs w:val="20"/>
              </w:rPr>
              <w:t>-</w:t>
            </w:r>
          </w:p>
        </w:tc>
      </w:tr>
      <w:tr w:rsidR="009D3BC3" w:rsidRPr="00633E1B" w:rsidTr="008C0797">
        <w:trPr>
          <w:trHeight w:val="290"/>
        </w:trPr>
        <w:tc>
          <w:tcPr>
            <w:tcW w:w="71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5202E0">
            <w:pPr>
              <w:pStyle w:val="Style1"/>
              <w:widowControl/>
              <w:jc w:val="center"/>
              <w:rPr>
                <w:sz w:val="20"/>
                <w:szCs w:val="20"/>
              </w:rPr>
            </w:pPr>
            <w:r>
              <w:rPr>
                <w:sz w:val="20"/>
                <w:szCs w:val="20"/>
              </w:rPr>
              <w:t>4.</w:t>
            </w:r>
          </w:p>
        </w:tc>
        <w:tc>
          <w:tcPr>
            <w:tcW w:w="2122" w:type="dxa"/>
            <w:tcBorders>
              <w:top w:val="single" w:sz="6" w:space="0" w:color="00000A"/>
              <w:left w:val="single" w:sz="6" w:space="0" w:color="00000A"/>
              <w:bottom w:val="single" w:sz="6" w:space="0" w:color="00000A"/>
              <w:right w:val="single" w:sz="6" w:space="0" w:color="00000A"/>
            </w:tcBorders>
            <w:shd w:val="clear" w:color="auto" w:fill="auto"/>
            <w:vAlign w:val="center"/>
          </w:tcPr>
          <w:p w:rsidR="00174581" w:rsidRPr="00174581" w:rsidRDefault="00174581" w:rsidP="00174581">
            <w:pPr>
              <w:ind w:firstLine="720"/>
              <w:rPr>
                <w:sz w:val="20"/>
                <w:szCs w:val="20"/>
              </w:rPr>
            </w:pPr>
            <w:r w:rsidRPr="00174581">
              <w:rPr>
                <w:sz w:val="20"/>
                <w:szCs w:val="20"/>
              </w:rPr>
              <w:t xml:space="preserve">Выдача (направление) заявителю результата </w:t>
            </w:r>
          </w:p>
          <w:p w:rsidR="009D3BC3" w:rsidRPr="00633E1B" w:rsidRDefault="00174581" w:rsidP="00174581">
            <w:pPr>
              <w:pStyle w:val="Style1"/>
              <w:widowControl/>
              <w:rPr>
                <w:sz w:val="20"/>
                <w:szCs w:val="20"/>
              </w:rPr>
            </w:pPr>
            <w:r w:rsidRPr="00174581">
              <w:rPr>
                <w:sz w:val="20"/>
                <w:szCs w:val="20"/>
              </w:rPr>
              <w:t>предоставления муниципальной услуги</w:t>
            </w:r>
          </w:p>
        </w:tc>
        <w:tc>
          <w:tcPr>
            <w:tcW w:w="9165" w:type="dxa"/>
            <w:tcBorders>
              <w:top w:val="single" w:sz="6" w:space="0" w:color="00000A"/>
              <w:left w:val="single" w:sz="6" w:space="0" w:color="00000A"/>
              <w:bottom w:val="single" w:sz="6" w:space="0" w:color="00000A"/>
              <w:right w:val="single" w:sz="6" w:space="0" w:color="00000A"/>
            </w:tcBorders>
            <w:shd w:val="clear" w:color="auto" w:fill="auto"/>
            <w:vAlign w:val="center"/>
          </w:tcPr>
          <w:p w:rsidR="00174581" w:rsidRPr="00174581" w:rsidRDefault="00174581" w:rsidP="00174581">
            <w:pPr>
              <w:autoSpaceDE w:val="0"/>
              <w:autoSpaceDN w:val="0"/>
              <w:adjustRightInd w:val="0"/>
              <w:ind w:firstLine="540"/>
              <w:jc w:val="both"/>
              <w:rPr>
                <w:sz w:val="20"/>
                <w:szCs w:val="20"/>
              </w:rPr>
            </w:pPr>
            <w:r w:rsidRPr="00174581">
              <w:rPr>
                <w:sz w:val="20"/>
                <w:szCs w:val="20"/>
              </w:rPr>
              <w:t>Специалист Службы выдаёт заявителю зарегистрированное решение Комиссии, решение администрации или отказ, либо направляет заявителю зарегистрированный отказ по почте заказным письмом с уведомлением о вручении почтового отправления.</w:t>
            </w:r>
          </w:p>
          <w:p w:rsidR="00174581" w:rsidRPr="00174581" w:rsidRDefault="00174581" w:rsidP="00174581">
            <w:pPr>
              <w:autoSpaceDE w:val="0"/>
              <w:autoSpaceDN w:val="0"/>
              <w:adjustRightInd w:val="0"/>
              <w:ind w:firstLine="540"/>
              <w:jc w:val="both"/>
              <w:rPr>
                <w:sz w:val="20"/>
                <w:szCs w:val="20"/>
              </w:rPr>
            </w:pPr>
            <w:r w:rsidRPr="00174581">
              <w:rPr>
                <w:sz w:val="20"/>
                <w:szCs w:val="20"/>
              </w:rPr>
              <w:t>В случае указания заявителем о выдаче результата предоставления муниципальной услуги в МФЦ (отображается в заявлении), специалист Службы в течение 3 дней направляет документы в МФЦ.</w:t>
            </w:r>
          </w:p>
          <w:p w:rsidR="009D3BC3" w:rsidRPr="00633E1B" w:rsidRDefault="009D3BC3" w:rsidP="00174581">
            <w:pPr>
              <w:widowControl/>
              <w:jc w:val="both"/>
              <w:rPr>
                <w:sz w:val="20"/>
                <w:szCs w:val="20"/>
              </w:rPr>
            </w:pPr>
          </w:p>
        </w:tc>
        <w:tc>
          <w:tcPr>
            <w:tcW w:w="3980" w:type="dxa"/>
            <w:tcBorders>
              <w:top w:val="single" w:sz="6" w:space="0" w:color="00000A"/>
              <w:left w:val="single" w:sz="6" w:space="0" w:color="00000A"/>
              <w:bottom w:val="single" w:sz="6" w:space="0" w:color="00000A"/>
              <w:right w:val="single" w:sz="6" w:space="0" w:color="00000A"/>
            </w:tcBorders>
            <w:shd w:val="clear" w:color="auto" w:fill="auto"/>
            <w:vAlign w:val="center"/>
          </w:tcPr>
          <w:p w:rsidR="00737DDA" w:rsidRPr="00737DDA" w:rsidRDefault="00737DDA" w:rsidP="00737DDA">
            <w:pPr>
              <w:pStyle w:val="formattext"/>
              <w:spacing w:before="0" w:beforeAutospacing="0" w:after="0" w:afterAutospacing="0"/>
              <w:ind w:firstLine="480"/>
              <w:jc w:val="both"/>
              <w:rPr>
                <w:color w:val="000000"/>
                <w:sz w:val="20"/>
                <w:szCs w:val="20"/>
              </w:rPr>
            </w:pPr>
            <w:r w:rsidRPr="00737DDA">
              <w:rPr>
                <w:color w:val="000000"/>
                <w:sz w:val="20"/>
                <w:szCs w:val="20"/>
              </w:rPr>
              <w:t>5 календарных дней со дня принятия решения, предусмотренного подпунктами 2.3.1, 2.3.4 пункта 2.3. настоящего регламента;</w:t>
            </w:r>
          </w:p>
          <w:p w:rsidR="00737DDA" w:rsidRPr="00737DDA" w:rsidRDefault="00737DDA" w:rsidP="00737DDA">
            <w:pPr>
              <w:pStyle w:val="formattext"/>
              <w:spacing w:before="0" w:beforeAutospacing="0" w:after="0" w:afterAutospacing="0"/>
              <w:ind w:firstLine="480"/>
              <w:jc w:val="both"/>
              <w:rPr>
                <w:color w:val="000000"/>
                <w:sz w:val="20"/>
                <w:szCs w:val="20"/>
              </w:rPr>
            </w:pPr>
            <w:r w:rsidRPr="00737DDA">
              <w:rPr>
                <w:color w:val="000000"/>
                <w:sz w:val="20"/>
                <w:szCs w:val="20"/>
              </w:rPr>
              <w:t>- 3 рабочих дня со дня принятия решения, предусмотренного подпунктами 2.3.2, 2.3.3 пункта 2.3. настоящего регламента.</w:t>
            </w:r>
          </w:p>
          <w:p w:rsidR="009D3BC3" w:rsidRPr="00633E1B" w:rsidRDefault="009D3BC3">
            <w:pPr>
              <w:pStyle w:val="Style1"/>
              <w:widowControl/>
              <w:jc w:val="center"/>
              <w:rPr>
                <w:sz w:val="20"/>
                <w:szCs w:val="20"/>
              </w:rPr>
            </w:pPr>
          </w:p>
        </w:tc>
        <w:tc>
          <w:tcPr>
            <w:tcW w:w="239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75206F">
            <w:pPr>
              <w:pStyle w:val="Style1"/>
              <w:widowControl/>
              <w:jc w:val="center"/>
              <w:rPr>
                <w:sz w:val="20"/>
                <w:szCs w:val="20"/>
              </w:rPr>
            </w:pPr>
            <w:r w:rsidRPr="00633E1B">
              <w:rPr>
                <w:sz w:val="20"/>
                <w:szCs w:val="20"/>
              </w:rPr>
              <w:t xml:space="preserve">Администрации </w:t>
            </w:r>
            <w:r>
              <w:rPr>
                <w:sz w:val="20"/>
                <w:szCs w:val="20"/>
              </w:rPr>
              <w:t>сельского поселения Нижнесортымский</w:t>
            </w:r>
          </w:p>
        </w:tc>
        <w:tc>
          <w:tcPr>
            <w:tcW w:w="2125"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r w:rsidRPr="00633E1B">
              <w:rPr>
                <w:sz w:val="20"/>
                <w:szCs w:val="20"/>
              </w:rPr>
              <w:t>Документационное обеспечение, технологическое обеспечение</w:t>
            </w:r>
          </w:p>
        </w:tc>
        <w:tc>
          <w:tcPr>
            <w:tcW w:w="176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
              <w:widowControl/>
              <w:jc w:val="center"/>
              <w:rPr>
                <w:sz w:val="20"/>
                <w:szCs w:val="20"/>
              </w:rPr>
            </w:pPr>
            <w:r w:rsidRPr="00633E1B">
              <w:rPr>
                <w:sz w:val="20"/>
                <w:szCs w:val="20"/>
              </w:rPr>
              <w:t>-</w:t>
            </w:r>
          </w:p>
        </w:tc>
      </w:tr>
    </w:tbl>
    <w:p w:rsidR="009D3BC3" w:rsidRPr="00633E1B" w:rsidRDefault="009D3BC3">
      <w:pPr>
        <w:pStyle w:val="Style9"/>
        <w:widowControl/>
        <w:jc w:val="both"/>
        <w:rPr>
          <w:spacing w:val="20"/>
          <w:sz w:val="12"/>
          <w:szCs w:val="12"/>
        </w:rPr>
      </w:pPr>
    </w:p>
    <w:p w:rsidR="009D3BC3" w:rsidRPr="00633E1B" w:rsidRDefault="0022137E">
      <w:pPr>
        <w:widowControl/>
        <w:spacing w:after="200" w:line="276" w:lineRule="auto"/>
        <w:rPr>
          <w:rStyle w:val="FontStyle20"/>
        </w:rPr>
      </w:pPr>
      <w:r w:rsidRPr="00633E1B">
        <w:br w:type="page"/>
      </w:r>
    </w:p>
    <w:p w:rsidR="009D3BC3" w:rsidRPr="00633E1B" w:rsidRDefault="0022137E" w:rsidP="0075206F">
      <w:pPr>
        <w:pStyle w:val="Style2"/>
        <w:widowControl/>
        <w:spacing w:line="240" w:lineRule="auto"/>
        <w:rPr>
          <w:rStyle w:val="FontStyle20"/>
          <w:sz w:val="20"/>
          <w:szCs w:val="20"/>
        </w:rPr>
      </w:pPr>
      <w:r w:rsidRPr="00633E1B">
        <w:rPr>
          <w:rStyle w:val="FontStyle20"/>
          <w:sz w:val="20"/>
          <w:szCs w:val="20"/>
        </w:rPr>
        <w:lastRenderedPageBreak/>
        <w:t xml:space="preserve">Раздел </w:t>
      </w:r>
      <w:r w:rsidR="0075206F">
        <w:rPr>
          <w:rStyle w:val="FontStyle22"/>
          <w:sz w:val="20"/>
          <w:szCs w:val="20"/>
        </w:rPr>
        <w:t>8</w:t>
      </w:r>
      <w:r w:rsidRPr="00633E1B">
        <w:rPr>
          <w:rStyle w:val="FontStyle22"/>
          <w:sz w:val="20"/>
          <w:szCs w:val="20"/>
        </w:rPr>
        <w:t xml:space="preserve">. </w:t>
      </w:r>
      <w:r w:rsidRPr="00633E1B">
        <w:rPr>
          <w:rStyle w:val="FontStyle20"/>
          <w:sz w:val="20"/>
          <w:szCs w:val="20"/>
        </w:rPr>
        <w:t xml:space="preserve">«Технологические процессы </w:t>
      </w:r>
    </w:p>
    <w:p w:rsidR="009D3BC3" w:rsidRPr="00633E1B" w:rsidRDefault="009D3BC3">
      <w:pPr>
        <w:widowControl/>
        <w:spacing w:after="200" w:line="276" w:lineRule="auto"/>
        <w:rPr>
          <w:rStyle w:val="FontStyle20"/>
          <w:sz w:val="20"/>
          <w:szCs w:val="20"/>
        </w:rPr>
      </w:pPr>
    </w:p>
    <w:p w:rsidR="009D3BC3" w:rsidRPr="00633E1B" w:rsidRDefault="0022137E">
      <w:pPr>
        <w:pStyle w:val="Style2"/>
        <w:widowControl/>
        <w:spacing w:line="240" w:lineRule="auto"/>
        <w:rPr>
          <w:rStyle w:val="FontStyle20"/>
          <w:sz w:val="24"/>
          <w:szCs w:val="24"/>
        </w:rPr>
      </w:pPr>
      <w:r w:rsidRPr="00633E1B">
        <w:rPr>
          <w:rStyle w:val="FontStyle20"/>
          <w:sz w:val="24"/>
          <w:szCs w:val="24"/>
        </w:rPr>
        <w:t>Раздел 8. «Особенности предоставления услуги в электронной форме»</w:t>
      </w:r>
    </w:p>
    <w:p w:rsidR="009D3BC3" w:rsidRPr="00633E1B" w:rsidRDefault="009D3BC3">
      <w:pPr>
        <w:pStyle w:val="Style2"/>
        <w:widowControl/>
        <w:spacing w:line="240" w:lineRule="auto"/>
        <w:jc w:val="both"/>
        <w:rPr>
          <w:rStyle w:val="FontStyle20"/>
        </w:rPr>
      </w:pPr>
    </w:p>
    <w:p w:rsidR="009D3BC3" w:rsidRPr="00633E1B" w:rsidRDefault="009D3BC3">
      <w:pPr>
        <w:widowControl/>
        <w:rPr>
          <w:sz w:val="2"/>
          <w:szCs w:val="2"/>
        </w:rPr>
      </w:pPr>
    </w:p>
    <w:tbl>
      <w:tblPr>
        <w:tblW w:w="22787" w:type="dxa"/>
        <w:tblInd w:w="33" w:type="dxa"/>
        <w:tblCellMar>
          <w:left w:w="24" w:type="dxa"/>
          <w:right w:w="40" w:type="dxa"/>
        </w:tblCellMar>
        <w:tblLook w:val="0000" w:firstRow="0" w:lastRow="0" w:firstColumn="0" w:lastColumn="0" w:noHBand="0" w:noVBand="0"/>
      </w:tblPr>
      <w:tblGrid>
        <w:gridCol w:w="4670"/>
        <w:gridCol w:w="2976"/>
        <w:gridCol w:w="2552"/>
        <w:gridCol w:w="3543"/>
        <w:gridCol w:w="3120"/>
        <w:gridCol w:w="2267"/>
        <w:gridCol w:w="3659"/>
      </w:tblGrid>
      <w:tr w:rsidR="009D3BC3" w:rsidRPr="00633E1B" w:rsidTr="004C4774">
        <w:trPr>
          <w:trHeight w:val="1738"/>
        </w:trPr>
        <w:tc>
          <w:tcPr>
            <w:tcW w:w="466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 xml:space="preserve">Способ получения заявителем информации о сроках и порядке предоставления </w:t>
            </w:r>
            <w:r w:rsidRPr="00633E1B">
              <w:rPr>
                <w:rStyle w:val="FontStyle23"/>
                <w:sz w:val="20"/>
                <w:szCs w:val="20"/>
              </w:rPr>
              <w:t>«подуслуги»</w:t>
            </w:r>
          </w:p>
        </w:tc>
        <w:tc>
          <w:tcPr>
            <w:tcW w:w="297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Способ записи на прием в орган, МФЦ для подачи</w:t>
            </w:r>
          </w:p>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 xml:space="preserve">запроса о предоставлении </w:t>
            </w:r>
            <w:r w:rsidRPr="00633E1B">
              <w:rPr>
                <w:rStyle w:val="FontStyle23"/>
                <w:sz w:val="20"/>
                <w:szCs w:val="20"/>
              </w:rPr>
              <w:t>«подуслуги»</w:t>
            </w:r>
          </w:p>
        </w:tc>
        <w:tc>
          <w:tcPr>
            <w:tcW w:w="25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 xml:space="preserve">Способ формирования запроса о предоставлении </w:t>
            </w:r>
            <w:r w:rsidRPr="00633E1B">
              <w:rPr>
                <w:rStyle w:val="FontStyle23"/>
                <w:sz w:val="20"/>
                <w:szCs w:val="20"/>
              </w:rPr>
              <w:t>«подуслуги»</w:t>
            </w:r>
          </w:p>
        </w:tc>
        <w:tc>
          <w:tcPr>
            <w:tcW w:w="3543"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Способ приема и регистрации органом, предоставляющим услугу, запроса о предоставлении</w:t>
            </w:r>
          </w:p>
          <w:p w:rsidR="009D3BC3" w:rsidRPr="00633E1B" w:rsidRDefault="0022137E">
            <w:pPr>
              <w:pStyle w:val="Style17"/>
              <w:widowControl/>
              <w:spacing w:line="240" w:lineRule="auto"/>
              <w:rPr>
                <w:rStyle w:val="FontStyle25"/>
                <w:b w:val="0"/>
                <w:sz w:val="20"/>
                <w:szCs w:val="20"/>
              </w:rPr>
            </w:pPr>
            <w:r w:rsidRPr="00633E1B">
              <w:rPr>
                <w:rStyle w:val="FontStyle23"/>
                <w:sz w:val="20"/>
                <w:szCs w:val="20"/>
              </w:rPr>
              <w:t xml:space="preserve">«подуслуги» </w:t>
            </w:r>
            <w:r w:rsidRPr="00633E1B">
              <w:rPr>
                <w:rStyle w:val="FontStyle25"/>
                <w:b w:val="0"/>
                <w:sz w:val="20"/>
                <w:szCs w:val="20"/>
              </w:rPr>
              <w:t xml:space="preserve">и иных документов, необходимых для предоставления </w:t>
            </w:r>
            <w:r w:rsidRPr="00633E1B">
              <w:rPr>
                <w:rStyle w:val="FontStyle23"/>
                <w:sz w:val="20"/>
                <w:szCs w:val="20"/>
              </w:rPr>
              <w:t>«подуслуги»</w:t>
            </w:r>
          </w:p>
        </w:tc>
        <w:tc>
          <w:tcPr>
            <w:tcW w:w="312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 xml:space="preserve">Способ оплаты государственной пошлины за предоставление </w:t>
            </w:r>
            <w:r w:rsidRPr="00633E1B">
              <w:rPr>
                <w:rStyle w:val="FontStyle23"/>
                <w:sz w:val="20"/>
                <w:szCs w:val="20"/>
              </w:rPr>
              <w:t xml:space="preserve">«подуслуги» </w:t>
            </w:r>
            <w:r w:rsidRPr="00633E1B">
              <w:rPr>
                <w:rStyle w:val="FontStyle25"/>
                <w:b w:val="0"/>
                <w:sz w:val="20"/>
                <w:szCs w:val="20"/>
              </w:rPr>
              <w:t>и уплаты иных платежей, взимаемых в соответствии с законодательством Российской Федерации</w:t>
            </w:r>
          </w:p>
        </w:tc>
        <w:tc>
          <w:tcPr>
            <w:tcW w:w="22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 xml:space="preserve">Способ получения сведений о ходе выполнения запроса о предоставлении </w:t>
            </w:r>
            <w:r w:rsidRPr="00633E1B">
              <w:rPr>
                <w:rStyle w:val="FontStyle23"/>
                <w:sz w:val="20"/>
                <w:szCs w:val="20"/>
              </w:rPr>
              <w:t>«подуслуги»</w:t>
            </w:r>
          </w:p>
        </w:tc>
        <w:tc>
          <w:tcPr>
            <w:tcW w:w="365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 xml:space="preserve">Способ подачи жалобы на нарушение порядка предоставления </w:t>
            </w:r>
            <w:r w:rsidRPr="00633E1B">
              <w:rPr>
                <w:rStyle w:val="FontStyle23"/>
                <w:sz w:val="20"/>
                <w:szCs w:val="20"/>
              </w:rPr>
              <w:t xml:space="preserve">«подуслуги» </w:t>
            </w:r>
            <w:r w:rsidRPr="00633E1B">
              <w:rPr>
                <w:rStyle w:val="FontStyle25"/>
                <w:b w:val="0"/>
                <w:sz w:val="20"/>
                <w:szCs w:val="20"/>
              </w:rPr>
              <w:t xml:space="preserve"> и досудебного (внесудебного)</w:t>
            </w:r>
          </w:p>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 xml:space="preserve">обжалования решений и действий (бездействия) органа в процессе получения </w:t>
            </w:r>
            <w:r w:rsidRPr="00633E1B">
              <w:rPr>
                <w:rStyle w:val="FontStyle23"/>
                <w:sz w:val="20"/>
                <w:szCs w:val="20"/>
              </w:rPr>
              <w:t>«подуслуги»</w:t>
            </w:r>
          </w:p>
        </w:tc>
      </w:tr>
      <w:tr w:rsidR="009D3BC3" w:rsidRPr="00633E1B" w:rsidTr="004C4774">
        <w:trPr>
          <w:trHeight w:val="161"/>
        </w:trPr>
        <w:tc>
          <w:tcPr>
            <w:tcW w:w="4669"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1</w:t>
            </w:r>
          </w:p>
        </w:tc>
        <w:tc>
          <w:tcPr>
            <w:tcW w:w="2976"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2</w:t>
            </w:r>
          </w:p>
        </w:tc>
        <w:tc>
          <w:tcPr>
            <w:tcW w:w="2552"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3</w:t>
            </w:r>
          </w:p>
        </w:tc>
        <w:tc>
          <w:tcPr>
            <w:tcW w:w="3543"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7"/>
              <w:widowControl/>
              <w:spacing w:line="240" w:lineRule="auto"/>
              <w:rPr>
                <w:rStyle w:val="FontStyle25"/>
                <w:b w:val="0"/>
                <w:sz w:val="20"/>
                <w:szCs w:val="20"/>
              </w:rPr>
            </w:pPr>
            <w:r w:rsidRPr="00633E1B">
              <w:rPr>
                <w:rStyle w:val="FontStyle25"/>
                <w:b w:val="0"/>
                <w:sz w:val="20"/>
                <w:szCs w:val="20"/>
              </w:rPr>
              <w:t>4</w:t>
            </w:r>
          </w:p>
        </w:tc>
        <w:tc>
          <w:tcPr>
            <w:tcW w:w="3120"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5</w:t>
            </w:r>
          </w:p>
        </w:tc>
        <w:tc>
          <w:tcPr>
            <w:tcW w:w="2267"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6</w:t>
            </w:r>
          </w:p>
        </w:tc>
        <w:tc>
          <w:tcPr>
            <w:tcW w:w="3659" w:type="dxa"/>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22137E">
            <w:pPr>
              <w:pStyle w:val="Style11"/>
              <w:widowControl/>
              <w:spacing w:line="240" w:lineRule="auto"/>
              <w:rPr>
                <w:rStyle w:val="FontStyle23"/>
                <w:sz w:val="20"/>
                <w:szCs w:val="20"/>
              </w:rPr>
            </w:pPr>
            <w:r w:rsidRPr="00633E1B">
              <w:rPr>
                <w:rStyle w:val="FontStyle23"/>
                <w:sz w:val="20"/>
                <w:szCs w:val="20"/>
              </w:rPr>
              <w:t>7</w:t>
            </w:r>
          </w:p>
        </w:tc>
      </w:tr>
      <w:tr w:rsidR="009D3BC3" w:rsidRPr="00633E1B" w:rsidTr="004C4774">
        <w:trPr>
          <w:trHeight w:val="161"/>
        </w:trPr>
        <w:tc>
          <w:tcPr>
            <w:tcW w:w="22786" w:type="dxa"/>
            <w:gridSpan w:val="7"/>
            <w:tcBorders>
              <w:top w:val="single" w:sz="6" w:space="0" w:color="00000A"/>
              <w:left w:val="single" w:sz="6" w:space="0" w:color="00000A"/>
              <w:bottom w:val="single" w:sz="6" w:space="0" w:color="00000A"/>
              <w:right w:val="single" w:sz="6" w:space="0" w:color="00000A"/>
            </w:tcBorders>
            <w:shd w:val="clear" w:color="auto" w:fill="auto"/>
          </w:tcPr>
          <w:p w:rsidR="009D3BC3" w:rsidRPr="00633E1B" w:rsidRDefault="004C4774" w:rsidP="004413C9">
            <w:pPr>
              <w:pStyle w:val="a9"/>
              <w:widowControl/>
              <w:spacing w:after="0" w:line="240" w:lineRule="auto"/>
              <w:jc w:val="center"/>
              <w:rPr>
                <w:rStyle w:val="FontStyle23"/>
                <w:sz w:val="20"/>
                <w:szCs w:val="20"/>
              </w:rPr>
            </w:pPr>
            <w:r w:rsidRPr="00633E1B">
              <w:rPr>
                <w:b/>
                <w:i/>
                <w:sz w:val="20"/>
                <w:szCs w:val="20"/>
              </w:rPr>
              <w:t>Признание садового дома жилым домом или жилого дома садовым домом</w:t>
            </w:r>
            <w:r w:rsidRPr="00633E1B">
              <w:rPr>
                <w:rStyle w:val="FontStyle23"/>
                <w:sz w:val="20"/>
                <w:szCs w:val="20"/>
              </w:rPr>
              <w:t xml:space="preserve"> </w:t>
            </w:r>
          </w:p>
        </w:tc>
      </w:tr>
      <w:tr w:rsidR="009D3BC3" w:rsidRPr="00633E1B" w:rsidTr="004C4774">
        <w:trPr>
          <w:trHeight w:val="161"/>
        </w:trPr>
        <w:tc>
          <w:tcPr>
            <w:tcW w:w="466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75206F" w:rsidP="0075206F">
            <w:pPr>
              <w:widowControl/>
              <w:jc w:val="both"/>
              <w:rPr>
                <w:color w:val="auto"/>
                <w:sz w:val="20"/>
                <w:szCs w:val="20"/>
              </w:rPr>
            </w:pPr>
            <w:r>
              <w:rPr>
                <w:color w:val="auto"/>
                <w:sz w:val="20"/>
                <w:szCs w:val="20"/>
              </w:rPr>
              <w:t>Е</w:t>
            </w:r>
            <w:r w:rsidRPr="0075206F">
              <w:rPr>
                <w:color w:val="auto"/>
                <w:sz w:val="20"/>
                <w:szCs w:val="20"/>
              </w:rPr>
              <w:t>диный портал государственных услуг  (gosuslugi.ru), Региональный портал государственных услуг  (86.gosuslugi.ru); официальный сайт органа местного самоуправления муниципального образования</w:t>
            </w:r>
          </w:p>
        </w:tc>
        <w:tc>
          <w:tcPr>
            <w:tcW w:w="297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75206F" w:rsidRDefault="0075206F" w:rsidP="0075206F">
            <w:pPr>
              <w:pStyle w:val="af0"/>
              <w:spacing w:before="280"/>
              <w:ind w:left="40"/>
              <w:rPr>
                <w:sz w:val="20"/>
                <w:szCs w:val="20"/>
              </w:rPr>
            </w:pPr>
            <w:r w:rsidRPr="0075206F">
              <w:rPr>
                <w:sz w:val="20"/>
                <w:szCs w:val="20"/>
              </w:rPr>
              <w:t>Единый портал Многофункциональных центров предоставления государственных и муниципальных услуг Ханты-</w:t>
            </w:r>
            <w:r>
              <w:rPr>
                <w:sz w:val="20"/>
                <w:szCs w:val="20"/>
              </w:rPr>
              <w:t xml:space="preserve">Мансийского автономного  – Югры </w:t>
            </w:r>
            <w:r w:rsidRPr="0075206F">
              <w:rPr>
                <w:sz w:val="20"/>
                <w:szCs w:val="20"/>
              </w:rPr>
              <w:t>http://mfc.admhmao.ru/</w:t>
            </w:r>
            <w:r>
              <w:rPr>
                <w:sz w:val="20"/>
                <w:szCs w:val="20"/>
              </w:rPr>
              <w:t>,</w:t>
            </w:r>
            <w:r w:rsidR="0022137E" w:rsidRPr="00633E1B">
              <w:rPr>
                <w:sz w:val="20"/>
                <w:szCs w:val="20"/>
              </w:rPr>
              <w:t xml:space="preserve">на официальном сайте </w:t>
            </w:r>
            <w:r w:rsidRPr="0075206F">
              <w:rPr>
                <w:color w:val="auto"/>
                <w:sz w:val="20"/>
                <w:szCs w:val="20"/>
              </w:rPr>
              <w:t>органа местного самоуправления муниципального образования</w:t>
            </w:r>
          </w:p>
        </w:tc>
        <w:tc>
          <w:tcPr>
            <w:tcW w:w="25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af0"/>
              <w:spacing w:before="280" w:beforeAutospacing="0" w:after="0" w:line="240" w:lineRule="auto"/>
              <w:jc w:val="center"/>
              <w:rPr>
                <w:color w:val="auto"/>
                <w:sz w:val="20"/>
                <w:szCs w:val="20"/>
              </w:rPr>
            </w:pPr>
            <w:r w:rsidRPr="00633E1B">
              <w:rPr>
                <w:color w:val="auto"/>
                <w:sz w:val="20"/>
                <w:szCs w:val="20"/>
              </w:rPr>
              <w:t>Через экранную</w:t>
            </w:r>
          </w:p>
          <w:p w:rsidR="009D3BC3" w:rsidRPr="00633E1B" w:rsidRDefault="0022137E">
            <w:pPr>
              <w:pStyle w:val="af0"/>
              <w:spacing w:before="280" w:beforeAutospacing="0" w:after="0" w:line="240" w:lineRule="auto"/>
              <w:jc w:val="center"/>
              <w:rPr>
                <w:color w:val="auto"/>
                <w:sz w:val="20"/>
                <w:szCs w:val="20"/>
              </w:rPr>
            </w:pPr>
            <w:r w:rsidRPr="00633E1B">
              <w:rPr>
                <w:color w:val="auto"/>
                <w:sz w:val="20"/>
                <w:szCs w:val="20"/>
              </w:rPr>
              <w:t xml:space="preserve"> форму на ЕПГУ</w:t>
            </w:r>
          </w:p>
        </w:tc>
        <w:tc>
          <w:tcPr>
            <w:tcW w:w="3543"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widowControl/>
              <w:jc w:val="both"/>
            </w:pPr>
            <w:r w:rsidRPr="00633E1B">
              <w:rPr>
                <w:sz w:val="20"/>
                <w:szCs w:val="20"/>
              </w:rPr>
              <w:t>В случае подачи заявления с использованием Портала обращение заявителя, поступившее в электронной форме, распечатывается и подлежит регистрации в установленном Административным регламентом порядке, заявителю в личный кабинет на Портале направляется уведомление о приеме и регистрации заявления с указанием номера и даты регистрации заявления.</w:t>
            </w:r>
          </w:p>
          <w:p w:rsidR="009D3BC3" w:rsidRPr="00633E1B" w:rsidRDefault="009D3BC3">
            <w:pPr>
              <w:pStyle w:val="af0"/>
              <w:spacing w:before="280" w:beforeAutospacing="0" w:after="0" w:line="240" w:lineRule="auto"/>
              <w:jc w:val="center"/>
              <w:rPr>
                <w:color w:val="auto"/>
                <w:sz w:val="20"/>
                <w:szCs w:val="20"/>
              </w:rPr>
            </w:pPr>
          </w:p>
        </w:tc>
        <w:tc>
          <w:tcPr>
            <w:tcW w:w="3120"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22137E">
            <w:pPr>
              <w:pStyle w:val="af0"/>
              <w:spacing w:before="280" w:beforeAutospacing="0" w:after="0" w:line="240" w:lineRule="auto"/>
              <w:jc w:val="center"/>
              <w:rPr>
                <w:color w:val="auto"/>
                <w:sz w:val="20"/>
                <w:szCs w:val="20"/>
              </w:rPr>
            </w:pPr>
            <w:r w:rsidRPr="00633E1B">
              <w:rPr>
                <w:color w:val="auto"/>
                <w:sz w:val="20"/>
                <w:szCs w:val="20"/>
              </w:rPr>
              <w:t>-</w:t>
            </w:r>
          </w:p>
        </w:tc>
        <w:tc>
          <w:tcPr>
            <w:tcW w:w="22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75206F">
            <w:pPr>
              <w:pStyle w:val="af0"/>
              <w:spacing w:before="280" w:beforeAutospacing="0" w:after="0" w:line="240" w:lineRule="auto"/>
              <w:jc w:val="center"/>
              <w:rPr>
                <w:color w:val="auto"/>
                <w:sz w:val="20"/>
                <w:szCs w:val="20"/>
              </w:rPr>
            </w:pPr>
            <w:r>
              <w:rPr>
                <w:color w:val="auto"/>
                <w:sz w:val="20"/>
                <w:szCs w:val="20"/>
              </w:rPr>
              <w:t>-</w:t>
            </w:r>
          </w:p>
        </w:tc>
        <w:tc>
          <w:tcPr>
            <w:tcW w:w="3659" w:type="dxa"/>
            <w:tcBorders>
              <w:top w:val="single" w:sz="6" w:space="0" w:color="00000A"/>
              <w:left w:val="single" w:sz="6" w:space="0" w:color="00000A"/>
              <w:bottom w:val="single" w:sz="6" w:space="0" w:color="00000A"/>
              <w:right w:val="single" w:sz="6" w:space="0" w:color="00000A"/>
            </w:tcBorders>
            <w:shd w:val="clear" w:color="auto" w:fill="auto"/>
            <w:vAlign w:val="center"/>
          </w:tcPr>
          <w:p w:rsidR="009D3BC3" w:rsidRPr="00633E1B" w:rsidRDefault="0075206F">
            <w:pPr>
              <w:widowControl/>
              <w:spacing w:line="166" w:lineRule="atLeast"/>
              <w:rPr>
                <w:sz w:val="20"/>
                <w:szCs w:val="20"/>
              </w:rPr>
            </w:pPr>
            <w:r w:rsidRPr="0075206F">
              <w:rPr>
                <w:sz w:val="20"/>
                <w:szCs w:val="20"/>
              </w:rPr>
              <w:t>В письменной форме, в том числе при личном приёме заявителя, Официальный сайт органа местного самоуправления муниципального образования; Единый портал государственных  услуг; Региональный портал государственных услуг;                                     Единый портал Многофункциональных центров предоставления государственных и муниципальных услуг Ханты-Мансийского автономного  – Югры http://mfc.admhmao.ru/</w:t>
            </w:r>
          </w:p>
          <w:p w:rsidR="009D3BC3" w:rsidRPr="00633E1B" w:rsidRDefault="009D3BC3">
            <w:pPr>
              <w:pStyle w:val="af0"/>
              <w:spacing w:before="280" w:beforeAutospacing="0" w:after="0" w:line="240" w:lineRule="auto"/>
              <w:jc w:val="center"/>
              <w:rPr>
                <w:color w:val="auto"/>
                <w:sz w:val="20"/>
                <w:szCs w:val="20"/>
              </w:rPr>
            </w:pPr>
          </w:p>
        </w:tc>
      </w:tr>
    </w:tbl>
    <w:p w:rsidR="009D3BC3" w:rsidRPr="00633E1B" w:rsidRDefault="009D3BC3"/>
    <w:p w:rsidR="009D3BC3" w:rsidRPr="00633E1B" w:rsidRDefault="009D3BC3"/>
    <w:p w:rsidR="009D3BC3" w:rsidRPr="00633E1B" w:rsidRDefault="009D3BC3"/>
    <w:p w:rsidR="009D3BC3" w:rsidRPr="00633E1B" w:rsidRDefault="009D3BC3"/>
    <w:p w:rsidR="009D3BC3" w:rsidRDefault="009D3BC3"/>
    <w:p w:rsidR="009D3BC3" w:rsidRDefault="009D3BC3"/>
    <w:p w:rsidR="009D3BC3" w:rsidRDefault="009D3BC3"/>
    <w:p w:rsidR="009D3BC3" w:rsidRDefault="009D3BC3"/>
    <w:p w:rsidR="009D3BC3" w:rsidRDefault="009D3BC3"/>
    <w:p w:rsidR="009D3BC3" w:rsidRDefault="009D3BC3"/>
    <w:p w:rsidR="009D3BC3" w:rsidRDefault="009D3BC3"/>
    <w:p w:rsidR="009D3BC3" w:rsidRDefault="009D3BC3"/>
    <w:p w:rsidR="009D3BC3" w:rsidRDefault="009D3BC3"/>
    <w:p w:rsidR="009D3BC3" w:rsidRDefault="009D3BC3"/>
    <w:p w:rsidR="008C0797" w:rsidRDefault="008C0797">
      <w:pPr>
        <w:sectPr w:rsidR="008C0797">
          <w:type w:val="continuous"/>
          <w:pgSz w:w="23811" w:h="16838" w:orient="landscape"/>
          <w:pgMar w:top="720" w:right="567" w:bottom="720" w:left="567" w:header="0" w:footer="0" w:gutter="0"/>
          <w:cols w:space="720"/>
          <w:formProt w:val="0"/>
          <w:docGrid w:linePitch="312" w:charSpace="-6145"/>
        </w:sectPr>
      </w:pPr>
    </w:p>
    <w:p w:rsidR="008C0797" w:rsidRDefault="008C0797" w:rsidP="008C0797">
      <w:pPr>
        <w:ind w:left="5103"/>
        <w:jc w:val="right"/>
        <w:rPr>
          <w:bCs/>
          <w:color w:val="000000"/>
        </w:rPr>
      </w:pPr>
      <w:r>
        <w:rPr>
          <w:bCs/>
          <w:color w:val="000000"/>
        </w:rPr>
        <w:lastRenderedPageBreak/>
        <w:t xml:space="preserve">Приложение </w:t>
      </w:r>
      <w:r w:rsidR="006F75E4">
        <w:rPr>
          <w:bCs/>
          <w:color w:val="000000"/>
        </w:rPr>
        <w:t xml:space="preserve">№ </w:t>
      </w:r>
      <w:r>
        <w:rPr>
          <w:bCs/>
          <w:color w:val="000000"/>
        </w:rPr>
        <w:t>1</w:t>
      </w:r>
    </w:p>
    <w:p w:rsidR="00F23D32" w:rsidRDefault="00F23D32" w:rsidP="00F23D32"/>
    <w:p w:rsidR="00F23D32" w:rsidRPr="00222965" w:rsidRDefault="00F23D32" w:rsidP="00F23D32">
      <w:pPr>
        <w:jc w:val="both"/>
      </w:pPr>
    </w:p>
    <w:p w:rsidR="00734C66" w:rsidRPr="0087789A" w:rsidRDefault="00734C66" w:rsidP="00734C66">
      <w:pPr>
        <w:rPr>
          <w:b/>
          <w:sz w:val="32"/>
          <w:szCs w:val="32"/>
        </w:rPr>
      </w:pPr>
      <w:r w:rsidRPr="0087789A">
        <w:rPr>
          <w:b/>
          <w:sz w:val="32"/>
          <w:szCs w:val="32"/>
        </w:rPr>
        <w:t>ЗАЯВЛЕНИЕ</w:t>
      </w:r>
    </w:p>
    <w:p w:rsidR="00734C66" w:rsidRDefault="00734C66" w:rsidP="00734C66">
      <w:pPr>
        <w:jc w:val="center"/>
        <w:rPr>
          <w:sz w:val="22"/>
          <w:szCs w:val="22"/>
        </w:rPr>
      </w:pPr>
      <w:r>
        <w:rPr>
          <w:sz w:val="22"/>
          <w:szCs w:val="22"/>
        </w:rPr>
        <w:t xml:space="preserve">                                                                       </w:t>
      </w:r>
      <w:r w:rsidRPr="00222965">
        <w:rPr>
          <w:sz w:val="22"/>
          <w:szCs w:val="22"/>
        </w:rPr>
        <w:t>Председателю межвед</w:t>
      </w:r>
      <w:r>
        <w:rPr>
          <w:sz w:val="22"/>
          <w:szCs w:val="22"/>
        </w:rPr>
        <w:t>омственной комиссии по вопросам</w:t>
      </w:r>
    </w:p>
    <w:p w:rsidR="00734C66" w:rsidRDefault="00734C66" w:rsidP="00734C66">
      <w:pPr>
        <w:jc w:val="center"/>
        <w:rPr>
          <w:sz w:val="22"/>
          <w:szCs w:val="22"/>
        </w:rPr>
      </w:pPr>
      <w:r>
        <w:rPr>
          <w:sz w:val="22"/>
          <w:szCs w:val="22"/>
        </w:rPr>
        <w:t xml:space="preserve">                                                              </w:t>
      </w:r>
      <w:r w:rsidRPr="00222965">
        <w:rPr>
          <w:sz w:val="22"/>
          <w:szCs w:val="22"/>
        </w:rPr>
        <w:t>признания помещения жилым помещением, жилого</w:t>
      </w:r>
    </w:p>
    <w:p w:rsidR="00734C66" w:rsidRDefault="00734C66" w:rsidP="00734C66">
      <w:pPr>
        <w:jc w:val="center"/>
        <w:rPr>
          <w:sz w:val="22"/>
          <w:szCs w:val="22"/>
        </w:rPr>
      </w:pPr>
      <w:r>
        <w:rPr>
          <w:sz w:val="22"/>
          <w:szCs w:val="22"/>
        </w:rPr>
        <w:t xml:space="preserve">                                                 </w:t>
      </w:r>
      <w:r w:rsidRPr="00222965">
        <w:rPr>
          <w:sz w:val="22"/>
          <w:szCs w:val="22"/>
        </w:rPr>
        <w:t xml:space="preserve">помещения непригодным для проживания и </w:t>
      </w:r>
    </w:p>
    <w:p w:rsidR="00734C66" w:rsidRDefault="00734C66" w:rsidP="00734C66">
      <w:pPr>
        <w:jc w:val="center"/>
        <w:rPr>
          <w:sz w:val="22"/>
          <w:szCs w:val="22"/>
        </w:rPr>
      </w:pPr>
      <w:r>
        <w:rPr>
          <w:sz w:val="22"/>
          <w:szCs w:val="22"/>
        </w:rPr>
        <w:t xml:space="preserve">                                                                        </w:t>
      </w:r>
      <w:r w:rsidRPr="00222965">
        <w:rPr>
          <w:sz w:val="22"/>
          <w:szCs w:val="22"/>
        </w:rPr>
        <w:t>многоквартирного дома аварийным и подлежащим сносу</w:t>
      </w:r>
    </w:p>
    <w:p w:rsidR="00734C66" w:rsidRDefault="00734C66" w:rsidP="00734C66">
      <w:pPr>
        <w:jc w:val="center"/>
        <w:rPr>
          <w:sz w:val="22"/>
          <w:szCs w:val="22"/>
        </w:rPr>
      </w:pPr>
      <w:r w:rsidRPr="00222965">
        <w:rPr>
          <w:sz w:val="22"/>
          <w:szCs w:val="22"/>
        </w:rPr>
        <w:t xml:space="preserve"> </w:t>
      </w:r>
      <w:r>
        <w:rPr>
          <w:sz w:val="22"/>
          <w:szCs w:val="22"/>
        </w:rPr>
        <w:t xml:space="preserve">                                                            </w:t>
      </w:r>
      <w:r w:rsidRPr="00222965">
        <w:rPr>
          <w:sz w:val="22"/>
          <w:szCs w:val="22"/>
        </w:rPr>
        <w:t>или реконструкции</w:t>
      </w:r>
      <w:r>
        <w:rPr>
          <w:sz w:val="22"/>
          <w:szCs w:val="22"/>
        </w:rPr>
        <w:t>, садового дома жилым домом и</w:t>
      </w:r>
    </w:p>
    <w:p w:rsidR="00734C66" w:rsidRDefault="00734C66" w:rsidP="00734C66">
      <w:pPr>
        <w:jc w:val="center"/>
        <w:rPr>
          <w:sz w:val="22"/>
          <w:szCs w:val="22"/>
        </w:rPr>
      </w:pPr>
      <w:r>
        <w:rPr>
          <w:sz w:val="22"/>
          <w:szCs w:val="22"/>
        </w:rPr>
        <w:t xml:space="preserve">                                                                  жилого дома садовым домом</w:t>
      </w:r>
      <w:r w:rsidRPr="00222965">
        <w:rPr>
          <w:sz w:val="22"/>
          <w:szCs w:val="22"/>
        </w:rPr>
        <w:t xml:space="preserve"> на территории сельского</w:t>
      </w:r>
    </w:p>
    <w:p w:rsidR="00734C66" w:rsidRPr="00222965" w:rsidRDefault="00734C66" w:rsidP="00734C66">
      <w:pPr>
        <w:jc w:val="center"/>
        <w:rPr>
          <w:sz w:val="22"/>
          <w:szCs w:val="22"/>
        </w:rPr>
      </w:pPr>
      <w:r w:rsidRPr="00222965">
        <w:rPr>
          <w:sz w:val="22"/>
          <w:szCs w:val="22"/>
        </w:rPr>
        <w:t xml:space="preserve"> </w:t>
      </w:r>
      <w:r>
        <w:rPr>
          <w:sz w:val="22"/>
          <w:szCs w:val="22"/>
        </w:rPr>
        <w:t xml:space="preserve">                        </w:t>
      </w:r>
      <w:r w:rsidRPr="00222965">
        <w:rPr>
          <w:sz w:val="22"/>
          <w:szCs w:val="22"/>
        </w:rPr>
        <w:t>поселения Нижнесортымский</w:t>
      </w:r>
    </w:p>
    <w:p w:rsidR="00734C66" w:rsidRPr="00222965" w:rsidRDefault="00734C66" w:rsidP="00734C66">
      <w:pPr>
        <w:jc w:val="right"/>
        <w:rPr>
          <w:sz w:val="22"/>
          <w:szCs w:val="22"/>
        </w:rPr>
      </w:pPr>
    </w:p>
    <w:p w:rsidR="00734C66" w:rsidRPr="00222965" w:rsidRDefault="00734C66" w:rsidP="00734C66">
      <w:pPr>
        <w:jc w:val="center"/>
        <w:rPr>
          <w:sz w:val="22"/>
          <w:szCs w:val="22"/>
        </w:rPr>
      </w:pPr>
      <w:r>
        <w:rPr>
          <w:sz w:val="22"/>
          <w:szCs w:val="22"/>
        </w:rPr>
        <w:t xml:space="preserve">                                                                         </w:t>
      </w:r>
      <w:r w:rsidRPr="00222965">
        <w:rPr>
          <w:sz w:val="22"/>
          <w:szCs w:val="22"/>
        </w:rPr>
        <w:t>от _________________</w:t>
      </w:r>
      <w:r>
        <w:rPr>
          <w:sz w:val="22"/>
          <w:szCs w:val="22"/>
        </w:rPr>
        <w:t>______________________________</w:t>
      </w:r>
    </w:p>
    <w:p w:rsidR="00734C66" w:rsidRPr="00222965" w:rsidRDefault="00734C66" w:rsidP="00734C66">
      <w:pPr>
        <w:jc w:val="center"/>
        <w:rPr>
          <w:sz w:val="22"/>
          <w:szCs w:val="22"/>
        </w:rPr>
      </w:pPr>
      <w:r w:rsidRPr="00222965">
        <w:rPr>
          <w:sz w:val="22"/>
          <w:szCs w:val="22"/>
        </w:rPr>
        <w:t>(Ф.И.О.)</w:t>
      </w:r>
    </w:p>
    <w:p w:rsidR="00734C66" w:rsidRPr="00222965" w:rsidRDefault="00734C66" w:rsidP="00734C66">
      <w:pPr>
        <w:jc w:val="center"/>
        <w:rPr>
          <w:sz w:val="22"/>
          <w:szCs w:val="22"/>
        </w:rPr>
      </w:pPr>
      <w:r>
        <w:rPr>
          <w:sz w:val="22"/>
          <w:szCs w:val="22"/>
        </w:rPr>
        <w:t xml:space="preserve">                                                                      </w:t>
      </w:r>
      <w:r w:rsidRPr="00222965">
        <w:rPr>
          <w:sz w:val="22"/>
          <w:szCs w:val="22"/>
        </w:rPr>
        <w:t>__________________</w:t>
      </w:r>
      <w:r>
        <w:rPr>
          <w:sz w:val="22"/>
          <w:szCs w:val="22"/>
        </w:rPr>
        <w:t>______________________________</w:t>
      </w:r>
      <w:r w:rsidRPr="00222965">
        <w:rPr>
          <w:sz w:val="22"/>
          <w:szCs w:val="22"/>
        </w:rPr>
        <w:t xml:space="preserve"> ,</w:t>
      </w:r>
    </w:p>
    <w:p w:rsidR="00734C66" w:rsidRPr="00222965" w:rsidRDefault="00734C66" w:rsidP="00734C66">
      <w:pPr>
        <w:jc w:val="center"/>
        <w:rPr>
          <w:sz w:val="22"/>
          <w:szCs w:val="22"/>
        </w:rPr>
      </w:pPr>
      <w:r>
        <w:rPr>
          <w:sz w:val="22"/>
          <w:szCs w:val="22"/>
        </w:rPr>
        <w:t xml:space="preserve">                         </w:t>
      </w:r>
      <w:r w:rsidRPr="00222965">
        <w:rPr>
          <w:sz w:val="22"/>
          <w:szCs w:val="22"/>
        </w:rPr>
        <w:t>проживающ(его,ей) по адресу:</w:t>
      </w:r>
    </w:p>
    <w:p w:rsidR="00734C66" w:rsidRPr="00222965" w:rsidRDefault="00734C66" w:rsidP="00734C66">
      <w:pPr>
        <w:jc w:val="center"/>
        <w:rPr>
          <w:sz w:val="22"/>
          <w:szCs w:val="22"/>
        </w:rPr>
      </w:pPr>
      <w:r>
        <w:rPr>
          <w:sz w:val="22"/>
          <w:szCs w:val="22"/>
        </w:rPr>
        <w:t xml:space="preserve">                                                                       </w:t>
      </w:r>
      <w:r w:rsidRPr="00222965">
        <w:rPr>
          <w:sz w:val="22"/>
          <w:szCs w:val="22"/>
        </w:rPr>
        <w:t>____________________________________</w:t>
      </w:r>
      <w:r>
        <w:rPr>
          <w:sz w:val="22"/>
          <w:szCs w:val="22"/>
        </w:rPr>
        <w:t>_____________</w:t>
      </w:r>
    </w:p>
    <w:p w:rsidR="00734C66" w:rsidRPr="00222965" w:rsidRDefault="00734C66" w:rsidP="00734C66">
      <w:pPr>
        <w:jc w:val="center"/>
        <w:rPr>
          <w:sz w:val="22"/>
          <w:szCs w:val="22"/>
        </w:rPr>
      </w:pPr>
      <w:r>
        <w:rPr>
          <w:sz w:val="22"/>
          <w:szCs w:val="22"/>
        </w:rPr>
        <w:t xml:space="preserve">                                                                       </w:t>
      </w:r>
      <w:r w:rsidRPr="00222965">
        <w:rPr>
          <w:sz w:val="22"/>
          <w:szCs w:val="22"/>
        </w:rPr>
        <w:t>контактный телефон __________________</w:t>
      </w:r>
      <w:r>
        <w:rPr>
          <w:sz w:val="22"/>
          <w:szCs w:val="22"/>
        </w:rPr>
        <w:t>_____________</w:t>
      </w:r>
    </w:p>
    <w:p w:rsidR="00734C66" w:rsidRPr="00222965" w:rsidRDefault="00734C66" w:rsidP="00734C66">
      <w:pPr>
        <w:jc w:val="center"/>
        <w:rPr>
          <w:sz w:val="22"/>
          <w:szCs w:val="22"/>
        </w:rPr>
      </w:pPr>
      <w:r>
        <w:rPr>
          <w:sz w:val="22"/>
          <w:szCs w:val="22"/>
        </w:rPr>
        <w:t xml:space="preserve">                                                                     </w:t>
      </w:r>
      <w:r w:rsidRPr="00222965">
        <w:rPr>
          <w:sz w:val="22"/>
          <w:szCs w:val="22"/>
        </w:rPr>
        <w:t>___________________________________</w:t>
      </w:r>
      <w:r>
        <w:rPr>
          <w:sz w:val="22"/>
          <w:szCs w:val="22"/>
        </w:rPr>
        <w:t>______________</w:t>
      </w:r>
    </w:p>
    <w:p w:rsidR="00734C66" w:rsidRDefault="00734C66" w:rsidP="00734C66">
      <w:pPr>
        <w:jc w:val="right"/>
        <w:rPr>
          <w:sz w:val="22"/>
          <w:szCs w:val="22"/>
        </w:rPr>
      </w:pPr>
    </w:p>
    <w:p w:rsidR="00734C66" w:rsidRDefault="00734C66" w:rsidP="00734C66">
      <w:pPr>
        <w:pStyle w:val="headertext"/>
        <w:spacing w:after="240" w:afterAutospacing="0"/>
        <w:jc w:val="center"/>
      </w:pPr>
      <w:r>
        <w:rPr>
          <w:bCs/>
        </w:rPr>
        <w:t>Заявление</w:t>
      </w:r>
    </w:p>
    <w:p w:rsidR="00734C66" w:rsidRDefault="00734C66" w:rsidP="00734C66">
      <w:pPr>
        <w:pStyle w:val="formattext"/>
        <w:spacing w:after="240" w:afterAutospacing="0"/>
        <w:ind w:firstLine="480"/>
        <w:jc w:val="both"/>
        <w:rPr>
          <w:sz w:val="28"/>
          <w:szCs w:val="28"/>
        </w:rPr>
      </w:pPr>
      <w:r>
        <w:rPr>
          <w:sz w:val="28"/>
          <w:szCs w:val="28"/>
        </w:rPr>
        <w:t>Прошу рассмотреть вопрос и признать садовый дом (жилой дом) расположенный по адресу: ____________________________________________с кадастровым номером__________________________, расположенный на земельном участке с кадастровым номером___________________________ жилым домом (садовым домом).</w:t>
      </w:r>
    </w:p>
    <w:p w:rsidR="00734C66" w:rsidRDefault="00734C66" w:rsidP="00734C66">
      <w:pPr>
        <w:pStyle w:val="formattext"/>
        <w:spacing w:before="0" w:beforeAutospacing="0" w:after="0" w:afterAutospacing="0"/>
        <w:ind w:firstLine="709"/>
        <w:jc w:val="both"/>
        <w:rPr>
          <w:sz w:val="28"/>
          <w:szCs w:val="28"/>
        </w:rPr>
      </w:pPr>
      <w:r>
        <w:rPr>
          <w:sz w:val="28"/>
          <w:szCs w:val="28"/>
        </w:rPr>
        <w:t>Документы, являющиеся результатом предоставления муниципальной услуги, прошу выдать (направить):</w:t>
      </w:r>
    </w:p>
    <w:p w:rsidR="00734C66" w:rsidRDefault="00734C66" w:rsidP="00734C66">
      <w:pPr>
        <w:pStyle w:val="formattext"/>
        <w:spacing w:before="0" w:beforeAutospacing="0" w:after="0" w:afterAutospacing="0"/>
        <w:ind w:firstLine="709"/>
        <w:jc w:val="both"/>
        <w:rPr>
          <w:sz w:val="28"/>
          <w:szCs w:val="28"/>
        </w:rPr>
      </w:pPr>
      <w:r>
        <w:rPr>
          <w:sz w:val="28"/>
          <w:szCs w:val="28"/>
        </w:rPr>
        <w:t>- лично в МФЦ;</w:t>
      </w:r>
    </w:p>
    <w:p w:rsidR="00734C66" w:rsidRDefault="00734C66" w:rsidP="00734C66">
      <w:pPr>
        <w:pStyle w:val="formattext"/>
        <w:spacing w:before="0" w:beforeAutospacing="0" w:after="0" w:afterAutospacing="0"/>
        <w:ind w:firstLine="709"/>
        <w:jc w:val="both"/>
        <w:rPr>
          <w:sz w:val="28"/>
          <w:szCs w:val="28"/>
        </w:rPr>
      </w:pPr>
      <w:r>
        <w:rPr>
          <w:sz w:val="28"/>
          <w:szCs w:val="28"/>
        </w:rPr>
        <w:t>- лично в администрации сельского поселения Нижнесортымский;</w:t>
      </w:r>
    </w:p>
    <w:p w:rsidR="00734C66" w:rsidRDefault="00734C66" w:rsidP="00734C66">
      <w:pPr>
        <w:pStyle w:val="formattext"/>
        <w:spacing w:before="0" w:beforeAutospacing="0" w:after="0" w:afterAutospacing="0"/>
        <w:ind w:firstLine="709"/>
        <w:jc w:val="both"/>
        <w:rPr>
          <w:sz w:val="28"/>
          <w:szCs w:val="28"/>
        </w:rPr>
      </w:pPr>
      <w:r>
        <w:rPr>
          <w:sz w:val="28"/>
          <w:szCs w:val="28"/>
        </w:rPr>
        <w:t>- посредством почтовой связи;</w:t>
      </w:r>
    </w:p>
    <w:p w:rsidR="00734C66" w:rsidRDefault="00734C66" w:rsidP="00734C66">
      <w:pPr>
        <w:pStyle w:val="formattext"/>
        <w:spacing w:before="0" w:beforeAutospacing="0" w:after="0" w:afterAutospacing="0"/>
        <w:ind w:firstLine="709"/>
        <w:jc w:val="both"/>
        <w:rPr>
          <w:sz w:val="28"/>
          <w:szCs w:val="28"/>
        </w:rPr>
      </w:pPr>
      <w:r>
        <w:rPr>
          <w:sz w:val="28"/>
          <w:szCs w:val="28"/>
        </w:rPr>
        <w:t>- в электронном виде путем направления на адрес электронной почты, указанный в настоящем заявлении (только для уведомления об отказе в предоставлении муниципальной услуги).</w:t>
      </w:r>
    </w:p>
    <w:p w:rsidR="00734C66" w:rsidRDefault="00734C66" w:rsidP="00734C66">
      <w:pPr>
        <w:pStyle w:val="formattext"/>
        <w:spacing w:after="240" w:afterAutospacing="0"/>
        <w:ind w:firstLine="480"/>
        <w:jc w:val="both"/>
        <w:rPr>
          <w:sz w:val="28"/>
          <w:szCs w:val="28"/>
        </w:rPr>
      </w:pPr>
      <w:r>
        <w:rPr>
          <w:sz w:val="28"/>
          <w:szCs w:val="28"/>
        </w:rPr>
        <w:t>К заявлению прилагаю:</w:t>
      </w:r>
    </w:p>
    <w:p w:rsidR="00734C66" w:rsidRDefault="00734C66" w:rsidP="00734C66">
      <w:pPr>
        <w:pStyle w:val="formattext"/>
        <w:spacing w:before="0" w:beforeAutospacing="0" w:after="0" w:afterAutospacing="0"/>
        <w:ind w:firstLine="482"/>
        <w:jc w:val="both"/>
        <w:rPr>
          <w:sz w:val="28"/>
          <w:szCs w:val="28"/>
        </w:rPr>
      </w:pPr>
      <w:r>
        <w:rPr>
          <w:sz w:val="28"/>
          <w:szCs w:val="28"/>
        </w:rPr>
        <w:t>1)__________________________________________________________</w:t>
      </w:r>
    </w:p>
    <w:p w:rsidR="00734C66" w:rsidRDefault="00734C66" w:rsidP="00734C66">
      <w:pPr>
        <w:pStyle w:val="formattext"/>
        <w:spacing w:before="0" w:beforeAutospacing="0" w:after="0" w:afterAutospacing="0"/>
        <w:ind w:firstLine="482"/>
        <w:jc w:val="both"/>
        <w:rPr>
          <w:sz w:val="28"/>
          <w:szCs w:val="28"/>
        </w:rPr>
      </w:pPr>
      <w:r>
        <w:rPr>
          <w:sz w:val="28"/>
          <w:szCs w:val="28"/>
        </w:rPr>
        <w:t>2)__________________________________________________________</w:t>
      </w:r>
    </w:p>
    <w:p w:rsidR="00734C66" w:rsidRDefault="00734C66" w:rsidP="00734C66">
      <w:pPr>
        <w:pStyle w:val="formattext"/>
        <w:spacing w:before="0" w:beforeAutospacing="0" w:after="0" w:afterAutospacing="0"/>
        <w:ind w:firstLine="482"/>
        <w:jc w:val="both"/>
        <w:rPr>
          <w:sz w:val="28"/>
          <w:szCs w:val="28"/>
        </w:rPr>
      </w:pPr>
      <w:r>
        <w:rPr>
          <w:sz w:val="28"/>
          <w:szCs w:val="28"/>
        </w:rPr>
        <w:t>3)__________________________________________________________</w:t>
      </w:r>
    </w:p>
    <w:p w:rsidR="00734C66" w:rsidRDefault="00734C66" w:rsidP="00734C66">
      <w:pPr>
        <w:pStyle w:val="formattext"/>
        <w:spacing w:after="240" w:afterAutospacing="0"/>
        <w:ind w:firstLine="480"/>
        <w:jc w:val="both"/>
        <w:rPr>
          <w:sz w:val="28"/>
          <w:szCs w:val="28"/>
        </w:rPr>
      </w:pPr>
    </w:p>
    <w:tbl>
      <w:tblPr>
        <w:tblW w:w="5000" w:type="pct"/>
        <w:tblCellSpacing w:w="15" w:type="dxa"/>
        <w:tblLook w:val="04A0" w:firstRow="1" w:lastRow="0" w:firstColumn="1" w:lastColumn="0" w:noHBand="0" w:noVBand="1"/>
      </w:tblPr>
      <w:tblGrid>
        <w:gridCol w:w="4915"/>
        <w:gridCol w:w="4010"/>
        <w:gridCol w:w="6473"/>
      </w:tblGrid>
      <w:tr w:rsidR="00734C66" w:rsidTr="002D38BB">
        <w:trPr>
          <w:trHeight w:val="15"/>
          <w:tblCellSpacing w:w="15" w:type="dxa"/>
        </w:trPr>
        <w:tc>
          <w:tcPr>
            <w:tcW w:w="3457" w:type="dxa"/>
            <w:tcMar>
              <w:top w:w="15" w:type="dxa"/>
              <w:left w:w="15" w:type="dxa"/>
              <w:bottom w:w="15" w:type="dxa"/>
              <w:right w:w="15" w:type="dxa"/>
            </w:tcMar>
            <w:vAlign w:val="center"/>
            <w:hideMark/>
          </w:tcPr>
          <w:p w:rsidR="00734C66" w:rsidRDefault="00734C66" w:rsidP="002D38BB"/>
        </w:tc>
        <w:tc>
          <w:tcPr>
            <w:tcW w:w="2825" w:type="dxa"/>
            <w:tcMar>
              <w:top w:w="15" w:type="dxa"/>
              <w:left w:w="15" w:type="dxa"/>
              <w:bottom w:w="15" w:type="dxa"/>
              <w:right w:w="15" w:type="dxa"/>
            </w:tcMar>
            <w:vAlign w:val="center"/>
            <w:hideMark/>
          </w:tcPr>
          <w:p w:rsidR="00734C66" w:rsidRDefault="00734C66" w:rsidP="002D38BB">
            <w:pPr>
              <w:rPr>
                <w:rFonts w:ascii="Calibri" w:hAnsi="Calibri"/>
                <w:sz w:val="20"/>
                <w:szCs w:val="20"/>
              </w:rPr>
            </w:pPr>
          </w:p>
        </w:tc>
        <w:tc>
          <w:tcPr>
            <w:tcW w:w="4563" w:type="dxa"/>
            <w:tcMar>
              <w:top w:w="15" w:type="dxa"/>
              <w:left w:w="15" w:type="dxa"/>
              <w:bottom w:w="15" w:type="dxa"/>
              <w:right w:w="15" w:type="dxa"/>
            </w:tcMar>
            <w:vAlign w:val="center"/>
            <w:hideMark/>
          </w:tcPr>
          <w:p w:rsidR="00734C66" w:rsidRDefault="00734C66" w:rsidP="002D38BB">
            <w:pPr>
              <w:rPr>
                <w:rFonts w:ascii="Calibri" w:hAnsi="Calibri"/>
                <w:sz w:val="20"/>
                <w:szCs w:val="20"/>
              </w:rPr>
            </w:pPr>
          </w:p>
        </w:tc>
      </w:tr>
      <w:tr w:rsidR="00734C66" w:rsidTr="002D38BB">
        <w:trPr>
          <w:tblCellSpacing w:w="15" w:type="dxa"/>
        </w:trPr>
        <w:tc>
          <w:tcPr>
            <w:tcW w:w="0" w:type="auto"/>
            <w:tcMar>
              <w:top w:w="15" w:type="dxa"/>
              <w:left w:w="15" w:type="dxa"/>
              <w:bottom w:w="15" w:type="dxa"/>
              <w:right w:w="15" w:type="dxa"/>
            </w:tcMar>
            <w:hideMark/>
          </w:tcPr>
          <w:p w:rsidR="00734C66" w:rsidRDefault="00734C66" w:rsidP="002D38BB">
            <w:pPr>
              <w:pStyle w:val="formattext"/>
              <w:jc w:val="both"/>
              <w:rPr>
                <w:sz w:val="28"/>
                <w:szCs w:val="28"/>
              </w:rPr>
            </w:pPr>
            <w:r>
              <w:rPr>
                <w:sz w:val="28"/>
                <w:szCs w:val="28"/>
              </w:rPr>
              <w:t xml:space="preserve">«___»__________20___г. </w:t>
            </w:r>
          </w:p>
        </w:tc>
        <w:tc>
          <w:tcPr>
            <w:tcW w:w="0" w:type="auto"/>
            <w:tcMar>
              <w:top w:w="15" w:type="dxa"/>
              <w:left w:w="15" w:type="dxa"/>
              <w:bottom w:w="15" w:type="dxa"/>
              <w:right w:w="15" w:type="dxa"/>
            </w:tcMar>
            <w:hideMark/>
          </w:tcPr>
          <w:p w:rsidR="00734C66" w:rsidRDefault="00734C66" w:rsidP="002D38BB">
            <w:pPr>
              <w:pStyle w:val="formattext"/>
              <w:jc w:val="both"/>
              <w:rPr>
                <w:sz w:val="28"/>
                <w:szCs w:val="28"/>
              </w:rPr>
            </w:pPr>
            <w:r>
              <w:rPr>
                <w:sz w:val="28"/>
                <w:szCs w:val="28"/>
              </w:rPr>
              <w:t>_________________</w:t>
            </w:r>
            <w:r>
              <w:rPr>
                <w:sz w:val="28"/>
                <w:szCs w:val="28"/>
              </w:rPr>
              <w:br/>
              <w:t xml:space="preserve">     (подпись) </w:t>
            </w:r>
          </w:p>
        </w:tc>
        <w:tc>
          <w:tcPr>
            <w:tcW w:w="0" w:type="auto"/>
            <w:tcMar>
              <w:top w:w="15" w:type="dxa"/>
              <w:left w:w="15" w:type="dxa"/>
              <w:bottom w:w="15" w:type="dxa"/>
              <w:right w:w="15" w:type="dxa"/>
            </w:tcMar>
            <w:hideMark/>
          </w:tcPr>
          <w:p w:rsidR="00734C66" w:rsidRDefault="00734C66" w:rsidP="002D38BB">
            <w:pPr>
              <w:pStyle w:val="formattext"/>
              <w:jc w:val="both"/>
              <w:rPr>
                <w:sz w:val="28"/>
                <w:szCs w:val="28"/>
              </w:rPr>
            </w:pPr>
            <w:r>
              <w:rPr>
                <w:sz w:val="28"/>
                <w:szCs w:val="28"/>
              </w:rPr>
              <w:t>________________________</w:t>
            </w:r>
            <w:r>
              <w:rPr>
                <w:sz w:val="28"/>
                <w:szCs w:val="28"/>
              </w:rPr>
              <w:br/>
              <w:t xml:space="preserve">     (расшифровка подписи)</w:t>
            </w:r>
          </w:p>
        </w:tc>
      </w:tr>
    </w:tbl>
    <w:p w:rsidR="00734C66" w:rsidRDefault="00734C66" w:rsidP="00734C66"/>
    <w:p w:rsidR="00734C66" w:rsidRDefault="00734C66" w:rsidP="00734C66"/>
    <w:p w:rsidR="00F23D32" w:rsidRPr="0087789A"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Default="00F23D32" w:rsidP="00F23D32"/>
    <w:p w:rsidR="00F23D32" w:rsidRPr="0087789A" w:rsidRDefault="00F23D32" w:rsidP="00F23D32"/>
    <w:p w:rsidR="00F23D32" w:rsidRDefault="00F23D32" w:rsidP="00F23D32">
      <w:pPr>
        <w:rPr>
          <w:b/>
          <w:sz w:val="32"/>
          <w:szCs w:val="32"/>
        </w:rPr>
      </w:pPr>
    </w:p>
    <w:p w:rsidR="006F75E4" w:rsidRDefault="006F75E4" w:rsidP="00F23D32"/>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321774" w:rsidRDefault="00321774" w:rsidP="006F75E4">
      <w:pPr>
        <w:ind w:left="12744" w:firstLine="708"/>
      </w:pPr>
    </w:p>
    <w:p w:rsidR="00F23D32" w:rsidRPr="006F75E4" w:rsidRDefault="006F75E4" w:rsidP="006F75E4">
      <w:pPr>
        <w:ind w:left="12744" w:firstLine="708"/>
      </w:pPr>
      <w:r w:rsidRPr="006F75E4">
        <w:lastRenderedPageBreak/>
        <w:t>Приложение №2</w:t>
      </w:r>
    </w:p>
    <w:p w:rsidR="00321774" w:rsidRDefault="00321774" w:rsidP="00F23D32">
      <w:pPr>
        <w:rPr>
          <w:b/>
          <w:sz w:val="32"/>
          <w:szCs w:val="32"/>
        </w:rPr>
      </w:pPr>
    </w:p>
    <w:p w:rsidR="00321774" w:rsidRDefault="00321774" w:rsidP="00F23D32">
      <w:pPr>
        <w:rPr>
          <w:b/>
          <w:sz w:val="32"/>
          <w:szCs w:val="32"/>
        </w:rPr>
      </w:pPr>
    </w:p>
    <w:p w:rsidR="00321774" w:rsidRDefault="00321774" w:rsidP="00F23D32">
      <w:pPr>
        <w:rPr>
          <w:b/>
          <w:sz w:val="32"/>
          <w:szCs w:val="32"/>
        </w:rPr>
      </w:pPr>
    </w:p>
    <w:p w:rsidR="00321774" w:rsidRDefault="00321774" w:rsidP="00F23D32">
      <w:pPr>
        <w:rPr>
          <w:b/>
          <w:sz w:val="32"/>
          <w:szCs w:val="32"/>
        </w:rPr>
      </w:pPr>
    </w:p>
    <w:p w:rsidR="00321774" w:rsidRDefault="00321774" w:rsidP="00F23D32">
      <w:pPr>
        <w:rPr>
          <w:b/>
          <w:sz w:val="32"/>
          <w:szCs w:val="32"/>
        </w:rPr>
      </w:pPr>
    </w:p>
    <w:p w:rsidR="00F23D32" w:rsidRPr="0087789A" w:rsidRDefault="00F23D32" w:rsidP="00F23D32">
      <w:pPr>
        <w:rPr>
          <w:b/>
          <w:sz w:val="32"/>
          <w:szCs w:val="32"/>
        </w:rPr>
      </w:pPr>
      <w:r>
        <w:rPr>
          <w:b/>
          <w:sz w:val="32"/>
          <w:szCs w:val="32"/>
        </w:rPr>
        <w:t>ОБРА</w:t>
      </w:r>
      <w:r w:rsidRPr="0087789A">
        <w:rPr>
          <w:b/>
          <w:sz w:val="32"/>
          <w:szCs w:val="32"/>
        </w:rPr>
        <w:t>ЗЕ</w:t>
      </w:r>
      <w:r>
        <w:rPr>
          <w:b/>
          <w:sz w:val="32"/>
          <w:szCs w:val="32"/>
        </w:rPr>
        <w:t>Ц</w:t>
      </w:r>
    </w:p>
    <w:p w:rsidR="00F23D32" w:rsidRDefault="00F23D32" w:rsidP="00F23D32">
      <w:pPr>
        <w:ind w:left="2832" w:firstLine="708"/>
      </w:pPr>
    </w:p>
    <w:p w:rsidR="00F23D32" w:rsidRDefault="00D05A06" w:rsidP="00F23D32">
      <w:pPr>
        <w:ind w:left="3540" w:firstLine="708"/>
      </w:pPr>
      <w:r>
        <w:t xml:space="preserve">                             </w:t>
      </w:r>
      <w:r w:rsidR="00F23D32" w:rsidRPr="000F2F88">
        <w:t xml:space="preserve">Председателю межведомственной комиссии по </w:t>
      </w:r>
      <w:r w:rsidR="00F23D32">
        <w:t xml:space="preserve">       </w:t>
      </w:r>
    </w:p>
    <w:p w:rsidR="00D05A06" w:rsidRDefault="00D05A06" w:rsidP="00D05A06">
      <w:pPr>
        <w:ind w:left="4200"/>
      </w:pPr>
      <w:r>
        <w:t xml:space="preserve">                              </w:t>
      </w:r>
      <w:r w:rsidR="00F23D32" w:rsidRPr="000F2F88">
        <w:t>вопросам</w:t>
      </w:r>
      <w:r w:rsidR="00F23D32">
        <w:t xml:space="preserve"> </w:t>
      </w:r>
      <w:r w:rsidR="00F23D32" w:rsidRPr="000F2F88">
        <w:t>признания помещения жилым помещением, жилого</w:t>
      </w:r>
      <w:r w:rsidR="00F23D32">
        <w:t xml:space="preserve"> </w:t>
      </w:r>
      <w:r w:rsidR="00F23D32" w:rsidRPr="000F2F88">
        <w:t xml:space="preserve">помещения непригодным </w:t>
      </w:r>
      <w:r>
        <w:t xml:space="preserve">                </w:t>
      </w:r>
    </w:p>
    <w:p w:rsidR="00F23D32" w:rsidRPr="000F2F88" w:rsidRDefault="00D05A06" w:rsidP="00D05A06">
      <w:pPr>
        <w:ind w:left="4200"/>
      </w:pPr>
      <w:r>
        <w:t xml:space="preserve">                             </w:t>
      </w:r>
      <w:r w:rsidR="00F23D32" w:rsidRPr="000F2F88">
        <w:t>для проживания и многоквартирного дома</w:t>
      </w:r>
    </w:p>
    <w:p w:rsidR="00F23D32" w:rsidRPr="000F2F88" w:rsidRDefault="00D05A06" w:rsidP="00F23D32">
      <w:pPr>
        <w:ind w:left="3540" w:firstLine="708"/>
      </w:pPr>
      <w:r>
        <w:t xml:space="preserve">                            </w:t>
      </w:r>
      <w:r w:rsidR="00F23D32" w:rsidRPr="000F2F88">
        <w:t>аварийным и подлежащим</w:t>
      </w:r>
    </w:p>
    <w:p w:rsidR="00F23D32" w:rsidRPr="000F2F88" w:rsidRDefault="00F23D32" w:rsidP="00F23D32">
      <w:pPr>
        <w:ind w:left="2832" w:firstLine="708"/>
      </w:pPr>
      <w:r w:rsidRPr="000F2F88">
        <w:t xml:space="preserve"> </w:t>
      </w:r>
      <w:r w:rsidRPr="000F2F88">
        <w:tab/>
      </w:r>
      <w:r w:rsidR="00D05A06">
        <w:t xml:space="preserve">                            </w:t>
      </w:r>
      <w:r w:rsidRPr="000F2F88">
        <w:t>сносу или реконструкции, садового дома</w:t>
      </w:r>
    </w:p>
    <w:p w:rsidR="00F23D32" w:rsidRPr="000F2F88" w:rsidRDefault="00F23D32" w:rsidP="00F23D32">
      <w:r w:rsidRPr="000F2F88">
        <w:t xml:space="preserve"> </w:t>
      </w:r>
      <w:r w:rsidRPr="000F2F88">
        <w:tab/>
      </w:r>
      <w:r w:rsidRPr="000F2F88">
        <w:tab/>
      </w:r>
      <w:r w:rsidRPr="000F2F88">
        <w:tab/>
      </w:r>
      <w:r w:rsidRPr="000F2F88">
        <w:tab/>
      </w:r>
      <w:r w:rsidRPr="000F2F88">
        <w:tab/>
      </w:r>
      <w:r w:rsidRPr="000F2F88">
        <w:tab/>
      </w:r>
      <w:r w:rsidR="00D05A06">
        <w:t xml:space="preserve">                            </w:t>
      </w:r>
      <w:r w:rsidRPr="000F2F88">
        <w:t>жилым домом и жилого дома садовым домом</w:t>
      </w:r>
    </w:p>
    <w:p w:rsidR="00F23D32" w:rsidRDefault="00F23D32" w:rsidP="00F23D32">
      <w:pPr>
        <w:ind w:left="1416"/>
      </w:pPr>
      <w:r w:rsidRPr="000F2F88">
        <w:t xml:space="preserve"> </w:t>
      </w:r>
      <w:r>
        <w:tab/>
      </w:r>
      <w:r>
        <w:tab/>
      </w:r>
      <w:r>
        <w:tab/>
      </w:r>
      <w:r>
        <w:tab/>
      </w:r>
      <w:r w:rsidR="00D05A06">
        <w:t xml:space="preserve">                            </w:t>
      </w:r>
      <w:r w:rsidRPr="000F2F88">
        <w:t xml:space="preserve">на территории сельского поселения </w:t>
      </w:r>
    </w:p>
    <w:p w:rsidR="00D05A06" w:rsidRDefault="00D05A06" w:rsidP="00D05A06">
      <w:pPr>
        <w:ind w:left="3540" w:firstLine="708"/>
      </w:pPr>
      <w:r>
        <w:t xml:space="preserve">                            </w:t>
      </w:r>
      <w:r w:rsidR="00F23D32" w:rsidRPr="000F2F88">
        <w:t>Нижнесортымский</w:t>
      </w:r>
    </w:p>
    <w:p w:rsidR="00D05A06" w:rsidRDefault="00D05A06" w:rsidP="00D05A06">
      <w:pPr>
        <w:ind w:left="3540" w:firstLine="708"/>
      </w:pPr>
      <w:r>
        <w:t xml:space="preserve">                            </w:t>
      </w:r>
      <w:r w:rsidR="00F23D32" w:rsidRPr="000F2F88">
        <w:t>от Иванова Ивана Ивановича,</w:t>
      </w:r>
    </w:p>
    <w:p w:rsidR="00F23D32" w:rsidRPr="000F2F88" w:rsidRDefault="00D05A06" w:rsidP="00D05A06">
      <w:pPr>
        <w:ind w:left="3540" w:firstLine="708"/>
      </w:pPr>
      <w:r>
        <w:t xml:space="preserve">                            </w:t>
      </w:r>
      <w:r w:rsidR="00F23D32" w:rsidRPr="000F2F88">
        <w:t xml:space="preserve">проживающего  по адресу: п. Нижнесортымский, </w:t>
      </w:r>
    </w:p>
    <w:p w:rsidR="00D05A06" w:rsidRDefault="00F23D32" w:rsidP="00D05A06">
      <w:r w:rsidRPr="000F2F88">
        <w:t xml:space="preserve">                                </w:t>
      </w:r>
      <w:r>
        <w:t xml:space="preserve">                            </w:t>
      </w:r>
      <w:r w:rsidR="00D05A06">
        <w:t xml:space="preserve">                                       ул. Северная  д.5 кв.</w:t>
      </w:r>
    </w:p>
    <w:p w:rsidR="00F23D32" w:rsidRPr="000F2F88" w:rsidRDefault="00D05A06" w:rsidP="00D05A06">
      <w:r>
        <w:t xml:space="preserve">                                                                      </w:t>
      </w:r>
      <w:r w:rsidR="00F23D32">
        <w:t xml:space="preserve"> </w:t>
      </w:r>
      <w:r>
        <w:t xml:space="preserve">                            </w:t>
      </w:r>
      <w:r w:rsidR="00F23D32" w:rsidRPr="000F2F88">
        <w:t>контактный телефон :89224126536</w:t>
      </w:r>
    </w:p>
    <w:p w:rsidR="00F23D32" w:rsidRPr="000F2F88" w:rsidRDefault="00F23D32" w:rsidP="00F23D32">
      <w:pPr>
        <w:pStyle w:val="headertext"/>
        <w:spacing w:after="240" w:afterAutospacing="0"/>
        <w:jc w:val="center"/>
        <w:rPr>
          <w:sz w:val="28"/>
          <w:szCs w:val="28"/>
        </w:rPr>
      </w:pPr>
      <w:r w:rsidRPr="000F2F88">
        <w:rPr>
          <w:bCs/>
          <w:sz w:val="28"/>
          <w:szCs w:val="28"/>
        </w:rPr>
        <w:t>Заявлени</w:t>
      </w:r>
      <w:r>
        <w:rPr>
          <w:bCs/>
          <w:sz w:val="28"/>
          <w:szCs w:val="28"/>
        </w:rPr>
        <w:t>е</w:t>
      </w:r>
    </w:p>
    <w:p w:rsidR="00F23D32" w:rsidRPr="003575F6" w:rsidRDefault="00F23D32" w:rsidP="00F23D32">
      <w:pPr>
        <w:pStyle w:val="formattext"/>
        <w:spacing w:before="0" w:beforeAutospacing="0" w:after="0" w:afterAutospacing="0" w:line="240" w:lineRule="atLeast"/>
        <w:ind w:firstLine="480"/>
        <w:jc w:val="both"/>
        <w:rPr>
          <w:sz w:val="28"/>
          <w:szCs w:val="28"/>
        </w:rPr>
      </w:pPr>
      <w:r w:rsidRPr="003575F6">
        <w:rPr>
          <w:sz w:val="28"/>
          <w:szCs w:val="28"/>
        </w:rPr>
        <w:t>Прошу рассмотреть вопрос и признать садовый дом (жилой дом) расположенный по адресу: п. Нижнесортымский с кадастровым номером 86:03:0060104:236, расположенный на земельном участке с кадастровым номером 86:03:0060104:121  жилым домом (садовым домом).</w:t>
      </w:r>
    </w:p>
    <w:p w:rsidR="00F23D32" w:rsidRPr="003575F6" w:rsidRDefault="00F23D32" w:rsidP="00F23D32">
      <w:pPr>
        <w:pStyle w:val="formattext"/>
        <w:spacing w:before="0" w:beforeAutospacing="0" w:after="0" w:afterAutospacing="0" w:line="240" w:lineRule="atLeast"/>
        <w:ind w:firstLine="480"/>
        <w:jc w:val="both"/>
        <w:rPr>
          <w:sz w:val="28"/>
          <w:szCs w:val="28"/>
        </w:rPr>
      </w:pPr>
      <w:r w:rsidRPr="003575F6">
        <w:rPr>
          <w:sz w:val="28"/>
          <w:szCs w:val="28"/>
        </w:rPr>
        <w:t>Документы, являющиеся результатом предоставления муниципальной услуги, прошу выдать лично в администрации сельского поселения Нижнесортымский.</w:t>
      </w:r>
    </w:p>
    <w:p w:rsidR="00F23D32" w:rsidRPr="003575F6" w:rsidRDefault="00F23D32" w:rsidP="00F23D32">
      <w:pPr>
        <w:pStyle w:val="formattext"/>
        <w:spacing w:before="0" w:beforeAutospacing="0" w:after="0" w:afterAutospacing="0" w:line="240" w:lineRule="atLeast"/>
        <w:ind w:firstLine="480"/>
        <w:jc w:val="both"/>
        <w:rPr>
          <w:sz w:val="28"/>
          <w:szCs w:val="28"/>
        </w:rPr>
      </w:pPr>
      <w:r w:rsidRPr="003575F6">
        <w:rPr>
          <w:sz w:val="28"/>
          <w:szCs w:val="28"/>
        </w:rPr>
        <w:t>К заявлению прилагаю:</w:t>
      </w:r>
    </w:p>
    <w:p w:rsidR="00F23D32" w:rsidRPr="003575F6" w:rsidRDefault="00F23D32" w:rsidP="00F23D32">
      <w:pPr>
        <w:pStyle w:val="formattext"/>
        <w:spacing w:before="0" w:beforeAutospacing="0" w:after="0" w:afterAutospacing="0" w:line="240" w:lineRule="atLeast"/>
        <w:ind w:firstLine="709"/>
        <w:jc w:val="both"/>
        <w:rPr>
          <w:sz w:val="28"/>
          <w:szCs w:val="28"/>
        </w:rPr>
      </w:pPr>
      <w:r w:rsidRPr="003575F6">
        <w:rPr>
          <w:sz w:val="28"/>
          <w:szCs w:val="28"/>
        </w:rPr>
        <w:t>-п</w:t>
      </w:r>
      <w:r w:rsidRPr="003575F6">
        <w:rPr>
          <w:sz w:val="28"/>
          <w:szCs w:val="28"/>
          <w:shd w:val="clear" w:color="auto" w:fill="FFFFFF"/>
        </w:rPr>
        <w:t>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Pr="003575F6">
        <w:rPr>
          <w:sz w:val="28"/>
          <w:szCs w:val="28"/>
        </w:rPr>
        <w:t>;</w:t>
      </w:r>
    </w:p>
    <w:p w:rsidR="00F23D32" w:rsidRPr="003575F6" w:rsidRDefault="00F23D32" w:rsidP="00F23D32">
      <w:pPr>
        <w:pStyle w:val="formattext"/>
        <w:spacing w:before="0" w:beforeAutospacing="0" w:after="0" w:afterAutospacing="0" w:line="240" w:lineRule="atLeast"/>
        <w:ind w:firstLine="709"/>
        <w:jc w:val="both"/>
        <w:rPr>
          <w:sz w:val="28"/>
          <w:szCs w:val="28"/>
        </w:rPr>
      </w:pPr>
      <w:r w:rsidRPr="003575F6">
        <w:rPr>
          <w:sz w:val="28"/>
          <w:szCs w:val="28"/>
        </w:rPr>
        <w:t xml:space="preserve">-заключение по обследованию технического состояния объекта, подтверждающее соответствие </w:t>
      </w:r>
      <w:r w:rsidRPr="003575F6">
        <w:rPr>
          <w:rStyle w:val="match"/>
          <w:sz w:val="28"/>
          <w:szCs w:val="28"/>
        </w:rPr>
        <w:t>садового</w:t>
      </w:r>
      <w:r w:rsidRPr="003575F6">
        <w:rPr>
          <w:sz w:val="28"/>
          <w:szCs w:val="28"/>
        </w:rPr>
        <w:t xml:space="preserve"> </w:t>
      </w:r>
      <w:r w:rsidRPr="003575F6">
        <w:rPr>
          <w:rStyle w:val="match"/>
          <w:sz w:val="28"/>
          <w:szCs w:val="28"/>
        </w:rPr>
        <w:t>дома</w:t>
      </w:r>
      <w:r w:rsidRPr="003575F6">
        <w:rPr>
          <w:sz w:val="28"/>
          <w:szCs w:val="28"/>
        </w:rPr>
        <w:t xml:space="preserve"> требованиям к надежности и безопасности, установленным частью 2 </w:t>
      </w:r>
      <w:hyperlink r:id="rId10" w:history="1">
        <w:r w:rsidRPr="003575F6">
          <w:rPr>
            <w:rStyle w:val="af7"/>
            <w:color w:val="auto"/>
            <w:sz w:val="28"/>
            <w:szCs w:val="28"/>
          </w:rPr>
          <w:t>статьи 5</w:t>
        </w:r>
      </w:hyperlink>
      <w:r w:rsidRPr="003575F6">
        <w:rPr>
          <w:sz w:val="28"/>
          <w:szCs w:val="28"/>
        </w:rPr>
        <w:t xml:space="preserve">, </w:t>
      </w:r>
      <w:hyperlink r:id="rId11" w:history="1">
        <w:r w:rsidRPr="003575F6">
          <w:rPr>
            <w:rStyle w:val="af7"/>
            <w:color w:val="auto"/>
            <w:sz w:val="28"/>
            <w:szCs w:val="28"/>
          </w:rPr>
          <w:t xml:space="preserve">статьями 7, 8 и 10 Федерального закона от 30.12.2009 № 384-ФЗ «Технический </w:t>
        </w:r>
        <w:r w:rsidRPr="003575F6">
          <w:rPr>
            <w:rStyle w:val="match"/>
            <w:sz w:val="28"/>
            <w:szCs w:val="28"/>
          </w:rPr>
          <w:t>регламент</w:t>
        </w:r>
        <w:r w:rsidRPr="003575F6">
          <w:rPr>
            <w:rStyle w:val="af7"/>
            <w:color w:val="auto"/>
            <w:sz w:val="28"/>
            <w:szCs w:val="28"/>
          </w:rPr>
          <w:t xml:space="preserve"> о безопасности </w:t>
        </w:r>
        <w:r w:rsidRPr="003575F6">
          <w:rPr>
            <w:rStyle w:val="match"/>
            <w:sz w:val="28"/>
            <w:szCs w:val="28"/>
          </w:rPr>
          <w:t>зданий</w:t>
        </w:r>
        <w:r w:rsidRPr="003575F6">
          <w:rPr>
            <w:rStyle w:val="af7"/>
            <w:color w:val="auto"/>
            <w:sz w:val="28"/>
            <w:szCs w:val="28"/>
          </w:rPr>
          <w:t xml:space="preserve"> и сооружений</w:t>
        </w:r>
      </w:hyperlink>
      <w:r w:rsidRPr="003575F6">
        <w:rPr>
          <w:sz w:val="28"/>
          <w:szCs w:val="28"/>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w:t>
      </w:r>
      <w:r w:rsidRPr="003575F6">
        <w:rPr>
          <w:rStyle w:val="match"/>
          <w:sz w:val="28"/>
          <w:szCs w:val="28"/>
        </w:rPr>
        <w:t>признания</w:t>
      </w:r>
      <w:r w:rsidRPr="003575F6">
        <w:rPr>
          <w:sz w:val="28"/>
          <w:szCs w:val="28"/>
        </w:rPr>
        <w:t xml:space="preserve"> </w:t>
      </w:r>
      <w:r w:rsidRPr="003575F6">
        <w:rPr>
          <w:rStyle w:val="match"/>
          <w:sz w:val="28"/>
          <w:szCs w:val="28"/>
        </w:rPr>
        <w:t>садового</w:t>
      </w:r>
      <w:r w:rsidRPr="003575F6">
        <w:rPr>
          <w:sz w:val="28"/>
          <w:szCs w:val="28"/>
        </w:rPr>
        <w:t xml:space="preserve"> </w:t>
      </w:r>
      <w:r w:rsidRPr="003575F6">
        <w:rPr>
          <w:rStyle w:val="match"/>
          <w:sz w:val="28"/>
          <w:szCs w:val="28"/>
        </w:rPr>
        <w:t>дома</w:t>
      </w:r>
      <w:r w:rsidRPr="003575F6">
        <w:rPr>
          <w:sz w:val="28"/>
          <w:szCs w:val="28"/>
        </w:rPr>
        <w:t xml:space="preserve"> </w:t>
      </w:r>
      <w:r w:rsidRPr="003575F6">
        <w:rPr>
          <w:rStyle w:val="match"/>
          <w:sz w:val="28"/>
          <w:szCs w:val="28"/>
        </w:rPr>
        <w:t>жилым</w:t>
      </w:r>
      <w:r w:rsidRPr="003575F6">
        <w:rPr>
          <w:sz w:val="28"/>
          <w:szCs w:val="28"/>
        </w:rPr>
        <w:t xml:space="preserve"> </w:t>
      </w:r>
      <w:r w:rsidRPr="003575F6">
        <w:rPr>
          <w:rStyle w:val="match"/>
          <w:sz w:val="28"/>
          <w:szCs w:val="28"/>
        </w:rPr>
        <w:t>домом</w:t>
      </w:r>
      <w:r w:rsidRPr="003575F6">
        <w:rPr>
          <w:sz w:val="28"/>
          <w:szCs w:val="28"/>
        </w:rPr>
        <w:t>);</w:t>
      </w:r>
    </w:p>
    <w:p w:rsidR="00F23D32" w:rsidRPr="003575F6" w:rsidRDefault="00F23D32" w:rsidP="00F23D32">
      <w:pPr>
        <w:pStyle w:val="formattext"/>
        <w:spacing w:before="0" w:beforeAutospacing="0" w:after="0" w:afterAutospacing="0" w:line="240" w:lineRule="atLeast"/>
        <w:ind w:firstLine="709"/>
        <w:jc w:val="both"/>
        <w:rPr>
          <w:sz w:val="28"/>
          <w:szCs w:val="28"/>
        </w:rPr>
      </w:pPr>
      <w:r w:rsidRPr="003575F6">
        <w:rPr>
          <w:sz w:val="28"/>
          <w:szCs w:val="28"/>
        </w:rPr>
        <w:t xml:space="preserve">-в случае, если </w:t>
      </w:r>
      <w:r w:rsidRPr="003575F6">
        <w:rPr>
          <w:rStyle w:val="match"/>
          <w:sz w:val="28"/>
          <w:szCs w:val="28"/>
        </w:rPr>
        <w:t>садовый</w:t>
      </w:r>
      <w:r w:rsidRPr="003575F6">
        <w:rPr>
          <w:sz w:val="28"/>
          <w:szCs w:val="28"/>
        </w:rPr>
        <w:t xml:space="preserve"> </w:t>
      </w:r>
      <w:r w:rsidRPr="003575F6">
        <w:rPr>
          <w:rStyle w:val="match"/>
          <w:sz w:val="28"/>
          <w:szCs w:val="28"/>
        </w:rPr>
        <w:t>дом</w:t>
      </w:r>
      <w:r w:rsidRPr="003575F6">
        <w:rPr>
          <w:sz w:val="28"/>
          <w:szCs w:val="28"/>
        </w:rPr>
        <w:t xml:space="preserve"> или </w:t>
      </w:r>
      <w:r w:rsidRPr="003575F6">
        <w:rPr>
          <w:rStyle w:val="match"/>
          <w:sz w:val="28"/>
          <w:szCs w:val="28"/>
        </w:rPr>
        <w:t>жилой</w:t>
      </w:r>
      <w:r w:rsidRPr="003575F6">
        <w:rPr>
          <w:sz w:val="28"/>
          <w:szCs w:val="28"/>
        </w:rPr>
        <w:t xml:space="preserve"> </w:t>
      </w:r>
      <w:r w:rsidRPr="003575F6">
        <w:rPr>
          <w:rStyle w:val="match"/>
          <w:sz w:val="28"/>
          <w:szCs w:val="28"/>
        </w:rPr>
        <w:t>дом</w:t>
      </w:r>
      <w:r w:rsidRPr="003575F6">
        <w:rPr>
          <w:sz w:val="28"/>
          <w:szCs w:val="28"/>
        </w:rPr>
        <w:t xml:space="preserve"> обременен правами третьих лиц, - нотариально удостоверенное согласие указанных лиц на </w:t>
      </w:r>
      <w:r w:rsidRPr="003575F6">
        <w:rPr>
          <w:rStyle w:val="match"/>
          <w:sz w:val="28"/>
          <w:szCs w:val="28"/>
        </w:rPr>
        <w:t>признание</w:t>
      </w:r>
      <w:r w:rsidRPr="003575F6">
        <w:rPr>
          <w:sz w:val="28"/>
          <w:szCs w:val="28"/>
        </w:rPr>
        <w:t xml:space="preserve"> </w:t>
      </w:r>
      <w:r w:rsidRPr="003575F6">
        <w:rPr>
          <w:rStyle w:val="match"/>
          <w:sz w:val="28"/>
          <w:szCs w:val="28"/>
        </w:rPr>
        <w:t>садового</w:t>
      </w:r>
      <w:r w:rsidRPr="003575F6">
        <w:rPr>
          <w:sz w:val="28"/>
          <w:szCs w:val="28"/>
        </w:rPr>
        <w:t xml:space="preserve"> </w:t>
      </w:r>
      <w:r w:rsidRPr="003575F6">
        <w:rPr>
          <w:rStyle w:val="match"/>
          <w:sz w:val="28"/>
          <w:szCs w:val="28"/>
        </w:rPr>
        <w:t>дома</w:t>
      </w:r>
      <w:r w:rsidRPr="003575F6">
        <w:rPr>
          <w:sz w:val="28"/>
          <w:szCs w:val="28"/>
        </w:rPr>
        <w:t xml:space="preserve"> </w:t>
      </w:r>
      <w:r w:rsidRPr="003575F6">
        <w:rPr>
          <w:rStyle w:val="match"/>
          <w:sz w:val="28"/>
          <w:szCs w:val="28"/>
        </w:rPr>
        <w:t>жилым</w:t>
      </w:r>
      <w:r w:rsidRPr="003575F6">
        <w:rPr>
          <w:sz w:val="28"/>
          <w:szCs w:val="28"/>
        </w:rPr>
        <w:t xml:space="preserve"> </w:t>
      </w:r>
      <w:r w:rsidRPr="003575F6">
        <w:rPr>
          <w:rStyle w:val="match"/>
          <w:sz w:val="28"/>
          <w:szCs w:val="28"/>
        </w:rPr>
        <w:t>домом</w:t>
      </w:r>
      <w:r w:rsidRPr="003575F6">
        <w:rPr>
          <w:sz w:val="28"/>
          <w:szCs w:val="28"/>
        </w:rPr>
        <w:t xml:space="preserve"> или </w:t>
      </w:r>
      <w:r w:rsidRPr="003575F6">
        <w:rPr>
          <w:rStyle w:val="match"/>
          <w:sz w:val="28"/>
          <w:szCs w:val="28"/>
        </w:rPr>
        <w:t>жилого</w:t>
      </w:r>
      <w:r w:rsidRPr="003575F6">
        <w:rPr>
          <w:sz w:val="28"/>
          <w:szCs w:val="28"/>
        </w:rPr>
        <w:t xml:space="preserve"> </w:t>
      </w:r>
      <w:r w:rsidRPr="003575F6">
        <w:rPr>
          <w:rStyle w:val="match"/>
          <w:sz w:val="28"/>
          <w:szCs w:val="28"/>
        </w:rPr>
        <w:t>дома</w:t>
      </w:r>
      <w:r w:rsidRPr="003575F6">
        <w:rPr>
          <w:sz w:val="28"/>
          <w:szCs w:val="28"/>
        </w:rPr>
        <w:t xml:space="preserve"> </w:t>
      </w:r>
      <w:r w:rsidRPr="003575F6">
        <w:rPr>
          <w:rStyle w:val="match"/>
          <w:sz w:val="28"/>
          <w:szCs w:val="28"/>
        </w:rPr>
        <w:t>садовым</w:t>
      </w:r>
      <w:r w:rsidRPr="003575F6">
        <w:rPr>
          <w:sz w:val="28"/>
          <w:szCs w:val="28"/>
        </w:rPr>
        <w:t xml:space="preserve"> </w:t>
      </w:r>
      <w:r w:rsidRPr="003575F6">
        <w:rPr>
          <w:rStyle w:val="match"/>
          <w:sz w:val="28"/>
          <w:szCs w:val="28"/>
        </w:rPr>
        <w:t>домом</w:t>
      </w:r>
      <w:r w:rsidRPr="003575F6">
        <w:rPr>
          <w:sz w:val="28"/>
          <w:szCs w:val="28"/>
        </w:rPr>
        <w:t>.</w:t>
      </w:r>
    </w:p>
    <w:p w:rsidR="00F23D32" w:rsidRPr="003575F6" w:rsidRDefault="00F23D32" w:rsidP="00F23D32">
      <w:pPr>
        <w:pStyle w:val="formattext"/>
        <w:spacing w:before="0" w:beforeAutospacing="0" w:after="0" w:afterAutospacing="0" w:line="240" w:lineRule="atLeast"/>
        <w:ind w:firstLine="480"/>
        <w:jc w:val="both"/>
        <w:rPr>
          <w:sz w:val="28"/>
          <w:szCs w:val="28"/>
        </w:rPr>
      </w:pPr>
    </w:p>
    <w:tbl>
      <w:tblPr>
        <w:tblW w:w="5000" w:type="pct"/>
        <w:tblCellSpacing w:w="15" w:type="dxa"/>
        <w:tblLook w:val="04A0" w:firstRow="1" w:lastRow="0" w:firstColumn="1" w:lastColumn="0" w:noHBand="0" w:noVBand="1"/>
      </w:tblPr>
      <w:tblGrid>
        <w:gridCol w:w="4915"/>
        <w:gridCol w:w="4010"/>
        <w:gridCol w:w="6473"/>
      </w:tblGrid>
      <w:tr w:rsidR="00F23D32" w:rsidRPr="000F2F88" w:rsidTr="004C4308">
        <w:trPr>
          <w:trHeight w:val="15"/>
          <w:tblCellSpacing w:w="15" w:type="dxa"/>
        </w:trPr>
        <w:tc>
          <w:tcPr>
            <w:tcW w:w="3457" w:type="dxa"/>
            <w:tcMar>
              <w:top w:w="15" w:type="dxa"/>
              <w:left w:w="15" w:type="dxa"/>
              <w:bottom w:w="15" w:type="dxa"/>
              <w:right w:w="15" w:type="dxa"/>
            </w:tcMar>
            <w:vAlign w:val="center"/>
            <w:hideMark/>
          </w:tcPr>
          <w:p w:rsidR="00F23D32" w:rsidRPr="000F2F88" w:rsidRDefault="00F23D32" w:rsidP="004C4308"/>
        </w:tc>
        <w:tc>
          <w:tcPr>
            <w:tcW w:w="2825" w:type="dxa"/>
            <w:tcMar>
              <w:top w:w="15" w:type="dxa"/>
              <w:left w:w="15" w:type="dxa"/>
              <w:bottom w:w="15" w:type="dxa"/>
              <w:right w:w="15" w:type="dxa"/>
            </w:tcMar>
            <w:vAlign w:val="center"/>
            <w:hideMark/>
          </w:tcPr>
          <w:p w:rsidR="00F23D32" w:rsidRDefault="00F23D32" w:rsidP="004C4308">
            <w:pPr>
              <w:rPr>
                <w:rFonts w:ascii="Calibri" w:hAnsi="Calibri"/>
                <w:sz w:val="20"/>
                <w:szCs w:val="20"/>
              </w:rPr>
            </w:pPr>
          </w:p>
        </w:tc>
        <w:tc>
          <w:tcPr>
            <w:tcW w:w="4563" w:type="dxa"/>
            <w:tcMar>
              <w:top w:w="15" w:type="dxa"/>
              <w:left w:w="15" w:type="dxa"/>
              <w:bottom w:w="15" w:type="dxa"/>
              <w:right w:w="15" w:type="dxa"/>
            </w:tcMar>
            <w:vAlign w:val="center"/>
            <w:hideMark/>
          </w:tcPr>
          <w:p w:rsidR="00F23D32" w:rsidRDefault="00F23D32" w:rsidP="004C4308">
            <w:pPr>
              <w:rPr>
                <w:rFonts w:ascii="Calibri" w:hAnsi="Calibri"/>
                <w:sz w:val="20"/>
                <w:szCs w:val="20"/>
              </w:rPr>
            </w:pPr>
          </w:p>
        </w:tc>
      </w:tr>
      <w:tr w:rsidR="00F23D32" w:rsidRPr="000F2F88" w:rsidTr="004C4308">
        <w:trPr>
          <w:tblCellSpacing w:w="15" w:type="dxa"/>
        </w:trPr>
        <w:tc>
          <w:tcPr>
            <w:tcW w:w="0" w:type="auto"/>
            <w:tcMar>
              <w:top w:w="15" w:type="dxa"/>
              <w:left w:w="15" w:type="dxa"/>
              <w:bottom w:w="15" w:type="dxa"/>
              <w:right w:w="15" w:type="dxa"/>
            </w:tcMar>
            <w:hideMark/>
          </w:tcPr>
          <w:p w:rsidR="00F23D32" w:rsidRDefault="002433B2" w:rsidP="002433B2">
            <w:pPr>
              <w:pStyle w:val="formattext"/>
              <w:jc w:val="both"/>
              <w:rPr>
                <w:sz w:val="28"/>
                <w:szCs w:val="28"/>
              </w:rPr>
            </w:pPr>
            <w:r>
              <w:rPr>
                <w:sz w:val="28"/>
                <w:szCs w:val="28"/>
              </w:rPr>
              <w:t>« 30</w:t>
            </w:r>
            <w:r w:rsidR="00F23D32">
              <w:rPr>
                <w:sz w:val="28"/>
                <w:szCs w:val="28"/>
              </w:rPr>
              <w:t xml:space="preserve"> »</w:t>
            </w:r>
            <w:r>
              <w:rPr>
                <w:sz w:val="28"/>
                <w:szCs w:val="28"/>
              </w:rPr>
              <w:t>октябр</w:t>
            </w:r>
            <w:r w:rsidR="00F23D32">
              <w:rPr>
                <w:sz w:val="28"/>
                <w:szCs w:val="28"/>
              </w:rPr>
              <w:t>я 2020 года</w:t>
            </w:r>
          </w:p>
        </w:tc>
        <w:tc>
          <w:tcPr>
            <w:tcW w:w="0" w:type="auto"/>
            <w:tcMar>
              <w:top w:w="15" w:type="dxa"/>
              <w:left w:w="15" w:type="dxa"/>
              <w:bottom w:w="15" w:type="dxa"/>
              <w:right w:w="15" w:type="dxa"/>
            </w:tcMar>
            <w:hideMark/>
          </w:tcPr>
          <w:p w:rsidR="00F23D32" w:rsidRDefault="00F23D32" w:rsidP="004C4308">
            <w:pPr>
              <w:pStyle w:val="formattext"/>
              <w:jc w:val="both"/>
              <w:rPr>
                <w:sz w:val="28"/>
                <w:szCs w:val="28"/>
              </w:rPr>
            </w:pPr>
            <w:r>
              <w:rPr>
                <w:sz w:val="28"/>
                <w:szCs w:val="28"/>
              </w:rPr>
              <w:t>_________________</w:t>
            </w:r>
            <w:r>
              <w:rPr>
                <w:sz w:val="28"/>
                <w:szCs w:val="28"/>
              </w:rPr>
              <w:br/>
            </w:r>
            <w:r w:rsidRPr="000F2F88">
              <w:rPr>
                <w:sz w:val="20"/>
                <w:szCs w:val="20"/>
              </w:rPr>
              <w:t xml:space="preserve">     (подпись)</w:t>
            </w:r>
            <w:r>
              <w:rPr>
                <w:sz w:val="28"/>
                <w:szCs w:val="28"/>
              </w:rPr>
              <w:t xml:space="preserve"> </w:t>
            </w:r>
          </w:p>
        </w:tc>
        <w:tc>
          <w:tcPr>
            <w:tcW w:w="0" w:type="auto"/>
            <w:tcMar>
              <w:top w:w="15" w:type="dxa"/>
              <w:left w:w="15" w:type="dxa"/>
              <w:bottom w:w="15" w:type="dxa"/>
              <w:right w:w="15" w:type="dxa"/>
            </w:tcMar>
            <w:hideMark/>
          </w:tcPr>
          <w:p w:rsidR="00F23D32" w:rsidRDefault="00F23D32" w:rsidP="004C4308">
            <w:pPr>
              <w:pStyle w:val="formattext"/>
              <w:jc w:val="center"/>
              <w:rPr>
                <w:sz w:val="28"/>
                <w:szCs w:val="28"/>
              </w:rPr>
            </w:pPr>
            <w:r>
              <w:rPr>
                <w:sz w:val="28"/>
                <w:szCs w:val="28"/>
              </w:rPr>
              <w:t xml:space="preserve">                             И. И. Иванов </w:t>
            </w:r>
            <w:r>
              <w:rPr>
                <w:sz w:val="28"/>
                <w:szCs w:val="28"/>
              </w:rPr>
              <w:br/>
            </w:r>
          </w:p>
        </w:tc>
      </w:tr>
    </w:tbl>
    <w:p w:rsidR="006F75E4" w:rsidRDefault="006F75E4" w:rsidP="00F23D32">
      <w:pPr>
        <w:rPr>
          <w:b/>
          <w:sz w:val="32"/>
          <w:szCs w:val="32"/>
        </w:rPr>
      </w:pPr>
    </w:p>
    <w:p w:rsidR="006F75E4" w:rsidRDefault="006F75E4" w:rsidP="00F23D32">
      <w:pPr>
        <w:rPr>
          <w:b/>
          <w:sz w:val="32"/>
          <w:szCs w:val="32"/>
        </w:rPr>
      </w:pPr>
    </w:p>
    <w:p w:rsidR="006F75E4" w:rsidRDefault="006F75E4" w:rsidP="00F23D32">
      <w:pPr>
        <w:rPr>
          <w:b/>
          <w:sz w:val="32"/>
          <w:szCs w:val="32"/>
        </w:rPr>
      </w:pPr>
    </w:p>
    <w:p w:rsidR="00321774" w:rsidRPr="00A50737" w:rsidRDefault="006F75E4" w:rsidP="00321774">
      <w:pPr>
        <w:rPr>
          <w:color w:val="000000"/>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F23D32" w:rsidRDefault="00F23D32" w:rsidP="008C0797">
      <w:pPr>
        <w:ind w:left="5103"/>
        <w:jc w:val="right"/>
        <w:rPr>
          <w:bCs/>
          <w:color w:val="000000"/>
        </w:rPr>
      </w:pPr>
    </w:p>
    <w:sectPr w:rsidR="00F23D32" w:rsidSect="00F23D32">
      <w:headerReference w:type="default" r:id="rId12"/>
      <w:footerReference w:type="default" r:id="rId13"/>
      <w:pgSz w:w="16838" w:h="23811"/>
      <w:pgMar w:top="567" w:right="720" w:bottom="567" w:left="720"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88" w:rsidRDefault="00EF6188">
      <w:r>
        <w:separator/>
      </w:r>
    </w:p>
  </w:endnote>
  <w:endnote w:type="continuationSeparator" w:id="0">
    <w:p w:rsidR="00EF6188" w:rsidRDefault="00EF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330">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26" w:rsidRDefault="006044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88" w:rsidRDefault="00EF6188">
      <w:r>
        <w:separator/>
      </w:r>
    </w:p>
  </w:footnote>
  <w:footnote w:type="continuationSeparator" w:id="0">
    <w:p w:rsidR="00EF6188" w:rsidRDefault="00EF6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26" w:rsidRDefault="0060442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E0810"/>
    <w:multiLevelType w:val="multilevel"/>
    <w:tmpl w:val="11B011B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33742F96"/>
    <w:multiLevelType w:val="hybridMultilevel"/>
    <w:tmpl w:val="6DDAE472"/>
    <w:lvl w:ilvl="0" w:tplc="349A6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3"/>
    <w:rsid w:val="00005E2C"/>
    <w:rsid w:val="000469BF"/>
    <w:rsid w:val="00087953"/>
    <w:rsid w:val="000C36F7"/>
    <w:rsid w:val="000E6724"/>
    <w:rsid w:val="00174581"/>
    <w:rsid w:val="001C3867"/>
    <w:rsid w:val="001D2CC7"/>
    <w:rsid w:val="00213E4E"/>
    <w:rsid w:val="0022137E"/>
    <w:rsid w:val="0023240B"/>
    <w:rsid w:val="002433B2"/>
    <w:rsid w:val="002727CF"/>
    <w:rsid w:val="002978FA"/>
    <w:rsid w:val="002E2DCC"/>
    <w:rsid w:val="002E4BC3"/>
    <w:rsid w:val="00312685"/>
    <w:rsid w:val="00321774"/>
    <w:rsid w:val="003575F6"/>
    <w:rsid w:val="0037227F"/>
    <w:rsid w:val="00430C31"/>
    <w:rsid w:val="004413C9"/>
    <w:rsid w:val="004834B3"/>
    <w:rsid w:val="004C4774"/>
    <w:rsid w:val="005202E0"/>
    <w:rsid w:val="005413B9"/>
    <w:rsid w:val="005677C4"/>
    <w:rsid w:val="00573C3E"/>
    <w:rsid w:val="00580B18"/>
    <w:rsid w:val="00604426"/>
    <w:rsid w:val="00630804"/>
    <w:rsid w:val="00633E1B"/>
    <w:rsid w:val="006A23E9"/>
    <w:rsid w:val="006B5A21"/>
    <w:rsid w:val="006F75E4"/>
    <w:rsid w:val="00734C66"/>
    <w:rsid w:val="00737DDA"/>
    <w:rsid w:val="0075142C"/>
    <w:rsid w:val="00751C4B"/>
    <w:rsid w:val="0075206F"/>
    <w:rsid w:val="00777097"/>
    <w:rsid w:val="007977FC"/>
    <w:rsid w:val="00815614"/>
    <w:rsid w:val="008232F9"/>
    <w:rsid w:val="00890078"/>
    <w:rsid w:val="00890BF9"/>
    <w:rsid w:val="008A42A6"/>
    <w:rsid w:val="008C0797"/>
    <w:rsid w:val="00931A05"/>
    <w:rsid w:val="00937953"/>
    <w:rsid w:val="009530C8"/>
    <w:rsid w:val="009D3BC3"/>
    <w:rsid w:val="00A05349"/>
    <w:rsid w:val="00AF0F59"/>
    <w:rsid w:val="00AF7D84"/>
    <w:rsid w:val="00B02C09"/>
    <w:rsid w:val="00B05136"/>
    <w:rsid w:val="00BB027D"/>
    <w:rsid w:val="00BE3428"/>
    <w:rsid w:val="00C36AA2"/>
    <w:rsid w:val="00C7628A"/>
    <w:rsid w:val="00C94944"/>
    <w:rsid w:val="00CA5169"/>
    <w:rsid w:val="00D05A06"/>
    <w:rsid w:val="00D05E93"/>
    <w:rsid w:val="00D1040A"/>
    <w:rsid w:val="00D359CE"/>
    <w:rsid w:val="00D86FCB"/>
    <w:rsid w:val="00DE6C78"/>
    <w:rsid w:val="00DE6DCF"/>
    <w:rsid w:val="00E20C74"/>
    <w:rsid w:val="00E36A41"/>
    <w:rsid w:val="00EF6188"/>
    <w:rsid w:val="00F23D32"/>
    <w:rsid w:val="00F336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388CE-5B8C-49C5-B1FF-95DE3676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48C"/>
    <w:pPr>
      <w:widowControl w:val="0"/>
    </w:pPr>
    <w:rPr>
      <w:rFonts w:ascii="Times New Roman" w:eastAsiaTheme="minorEastAsia"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basedOn w:val="a0"/>
    <w:uiPriority w:val="99"/>
    <w:qFormat/>
    <w:rsid w:val="0082348C"/>
    <w:rPr>
      <w:rFonts w:ascii="Times New Roman" w:hAnsi="Times New Roman" w:cs="Times New Roman"/>
      <w:sz w:val="18"/>
      <w:szCs w:val="18"/>
    </w:rPr>
  </w:style>
  <w:style w:type="character" w:customStyle="1" w:styleId="FontStyle21">
    <w:name w:val="Font Style21"/>
    <w:basedOn w:val="a0"/>
    <w:uiPriority w:val="99"/>
    <w:qFormat/>
    <w:rsid w:val="0082348C"/>
    <w:rPr>
      <w:rFonts w:ascii="Bookman Old Style" w:hAnsi="Bookman Old Style" w:cs="Bookman Old Style"/>
      <w:sz w:val="10"/>
      <w:szCs w:val="10"/>
    </w:rPr>
  </w:style>
  <w:style w:type="character" w:customStyle="1" w:styleId="FontStyle22">
    <w:name w:val="Font Style22"/>
    <w:basedOn w:val="a0"/>
    <w:uiPriority w:val="99"/>
    <w:qFormat/>
    <w:rsid w:val="0082348C"/>
    <w:rPr>
      <w:rFonts w:ascii="Times New Roman" w:hAnsi="Times New Roman" w:cs="Times New Roman"/>
      <w:spacing w:val="20"/>
      <w:sz w:val="12"/>
      <w:szCs w:val="12"/>
    </w:rPr>
  </w:style>
  <w:style w:type="character" w:customStyle="1" w:styleId="FontStyle23">
    <w:name w:val="Font Style23"/>
    <w:basedOn w:val="a0"/>
    <w:qFormat/>
    <w:rsid w:val="0082348C"/>
    <w:rPr>
      <w:rFonts w:ascii="Times New Roman" w:hAnsi="Times New Roman" w:cs="Times New Roman"/>
      <w:sz w:val="14"/>
      <w:szCs w:val="14"/>
    </w:rPr>
  </w:style>
  <w:style w:type="character" w:customStyle="1" w:styleId="FontStyle24">
    <w:name w:val="Font Style24"/>
    <w:basedOn w:val="a0"/>
    <w:uiPriority w:val="99"/>
    <w:qFormat/>
    <w:rsid w:val="0082348C"/>
    <w:rPr>
      <w:rFonts w:ascii="Georgia" w:hAnsi="Georgia" w:cs="Georgia"/>
      <w:spacing w:val="780"/>
      <w:w w:val="30"/>
      <w:sz w:val="34"/>
      <w:szCs w:val="34"/>
    </w:rPr>
  </w:style>
  <w:style w:type="character" w:customStyle="1" w:styleId="FontStyle25">
    <w:name w:val="Font Style25"/>
    <w:basedOn w:val="a0"/>
    <w:uiPriority w:val="99"/>
    <w:qFormat/>
    <w:rsid w:val="0082348C"/>
    <w:rPr>
      <w:rFonts w:ascii="Times New Roman" w:hAnsi="Times New Roman" w:cs="Times New Roman"/>
      <w:b/>
      <w:bCs/>
      <w:sz w:val="14"/>
      <w:szCs w:val="14"/>
    </w:rPr>
  </w:style>
  <w:style w:type="character" w:customStyle="1" w:styleId="a3">
    <w:name w:val="Верхний колонтитул Знак"/>
    <w:basedOn w:val="a0"/>
    <w:uiPriority w:val="99"/>
    <w:qFormat/>
    <w:rsid w:val="004D6E54"/>
    <w:rPr>
      <w:rFonts w:ascii="Times New Roman" w:eastAsiaTheme="minorEastAsia" w:hAnsi="Times New Roman" w:cs="Times New Roman"/>
      <w:sz w:val="24"/>
      <w:szCs w:val="24"/>
      <w:lang w:eastAsia="ru-RU"/>
    </w:rPr>
  </w:style>
  <w:style w:type="character" w:customStyle="1" w:styleId="a4">
    <w:name w:val="Нижний колонтитул Знак"/>
    <w:basedOn w:val="a0"/>
    <w:uiPriority w:val="99"/>
    <w:qFormat/>
    <w:rsid w:val="004D6E54"/>
    <w:rPr>
      <w:rFonts w:ascii="Times New Roman" w:eastAsiaTheme="minorEastAsia" w:hAnsi="Times New Roman" w:cs="Times New Roman"/>
      <w:sz w:val="24"/>
      <w:szCs w:val="24"/>
      <w:lang w:eastAsia="ru-RU"/>
    </w:rPr>
  </w:style>
  <w:style w:type="character" w:customStyle="1" w:styleId="-">
    <w:name w:val="Интернет-ссылка"/>
    <w:unhideWhenUsed/>
    <w:rsid w:val="00F7162A"/>
    <w:rPr>
      <w:color w:val="404040"/>
      <w:u w:val="single" w:color="000000"/>
    </w:rPr>
  </w:style>
  <w:style w:type="character" w:customStyle="1" w:styleId="a5">
    <w:name w:val="Гипертекстовая ссылка"/>
    <w:basedOn w:val="a0"/>
    <w:uiPriority w:val="99"/>
    <w:qFormat/>
    <w:rsid w:val="009D75DB"/>
    <w:rPr>
      <w:rFonts w:cs="Times New Roman"/>
      <w:b w:val="0"/>
      <w:color w:val="106BBE"/>
    </w:rPr>
  </w:style>
  <w:style w:type="character" w:styleId="a6">
    <w:name w:val="page number"/>
    <w:basedOn w:val="a0"/>
    <w:qFormat/>
    <w:rsid w:val="003741AD"/>
  </w:style>
  <w:style w:type="character" w:customStyle="1" w:styleId="ListLabel1">
    <w:name w:val="ListLabel 1"/>
    <w:qFormat/>
    <w:rPr>
      <w:rFonts w:cs="Times New Roman"/>
      <w:b w:val="0"/>
      <w:sz w:val="24"/>
      <w:szCs w:val="24"/>
    </w:rPr>
  </w:style>
  <w:style w:type="character" w:customStyle="1" w:styleId="ListLabel2">
    <w:name w:val="ListLabel 2"/>
    <w:qFormat/>
    <w:rPr>
      <w:rFonts w:ascii="Arial" w:hAnsi="Arial"/>
      <w:b w:val="0"/>
      <w:sz w:val="20"/>
      <w:szCs w:val="24"/>
    </w:rPr>
  </w:style>
  <w:style w:type="character" w:customStyle="1" w:styleId="ListLabel3">
    <w:name w:val="ListLabel 3"/>
    <w:qFormat/>
    <w:rPr>
      <w:b w:val="0"/>
      <w:sz w:val="24"/>
      <w:szCs w:val="24"/>
    </w:rPr>
  </w:style>
  <w:style w:type="character" w:customStyle="1" w:styleId="ListLabel4">
    <w:name w:val="ListLabel 4"/>
    <w:qFormat/>
    <w:rPr>
      <w:rFonts w:cs="Times New Roman"/>
      <w:b w:val="0"/>
      <w:sz w:val="24"/>
      <w:szCs w:val="24"/>
    </w:rPr>
  </w:style>
  <w:style w:type="character" w:customStyle="1" w:styleId="ListLabel5">
    <w:name w:val="ListLabel 5"/>
    <w:qFormat/>
    <w:rPr>
      <w:b w:val="0"/>
      <w:sz w:val="24"/>
      <w:szCs w:val="24"/>
    </w:rPr>
  </w:style>
  <w:style w:type="character" w:customStyle="1" w:styleId="ListLabel6">
    <w:name w:val="ListLabel 6"/>
    <w:qFormat/>
    <w:rPr>
      <w:b w:val="0"/>
      <w:sz w:val="24"/>
      <w:szCs w:val="24"/>
    </w:rPr>
  </w:style>
  <w:style w:type="character" w:customStyle="1" w:styleId="ListLabel7">
    <w:name w:val="ListLabel 7"/>
    <w:qFormat/>
    <w:rPr>
      <w:rFonts w:cs="Arial"/>
      <w:b w:val="0"/>
      <w:sz w:val="24"/>
      <w:szCs w:val="24"/>
    </w:rPr>
  </w:style>
  <w:style w:type="character" w:customStyle="1" w:styleId="ListLabel8">
    <w:name w:val="ListLabel 8"/>
    <w:qFormat/>
    <w:rPr>
      <w:b w:val="0"/>
      <w:sz w:val="24"/>
      <w:szCs w:val="24"/>
    </w:rPr>
  </w:style>
  <w:style w:type="character" w:customStyle="1" w:styleId="ListLabel9">
    <w:name w:val="ListLabel 9"/>
    <w:qFormat/>
    <w:rPr>
      <w:b w:val="0"/>
      <w:sz w:val="24"/>
      <w:szCs w:val="24"/>
    </w:rPr>
  </w:style>
  <w:style w:type="character" w:customStyle="1" w:styleId="ListLabel10">
    <w:name w:val="ListLabel 10"/>
    <w:qFormat/>
    <w:rPr>
      <w:rFonts w:cs="Times New Roman"/>
      <w:b w:val="0"/>
      <w:sz w:val="24"/>
      <w:szCs w:val="24"/>
    </w:rPr>
  </w:style>
  <w:style w:type="character" w:customStyle="1" w:styleId="ListLabel11">
    <w:name w:val="ListLabel 11"/>
    <w:qFormat/>
    <w:rPr>
      <w:b w:val="0"/>
      <w:sz w:val="24"/>
      <w:szCs w:val="24"/>
    </w:rPr>
  </w:style>
  <w:style w:type="character" w:customStyle="1" w:styleId="ListLabel12">
    <w:name w:val="ListLabel 12"/>
    <w:qFormat/>
    <w:rPr>
      <w:b w:val="0"/>
      <w:sz w:val="24"/>
      <w:szCs w:val="24"/>
    </w:rPr>
  </w:style>
  <w:style w:type="character" w:customStyle="1" w:styleId="ListLabel13">
    <w:name w:val="ListLabel 13"/>
    <w:qFormat/>
    <w:rPr>
      <w:rFonts w:cs="Times New Roman"/>
      <w:b w:val="0"/>
      <w:sz w:val="24"/>
      <w:szCs w:val="24"/>
    </w:rPr>
  </w:style>
  <w:style w:type="character" w:customStyle="1" w:styleId="ListLabel14">
    <w:name w:val="ListLabel 14"/>
    <w:qFormat/>
    <w:rPr>
      <w:b w:val="0"/>
      <w:sz w:val="24"/>
      <w:szCs w:val="24"/>
    </w:rPr>
  </w:style>
  <w:style w:type="character" w:customStyle="1" w:styleId="ListLabel15">
    <w:name w:val="ListLabel 15"/>
    <w:qFormat/>
    <w:rPr>
      <w:b w:val="0"/>
      <w:sz w:val="24"/>
      <w:szCs w:val="24"/>
    </w:rPr>
  </w:style>
  <w:style w:type="character" w:customStyle="1" w:styleId="ListLabel16">
    <w:name w:val="ListLabel 16"/>
    <w:qFormat/>
    <w:rPr>
      <w:rFonts w:cs="Times New Roman"/>
      <w:b w:val="0"/>
      <w:sz w:val="24"/>
      <w:szCs w:val="24"/>
    </w:rPr>
  </w:style>
  <w:style w:type="character" w:customStyle="1" w:styleId="ListLabel17">
    <w:name w:val="ListLabel 17"/>
    <w:qFormat/>
    <w:rPr>
      <w:b w:val="0"/>
      <w:sz w:val="24"/>
      <w:szCs w:val="24"/>
    </w:rPr>
  </w:style>
  <w:style w:type="character" w:customStyle="1" w:styleId="ListLabel18">
    <w:name w:val="ListLabel 18"/>
    <w:qFormat/>
    <w:rPr>
      <w:b w:val="0"/>
      <w:sz w:val="24"/>
      <w:szCs w:val="24"/>
    </w:rPr>
  </w:style>
  <w:style w:type="character" w:customStyle="1" w:styleId="ListLabel19">
    <w:name w:val="ListLabel 19"/>
    <w:qFormat/>
    <w:rPr>
      <w:rFonts w:cs="Times New Roman"/>
      <w:b w:val="0"/>
      <w:sz w:val="24"/>
      <w:szCs w:val="24"/>
    </w:rPr>
  </w:style>
  <w:style w:type="character" w:customStyle="1" w:styleId="ListLabel20">
    <w:name w:val="ListLabel 20"/>
    <w:qFormat/>
    <w:rPr>
      <w:b w:val="0"/>
      <w:sz w:val="24"/>
      <w:szCs w:val="24"/>
    </w:rPr>
  </w:style>
  <w:style w:type="character" w:customStyle="1" w:styleId="ListLabel21">
    <w:name w:val="ListLabel 21"/>
    <w:qFormat/>
    <w:rPr>
      <w:b w:val="0"/>
      <w:sz w:val="24"/>
      <w:szCs w:val="24"/>
    </w:rPr>
  </w:style>
  <w:style w:type="character" w:customStyle="1" w:styleId="ListLabel22">
    <w:name w:val="ListLabel 22"/>
    <w:qFormat/>
    <w:rPr>
      <w:rFonts w:ascii="Arial" w:hAnsi="Arial" w:cs="Times New Roman"/>
      <w:b w:val="0"/>
      <w:sz w:val="20"/>
      <w:szCs w:val="24"/>
    </w:rPr>
  </w:style>
  <w:style w:type="character" w:customStyle="1" w:styleId="ListLabel23">
    <w:name w:val="ListLabel 23"/>
    <w:qFormat/>
    <w:rPr>
      <w:b w:val="0"/>
      <w:sz w:val="24"/>
      <w:szCs w:val="24"/>
    </w:rPr>
  </w:style>
  <w:style w:type="character" w:customStyle="1" w:styleId="ListLabel24">
    <w:name w:val="ListLabel 24"/>
    <w:qFormat/>
    <w:rPr>
      <w:b w:val="0"/>
      <w:sz w:val="24"/>
      <w:szCs w:val="24"/>
    </w:rPr>
  </w:style>
  <w:style w:type="character" w:customStyle="1" w:styleId="ListLabel25">
    <w:name w:val="ListLabel 25"/>
    <w:qFormat/>
    <w:rPr>
      <w:rFonts w:ascii="Arial" w:hAnsi="Arial" w:cs="Arial"/>
      <w:color w:val="000000"/>
      <w:sz w:val="20"/>
      <w:szCs w:val="20"/>
    </w:rPr>
  </w:style>
  <w:style w:type="character" w:customStyle="1" w:styleId="ListLabel26">
    <w:name w:val="ListLabel 26"/>
    <w:qFormat/>
  </w:style>
  <w:style w:type="character" w:customStyle="1" w:styleId="ListLabel27">
    <w:name w:val="ListLabel 27"/>
    <w:qFormat/>
    <w:rPr>
      <w:rFonts w:ascii="Arial" w:hAnsi="Arial" w:cs="Arial"/>
      <w:sz w:val="20"/>
      <w:szCs w:val="20"/>
    </w:rPr>
  </w:style>
  <w:style w:type="character" w:customStyle="1" w:styleId="ListLabel28">
    <w:name w:val="ListLabel 28"/>
    <w:qFormat/>
    <w:rPr>
      <w:rFonts w:ascii="Arial" w:hAnsi="Arial" w:cs="Arial"/>
      <w:sz w:val="20"/>
      <w:szCs w:val="20"/>
      <w:lang w:val="en-US"/>
    </w:rPr>
  </w:style>
  <w:style w:type="character" w:customStyle="1" w:styleId="WW8Num14z0">
    <w:name w:val="WW8Num14z0"/>
    <w:qFormat/>
    <w:rPr>
      <w:rFonts w:ascii="Times New Roman" w:eastAsia="Calibri" w:hAnsi="Times New Roman" w:cs="Times New Roman"/>
      <w:b w:val="0"/>
      <w:bCs/>
      <w:i/>
      <w:iCs/>
      <w:spacing w:val="-1"/>
      <w:sz w:val="24"/>
      <w:szCs w:val="24"/>
      <w:lang w:val="ru-RU" w:eastAsia="ru-RU"/>
    </w:rPr>
  </w:style>
  <w:style w:type="character" w:customStyle="1" w:styleId="WW8Num14z1">
    <w:name w:val="WW8Num14z1"/>
    <w:qFormat/>
    <w:rPr>
      <w:rFonts w:ascii="Times New Roman" w:eastAsia="Calibri" w:hAnsi="Times New Roman" w:cs="Times New Roman"/>
      <w:b w:val="0"/>
      <w:bCs/>
      <w:sz w:val="24"/>
      <w:szCs w:val="24"/>
      <w:lang w:eastAsia="ru-RU"/>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a7">
    <w:name w:val="Привязка сноски"/>
    <w:rsid w:val="003A5C51"/>
    <w:rPr>
      <w:vertAlign w:val="superscript"/>
    </w:rPr>
  </w:style>
  <w:style w:type="character" w:customStyle="1" w:styleId="ListLabel29">
    <w:name w:val="ListLabel 29"/>
    <w:qFormat/>
    <w:rPr>
      <w:rFonts w:cs="Times New Roman"/>
      <w:b w:val="0"/>
      <w:sz w:val="24"/>
      <w:szCs w:val="24"/>
    </w:rPr>
  </w:style>
  <w:style w:type="character" w:customStyle="1" w:styleId="ListLabel30">
    <w:name w:val="ListLabel 30"/>
    <w:qFormat/>
    <w:rPr>
      <w:b w:val="0"/>
      <w:sz w:val="20"/>
      <w:szCs w:val="24"/>
    </w:rPr>
  </w:style>
  <w:style w:type="character" w:customStyle="1" w:styleId="ListLabel31">
    <w:name w:val="ListLabel 31"/>
    <w:qFormat/>
    <w:rPr>
      <w:b w:val="0"/>
      <w:sz w:val="24"/>
      <w:szCs w:val="24"/>
    </w:rPr>
  </w:style>
  <w:style w:type="character" w:customStyle="1" w:styleId="ListLabel32">
    <w:name w:val="ListLabel 32"/>
    <w:qFormat/>
    <w:rPr>
      <w:rFonts w:cs="Times New Roman"/>
      <w:b w:val="0"/>
      <w:sz w:val="20"/>
      <w:szCs w:val="24"/>
    </w:rPr>
  </w:style>
  <w:style w:type="character" w:customStyle="1" w:styleId="ListLabel33">
    <w:name w:val="ListLabel 33"/>
    <w:qFormat/>
    <w:rPr>
      <w:b w:val="0"/>
      <w:sz w:val="24"/>
      <w:szCs w:val="24"/>
    </w:rPr>
  </w:style>
  <w:style w:type="character" w:customStyle="1" w:styleId="ListLabel34">
    <w:name w:val="ListLabel 34"/>
    <w:qFormat/>
    <w:rPr>
      <w:b w:val="0"/>
      <w:sz w:val="24"/>
      <w:szCs w:val="24"/>
    </w:rPr>
  </w:style>
  <w:style w:type="character" w:customStyle="1" w:styleId="ListLabel35">
    <w:name w:val="ListLabel 35"/>
    <w:qFormat/>
    <w:rPr>
      <w:rFonts w:eastAsia="Calibri" w:cs="Times New Roman"/>
      <w:b w:val="0"/>
      <w:bCs/>
      <w:i/>
      <w:iCs/>
      <w:spacing w:val="-1"/>
      <w:sz w:val="24"/>
      <w:szCs w:val="24"/>
      <w:lang w:val="ru-RU" w:eastAsia="ru-RU"/>
    </w:rPr>
  </w:style>
  <w:style w:type="character" w:customStyle="1" w:styleId="ListLabel36">
    <w:name w:val="ListLabel 36"/>
    <w:qFormat/>
    <w:rPr>
      <w:rFonts w:eastAsia="Calibri" w:cs="Times New Roman"/>
      <w:b w:val="0"/>
      <w:bCs/>
      <w:sz w:val="24"/>
      <w:szCs w:val="24"/>
      <w:lang w:eastAsia="ru-RU"/>
    </w:rPr>
  </w:style>
  <w:style w:type="character" w:customStyle="1" w:styleId="ListLabel37">
    <w:name w:val="ListLabel 37"/>
    <w:qFormat/>
    <w:rPr>
      <w:rFonts w:eastAsia="Calibri" w:cs="Times New Roman"/>
      <w:b w:val="0"/>
      <w:bCs/>
      <w:sz w:val="24"/>
      <w:szCs w:val="24"/>
      <w:lang w:eastAsia="ru-RU"/>
    </w:rPr>
  </w:style>
  <w:style w:type="character" w:customStyle="1" w:styleId="ListLabel38">
    <w:name w:val="ListLabel 38"/>
    <w:qFormat/>
    <w:rPr>
      <w:sz w:val="24"/>
      <w:szCs w:val="24"/>
    </w:rPr>
  </w:style>
  <w:style w:type="character" w:customStyle="1" w:styleId="ListLabel39">
    <w:name w:val="ListLabel 39"/>
    <w:qFormat/>
    <w:rPr>
      <w:sz w:val="24"/>
      <w:szCs w:val="24"/>
    </w:rPr>
  </w:style>
  <w:style w:type="character" w:customStyle="1" w:styleId="ListLabel40">
    <w:name w:val="ListLabel 40"/>
    <w:qFormat/>
    <w:rPr>
      <w:sz w:val="24"/>
      <w:szCs w:val="24"/>
    </w:rPr>
  </w:style>
  <w:style w:type="character" w:customStyle="1" w:styleId="ListLabel41">
    <w:name w:val="ListLabel 41"/>
    <w:qFormat/>
  </w:style>
  <w:style w:type="character" w:customStyle="1" w:styleId="ListLabel42">
    <w:name w:val="ListLabel 42"/>
    <w:qFormat/>
    <w:rPr>
      <w:rFonts w:ascii="Arial" w:hAnsi="Arial" w:cs="Arial"/>
      <w:sz w:val="20"/>
      <w:szCs w:val="20"/>
    </w:rPr>
  </w:style>
  <w:style w:type="character" w:customStyle="1" w:styleId="ListLabel43">
    <w:name w:val="ListLabel 43"/>
    <w:qFormat/>
    <w:rPr>
      <w:rFonts w:ascii="Arial" w:hAnsi="Arial" w:cs="Arial"/>
      <w:sz w:val="20"/>
      <w:szCs w:val="20"/>
      <w:lang w:val="en-US"/>
    </w:rPr>
  </w:style>
  <w:style w:type="character" w:customStyle="1" w:styleId="ListLabel44">
    <w:name w:val="ListLabel 44"/>
    <w:qFormat/>
    <w:rPr>
      <w:rFonts w:ascii="PT Astra Serif" w:eastAsiaTheme="majorEastAsia" w:hAnsi="PT Astra Serif"/>
      <w:color w:val="000000"/>
      <w:shd w:val="clear" w:color="auto" w:fill="FFFFFF"/>
    </w:rPr>
  </w:style>
  <w:style w:type="paragraph" w:customStyle="1" w:styleId="a8">
    <w:name w:val="Заголовок"/>
    <w:basedOn w:val="a"/>
    <w:next w:val="a9"/>
    <w:qFormat/>
    <w:rsid w:val="00A94852"/>
    <w:pPr>
      <w:keepNext/>
      <w:spacing w:before="240" w:after="120"/>
    </w:pPr>
    <w:rPr>
      <w:rFonts w:ascii="Liberation Sans" w:eastAsia="Microsoft YaHei" w:hAnsi="Liberation Sans" w:cs="Mangal"/>
      <w:sz w:val="28"/>
      <w:szCs w:val="28"/>
    </w:rPr>
  </w:style>
  <w:style w:type="paragraph" w:styleId="a9">
    <w:name w:val="Body Text"/>
    <w:basedOn w:val="a"/>
    <w:rsid w:val="00A94852"/>
    <w:pPr>
      <w:spacing w:after="140" w:line="288" w:lineRule="auto"/>
    </w:pPr>
  </w:style>
  <w:style w:type="paragraph" w:styleId="aa">
    <w:name w:val="List"/>
    <w:basedOn w:val="a9"/>
    <w:rsid w:val="00A94852"/>
    <w:rPr>
      <w:rFonts w:cs="Mangal"/>
    </w:rPr>
  </w:style>
  <w:style w:type="paragraph" w:styleId="ab">
    <w:name w:val="caption"/>
    <w:basedOn w:val="a"/>
    <w:qFormat/>
    <w:pPr>
      <w:suppressLineNumbers/>
      <w:spacing w:before="120" w:after="120"/>
    </w:pPr>
    <w:rPr>
      <w:rFonts w:cs="Mangal"/>
      <w:i/>
      <w:iCs/>
    </w:rPr>
  </w:style>
  <w:style w:type="paragraph" w:styleId="ac">
    <w:name w:val="index heading"/>
    <w:basedOn w:val="a"/>
    <w:qFormat/>
    <w:rsid w:val="00A94852"/>
    <w:pPr>
      <w:suppressLineNumbers/>
    </w:pPr>
    <w:rPr>
      <w:rFonts w:cs="Mangal"/>
    </w:rPr>
  </w:style>
  <w:style w:type="paragraph" w:styleId="ad">
    <w:name w:val="Title"/>
    <w:basedOn w:val="a"/>
    <w:qFormat/>
    <w:rsid w:val="00A94852"/>
    <w:pPr>
      <w:suppressLineNumbers/>
      <w:spacing w:before="120" w:after="120"/>
    </w:pPr>
    <w:rPr>
      <w:rFonts w:cs="Mangal"/>
      <w:i/>
      <w:iCs/>
    </w:rPr>
  </w:style>
  <w:style w:type="paragraph" w:customStyle="1" w:styleId="Style1">
    <w:name w:val="Style1"/>
    <w:basedOn w:val="a"/>
    <w:qFormat/>
    <w:rsid w:val="0082348C"/>
  </w:style>
  <w:style w:type="paragraph" w:customStyle="1" w:styleId="Style2">
    <w:name w:val="Style2"/>
    <w:basedOn w:val="a"/>
    <w:uiPriority w:val="99"/>
    <w:qFormat/>
    <w:rsid w:val="0082348C"/>
    <w:pPr>
      <w:spacing w:line="233" w:lineRule="exact"/>
      <w:jc w:val="center"/>
    </w:pPr>
  </w:style>
  <w:style w:type="paragraph" w:customStyle="1" w:styleId="Style3">
    <w:name w:val="Style3"/>
    <w:basedOn w:val="a"/>
    <w:uiPriority w:val="99"/>
    <w:qFormat/>
    <w:rsid w:val="0082348C"/>
  </w:style>
  <w:style w:type="paragraph" w:customStyle="1" w:styleId="Style5">
    <w:name w:val="Style5"/>
    <w:basedOn w:val="a"/>
    <w:uiPriority w:val="99"/>
    <w:qFormat/>
    <w:rsid w:val="0082348C"/>
    <w:pPr>
      <w:jc w:val="both"/>
    </w:pPr>
  </w:style>
  <w:style w:type="paragraph" w:customStyle="1" w:styleId="Style8">
    <w:name w:val="Style8"/>
    <w:basedOn w:val="a"/>
    <w:uiPriority w:val="99"/>
    <w:qFormat/>
    <w:rsid w:val="0082348C"/>
  </w:style>
  <w:style w:type="paragraph" w:customStyle="1" w:styleId="Style9">
    <w:name w:val="Style9"/>
    <w:basedOn w:val="a"/>
    <w:uiPriority w:val="99"/>
    <w:qFormat/>
    <w:rsid w:val="0082348C"/>
  </w:style>
  <w:style w:type="paragraph" w:customStyle="1" w:styleId="Style10">
    <w:name w:val="Style10"/>
    <w:basedOn w:val="a"/>
    <w:uiPriority w:val="99"/>
    <w:qFormat/>
    <w:rsid w:val="0082348C"/>
  </w:style>
  <w:style w:type="paragraph" w:customStyle="1" w:styleId="Style11">
    <w:name w:val="Style11"/>
    <w:basedOn w:val="a"/>
    <w:qFormat/>
    <w:rsid w:val="0082348C"/>
    <w:pPr>
      <w:spacing w:line="166" w:lineRule="exact"/>
      <w:jc w:val="center"/>
    </w:pPr>
  </w:style>
  <w:style w:type="paragraph" w:customStyle="1" w:styleId="Style12">
    <w:name w:val="Style12"/>
    <w:basedOn w:val="a"/>
    <w:uiPriority w:val="99"/>
    <w:qFormat/>
    <w:rsid w:val="0082348C"/>
  </w:style>
  <w:style w:type="paragraph" w:customStyle="1" w:styleId="Style13">
    <w:name w:val="Style13"/>
    <w:basedOn w:val="a"/>
    <w:uiPriority w:val="99"/>
    <w:qFormat/>
    <w:rsid w:val="0082348C"/>
    <w:pPr>
      <w:spacing w:line="166" w:lineRule="exact"/>
      <w:jc w:val="right"/>
    </w:pPr>
  </w:style>
  <w:style w:type="paragraph" w:customStyle="1" w:styleId="Style14">
    <w:name w:val="Style14"/>
    <w:basedOn w:val="a"/>
    <w:uiPriority w:val="99"/>
    <w:qFormat/>
    <w:rsid w:val="0082348C"/>
  </w:style>
  <w:style w:type="paragraph" w:customStyle="1" w:styleId="Style17">
    <w:name w:val="Style17"/>
    <w:basedOn w:val="a"/>
    <w:uiPriority w:val="99"/>
    <w:qFormat/>
    <w:rsid w:val="0082348C"/>
    <w:pPr>
      <w:spacing w:line="166" w:lineRule="exact"/>
      <w:jc w:val="center"/>
    </w:pPr>
  </w:style>
  <w:style w:type="paragraph" w:styleId="ae">
    <w:name w:val="header"/>
    <w:basedOn w:val="a"/>
    <w:unhideWhenUsed/>
    <w:rsid w:val="004D6E54"/>
    <w:pPr>
      <w:tabs>
        <w:tab w:val="center" w:pos="4677"/>
        <w:tab w:val="right" w:pos="9355"/>
      </w:tabs>
    </w:pPr>
  </w:style>
  <w:style w:type="paragraph" w:styleId="af">
    <w:name w:val="footer"/>
    <w:basedOn w:val="a"/>
    <w:uiPriority w:val="99"/>
    <w:unhideWhenUsed/>
    <w:rsid w:val="004D6E54"/>
    <w:pPr>
      <w:tabs>
        <w:tab w:val="center" w:pos="4677"/>
        <w:tab w:val="right" w:pos="9355"/>
      </w:tabs>
    </w:pPr>
  </w:style>
  <w:style w:type="paragraph" w:styleId="af0">
    <w:name w:val="Normal (Web)"/>
    <w:basedOn w:val="a"/>
    <w:unhideWhenUsed/>
    <w:qFormat/>
    <w:rsid w:val="002B258E"/>
    <w:pPr>
      <w:widowControl/>
      <w:spacing w:beforeAutospacing="1" w:after="142" w:line="288" w:lineRule="auto"/>
    </w:pPr>
    <w:rPr>
      <w:rFonts w:eastAsia="Times New Roman"/>
      <w:color w:val="000000"/>
    </w:rPr>
  </w:style>
  <w:style w:type="paragraph" w:customStyle="1" w:styleId="1">
    <w:name w:val="Обычный (веб)1"/>
    <w:basedOn w:val="a"/>
    <w:qFormat/>
    <w:rsid w:val="002B258E"/>
    <w:pPr>
      <w:widowControl/>
      <w:suppressAutoHyphens/>
      <w:spacing w:before="28" w:after="119" w:line="100" w:lineRule="atLeast"/>
    </w:pPr>
    <w:rPr>
      <w:rFonts w:eastAsia="Times New Roman" w:cs="font330"/>
    </w:rPr>
  </w:style>
  <w:style w:type="paragraph" w:customStyle="1" w:styleId="af1">
    <w:name w:val="Содержимое таблицы"/>
    <w:basedOn w:val="a"/>
    <w:qFormat/>
    <w:rsid w:val="00A94852"/>
  </w:style>
  <w:style w:type="paragraph" w:customStyle="1" w:styleId="af2">
    <w:name w:val="Заголовок таблицы"/>
    <w:basedOn w:val="af1"/>
    <w:qFormat/>
    <w:rsid w:val="00A94852"/>
  </w:style>
  <w:style w:type="paragraph" w:customStyle="1" w:styleId="af3">
    <w:name w:val="Комментарий"/>
    <w:basedOn w:val="a"/>
    <w:next w:val="a"/>
    <w:uiPriority w:val="99"/>
    <w:qFormat/>
    <w:rsid w:val="009D75DB"/>
    <w:pPr>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qFormat/>
    <w:rsid w:val="009D75DB"/>
    <w:rPr>
      <w:i/>
      <w:iCs/>
    </w:rPr>
  </w:style>
  <w:style w:type="paragraph" w:customStyle="1" w:styleId="Default">
    <w:name w:val="Default"/>
    <w:qFormat/>
    <w:rsid w:val="00554FD6"/>
    <w:rPr>
      <w:rFonts w:ascii="Times New Roman" w:eastAsia="Calibri" w:hAnsi="Times New Roman" w:cs="Times New Roman"/>
      <w:color w:val="000000"/>
      <w:sz w:val="24"/>
      <w:szCs w:val="24"/>
    </w:rPr>
  </w:style>
  <w:style w:type="paragraph" w:customStyle="1" w:styleId="ConsPlusNormal">
    <w:name w:val="ConsPlusNormal"/>
    <w:link w:val="ConsPlusNormal0"/>
    <w:qFormat/>
    <w:rsid w:val="004824B7"/>
    <w:pPr>
      <w:ind w:firstLine="720"/>
    </w:pPr>
    <w:rPr>
      <w:rFonts w:ascii="Arial" w:hAnsi="Arial" w:cs="Arial"/>
      <w:sz w:val="24"/>
      <w:szCs w:val="20"/>
    </w:rPr>
  </w:style>
  <w:style w:type="paragraph" w:customStyle="1" w:styleId="ConsPlusNonformat">
    <w:name w:val="ConsPlusNonformat"/>
    <w:qFormat/>
    <w:rsid w:val="003741AD"/>
    <w:pPr>
      <w:suppressAutoHyphens/>
    </w:pPr>
    <w:rPr>
      <w:rFonts w:ascii="Courier New" w:eastAsia="Arial" w:hAnsi="Courier New" w:cs="Courier New"/>
      <w:sz w:val="24"/>
      <w:szCs w:val="20"/>
      <w:lang w:eastAsia="ar-SA"/>
    </w:rPr>
  </w:style>
  <w:style w:type="paragraph" w:customStyle="1" w:styleId="Textbody">
    <w:name w:val="Text body"/>
    <w:basedOn w:val="a"/>
    <w:qFormat/>
    <w:rsid w:val="00F7162A"/>
    <w:pPr>
      <w:widowControl/>
      <w:suppressAutoHyphens/>
      <w:spacing w:after="120"/>
    </w:pPr>
    <w:rPr>
      <w:rFonts w:eastAsia="Times New Roman"/>
      <w:color w:val="auto"/>
      <w:lang w:eastAsia="ar-SA"/>
    </w:rPr>
  </w:style>
  <w:style w:type="paragraph" w:customStyle="1" w:styleId="Standard">
    <w:name w:val="Standard"/>
    <w:qFormat/>
    <w:rsid w:val="00F77156"/>
    <w:rPr>
      <w:rFonts w:ascii="Times New Roman" w:eastAsia="Times New Roman" w:hAnsi="Times New Roman" w:cs="Times New Roman"/>
      <w:sz w:val="24"/>
      <w:szCs w:val="20"/>
      <w:lang w:eastAsia="ru-RU"/>
    </w:rPr>
  </w:style>
  <w:style w:type="paragraph" w:customStyle="1" w:styleId="af5">
    <w:name w:val="Содержимое врезки"/>
    <w:basedOn w:val="a"/>
    <w:qFormat/>
  </w:style>
  <w:style w:type="numbering" w:customStyle="1" w:styleId="WW8Num14">
    <w:name w:val="WW8Num14"/>
    <w:qFormat/>
  </w:style>
  <w:style w:type="table" w:styleId="af6">
    <w:name w:val="Table Grid"/>
    <w:basedOn w:val="a1"/>
    <w:uiPriority w:val="59"/>
    <w:rsid w:val="0082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DE6C78"/>
    <w:pPr>
      <w:widowControl/>
      <w:spacing w:before="100" w:beforeAutospacing="1" w:after="100" w:afterAutospacing="1"/>
    </w:pPr>
    <w:rPr>
      <w:rFonts w:eastAsia="Times New Roman"/>
      <w:color w:val="auto"/>
    </w:rPr>
  </w:style>
  <w:style w:type="character" w:customStyle="1" w:styleId="highlight">
    <w:name w:val="highlight"/>
    <w:basedOn w:val="a0"/>
    <w:rsid w:val="00AF7D84"/>
  </w:style>
  <w:style w:type="paragraph" w:customStyle="1" w:styleId="headertext">
    <w:name w:val="headertext"/>
    <w:basedOn w:val="a"/>
    <w:rsid w:val="00AF7D84"/>
    <w:pPr>
      <w:widowControl/>
      <w:spacing w:before="100" w:beforeAutospacing="1" w:after="100" w:afterAutospacing="1"/>
    </w:pPr>
    <w:rPr>
      <w:rFonts w:eastAsia="Times New Roman"/>
      <w:color w:val="auto"/>
    </w:rPr>
  </w:style>
  <w:style w:type="character" w:customStyle="1" w:styleId="match">
    <w:name w:val="match"/>
    <w:rsid w:val="00AF7D84"/>
  </w:style>
  <w:style w:type="character" w:customStyle="1" w:styleId="ConsPlusNormal0">
    <w:name w:val="ConsPlusNormal Знак"/>
    <w:link w:val="ConsPlusNormal"/>
    <w:locked/>
    <w:rsid w:val="001D2CC7"/>
    <w:rPr>
      <w:rFonts w:ascii="Arial" w:hAnsi="Arial" w:cs="Arial"/>
      <w:sz w:val="24"/>
      <w:szCs w:val="20"/>
    </w:rPr>
  </w:style>
  <w:style w:type="character" w:styleId="af7">
    <w:name w:val="Hyperlink"/>
    <w:rsid w:val="00E36A41"/>
    <w:rPr>
      <w:rFonts w:cs="Times New Roman"/>
      <w:color w:val="0000FF"/>
      <w:u w:val="single"/>
    </w:rPr>
  </w:style>
  <w:style w:type="paragraph" w:customStyle="1" w:styleId="formattext">
    <w:name w:val="formattext"/>
    <w:basedOn w:val="a"/>
    <w:rsid w:val="00E36A41"/>
    <w:pPr>
      <w:widowControl/>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1584">
      <w:bodyDiv w:val="1"/>
      <w:marLeft w:val="0"/>
      <w:marRight w:val="0"/>
      <w:marTop w:val="0"/>
      <w:marBottom w:val="0"/>
      <w:divBdr>
        <w:top w:val="none" w:sz="0" w:space="0" w:color="auto"/>
        <w:left w:val="none" w:sz="0" w:space="0" w:color="auto"/>
        <w:bottom w:val="none" w:sz="0" w:space="0" w:color="auto"/>
        <w:right w:val="none" w:sz="0" w:space="0" w:color="auto"/>
      </w:divBdr>
    </w:div>
    <w:div w:id="505827868">
      <w:bodyDiv w:val="1"/>
      <w:marLeft w:val="0"/>
      <w:marRight w:val="0"/>
      <w:marTop w:val="0"/>
      <w:marBottom w:val="0"/>
      <w:divBdr>
        <w:top w:val="none" w:sz="0" w:space="0" w:color="auto"/>
        <w:left w:val="none" w:sz="0" w:space="0" w:color="auto"/>
        <w:bottom w:val="none" w:sz="0" w:space="0" w:color="auto"/>
        <w:right w:val="none" w:sz="0" w:space="0" w:color="auto"/>
      </w:divBdr>
    </w:div>
    <w:div w:id="792872190">
      <w:bodyDiv w:val="1"/>
      <w:marLeft w:val="0"/>
      <w:marRight w:val="0"/>
      <w:marTop w:val="0"/>
      <w:marBottom w:val="0"/>
      <w:divBdr>
        <w:top w:val="none" w:sz="0" w:space="0" w:color="auto"/>
        <w:left w:val="none" w:sz="0" w:space="0" w:color="auto"/>
        <w:bottom w:val="none" w:sz="0" w:space="0" w:color="auto"/>
        <w:right w:val="none" w:sz="0" w:space="0" w:color="auto"/>
      </w:divBdr>
    </w:div>
    <w:div w:id="1173571179">
      <w:bodyDiv w:val="1"/>
      <w:marLeft w:val="0"/>
      <w:marRight w:val="0"/>
      <w:marTop w:val="0"/>
      <w:marBottom w:val="0"/>
      <w:divBdr>
        <w:top w:val="none" w:sz="0" w:space="0" w:color="auto"/>
        <w:left w:val="none" w:sz="0" w:space="0" w:color="auto"/>
        <w:bottom w:val="none" w:sz="0" w:space="0" w:color="auto"/>
        <w:right w:val="none" w:sz="0" w:space="0" w:color="auto"/>
      </w:divBdr>
    </w:div>
    <w:div w:id="1831167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192610&amp;prevdoc=442112853&amp;point=mark=000000000000000000000000000000000000000000000000007DE0K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192610&amp;prevdoc=442112853&amp;point=mark=000000000000000000000000000000000000000000000000007E60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odeks://link/d?nd=902192610&amp;prevdoc=442112853&amp;point=mark=000000000000000000000000000000000000000000000000007DE0K6" TargetMode="External"/><Relationship Id="rId4" Type="http://schemas.openxmlformats.org/officeDocument/2006/relationships/settings" Target="settings.xml"/><Relationship Id="rId9" Type="http://schemas.openxmlformats.org/officeDocument/2006/relationships/hyperlink" Target="kodeks://link/d?nd=902192610&amp;prevdoc=442112853&amp;point=mark=000000000000000000000000000000000000000000000000007E60K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5E69-81AE-43F4-8E67-2E78BEE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 Половинкин</dc:creator>
  <dc:description/>
  <cp:lastModifiedBy>User</cp:lastModifiedBy>
  <cp:revision>50</cp:revision>
  <dcterms:created xsi:type="dcterms:W3CDTF">2020-09-02T10:35:00Z</dcterms:created>
  <dcterms:modified xsi:type="dcterms:W3CDTF">2020-11-13T04:54:00Z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