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04E" w:rsidRDefault="003F404E" w:rsidP="00105D91">
      <w:pPr>
        <w:pStyle w:val="a3"/>
        <w:ind w:left="7788" w:firstLine="708"/>
        <w:rPr>
          <w:color w:val="000000"/>
          <w:sz w:val="27"/>
          <w:szCs w:val="27"/>
        </w:rPr>
      </w:pPr>
      <w:r>
        <w:rPr>
          <w:color w:val="000000"/>
          <w:sz w:val="27"/>
          <w:szCs w:val="27"/>
        </w:rPr>
        <w:t xml:space="preserve">ПРОЕКТ </w:t>
      </w:r>
    </w:p>
    <w:p w:rsidR="003F404E" w:rsidRPr="000F715B" w:rsidRDefault="003F404E" w:rsidP="00662BC2">
      <w:pPr>
        <w:pStyle w:val="a3"/>
        <w:spacing w:before="0" w:beforeAutospacing="0" w:after="0" w:afterAutospacing="0"/>
        <w:jc w:val="center"/>
        <w:rPr>
          <w:color w:val="000000"/>
          <w:sz w:val="28"/>
          <w:szCs w:val="28"/>
        </w:rPr>
      </w:pPr>
      <w:r w:rsidRPr="000F715B">
        <w:rPr>
          <w:color w:val="000000"/>
          <w:sz w:val="28"/>
          <w:szCs w:val="28"/>
        </w:rPr>
        <w:t>Административный регламент</w:t>
      </w:r>
    </w:p>
    <w:p w:rsidR="003F404E" w:rsidRPr="000F715B" w:rsidRDefault="003F404E" w:rsidP="00662BC2">
      <w:pPr>
        <w:pStyle w:val="a3"/>
        <w:spacing w:before="0" w:beforeAutospacing="0" w:after="0" w:afterAutospacing="0"/>
        <w:jc w:val="center"/>
        <w:rPr>
          <w:color w:val="000000"/>
          <w:sz w:val="28"/>
          <w:szCs w:val="28"/>
        </w:rPr>
      </w:pPr>
      <w:r w:rsidRPr="000F715B">
        <w:rPr>
          <w:color w:val="000000"/>
          <w:sz w:val="28"/>
          <w:szCs w:val="28"/>
        </w:rPr>
        <w:t>предоставления муниципальной услуги «</w:t>
      </w:r>
      <w:r>
        <w:rPr>
          <w:color w:val="000000"/>
          <w:sz w:val="28"/>
          <w:szCs w:val="28"/>
        </w:rPr>
        <w:t>Показ кинофильмов»</w:t>
      </w:r>
      <w:r w:rsidRPr="000F715B">
        <w:rPr>
          <w:color w:val="000000"/>
          <w:sz w:val="28"/>
          <w:szCs w:val="28"/>
        </w:rPr>
        <w:t>.</w:t>
      </w:r>
    </w:p>
    <w:p w:rsidR="003F404E" w:rsidRDefault="003F404E" w:rsidP="00662BC2">
      <w:pPr>
        <w:pStyle w:val="a3"/>
        <w:spacing w:before="0" w:beforeAutospacing="0" w:after="0" w:afterAutospacing="0"/>
        <w:jc w:val="center"/>
        <w:rPr>
          <w:color w:val="000000"/>
          <w:sz w:val="28"/>
          <w:szCs w:val="28"/>
        </w:rPr>
      </w:pPr>
    </w:p>
    <w:p w:rsidR="003F404E" w:rsidRDefault="003F404E" w:rsidP="00662BC2">
      <w:pPr>
        <w:pStyle w:val="a3"/>
        <w:spacing w:before="0" w:beforeAutospacing="0" w:after="0" w:afterAutospacing="0"/>
        <w:jc w:val="center"/>
        <w:rPr>
          <w:color w:val="000000"/>
          <w:sz w:val="28"/>
          <w:szCs w:val="28"/>
        </w:rPr>
      </w:pPr>
      <w:r w:rsidRPr="000F715B">
        <w:rPr>
          <w:color w:val="000000"/>
          <w:sz w:val="28"/>
          <w:szCs w:val="28"/>
        </w:rPr>
        <w:t>1.Общие положения</w:t>
      </w:r>
    </w:p>
    <w:p w:rsidR="003F404E" w:rsidRPr="000F715B" w:rsidRDefault="003F404E" w:rsidP="00662BC2">
      <w:pPr>
        <w:pStyle w:val="a3"/>
        <w:spacing w:before="0" w:beforeAutospacing="0" w:after="0" w:afterAutospacing="0"/>
        <w:jc w:val="center"/>
        <w:rPr>
          <w:color w:val="000000"/>
          <w:sz w:val="28"/>
          <w:szCs w:val="28"/>
        </w:rPr>
      </w:pP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1.1.</w:t>
      </w:r>
      <w:r w:rsidR="00105D91">
        <w:rPr>
          <w:color w:val="000000"/>
          <w:sz w:val="28"/>
          <w:szCs w:val="28"/>
        </w:rPr>
        <w:t xml:space="preserve"> </w:t>
      </w:r>
      <w:r w:rsidRPr="000F715B">
        <w:rPr>
          <w:color w:val="000000"/>
          <w:sz w:val="28"/>
          <w:szCs w:val="28"/>
        </w:rPr>
        <w:t>Предметом регулирования административного регламента предоставления муниципальной услуги «</w:t>
      </w:r>
      <w:r>
        <w:rPr>
          <w:color w:val="000000"/>
          <w:sz w:val="28"/>
          <w:szCs w:val="28"/>
        </w:rPr>
        <w:t>Показ кинофильмов»</w:t>
      </w:r>
      <w:r w:rsidRPr="000F715B">
        <w:rPr>
          <w:color w:val="000000"/>
          <w:sz w:val="28"/>
          <w:szCs w:val="28"/>
        </w:rPr>
        <w:t xml:space="preserve"> (далее - регламент) являются правоотношения, возникшие между Муниципальным бюджетным учреждением Культурно</w:t>
      </w:r>
      <w:r>
        <w:rPr>
          <w:color w:val="000000"/>
          <w:sz w:val="28"/>
          <w:szCs w:val="28"/>
        </w:rPr>
        <w:t xml:space="preserve"> </w:t>
      </w:r>
      <w:r w:rsidRPr="000F715B">
        <w:rPr>
          <w:color w:val="000000"/>
          <w:sz w:val="28"/>
          <w:szCs w:val="28"/>
        </w:rPr>
        <w:t>-</w:t>
      </w:r>
      <w:r>
        <w:rPr>
          <w:color w:val="000000"/>
          <w:sz w:val="28"/>
          <w:szCs w:val="28"/>
        </w:rPr>
        <w:t xml:space="preserve"> </w:t>
      </w:r>
      <w:r w:rsidRPr="000F715B">
        <w:rPr>
          <w:color w:val="000000"/>
          <w:sz w:val="28"/>
          <w:szCs w:val="28"/>
        </w:rPr>
        <w:t xml:space="preserve">досуговым центром «Кристалл» (далее - МБУ КДЦ «Кристалл», учреждение) и заявителем по предоставлению муниципальной услуги </w:t>
      </w:r>
      <w:r>
        <w:rPr>
          <w:color w:val="000000"/>
          <w:sz w:val="28"/>
          <w:szCs w:val="28"/>
        </w:rPr>
        <w:t>показ кинофильмов</w:t>
      </w:r>
      <w:r w:rsidRPr="000F715B">
        <w:rPr>
          <w:color w:val="000000"/>
          <w:sz w:val="28"/>
          <w:szCs w:val="28"/>
        </w:rPr>
        <w:t xml:space="preserve"> (далее - муниципальная услуга).</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1.2.</w:t>
      </w:r>
      <w:r w:rsidR="00105D91">
        <w:rPr>
          <w:color w:val="000000"/>
          <w:sz w:val="28"/>
          <w:szCs w:val="28"/>
        </w:rPr>
        <w:t xml:space="preserve"> </w:t>
      </w:r>
      <w:r w:rsidRPr="000F715B">
        <w:rPr>
          <w:color w:val="000000"/>
          <w:sz w:val="28"/>
          <w:szCs w:val="28"/>
        </w:rPr>
        <w:t>Заявителями муниципальной услуги являются физические и юридические лица, обратившиеся с запросом о предоставлении муниципальной услуги.</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1.3.</w:t>
      </w:r>
      <w:r w:rsidR="00105D91">
        <w:rPr>
          <w:color w:val="000000"/>
          <w:sz w:val="28"/>
          <w:szCs w:val="28"/>
        </w:rPr>
        <w:t xml:space="preserve"> </w:t>
      </w:r>
      <w:r w:rsidRPr="000F715B">
        <w:rPr>
          <w:color w:val="000000"/>
          <w:sz w:val="28"/>
          <w:szCs w:val="28"/>
        </w:rPr>
        <w:t>Порядок информирования о предоставлении муниципальной услуги:</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1.3.1.</w:t>
      </w:r>
      <w:r w:rsidR="00105D91">
        <w:rPr>
          <w:color w:val="000000"/>
          <w:sz w:val="28"/>
          <w:szCs w:val="28"/>
        </w:rPr>
        <w:t xml:space="preserve"> </w:t>
      </w:r>
      <w:r w:rsidRPr="000F715B">
        <w:rPr>
          <w:color w:val="000000"/>
          <w:sz w:val="28"/>
          <w:szCs w:val="28"/>
        </w:rPr>
        <w:t>Предоставление муниципальной услуги обеспечивают специалисты МБУ КДЦ «Кристалл»:</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Местонахождение: 628447, Тюменская область, Ханты-Мансийский автономный округ - Югра, Сургутский район, п. Нижнесортымский ул. Хусаинова, д.1.</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Адрес официального сайта МБУ КДЦ «Кристалл»:kdc_kristall.ru Адрес электронной почты: kdc_kristall@mail.ru.</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График работы МБУ КДЦ «Кристалл»:</w:t>
      </w:r>
    </w:p>
    <w:p w:rsidR="003F404E" w:rsidRPr="000F715B" w:rsidRDefault="003F404E" w:rsidP="003749C2">
      <w:pPr>
        <w:pStyle w:val="a3"/>
        <w:spacing w:before="0" w:beforeAutospacing="0" w:after="0" w:afterAutospacing="0"/>
        <w:ind w:firstLine="708"/>
        <w:jc w:val="both"/>
        <w:rPr>
          <w:color w:val="000000"/>
          <w:sz w:val="28"/>
          <w:szCs w:val="28"/>
        </w:rPr>
      </w:pPr>
      <w:r w:rsidRPr="000F715B">
        <w:rPr>
          <w:color w:val="000000"/>
          <w:sz w:val="28"/>
          <w:szCs w:val="28"/>
        </w:rPr>
        <w:t>-</w:t>
      </w:r>
      <w:r w:rsidR="00105D91">
        <w:rPr>
          <w:color w:val="000000"/>
          <w:sz w:val="28"/>
          <w:szCs w:val="28"/>
        </w:rPr>
        <w:t xml:space="preserve"> </w:t>
      </w:r>
      <w:r w:rsidRPr="000F715B">
        <w:rPr>
          <w:color w:val="000000"/>
          <w:sz w:val="28"/>
          <w:szCs w:val="28"/>
        </w:rPr>
        <w:t>понедельник - пятница - с 09.00 - 17.00 -</w:t>
      </w:r>
      <w:r w:rsidR="006045C6">
        <w:rPr>
          <w:color w:val="000000"/>
          <w:sz w:val="28"/>
          <w:szCs w:val="28"/>
        </w:rPr>
        <w:t xml:space="preserve"> </w:t>
      </w:r>
      <w:r w:rsidRPr="000F715B">
        <w:rPr>
          <w:color w:val="000000"/>
          <w:sz w:val="28"/>
          <w:szCs w:val="28"/>
        </w:rPr>
        <w:t>прием граждан и юридических лиц</w:t>
      </w:r>
      <w:r>
        <w:rPr>
          <w:color w:val="000000"/>
          <w:sz w:val="28"/>
          <w:szCs w:val="28"/>
        </w:rPr>
        <w:t>;</w:t>
      </w:r>
    </w:p>
    <w:p w:rsidR="003F404E" w:rsidRPr="000F715B" w:rsidRDefault="003F404E" w:rsidP="003749C2">
      <w:pPr>
        <w:pStyle w:val="a3"/>
        <w:spacing w:before="0" w:beforeAutospacing="0" w:after="0" w:afterAutospacing="0"/>
        <w:ind w:firstLine="708"/>
        <w:jc w:val="both"/>
        <w:rPr>
          <w:color w:val="000000"/>
          <w:sz w:val="28"/>
          <w:szCs w:val="28"/>
        </w:rPr>
      </w:pPr>
      <w:r w:rsidRPr="000F715B">
        <w:rPr>
          <w:color w:val="000000"/>
          <w:sz w:val="28"/>
          <w:szCs w:val="28"/>
        </w:rPr>
        <w:t>-</w:t>
      </w:r>
      <w:r w:rsidR="00105D91">
        <w:rPr>
          <w:color w:val="000000"/>
          <w:sz w:val="28"/>
          <w:szCs w:val="28"/>
        </w:rPr>
        <w:t xml:space="preserve"> </w:t>
      </w:r>
      <w:r w:rsidRPr="000F715B">
        <w:rPr>
          <w:color w:val="000000"/>
          <w:sz w:val="28"/>
          <w:szCs w:val="28"/>
        </w:rPr>
        <w:t>обеденный перерыв- с 12.00 - 14.00</w:t>
      </w:r>
      <w:r>
        <w:rPr>
          <w:color w:val="000000"/>
          <w:sz w:val="28"/>
          <w:szCs w:val="28"/>
        </w:rPr>
        <w:t>;</w:t>
      </w:r>
    </w:p>
    <w:p w:rsidR="003F404E" w:rsidRPr="000F715B" w:rsidRDefault="003F404E" w:rsidP="003749C2">
      <w:pPr>
        <w:pStyle w:val="a3"/>
        <w:spacing w:before="0" w:beforeAutospacing="0" w:after="0" w:afterAutospacing="0"/>
        <w:ind w:firstLine="708"/>
        <w:jc w:val="both"/>
        <w:rPr>
          <w:color w:val="000000"/>
          <w:sz w:val="28"/>
          <w:szCs w:val="28"/>
        </w:rPr>
      </w:pPr>
      <w:r w:rsidRPr="000F715B">
        <w:rPr>
          <w:color w:val="000000"/>
          <w:sz w:val="28"/>
          <w:szCs w:val="28"/>
        </w:rPr>
        <w:t>-</w:t>
      </w:r>
      <w:r w:rsidR="00105D91">
        <w:rPr>
          <w:color w:val="000000"/>
          <w:sz w:val="28"/>
          <w:szCs w:val="28"/>
        </w:rPr>
        <w:t xml:space="preserve"> </w:t>
      </w:r>
      <w:r w:rsidRPr="000F715B">
        <w:rPr>
          <w:color w:val="000000"/>
          <w:sz w:val="28"/>
          <w:szCs w:val="28"/>
        </w:rPr>
        <w:t xml:space="preserve">суббота, воскресенье: согласно графику </w:t>
      </w:r>
      <w:r w:rsidR="006045C6">
        <w:rPr>
          <w:color w:val="000000"/>
          <w:sz w:val="28"/>
          <w:szCs w:val="28"/>
        </w:rPr>
        <w:t>показа кинофильмов</w:t>
      </w:r>
      <w:r w:rsidRPr="000F715B">
        <w:rPr>
          <w:color w:val="000000"/>
          <w:sz w:val="28"/>
          <w:szCs w:val="28"/>
        </w:rPr>
        <w:t>.</w:t>
      </w:r>
    </w:p>
    <w:p w:rsidR="003F404E" w:rsidRPr="000F715B" w:rsidRDefault="003F404E" w:rsidP="003749C2">
      <w:pPr>
        <w:pStyle w:val="a3"/>
        <w:spacing w:before="0" w:beforeAutospacing="0" w:after="0" w:afterAutospacing="0"/>
        <w:ind w:firstLine="708"/>
        <w:jc w:val="both"/>
        <w:rPr>
          <w:color w:val="000000"/>
          <w:sz w:val="28"/>
          <w:szCs w:val="28"/>
        </w:rPr>
      </w:pPr>
      <w:r w:rsidRPr="000F715B">
        <w:rPr>
          <w:color w:val="000000"/>
          <w:sz w:val="28"/>
          <w:szCs w:val="28"/>
        </w:rPr>
        <w:t>Справочный телефон, факс МБУ КДЦ «Кристалл»: 8 (34638)70-906.</w:t>
      </w:r>
    </w:p>
    <w:p w:rsidR="003F404E" w:rsidRPr="00105D91" w:rsidRDefault="003F404E" w:rsidP="00662BC2">
      <w:pPr>
        <w:pStyle w:val="a3"/>
        <w:spacing w:before="0" w:beforeAutospacing="0" w:after="0" w:afterAutospacing="0"/>
        <w:ind w:firstLine="708"/>
        <w:jc w:val="both"/>
        <w:rPr>
          <w:color w:val="000000" w:themeColor="text1"/>
          <w:sz w:val="28"/>
          <w:szCs w:val="28"/>
        </w:rPr>
      </w:pPr>
      <w:r w:rsidRPr="000F715B">
        <w:rPr>
          <w:color w:val="000000"/>
          <w:sz w:val="28"/>
          <w:szCs w:val="28"/>
        </w:rPr>
        <w:t xml:space="preserve">Информация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размещена в сети Интернет в федеральной государственной информационной системе «Единый портал государственных и муниципальных услуг (функций)» www.gosuslugi.ru (далее - Единый портал),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 а также на официальном сайте администрации сельского поселения </w:t>
      </w:r>
      <w:r w:rsidRPr="00105D91">
        <w:rPr>
          <w:color w:val="000000" w:themeColor="text1"/>
          <w:sz w:val="28"/>
          <w:szCs w:val="28"/>
        </w:rPr>
        <w:t xml:space="preserve">Нижнесортымский – </w:t>
      </w:r>
      <w:hyperlink r:id="rId6" w:history="1">
        <w:r w:rsidRPr="00105D91">
          <w:rPr>
            <w:rStyle w:val="a4"/>
            <w:color w:val="000000" w:themeColor="text1"/>
            <w:sz w:val="28"/>
            <w:szCs w:val="28"/>
            <w:u w:val="none"/>
          </w:rPr>
          <w:t>www.adm-ns.ru</w:t>
        </w:r>
      </w:hyperlink>
      <w:r w:rsidRPr="00105D91">
        <w:rPr>
          <w:color w:val="000000" w:themeColor="text1"/>
          <w:sz w:val="28"/>
          <w:szCs w:val="28"/>
        </w:rPr>
        <w:t>.</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Требования к осуществлению взаимодействия в электронной форме получателей (заявителей) с органами, предоставляющими муниципальную услугу или организациями, участвующими в предоставлении муниципальной услуги, и порядок такого взаимодействия устанавливаются Правительством Российской</w:t>
      </w:r>
      <w:r>
        <w:rPr>
          <w:color w:val="000000"/>
          <w:sz w:val="28"/>
          <w:szCs w:val="28"/>
        </w:rPr>
        <w:t xml:space="preserve"> </w:t>
      </w:r>
      <w:r w:rsidRPr="000F715B">
        <w:rPr>
          <w:color w:val="000000"/>
          <w:sz w:val="28"/>
          <w:szCs w:val="28"/>
        </w:rPr>
        <w:lastRenderedPageBreak/>
        <w:t>Федерации в соответствии с Федеральным законом от 06.04.2011 № 63-ФЗ «Об электронной подписи».</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1.3.2.</w:t>
      </w:r>
      <w:r w:rsidR="00105D91">
        <w:rPr>
          <w:color w:val="000000"/>
          <w:sz w:val="28"/>
          <w:szCs w:val="28"/>
        </w:rPr>
        <w:t xml:space="preserve"> </w:t>
      </w:r>
      <w:r w:rsidRPr="000F715B">
        <w:rPr>
          <w:color w:val="000000"/>
          <w:sz w:val="28"/>
          <w:szCs w:val="28"/>
        </w:rPr>
        <w:t>Информация о порядке предоставления муниципальной услуги доводится до заинтересованных лиц:</w:t>
      </w:r>
    </w:p>
    <w:p w:rsidR="003F404E" w:rsidRPr="000F715B" w:rsidRDefault="003F404E" w:rsidP="00EB6033">
      <w:pPr>
        <w:pStyle w:val="a3"/>
        <w:spacing w:before="0" w:beforeAutospacing="0" w:after="0" w:afterAutospacing="0"/>
        <w:ind w:firstLine="708"/>
        <w:jc w:val="both"/>
        <w:rPr>
          <w:color w:val="000000"/>
          <w:sz w:val="28"/>
          <w:szCs w:val="28"/>
        </w:rPr>
      </w:pPr>
      <w:r>
        <w:rPr>
          <w:color w:val="000000"/>
          <w:sz w:val="28"/>
          <w:szCs w:val="28"/>
        </w:rPr>
        <w:t>-</w:t>
      </w:r>
      <w:r w:rsidR="00105D91">
        <w:rPr>
          <w:color w:val="000000"/>
          <w:sz w:val="28"/>
          <w:szCs w:val="28"/>
        </w:rPr>
        <w:t xml:space="preserve"> </w:t>
      </w:r>
      <w:r w:rsidRPr="000F715B">
        <w:rPr>
          <w:color w:val="000000"/>
          <w:sz w:val="28"/>
          <w:szCs w:val="28"/>
        </w:rPr>
        <w:t>с использованием средств телефонной связи в часы работы МБУ КДЦ «Кристалл» по телефону 8(34638)70906;</w:t>
      </w:r>
    </w:p>
    <w:p w:rsidR="003F404E" w:rsidRPr="000F715B" w:rsidRDefault="003F404E" w:rsidP="00EB6033">
      <w:pPr>
        <w:pStyle w:val="a3"/>
        <w:spacing w:before="0" w:beforeAutospacing="0" w:after="0" w:afterAutospacing="0"/>
        <w:ind w:firstLine="708"/>
        <w:jc w:val="both"/>
        <w:rPr>
          <w:color w:val="000000"/>
          <w:sz w:val="28"/>
          <w:szCs w:val="28"/>
        </w:rPr>
      </w:pPr>
      <w:r w:rsidRPr="000F715B">
        <w:rPr>
          <w:color w:val="000000"/>
          <w:sz w:val="28"/>
          <w:szCs w:val="28"/>
        </w:rPr>
        <w:t>-</w:t>
      </w:r>
      <w:r w:rsidR="00105D91">
        <w:rPr>
          <w:color w:val="000000"/>
          <w:sz w:val="28"/>
          <w:szCs w:val="28"/>
        </w:rPr>
        <w:t xml:space="preserve"> </w:t>
      </w:r>
      <w:r w:rsidRPr="000F715B">
        <w:rPr>
          <w:color w:val="000000"/>
          <w:sz w:val="28"/>
          <w:szCs w:val="28"/>
        </w:rPr>
        <w:t>на Едином портале;</w:t>
      </w:r>
    </w:p>
    <w:p w:rsidR="003F404E" w:rsidRPr="000F715B" w:rsidRDefault="003F404E" w:rsidP="00EB6033">
      <w:pPr>
        <w:pStyle w:val="a3"/>
        <w:spacing w:before="0" w:beforeAutospacing="0" w:after="0" w:afterAutospacing="0"/>
        <w:ind w:firstLine="708"/>
        <w:jc w:val="both"/>
        <w:rPr>
          <w:color w:val="000000"/>
          <w:sz w:val="28"/>
          <w:szCs w:val="28"/>
        </w:rPr>
      </w:pPr>
      <w:r w:rsidRPr="000F715B">
        <w:rPr>
          <w:color w:val="000000"/>
          <w:sz w:val="28"/>
          <w:szCs w:val="28"/>
        </w:rPr>
        <w:t>-</w:t>
      </w:r>
      <w:r w:rsidR="00105D91">
        <w:rPr>
          <w:color w:val="000000"/>
          <w:sz w:val="28"/>
          <w:szCs w:val="28"/>
        </w:rPr>
        <w:t xml:space="preserve"> </w:t>
      </w:r>
      <w:r w:rsidRPr="000F715B">
        <w:rPr>
          <w:color w:val="000000"/>
          <w:sz w:val="28"/>
          <w:szCs w:val="28"/>
        </w:rPr>
        <w:t>при личном или письменном обращении заявителя в МБУ КДЦ «Кристалл»;</w:t>
      </w:r>
    </w:p>
    <w:p w:rsidR="003F404E" w:rsidRPr="000F715B" w:rsidRDefault="003F404E" w:rsidP="00EB6033">
      <w:pPr>
        <w:pStyle w:val="a3"/>
        <w:spacing w:before="0" w:beforeAutospacing="0" w:after="0" w:afterAutospacing="0"/>
        <w:ind w:firstLine="708"/>
        <w:jc w:val="both"/>
        <w:rPr>
          <w:color w:val="000000"/>
          <w:sz w:val="28"/>
          <w:szCs w:val="28"/>
        </w:rPr>
      </w:pPr>
      <w:r w:rsidRPr="000F715B">
        <w:rPr>
          <w:color w:val="000000"/>
          <w:sz w:val="28"/>
          <w:szCs w:val="28"/>
        </w:rPr>
        <w:t>-</w:t>
      </w:r>
      <w:r w:rsidR="00105D91">
        <w:rPr>
          <w:color w:val="000000"/>
          <w:sz w:val="28"/>
          <w:szCs w:val="28"/>
        </w:rPr>
        <w:t xml:space="preserve"> </w:t>
      </w:r>
      <w:r w:rsidRPr="000F715B">
        <w:rPr>
          <w:color w:val="000000"/>
          <w:sz w:val="28"/>
          <w:szCs w:val="28"/>
        </w:rPr>
        <w:t>посредством размещения информационных материалов на официальном сайте МБУ КДЦ «Кристалл»: kdc_kristall.ru;</w:t>
      </w:r>
    </w:p>
    <w:p w:rsidR="003F404E" w:rsidRPr="000F715B" w:rsidRDefault="003F404E" w:rsidP="009027DD">
      <w:pPr>
        <w:pStyle w:val="a3"/>
        <w:spacing w:before="0" w:beforeAutospacing="0" w:after="0" w:afterAutospacing="0"/>
        <w:ind w:firstLine="708"/>
        <w:jc w:val="both"/>
        <w:rPr>
          <w:color w:val="000000"/>
          <w:sz w:val="28"/>
          <w:szCs w:val="28"/>
        </w:rPr>
      </w:pPr>
      <w:r w:rsidRPr="000F715B">
        <w:rPr>
          <w:color w:val="000000"/>
          <w:sz w:val="28"/>
          <w:szCs w:val="28"/>
        </w:rPr>
        <w:t>-</w:t>
      </w:r>
      <w:r w:rsidR="00105D91">
        <w:rPr>
          <w:color w:val="000000"/>
          <w:sz w:val="28"/>
          <w:szCs w:val="28"/>
        </w:rPr>
        <w:t xml:space="preserve"> </w:t>
      </w:r>
      <w:r w:rsidRPr="000F715B">
        <w:rPr>
          <w:color w:val="000000"/>
          <w:sz w:val="28"/>
          <w:szCs w:val="28"/>
        </w:rPr>
        <w:t>в форме ответов на обращения заявителей;</w:t>
      </w:r>
    </w:p>
    <w:p w:rsidR="003F404E" w:rsidRPr="000F715B" w:rsidRDefault="003F404E" w:rsidP="003749C2">
      <w:pPr>
        <w:pStyle w:val="a3"/>
        <w:spacing w:before="0" w:beforeAutospacing="0" w:after="0" w:afterAutospacing="0"/>
        <w:ind w:firstLine="708"/>
        <w:jc w:val="both"/>
        <w:rPr>
          <w:color w:val="000000"/>
          <w:sz w:val="28"/>
          <w:szCs w:val="28"/>
        </w:rPr>
      </w:pPr>
      <w:r w:rsidRPr="000F715B">
        <w:rPr>
          <w:color w:val="000000"/>
          <w:sz w:val="28"/>
          <w:szCs w:val="28"/>
        </w:rPr>
        <w:t>-</w:t>
      </w:r>
      <w:r w:rsidR="00105D91">
        <w:rPr>
          <w:color w:val="000000"/>
          <w:sz w:val="28"/>
          <w:szCs w:val="28"/>
        </w:rPr>
        <w:t xml:space="preserve"> </w:t>
      </w:r>
      <w:r w:rsidRPr="000F715B">
        <w:rPr>
          <w:color w:val="000000"/>
          <w:sz w:val="28"/>
          <w:szCs w:val="28"/>
        </w:rPr>
        <w:t>посредством размещения информационных материалов на информационных стендах, установленных в МБУ КДЦ «Кристалл», и должна содержать:</w:t>
      </w:r>
    </w:p>
    <w:p w:rsidR="003F404E" w:rsidRPr="000F715B" w:rsidRDefault="003F404E" w:rsidP="009027DD">
      <w:pPr>
        <w:pStyle w:val="a3"/>
        <w:spacing w:before="0" w:beforeAutospacing="0" w:after="0" w:afterAutospacing="0"/>
        <w:ind w:firstLine="708"/>
        <w:jc w:val="both"/>
        <w:rPr>
          <w:color w:val="000000"/>
          <w:sz w:val="28"/>
          <w:szCs w:val="28"/>
        </w:rPr>
      </w:pPr>
      <w:r w:rsidRPr="000F715B">
        <w:rPr>
          <w:color w:val="000000"/>
          <w:sz w:val="28"/>
          <w:szCs w:val="28"/>
        </w:rPr>
        <w:t>-</w:t>
      </w:r>
      <w:r w:rsidR="00105D91">
        <w:rPr>
          <w:color w:val="000000"/>
          <w:sz w:val="28"/>
          <w:szCs w:val="28"/>
        </w:rPr>
        <w:t xml:space="preserve"> </w:t>
      </w:r>
      <w:r w:rsidRPr="000F715B">
        <w:rPr>
          <w:color w:val="000000"/>
          <w:sz w:val="28"/>
          <w:szCs w:val="28"/>
        </w:rPr>
        <w:t>график работы учреждения;</w:t>
      </w:r>
    </w:p>
    <w:p w:rsidR="003F404E" w:rsidRPr="000F715B" w:rsidRDefault="003F404E" w:rsidP="009027DD">
      <w:pPr>
        <w:pStyle w:val="a3"/>
        <w:spacing w:before="0" w:beforeAutospacing="0" w:after="0" w:afterAutospacing="0"/>
        <w:ind w:firstLine="708"/>
        <w:jc w:val="both"/>
        <w:rPr>
          <w:color w:val="000000"/>
          <w:sz w:val="28"/>
          <w:szCs w:val="28"/>
        </w:rPr>
      </w:pPr>
      <w:r w:rsidRPr="000F715B">
        <w:rPr>
          <w:color w:val="000000"/>
          <w:sz w:val="28"/>
          <w:szCs w:val="28"/>
        </w:rPr>
        <w:t>-</w:t>
      </w:r>
      <w:r w:rsidR="00105D91">
        <w:rPr>
          <w:color w:val="000000"/>
          <w:sz w:val="28"/>
          <w:szCs w:val="28"/>
        </w:rPr>
        <w:t xml:space="preserve"> </w:t>
      </w:r>
      <w:r w:rsidRPr="000F715B">
        <w:rPr>
          <w:color w:val="000000"/>
          <w:sz w:val="28"/>
          <w:szCs w:val="28"/>
        </w:rPr>
        <w:t>номера телефонов учреждения;</w:t>
      </w:r>
    </w:p>
    <w:p w:rsidR="003F404E" w:rsidRPr="000F715B" w:rsidRDefault="003F404E" w:rsidP="009027DD">
      <w:pPr>
        <w:pStyle w:val="a3"/>
        <w:spacing w:before="0" w:beforeAutospacing="0" w:after="0" w:afterAutospacing="0"/>
        <w:ind w:firstLine="708"/>
        <w:jc w:val="both"/>
        <w:rPr>
          <w:color w:val="000000"/>
          <w:sz w:val="28"/>
          <w:szCs w:val="28"/>
        </w:rPr>
      </w:pPr>
      <w:r w:rsidRPr="000F715B">
        <w:rPr>
          <w:color w:val="000000"/>
          <w:sz w:val="28"/>
          <w:szCs w:val="28"/>
        </w:rPr>
        <w:t>-</w:t>
      </w:r>
      <w:r w:rsidR="00105D91">
        <w:rPr>
          <w:color w:val="000000"/>
          <w:sz w:val="28"/>
          <w:szCs w:val="28"/>
        </w:rPr>
        <w:t xml:space="preserve"> </w:t>
      </w:r>
      <w:r w:rsidRPr="000F715B">
        <w:rPr>
          <w:color w:val="000000"/>
          <w:sz w:val="28"/>
          <w:szCs w:val="28"/>
        </w:rPr>
        <w:t>перечень оснований для отказа в предоставлении муниципальной услуги;</w:t>
      </w:r>
    </w:p>
    <w:p w:rsidR="003F404E" w:rsidRPr="000F715B" w:rsidRDefault="003F404E" w:rsidP="009027DD">
      <w:pPr>
        <w:pStyle w:val="a3"/>
        <w:spacing w:before="0" w:beforeAutospacing="0" w:after="0" w:afterAutospacing="0"/>
        <w:ind w:firstLine="708"/>
        <w:jc w:val="both"/>
        <w:rPr>
          <w:color w:val="000000"/>
          <w:sz w:val="28"/>
          <w:szCs w:val="28"/>
        </w:rPr>
      </w:pPr>
      <w:r w:rsidRPr="000F715B">
        <w:rPr>
          <w:color w:val="000000"/>
          <w:sz w:val="28"/>
          <w:szCs w:val="28"/>
        </w:rPr>
        <w:t>-</w:t>
      </w:r>
      <w:r w:rsidR="00105D91">
        <w:rPr>
          <w:color w:val="000000"/>
          <w:sz w:val="28"/>
          <w:szCs w:val="28"/>
        </w:rPr>
        <w:t xml:space="preserve"> </w:t>
      </w:r>
      <w:r w:rsidRPr="000F715B">
        <w:rPr>
          <w:color w:val="000000"/>
          <w:sz w:val="28"/>
          <w:szCs w:val="28"/>
        </w:rPr>
        <w:t>копию настоящего регламента;</w:t>
      </w:r>
    </w:p>
    <w:p w:rsidR="003F404E" w:rsidRPr="000F715B" w:rsidRDefault="003F404E" w:rsidP="009027DD">
      <w:pPr>
        <w:pStyle w:val="a3"/>
        <w:spacing w:before="0" w:beforeAutospacing="0" w:after="0" w:afterAutospacing="0"/>
        <w:ind w:firstLine="708"/>
        <w:jc w:val="both"/>
        <w:rPr>
          <w:color w:val="000000"/>
          <w:sz w:val="28"/>
          <w:szCs w:val="28"/>
        </w:rPr>
      </w:pPr>
      <w:r w:rsidRPr="000F715B">
        <w:rPr>
          <w:color w:val="000000"/>
          <w:sz w:val="28"/>
          <w:szCs w:val="28"/>
        </w:rPr>
        <w:t>-</w:t>
      </w:r>
      <w:r w:rsidR="00105D91">
        <w:rPr>
          <w:color w:val="000000"/>
          <w:sz w:val="28"/>
          <w:szCs w:val="28"/>
        </w:rPr>
        <w:t xml:space="preserve"> </w:t>
      </w:r>
      <w:r w:rsidRPr="000F715B">
        <w:rPr>
          <w:color w:val="000000"/>
          <w:sz w:val="28"/>
          <w:szCs w:val="28"/>
        </w:rPr>
        <w:t>сведения о порядке обжалования действия (бездействия) должностных лиц и решений, осуществляемых и принимаемых в ходе исполнения муниципальной услуги.</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1.3.3.Информирование проводится в форме:</w:t>
      </w:r>
    </w:p>
    <w:p w:rsidR="003F404E" w:rsidRPr="000F715B" w:rsidRDefault="003F404E" w:rsidP="009027DD">
      <w:pPr>
        <w:pStyle w:val="a3"/>
        <w:spacing w:before="0" w:beforeAutospacing="0" w:after="0" w:afterAutospacing="0"/>
        <w:ind w:firstLine="708"/>
        <w:jc w:val="both"/>
        <w:rPr>
          <w:color w:val="000000"/>
          <w:sz w:val="28"/>
          <w:szCs w:val="28"/>
        </w:rPr>
      </w:pPr>
      <w:r w:rsidRPr="000F715B">
        <w:rPr>
          <w:color w:val="000000"/>
          <w:sz w:val="28"/>
          <w:szCs w:val="28"/>
        </w:rPr>
        <w:t>-</w:t>
      </w:r>
      <w:r w:rsidR="006045C6">
        <w:rPr>
          <w:color w:val="000000"/>
          <w:sz w:val="28"/>
          <w:szCs w:val="28"/>
        </w:rPr>
        <w:t xml:space="preserve"> </w:t>
      </w:r>
      <w:r w:rsidRPr="000F715B">
        <w:rPr>
          <w:color w:val="000000"/>
          <w:sz w:val="28"/>
          <w:szCs w:val="28"/>
        </w:rPr>
        <w:t>устного информирования;</w:t>
      </w:r>
    </w:p>
    <w:p w:rsidR="003F404E" w:rsidRPr="000F715B" w:rsidRDefault="003F404E" w:rsidP="009027DD">
      <w:pPr>
        <w:pStyle w:val="a3"/>
        <w:spacing w:before="0" w:beforeAutospacing="0" w:after="0" w:afterAutospacing="0"/>
        <w:ind w:firstLine="708"/>
        <w:jc w:val="both"/>
        <w:rPr>
          <w:color w:val="000000"/>
          <w:sz w:val="28"/>
          <w:szCs w:val="28"/>
        </w:rPr>
      </w:pPr>
      <w:r w:rsidRPr="000F715B">
        <w:rPr>
          <w:color w:val="000000"/>
          <w:sz w:val="28"/>
          <w:szCs w:val="28"/>
        </w:rPr>
        <w:t>-</w:t>
      </w:r>
      <w:r w:rsidR="006045C6">
        <w:rPr>
          <w:color w:val="000000"/>
          <w:sz w:val="28"/>
          <w:szCs w:val="28"/>
        </w:rPr>
        <w:t xml:space="preserve"> </w:t>
      </w:r>
      <w:r w:rsidRPr="000F715B">
        <w:rPr>
          <w:color w:val="000000"/>
          <w:sz w:val="28"/>
          <w:szCs w:val="28"/>
        </w:rPr>
        <w:t>письменного информирования.</w:t>
      </w:r>
    </w:p>
    <w:p w:rsidR="003F404E" w:rsidRPr="000F715B" w:rsidRDefault="003F404E" w:rsidP="003749C2">
      <w:pPr>
        <w:pStyle w:val="a3"/>
        <w:spacing w:before="0" w:beforeAutospacing="0" w:after="0" w:afterAutospacing="0"/>
        <w:ind w:firstLine="708"/>
        <w:jc w:val="both"/>
        <w:rPr>
          <w:color w:val="000000"/>
          <w:sz w:val="28"/>
          <w:szCs w:val="28"/>
        </w:rPr>
      </w:pPr>
      <w:r w:rsidRPr="000F715B">
        <w:rPr>
          <w:color w:val="000000"/>
          <w:sz w:val="28"/>
          <w:szCs w:val="28"/>
        </w:rPr>
        <w:t>Устное информирование осуществляется при обращении заявителя за информацией:</w:t>
      </w:r>
    </w:p>
    <w:p w:rsidR="003F404E" w:rsidRPr="000F715B" w:rsidRDefault="003F404E" w:rsidP="009027DD">
      <w:pPr>
        <w:pStyle w:val="a3"/>
        <w:spacing w:before="0" w:beforeAutospacing="0" w:after="0" w:afterAutospacing="0"/>
        <w:ind w:firstLine="708"/>
        <w:jc w:val="both"/>
        <w:rPr>
          <w:color w:val="000000"/>
          <w:sz w:val="28"/>
          <w:szCs w:val="28"/>
        </w:rPr>
      </w:pPr>
      <w:r w:rsidRPr="000F715B">
        <w:rPr>
          <w:color w:val="000000"/>
          <w:sz w:val="28"/>
          <w:szCs w:val="28"/>
        </w:rPr>
        <w:t>-</w:t>
      </w:r>
      <w:r w:rsidR="006045C6">
        <w:rPr>
          <w:color w:val="000000"/>
          <w:sz w:val="28"/>
          <w:szCs w:val="28"/>
        </w:rPr>
        <w:t xml:space="preserve"> </w:t>
      </w:r>
      <w:r w:rsidRPr="000F715B">
        <w:rPr>
          <w:color w:val="000000"/>
          <w:sz w:val="28"/>
          <w:szCs w:val="28"/>
        </w:rPr>
        <w:t>лично;</w:t>
      </w:r>
    </w:p>
    <w:p w:rsidR="003F404E" w:rsidRPr="000F715B" w:rsidRDefault="003F404E" w:rsidP="009027DD">
      <w:pPr>
        <w:pStyle w:val="a3"/>
        <w:spacing w:before="0" w:beforeAutospacing="0" w:after="0" w:afterAutospacing="0"/>
        <w:ind w:firstLine="708"/>
        <w:jc w:val="both"/>
        <w:rPr>
          <w:color w:val="000000"/>
          <w:sz w:val="28"/>
          <w:szCs w:val="28"/>
        </w:rPr>
      </w:pPr>
      <w:r w:rsidRPr="000F715B">
        <w:rPr>
          <w:color w:val="000000"/>
          <w:sz w:val="28"/>
          <w:szCs w:val="28"/>
        </w:rPr>
        <w:t>-</w:t>
      </w:r>
      <w:r w:rsidR="006045C6">
        <w:rPr>
          <w:color w:val="000000"/>
          <w:sz w:val="28"/>
          <w:szCs w:val="28"/>
        </w:rPr>
        <w:t xml:space="preserve"> </w:t>
      </w:r>
      <w:r w:rsidRPr="000F715B">
        <w:rPr>
          <w:color w:val="000000"/>
          <w:sz w:val="28"/>
          <w:szCs w:val="28"/>
        </w:rPr>
        <w:t>по телефону.</w:t>
      </w:r>
    </w:p>
    <w:p w:rsidR="003F404E" w:rsidRPr="000F715B" w:rsidRDefault="003F404E" w:rsidP="003749C2">
      <w:pPr>
        <w:pStyle w:val="a3"/>
        <w:spacing w:before="0" w:beforeAutospacing="0" w:after="0" w:afterAutospacing="0"/>
        <w:ind w:firstLine="708"/>
        <w:jc w:val="both"/>
        <w:rPr>
          <w:color w:val="000000"/>
          <w:sz w:val="28"/>
          <w:szCs w:val="28"/>
        </w:rPr>
      </w:pPr>
      <w:r w:rsidRPr="000F715B">
        <w:rPr>
          <w:color w:val="000000"/>
          <w:sz w:val="28"/>
          <w:szCs w:val="28"/>
        </w:rPr>
        <w:t>Должностное лицо, ответственное за предоставление муниципальной услуги, осуществляет приём и информирование (по телефону или лично), должен принять все необходимые меры для дачи полного и оперативного ответа на поставленные вопросы.</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1.3.4.</w:t>
      </w:r>
      <w:r w:rsidR="00105D91">
        <w:rPr>
          <w:color w:val="000000"/>
          <w:sz w:val="28"/>
          <w:szCs w:val="28"/>
        </w:rPr>
        <w:t xml:space="preserve"> </w:t>
      </w:r>
      <w:r w:rsidRPr="000F715B">
        <w:rPr>
          <w:color w:val="000000"/>
          <w:sz w:val="28"/>
          <w:szCs w:val="28"/>
        </w:rPr>
        <w:t>Письменное информирование при обращении заявителя в МБУ КДЦ «Кристалл» осуществляется путём направления ответа почтовым отправлением.</w:t>
      </w:r>
    </w:p>
    <w:p w:rsidR="003F404E" w:rsidRPr="000F715B" w:rsidRDefault="003F404E" w:rsidP="00F57BEA">
      <w:pPr>
        <w:pStyle w:val="a3"/>
        <w:spacing w:before="0" w:beforeAutospacing="0" w:after="0" w:afterAutospacing="0"/>
        <w:ind w:firstLine="708"/>
        <w:jc w:val="both"/>
        <w:rPr>
          <w:color w:val="000000"/>
          <w:sz w:val="28"/>
          <w:szCs w:val="28"/>
        </w:rPr>
      </w:pPr>
      <w:r w:rsidRPr="000F715B">
        <w:rPr>
          <w:color w:val="000000"/>
          <w:sz w:val="28"/>
          <w:szCs w:val="28"/>
        </w:rPr>
        <w:t>1.3.5.</w:t>
      </w:r>
      <w:r w:rsidR="00105D91">
        <w:rPr>
          <w:color w:val="000000"/>
          <w:sz w:val="28"/>
          <w:szCs w:val="28"/>
        </w:rPr>
        <w:t xml:space="preserve"> </w:t>
      </w:r>
      <w:r w:rsidRPr="000F715B">
        <w:rPr>
          <w:color w:val="000000"/>
          <w:sz w:val="28"/>
          <w:szCs w:val="28"/>
        </w:rPr>
        <w:t>Срок предоставления муниципальной услуги в устной форме – в течение 15 минут, в письменной, электронной форме – в течение 10 дней с момента подачи в установленном порядке заявления о предоставлении муниципальной услуги.</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1.3.6.</w:t>
      </w:r>
      <w:r w:rsidR="00105D91">
        <w:rPr>
          <w:color w:val="000000"/>
          <w:sz w:val="28"/>
          <w:szCs w:val="28"/>
        </w:rPr>
        <w:t xml:space="preserve"> </w:t>
      </w:r>
      <w:r w:rsidRPr="000F715B">
        <w:rPr>
          <w:color w:val="000000"/>
          <w:sz w:val="28"/>
          <w:szCs w:val="28"/>
        </w:rPr>
        <w:t>Порядок получения информации заявителями:</w:t>
      </w:r>
    </w:p>
    <w:p w:rsidR="003F404E" w:rsidRPr="000F715B" w:rsidRDefault="003F404E" w:rsidP="009027DD">
      <w:pPr>
        <w:pStyle w:val="a3"/>
        <w:spacing w:before="0" w:beforeAutospacing="0" w:after="0" w:afterAutospacing="0"/>
        <w:ind w:firstLine="708"/>
        <w:jc w:val="both"/>
        <w:rPr>
          <w:color w:val="000000"/>
          <w:sz w:val="28"/>
          <w:szCs w:val="28"/>
        </w:rPr>
      </w:pPr>
      <w:r w:rsidRPr="000F715B">
        <w:rPr>
          <w:color w:val="000000"/>
          <w:sz w:val="28"/>
          <w:szCs w:val="28"/>
        </w:rPr>
        <w:t>-</w:t>
      </w:r>
      <w:r w:rsidR="00105D91">
        <w:rPr>
          <w:color w:val="000000"/>
          <w:sz w:val="28"/>
          <w:szCs w:val="28"/>
        </w:rPr>
        <w:t xml:space="preserve"> </w:t>
      </w:r>
      <w:r w:rsidRPr="000F715B">
        <w:rPr>
          <w:color w:val="000000"/>
          <w:sz w:val="28"/>
          <w:szCs w:val="28"/>
        </w:rPr>
        <w:t>консультирование заявителей о порядке предоставления муниципальной услуги осуществляет должностное лицо, ответственное за предоставление муниципальной услуги, при личном обращении заявителя, а также с использованием почтовой, телефонной связи и посредством электронной почты;</w:t>
      </w:r>
    </w:p>
    <w:p w:rsidR="003F404E" w:rsidRPr="000F715B" w:rsidRDefault="003F404E" w:rsidP="009027DD">
      <w:pPr>
        <w:pStyle w:val="a3"/>
        <w:spacing w:before="0" w:beforeAutospacing="0" w:after="0" w:afterAutospacing="0"/>
        <w:ind w:firstLine="708"/>
        <w:jc w:val="both"/>
        <w:rPr>
          <w:color w:val="000000"/>
          <w:sz w:val="28"/>
          <w:szCs w:val="28"/>
        </w:rPr>
      </w:pPr>
      <w:r w:rsidRPr="000F715B">
        <w:rPr>
          <w:color w:val="000000"/>
          <w:sz w:val="28"/>
          <w:szCs w:val="28"/>
        </w:rPr>
        <w:lastRenderedPageBreak/>
        <w:t>-</w:t>
      </w:r>
      <w:r w:rsidR="00105D91">
        <w:rPr>
          <w:color w:val="000000"/>
          <w:sz w:val="28"/>
          <w:szCs w:val="28"/>
        </w:rPr>
        <w:t xml:space="preserve"> </w:t>
      </w:r>
      <w:r w:rsidRPr="000F715B">
        <w:rPr>
          <w:color w:val="000000"/>
          <w:sz w:val="28"/>
          <w:szCs w:val="28"/>
        </w:rPr>
        <w:t>при ответах на телефонные звонки и устные обращения должностное лицо, ответственное за предоставление муниципальной услуги,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органа, в который позвонил заявитель, фамилии, имени, отчестве, должности специалиста принявшего телефонный звонок;</w:t>
      </w:r>
    </w:p>
    <w:p w:rsidR="003F404E" w:rsidRDefault="003F404E" w:rsidP="009027DD">
      <w:pPr>
        <w:pStyle w:val="a3"/>
        <w:spacing w:before="0" w:beforeAutospacing="0" w:after="0" w:afterAutospacing="0"/>
        <w:ind w:firstLine="708"/>
        <w:jc w:val="both"/>
        <w:rPr>
          <w:color w:val="000000"/>
          <w:sz w:val="28"/>
          <w:szCs w:val="28"/>
        </w:rPr>
      </w:pPr>
      <w:r w:rsidRPr="000F715B">
        <w:rPr>
          <w:color w:val="000000"/>
          <w:sz w:val="28"/>
          <w:szCs w:val="28"/>
        </w:rPr>
        <w:t>-</w:t>
      </w:r>
      <w:r w:rsidR="00105D91">
        <w:rPr>
          <w:color w:val="000000"/>
          <w:sz w:val="28"/>
          <w:szCs w:val="28"/>
        </w:rPr>
        <w:t xml:space="preserve"> </w:t>
      </w:r>
      <w:r w:rsidRPr="000F715B">
        <w:rPr>
          <w:color w:val="000000"/>
          <w:sz w:val="28"/>
          <w:szCs w:val="28"/>
        </w:rPr>
        <w:t>при невозможности специалиста МБУ КДЦ «Кристалл», принявшего звонок, самостоятельно ответить на поставленные вопросы телефонный звонок должен быть переадресован другому лицу, или обратившемуся, должен быть сообщён телефонный номер, по которому можно получить необходимую информацию.</w:t>
      </w:r>
    </w:p>
    <w:p w:rsidR="003F404E" w:rsidRPr="000F715B" w:rsidRDefault="003F404E" w:rsidP="00662BC2">
      <w:pPr>
        <w:pStyle w:val="a3"/>
        <w:spacing w:before="0" w:beforeAutospacing="0" w:after="0" w:afterAutospacing="0"/>
        <w:jc w:val="both"/>
        <w:rPr>
          <w:color w:val="000000"/>
          <w:sz w:val="28"/>
          <w:szCs w:val="28"/>
        </w:rPr>
      </w:pPr>
    </w:p>
    <w:p w:rsidR="003F404E" w:rsidRPr="000F715B" w:rsidRDefault="003F404E" w:rsidP="00662BC2">
      <w:pPr>
        <w:pStyle w:val="a3"/>
        <w:spacing w:before="0" w:beforeAutospacing="0" w:after="0" w:afterAutospacing="0"/>
        <w:jc w:val="center"/>
        <w:rPr>
          <w:color w:val="000000"/>
          <w:sz w:val="28"/>
          <w:szCs w:val="28"/>
        </w:rPr>
      </w:pPr>
      <w:r w:rsidRPr="000F715B">
        <w:rPr>
          <w:color w:val="000000"/>
          <w:sz w:val="28"/>
          <w:szCs w:val="28"/>
        </w:rPr>
        <w:t>2.Стандарт предоставления муниципальной услуги</w:t>
      </w:r>
    </w:p>
    <w:p w:rsidR="003F404E" w:rsidRDefault="003F404E" w:rsidP="00662BC2">
      <w:pPr>
        <w:pStyle w:val="a3"/>
        <w:spacing w:before="0" w:beforeAutospacing="0" w:after="0" w:afterAutospacing="0"/>
        <w:jc w:val="both"/>
        <w:rPr>
          <w:color w:val="000000"/>
          <w:sz w:val="28"/>
          <w:szCs w:val="28"/>
        </w:rPr>
      </w:pPr>
    </w:p>
    <w:p w:rsidR="003F404E"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2.1.</w:t>
      </w:r>
      <w:r w:rsidR="00105D91">
        <w:rPr>
          <w:color w:val="000000"/>
          <w:sz w:val="28"/>
          <w:szCs w:val="28"/>
        </w:rPr>
        <w:t xml:space="preserve"> </w:t>
      </w:r>
      <w:r w:rsidRPr="000F715B">
        <w:rPr>
          <w:color w:val="000000"/>
          <w:sz w:val="28"/>
          <w:szCs w:val="28"/>
        </w:rPr>
        <w:t xml:space="preserve">Наименование муниципальной услуги </w:t>
      </w:r>
      <w:r>
        <w:rPr>
          <w:color w:val="000000"/>
          <w:sz w:val="28"/>
          <w:szCs w:val="28"/>
        </w:rPr>
        <w:t>– «Показ кинофильмов».</w:t>
      </w:r>
    </w:p>
    <w:p w:rsidR="003F404E" w:rsidRPr="000F715B" w:rsidRDefault="003F404E" w:rsidP="00662BC2">
      <w:pPr>
        <w:pStyle w:val="a3"/>
        <w:spacing w:before="0" w:beforeAutospacing="0" w:after="0" w:afterAutospacing="0"/>
        <w:ind w:firstLine="708"/>
        <w:jc w:val="both"/>
        <w:rPr>
          <w:color w:val="000000"/>
          <w:sz w:val="28"/>
          <w:szCs w:val="28"/>
        </w:rPr>
      </w:pPr>
      <w:r>
        <w:rPr>
          <w:color w:val="000000"/>
          <w:sz w:val="28"/>
          <w:szCs w:val="28"/>
        </w:rPr>
        <w:t>2.2.</w:t>
      </w:r>
      <w:r w:rsidR="00105D91">
        <w:rPr>
          <w:color w:val="000000"/>
          <w:sz w:val="28"/>
          <w:szCs w:val="28"/>
        </w:rPr>
        <w:t xml:space="preserve"> </w:t>
      </w:r>
      <w:r>
        <w:rPr>
          <w:color w:val="000000"/>
          <w:sz w:val="28"/>
          <w:szCs w:val="28"/>
        </w:rPr>
        <w:t>М</w:t>
      </w:r>
      <w:r w:rsidRPr="000F715B">
        <w:rPr>
          <w:color w:val="000000"/>
          <w:sz w:val="28"/>
          <w:szCs w:val="28"/>
        </w:rPr>
        <w:t>униципальная услуга предоставляется МБУ КДЦ «Кристалл».</w:t>
      </w:r>
    </w:p>
    <w:p w:rsidR="003F404E" w:rsidRPr="00F57BEA"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2.3.</w:t>
      </w:r>
      <w:r w:rsidR="00105D91">
        <w:rPr>
          <w:color w:val="000000"/>
          <w:sz w:val="28"/>
          <w:szCs w:val="28"/>
        </w:rPr>
        <w:t xml:space="preserve"> </w:t>
      </w:r>
      <w:r w:rsidRPr="000F715B">
        <w:rPr>
          <w:color w:val="000000"/>
          <w:sz w:val="28"/>
          <w:szCs w:val="28"/>
        </w:rPr>
        <w:t xml:space="preserve">Результатом предоставления муниципальной услуги является </w:t>
      </w:r>
      <w:r>
        <w:rPr>
          <w:color w:val="000000"/>
          <w:sz w:val="28"/>
          <w:szCs w:val="28"/>
        </w:rPr>
        <w:t>показ кинофильмов</w:t>
      </w:r>
      <w:r w:rsidRPr="00F57BEA">
        <w:rPr>
          <w:color w:val="000000"/>
          <w:sz w:val="28"/>
          <w:szCs w:val="28"/>
        </w:rPr>
        <w:t>.</w:t>
      </w:r>
    </w:p>
    <w:p w:rsidR="003F404E" w:rsidRDefault="003F404E" w:rsidP="00662BC2">
      <w:pPr>
        <w:pStyle w:val="a3"/>
        <w:spacing w:before="0" w:beforeAutospacing="0" w:after="0" w:afterAutospacing="0"/>
        <w:ind w:firstLine="708"/>
        <w:jc w:val="both"/>
        <w:rPr>
          <w:color w:val="000000"/>
          <w:sz w:val="28"/>
          <w:szCs w:val="28"/>
        </w:rPr>
      </w:pPr>
      <w:r w:rsidRPr="00F57BEA">
        <w:rPr>
          <w:color w:val="000000"/>
          <w:sz w:val="28"/>
          <w:szCs w:val="28"/>
        </w:rPr>
        <w:t>2.4.</w:t>
      </w:r>
      <w:r w:rsidR="00105D91">
        <w:rPr>
          <w:color w:val="000000"/>
          <w:sz w:val="28"/>
          <w:szCs w:val="28"/>
        </w:rPr>
        <w:t xml:space="preserve"> </w:t>
      </w:r>
      <w:r w:rsidRPr="00F57BEA">
        <w:rPr>
          <w:color w:val="000000"/>
          <w:sz w:val="28"/>
          <w:szCs w:val="28"/>
        </w:rPr>
        <w:t xml:space="preserve">Срок предоставления муниципальной услуги: в соответствии с </w:t>
      </w:r>
      <w:r>
        <w:rPr>
          <w:color w:val="000000"/>
          <w:sz w:val="28"/>
          <w:szCs w:val="28"/>
        </w:rPr>
        <w:t>ежемесячным планом показа кинофильмов.</w:t>
      </w:r>
      <w:r w:rsidRPr="00F57BEA">
        <w:rPr>
          <w:color w:val="000000"/>
          <w:sz w:val="28"/>
          <w:szCs w:val="28"/>
        </w:rPr>
        <w:t xml:space="preserve"> </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2.5.</w:t>
      </w:r>
      <w:r w:rsidR="00105D91">
        <w:rPr>
          <w:color w:val="000000"/>
          <w:sz w:val="28"/>
          <w:szCs w:val="28"/>
        </w:rPr>
        <w:t xml:space="preserve"> </w:t>
      </w:r>
      <w:r w:rsidRPr="000F715B">
        <w:rPr>
          <w:color w:val="000000"/>
          <w:sz w:val="28"/>
          <w:szCs w:val="28"/>
        </w:rPr>
        <w:t>Перечень нормативных правовых актов, непосредственно регулирующих представление муниципальной услуги:</w:t>
      </w:r>
    </w:p>
    <w:p w:rsidR="003F404E" w:rsidRPr="000F715B" w:rsidRDefault="003F404E" w:rsidP="0002191D">
      <w:pPr>
        <w:pStyle w:val="a3"/>
        <w:spacing w:before="0" w:beforeAutospacing="0" w:after="0" w:afterAutospacing="0"/>
        <w:ind w:firstLine="708"/>
        <w:jc w:val="both"/>
        <w:rPr>
          <w:color w:val="000000"/>
          <w:sz w:val="28"/>
          <w:szCs w:val="28"/>
        </w:rPr>
      </w:pPr>
      <w:r w:rsidRPr="000F715B">
        <w:rPr>
          <w:color w:val="000000"/>
          <w:sz w:val="28"/>
          <w:szCs w:val="28"/>
        </w:rPr>
        <w:t>-</w:t>
      </w:r>
      <w:r w:rsidR="00105D91">
        <w:rPr>
          <w:color w:val="000000"/>
          <w:sz w:val="28"/>
          <w:szCs w:val="28"/>
        </w:rPr>
        <w:t xml:space="preserve"> </w:t>
      </w:r>
      <w:r w:rsidRPr="000F715B">
        <w:rPr>
          <w:color w:val="000000"/>
          <w:sz w:val="28"/>
          <w:szCs w:val="28"/>
        </w:rPr>
        <w:t>Закон Российской Федерации от 09.10.1992 №</w:t>
      </w:r>
      <w:r>
        <w:rPr>
          <w:color w:val="000000"/>
          <w:sz w:val="28"/>
          <w:szCs w:val="28"/>
        </w:rPr>
        <w:t xml:space="preserve"> </w:t>
      </w:r>
      <w:r w:rsidRPr="000F715B">
        <w:rPr>
          <w:color w:val="000000"/>
          <w:sz w:val="28"/>
          <w:szCs w:val="28"/>
        </w:rPr>
        <w:t>3612-I «Основы законодательства Российской Федерации о культуре»;</w:t>
      </w:r>
    </w:p>
    <w:p w:rsidR="003F404E" w:rsidRPr="000F715B" w:rsidRDefault="003F404E" w:rsidP="0002191D">
      <w:pPr>
        <w:pStyle w:val="a3"/>
        <w:spacing w:before="0" w:beforeAutospacing="0" w:after="0" w:afterAutospacing="0"/>
        <w:ind w:firstLine="708"/>
        <w:jc w:val="both"/>
        <w:rPr>
          <w:color w:val="000000"/>
          <w:sz w:val="28"/>
          <w:szCs w:val="28"/>
        </w:rPr>
      </w:pPr>
      <w:r w:rsidRPr="000F715B">
        <w:rPr>
          <w:color w:val="000000"/>
          <w:sz w:val="28"/>
          <w:szCs w:val="28"/>
        </w:rPr>
        <w:t>-</w:t>
      </w:r>
      <w:r w:rsidR="00105D91">
        <w:rPr>
          <w:color w:val="000000"/>
          <w:sz w:val="28"/>
          <w:szCs w:val="28"/>
        </w:rPr>
        <w:t xml:space="preserve"> </w:t>
      </w:r>
      <w:r w:rsidRPr="000F715B">
        <w:rPr>
          <w:color w:val="000000"/>
          <w:sz w:val="28"/>
          <w:szCs w:val="28"/>
        </w:rPr>
        <w:t>Федеральный закон от 06.10.2003 № 131-ФЗ «Об общих принципах организации местного самоуправления в Российской Федерации»;</w:t>
      </w:r>
    </w:p>
    <w:p w:rsidR="003F404E" w:rsidRPr="000F715B" w:rsidRDefault="003F404E" w:rsidP="0002191D">
      <w:pPr>
        <w:pStyle w:val="a3"/>
        <w:spacing w:before="0" w:beforeAutospacing="0" w:after="0" w:afterAutospacing="0"/>
        <w:ind w:firstLine="708"/>
        <w:jc w:val="both"/>
        <w:rPr>
          <w:color w:val="000000"/>
          <w:sz w:val="28"/>
          <w:szCs w:val="28"/>
        </w:rPr>
      </w:pPr>
      <w:r w:rsidRPr="000F715B">
        <w:rPr>
          <w:color w:val="000000"/>
          <w:sz w:val="28"/>
          <w:szCs w:val="28"/>
        </w:rPr>
        <w:t>-</w:t>
      </w:r>
      <w:r w:rsidR="00105D91">
        <w:rPr>
          <w:color w:val="000000"/>
          <w:sz w:val="28"/>
          <w:szCs w:val="28"/>
        </w:rPr>
        <w:t xml:space="preserve"> </w:t>
      </w:r>
      <w:r w:rsidRPr="000F715B">
        <w:rPr>
          <w:color w:val="000000"/>
          <w:sz w:val="28"/>
          <w:szCs w:val="28"/>
        </w:rPr>
        <w:t>Федеральный закон от 02.05.2006 № 59-ФЗ «О порядке рассмотрения обращений граждан Российской Федерации»;</w:t>
      </w:r>
    </w:p>
    <w:p w:rsidR="003F404E" w:rsidRPr="000F715B" w:rsidRDefault="003F404E" w:rsidP="0002191D">
      <w:pPr>
        <w:pStyle w:val="a3"/>
        <w:spacing w:before="0" w:beforeAutospacing="0" w:after="0" w:afterAutospacing="0"/>
        <w:ind w:firstLine="708"/>
        <w:jc w:val="both"/>
        <w:rPr>
          <w:color w:val="000000"/>
          <w:sz w:val="28"/>
          <w:szCs w:val="28"/>
        </w:rPr>
      </w:pPr>
      <w:r w:rsidRPr="000F715B">
        <w:rPr>
          <w:color w:val="000000"/>
          <w:sz w:val="28"/>
          <w:szCs w:val="28"/>
        </w:rPr>
        <w:t>-</w:t>
      </w:r>
      <w:r w:rsidR="00105D91">
        <w:rPr>
          <w:color w:val="000000"/>
          <w:sz w:val="28"/>
          <w:szCs w:val="28"/>
        </w:rPr>
        <w:t xml:space="preserve"> </w:t>
      </w:r>
      <w:r w:rsidRPr="000F715B">
        <w:rPr>
          <w:color w:val="000000"/>
          <w:sz w:val="28"/>
          <w:szCs w:val="28"/>
        </w:rPr>
        <w:t>Федеральный закон от 27.07.2010 № 210-ФЗ «Об организации предоставления государственных и муниципальных услуг»;</w:t>
      </w:r>
    </w:p>
    <w:p w:rsidR="003F404E" w:rsidRPr="000F715B" w:rsidRDefault="003F404E" w:rsidP="0002191D">
      <w:pPr>
        <w:pStyle w:val="a3"/>
        <w:spacing w:before="0" w:beforeAutospacing="0" w:after="0" w:afterAutospacing="0"/>
        <w:ind w:firstLine="708"/>
        <w:jc w:val="both"/>
        <w:rPr>
          <w:color w:val="000000"/>
          <w:sz w:val="28"/>
          <w:szCs w:val="28"/>
        </w:rPr>
      </w:pPr>
      <w:r w:rsidRPr="000F715B">
        <w:rPr>
          <w:color w:val="000000"/>
          <w:sz w:val="28"/>
          <w:szCs w:val="28"/>
        </w:rPr>
        <w:t>-</w:t>
      </w:r>
      <w:r w:rsidR="00105D91">
        <w:rPr>
          <w:color w:val="000000"/>
          <w:sz w:val="28"/>
          <w:szCs w:val="28"/>
        </w:rPr>
        <w:t xml:space="preserve"> </w:t>
      </w:r>
      <w:r w:rsidRPr="000F715B">
        <w:rPr>
          <w:color w:val="000000"/>
          <w:sz w:val="28"/>
          <w:szCs w:val="28"/>
        </w:rPr>
        <w:t>Федеральный закон от 24.11.1995 № 181-ФЗ «О социальной защите инвалидов в Российской Федерации»;</w:t>
      </w:r>
    </w:p>
    <w:p w:rsidR="003F404E" w:rsidRPr="000F715B" w:rsidRDefault="003F404E" w:rsidP="0002191D">
      <w:pPr>
        <w:pStyle w:val="a3"/>
        <w:spacing w:before="0" w:beforeAutospacing="0" w:after="0" w:afterAutospacing="0"/>
        <w:ind w:firstLine="708"/>
        <w:jc w:val="both"/>
        <w:rPr>
          <w:color w:val="000000"/>
          <w:sz w:val="28"/>
          <w:szCs w:val="28"/>
        </w:rPr>
      </w:pPr>
      <w:r w:rsidRPr="000F715B">
        <w:rPr>
          <w:color w:val="000000"/>
          <w:sz w:val="28"/>
          <w:szCs w:val="28"/>
        </w:rPr>
        <w:t>-</w:t>
      </w:r>
      <w:r w:rsidR="00105D91">
        <w:rPr>
          <w:color w:val="000000"/>
          <w:sz w:val="28"/>
          <w:szCs w:val="28"/>
        </w:rPr>
        <w:t xml:space="preserve"> </w:t>
      </w:r>
      <w:r w:rsidRPr="000F715B">
        <w:rPr>
          <w:color w:val="000000"/>
          <w:sz w:val="28"/>
          <w:szCs w:val="28"/>
        </w:rPr>
        <w:t>Федеральный закон от 27.07.2006 № 152-ФЗ «О персональных данных».</w:t>
      </w:r>
    </w:p>
    <w:p w:rsidR="003F404E" w:rsidRPr="000F715B" w:rsidRDefault="003F404E" w:rsidP="0002191D">
      <w:pPr>
        <w:pStyle w:val="a3"/>
        <w:spacing w:before="0" w:beforeAutospacing="0" w:after="0" w:afterAutospacing="0"/>
        <w:ind w:firstLine="708"/>
        <w:jc w:val="both"/>
        <w:rPr>
          <w:color w:val="000000"/>
          <w:sz w:val="28"/>
          <w:szCs w:val="28"/>
        </w:rPr>
      </w:pPr>
      <w:r w:rsidRPr="000F715B">
        <w:rPr>
          <w:color w:val="000000"/>
          <w:sz w:val="28"/>
          <w:szCs w:val="28"/>
        </w:rPr>
        <w:t>-</w:t>
      </w:r>
      <w:r w:rsidR="00105D91">
        <w:rPr>
          <w:color w:val="000000"/>
          <w:sz w:val="28"/>
          <w:szCs w:val="28"/>
        </w:rPr>
        <w:t xml:space="preserve"> </w:t>
      </w:r>
      <w:r w:rsidRPr="000F715B">
        <w:rPr>
          <w:color w:val="000000"/>
          <w:sz w:val="28"/>
          <w:szCs w:val="28"/>
        </w:rPr>
        <w:t>Федеральный закон от 27.07.2006 № 149-ФЗ «Об информации, информационных технологиях и о защите информации».</w:t>
      </w:r>
    </w:p>
    <w:p w:rsidR="003F404E" w:rsidRPr="000F715B" w:rsidRDefault="003F404E" w:rsidP="0002191D">
      <w:pPr>
        <w:pStyle w:val="a3"/>
        <w:spacing w:before="0" w:beforeAutospacing="0" w:after="0" w:afterAutospacing="0"/>
        <w:ind w:firstLine="708"/>
        <w:jc w:val="both"/>
        <w:rPr>
          <w:color w:val="000000"/>
          <w:sz w:val="28"/>
          <w:szCs w:val="28"/>
        </w:rPr>
      </w:pPr>
      <w:r w:rsidRPr="000F715B">
        <w:rPr>
          <w:color w:val="000000"/>
          <w:sz w:val="28"/>
          <w:szCs w:val="28"/>
        </w:rPr>
        <w:t>-</w:t>
      </w:r>
      <w:r w:rsidR="00105D91">
        <w:rPr>
          <w:color w:val="000000"/>
          <w:sz w:val="28"/>
          <w:szCs w:val="28"/>
        </w:rPr>
        <w:t xml:space="preserve"> </w:t>
      </w:r>
      <w:r w:rsidRPr="000F715B">
        <w:rPr>
          <w:color w:val="000000"/>
          <w:sz w:val="28"/>
          <w:szCs w:val="28"/>
        </w:rPr>
        <w:t>Федеральный закон от 06.04.2011 № 63-ФЗ «Об электронной подписи».</w:t>
      </w:r>
    </w:p>
    <w:p w:rsidR="003F404E" w:rsidRPr="000F715B" w:rsidRDefault="003F404E" w:rsidP="0002191D">
      <w:pPr>
        <w:pStyle w:val="a3"/>
        <w:spacing w:before="0" w:beforeAutospacing="0" w:after="0" w:afterAutospacing="0"/>
        <w:ind w:firstLine="708"/>
        <w:jc w:val="both"/>
        <w:rPr>
          <w:color w:val="000000"/>
          <w:sz w:val="28"/>
          <w:szCs w:val="28"/>
        </w:rPr>
      </w:pPr>
      <w:r w:rsidRPr="000F715B">
        <w:rPr>
          <w:color w:val="000000"/>
          <w:sz w:val="28"/>
          <w:szCs w:val="28"/>
        </w:rPr>
        <w:t>-</w:t>
      </w:r>
      <w:r w:rsidR="00105D91">
        <w:rPr>
          <w:color w:val="000000"/>
          <w:sz w:val="28"/>
          <w:szCs w:val="28"/>
        </w:rPr>
        <w:t xml:space="preserve"> </w:t>
      </w:r>
      <w:r w:rsidRPr="000F715B">
        <w:rPr>
          <w:color w:val="000000"/>
          <w:sz w:val="28"/>
          <w:szCs w:val="28"/>
        </w:rPr>
        <w:t>Закон Ханты-Мансийского автономного округа – Югры от 11.06.2010</w:t>
      </w:r>
    </w:p>
    <w:p w:rsidR="003F404E" w:rsidRPr="000F715B" w:rsidRDefault="003F404E" w:rsidP="00662BC2">
      <w:pPr>
        <w:pStyle w:val="a3"/>
        <w:spacing w:before="0" w:beforeAutospacing="0" w:after="0" w:afterAutospacing="0"/>
        <w:jc w:val="both"/>
        <w:rPr>
          <w:color w:val="000000"/>
          <w:sz w:val="28"/>
          <w:szCs w:val="28"/>
        </w:rPr>
      </w:pPr>
      <w:r w:rsidRPr="000F715B">
        <w:rPr>
          <w:color w:val="000000"/>
          <w:sz w:val="28"/>
          <w:szCs w:val="28"/>
        </w:rPr>
        <w:t>№ 102 - оз «Об административных правонарушениях».</w:t>
      </w:r>
    </w:p>
    <w:p w:rsidR="003F404E" w:rsidRPr="000F715B" w:rsidRDefault="003F404E" w:rsidP="0002191D">
      <w:pPr>
        <w:pStyle w:val="a3"/>
        <w:spacing w:before="0" w:beforeAutospacing="0" w:after="0" w:afterAutospacing="0"/>
        <w:ind w:firstLine="708"/>
        <w:jc w:val="both"/>
        <w:rPr>
          <w:color w:val="000000"/>
          <w:sz w:val="28"/>
          <w:szCs w:val="28"/>
        </w:rPr>
      </w:pPr>
      <w:r w:rsidRPr="000F715B">
        <w:rPr>
          <w:color w:val="000000"/>
          <w:sz w:val="28"/>
          <w:szCs w:val="28"/>
        </w:rPr>
        <w:t>-</w:t>
      </w:r>
      <w:r w:rsidR="00105D91">
        <w:rPr>
          <w:color w:val="000000"/>
          <w:sz w:val="28"/>
          <w:szCs w:val="28"/>
        </w:rPr>
        <w:t xml:space="preserve"> </w:t>
      </w:r>
      <w:r w:rsidRPr="000F715B">
        <w:rPr>
          <w:color w:val="000000"/>
          <w:sz w:val="28"/>
          <w:szCs w:val="28"/>
        </w:rPr>
        <w:t>Устав сельского поселения Нижнесортымский.</w:t>
      </w:r>
    </w:p>
    <w:p w:rsidR="003F404E" w:rsidRPr="000F715B" w:rsidRDefault="003F404E" w:rsidP="0002191D">
      <w:pPr>
        <w:pStyle w:val="a3"/>
        <w:spacing w:before="0" w:beforeAutospacing="0" w:after="0" w:afterAutospacing="0"/>
        <w:ind w:firstLine="708"/>
        <w:jc w:val="both"/>
        <w:rPr>
          <w:color w:val="000000"/>
          <w:sz w:val="28"/>
          <w:szCs w:val="28"/>
        </w:rPr>
      </w:pPr>
      <w:r w:rsidRPr="000F715B">
        <w:rPr>
          <w:color w:val="000000"/>
          <w:sz w:val="28"/>
          <w:szCs w:val="28"/>
        </w:rPr>
        <w:t>-</w:t>
      </w:r>
      <w:r w:rsidR="00105D91">
        <w:rPr>
          <w:color w:val="000000"/>
          <w:sz w:val="28"/>
          <w:szCs w:val="28"/>
        </w:rPr>
        <w:t xml:space="preserve"> </w:t>
      </w:r>
      <w:r w:rsidRPr="000F715B">
        <w:rPr>
          <w:color w:val="000000"/>
          <w:sz w:val="28"/>
          <w:szCs w:val="28"/>
        </w:rPr>
        <w:t>Устав МБУ КДЦ «Кристалл».</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2.6.</w:t>
      </w:r>
      <w:r w:rsidR="00105D91">
        <w:rPr>
          <w:color w:val="000000"/>
          <w:sz w:val="28"/>
          <w:szCs w:val="28"/>
        </w:rPr>
        <w:t xml:space="preserve"> </w:t>
      </w:r>
      <w:r w:rsidRPr="000F715B">
        <w:rPr>
          <w:color w:val="000000"/>
          <w:sz w:val="28"/>
          <w:szCs w:val="28"/>
        </w:rPr>
        <w:t>Перечень документов, необходимых для получения муниципальной услуги в случае личного обращения заявителя; исчерпывающий перечень</w:t>
      </w:r>
      <w:r>
        <w:rPr>
          <w:color w:val="000000"/>
          <w:sz w:val="28"/>
          <w:szCs w:val="28"/>
        </w:rPr>
        <w:t xml:space="preserve"> </w:t>
      </w:r>
      <w:r w:rsidRPr="000F715B">
        <w:rPr>
          <w:color w:val="000000"/>
          <w:sz w:val="28"/>
          <w:szCs w:val="28"/>
        </w:rPr>
        <w:t xml:space="preserve">оснований для отказа в приеме документов, необходимых для предоставления муниципальной услуги; срок и порядок регистрации запроса заявителя о предоставлении муниципальной услуги: документы для получения </w:t>
      </w:r>
      <w:r w:rsidRPr="000F715B">
        <w:rPr>
          <w:color w:val="000000"/>
          <w:sz w:val="28"/>
          <w:szCs w:val="28"/>
        </w:rPr>
        <w:lastRenderedPageBreak/>
        <w:t>муниципальной услуги не требуются, в связи с чем оснований для отказа в приеме документов не имеется и регистрация не требуется.</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2.7.</w:t>
      </w:r>
      <w:r w:rsidR="00105D91">
        <w:rPr>
          <w:color w:val="000000"/>
          <w:sz w:val="28"/>
          <w:szCs w:val="28"/>
        </w:rPr>
        <w:t xml:space="preserve"> </w:t>
      </w:r>
      <w:r w:rsidRPr="000F715B">
        <w:rPr>
          <w:color w:val="000000"/>
          <w:sz w:val="28"/>
          <w:szCs w:val="28"/>
        </w:rPr>
        <w:t>При предоставлении муниципальной услуги запрещено требовать от заявителя:</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2.7.1.</w:t>
      </w:r>
      <w:r w:rsidR="00105D91">
        <w:rPr>
          <w:color w:val="000000"/>
          <w:sz w:val="28"/>
          <w:szCs w:val="28"/>
        </w:rPr>
        <w:t xml:space="preserve"> </w:t>
      </w:r>
      <w:r w:rsidRPr="000F715B">
        <w:rPr>
          <w:color w:val="000000"/>
          <w:sz w:val="28"/>
          <w:szCs w:val="28"/>
        </w:rPr>
        <w:t>Предоставление документов и информации или осуществлять действия,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2.7.2.</w:t>
      </w:r>
      <w:r w:rsidR="00105D91">
        <w:rPr>
          <w:color w:val="000000"/>
          <w:sz w:val="28"/>
          <w:szCs w:val="28"/>
        </w:rPr>
        <w:t xml:space="preserve"> </w:t>
      </w:r>
      <w:r w:rsidRPr="000F715B">
        <w:rPr>
          <w:color w:val="000000"/>
          <w:sz w:val="28"/>
          <w:szCs w:val="28"/>
        </w:rPr>
        <w:t>Предоставление документов и информации, которые в соответствии с нормативными правовыми актами Российской Федерации, нормативными правовыми актами Ханты-Мансийского автономного округа – Югры и муниципальными правовыми актами находятся в распоряжении органов, предоставляющих муниципальную услугу, органов местного самоуправления и (или) подведомственных организаций, участвующих в предоставлении муниципальной услуги, за исключением документов, указанных в части 6 статьи 7 Федерального закона Российской Федерации от 27.07.2010 № 210-ФЗ «Об организации предоставления государственных и муниципальных услуг».</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2.7.3.</w:t>
      </w:r>
      <w:r w:rsidR="00105D91">
        <w:rPr>
          <w:color w:val="000000"/>
          <w:sz w:val="28"/>
          <w:szCs w:val="28"/>
        </w:rPr>
        <w:t xml:space="preserve"> </w:t>
      </w:r>
      <w:r w:rsidRPr="000F715B">
        <w:rPr>
          <w:color w:val="000000"/>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Федерального закона от 27.07.2010 № 210-ФЗ «Об организации предоставления государственных и муниципальных услуг».</w:t>
      </w:r>
    </w:p>
    <w:p w:rsidR="003F404E" w:rsidRPr="000F715B" w:rsidRDefault="003F404E" w:rsidP="00662BC2">
      <w:pPr>
        <w:pStyle w:val="a3"/>
        <w:spacing w:before="0" w:beforeAutospacing="0" w:after="0" w:afterAutospacing="0"/>
        <w:ind w:firstLine="708"/>
        <w:jc w:val="both"/>
        <w:rPr>
          <w:color w:val="000000"/>
          <w:sz w:val="28"/>
          <w:szCs w:val="28"/>
        </w:rPr>
      </w:pPr>
      <w:r>
        <w:rPr>
          <w:color w:val="000000"/>
          <w:sz w:val="28"/>
          <w:szCs w:val="28"/>
        </w:rPr>
        <w:t>2.8.</w:t>
      </w:r>
      <w:r w:rsidR="00105D91">
        <w:rPr>
          <w:color w:val="000000"/>
          <w:sz w:val="28"/>
          <w:szCs w:val="28"/>
        </w:rPr>
        <w:t xml:space="preserve"> </w:t>
      </w:r>
      <w:r w:rsidRPr="000F715B">
        <w:rPr>
          <w:color w:val="000000"/>
          <w:sz w:val="28"/>
          <w:szCs w:val="28"/>
        </w:rPr>
        <w:t>Исчерпывающий перечень оснований для отказа в предоставлении муниципальной услуг</w:t>
      </w:r>
      <w:r>
        <w:rPr>
          <w:color w:val="000000"/>
          <w:sz w:val="28"/>
          <w:szCs w:val="28"/>
        </w:rPr>
        <w:t>и</w:t>
      </w:r>
      <w:r w:rsidRPr="000F715B">
        <w:rPr>
          <w:color w:val="000000"/>
          <w:sz w:val="28"/>
          <w:szCs w:val="28"/>
        </w:rPr>
        <w:t>:</w:t>
      </w:r>
      <w:r>
        <w:rPr>
          <w:color w:val="000000"/>
          <w:sz w:val="28"/>
          <w:szCs w:val="28"/>
        </w:rPr>
        <w:t xml:space="preserve"> </w:t>
      </w:r>
      <w:r w:rsidRPr="000F715B">
        <w:rPr>
          <w:color w:val="000000"/>
          <w:sz w:val="28"/>
          <w:szCs w:val="28"/>
        </w:rPr>
        <w:t>отсутствие свободных мест на дату обращения заявителя.</w:t>
      </w:r>
    </w:p>
    <w:p w:rsidR="003F404E" w:rsidRDefault="003F404E" w:rsidP="004A14B1">
      <w:pPr>
        <w:pStyle w:val="a3"/>
        <w:spacing w:before="0" w:beforeAutospacing="0" w:after="0" w:afterAutospacing="0"/>
        <w:ind w:firstLine="708"/>
        <w:jc w:val="both"/>
        <w:rPr>
          <w:color w:val="000000"/>
          <w:sz w:val="28"/>
          <w:szCs w:val="28"/>
        </w:rPr>
      </w:pPr>
      <w:r w:rsidRPr="000F715B">
        <w:rPr>
          <w:color w:val="000000"/>
          <w:sz w:val="28"/>
          <w:szCs w:val="28"/>
        </w:rPr>
        <w:t>2.9.</w:t>
      </w:r>
      <w:r w:rsidR="00105D91">
        <w:rPr>
          <w:color w:val="000000"/>
          <w:sz w:val="28"/>
          <w:szCs w:val="28"/>
        </w:rPr>
        <w:t xml:space="preserve"> </w:t>
      </w:r>
      <w:r w:rsidRPr="000F715B">
        <w:rPr>
          <w:color w:val="000000"/>
          <w:sz w:val="28"/>
          <w:szCs w:val="28"/>
        </w:rPr>
        <w:t>Муниципальная услуга предоставляется бесплатно.</w:t>
      </w:r>
    </w:p>
    <w:p w:rsidR="003F404E" w:rsidRPr="000F715B" w:rsidRDefault="003F404E" w:rsidP="004A14B1">
      <w:pPr>
        <w:pStyle w:val="a3"/>
        <w:spacing w:before="0" w:beforeAutospacing="0" w:after="0" w:afterAutospacing="0"/>
        <w:ind w:firstLine="708"/>
        <w:jc w:val="both"/>
        <w:rPr>
          <w:color w:val="000000"/>
          <w:sz w:val="28"/>
          <w:szCs w:val="28"/>
        </w:rPr>
      </w:pPr>
      <w:r w:rsidRPr="000F715B">
        <w:rPr>
          <w:color w:val="000000"/>
          <w:sz w:val="28"/>
          <w:szCs w:val="28"/>
        </w:rPr>
        <w:t>2.1</w:t>
      </w:r>
      <w:r>
        <w:rPr>
          <w:color w:val="000000"/>
          <w:sz w:val="28"/>
          <w:szCs w:val="28"/>
        </w:rPr>
        <w:t>0</w:t>
      </w:r>
      <w:r w:rsidRPr="000F715B">
        <w:rPr>
          <w:color w:val="000000"/>
          <w:sz w:val="28"/>
          <w:szCs w:val="28"/>
        </w:rPr>
        <w:t>.</w:t>
      </w:r>
      <w:r w:rsidR="00105D91">
        <w:rPr>
          <w:color w:val="000000"/>
          <w:sz w:val="28"/>
          <w:szCs w:val="28"/>
        </w:rPr>
        <w:t xml:space="preserve"> </w:t>
      </w:r>
      <w:r w:rsidRPr="000F715B">
        <w:rPr>
          <w:color w:val="000000"/>
          <w:sz w:val="28"/>
          <w:szCs w:val="28"/>
        </w:rPr>
        <w:t>Мак</w:t>
      </w:r>
      <w:r>
        <w:rPr>
          <w:color w:val="000000"/>
          <w:sz w:val="28"/>
          <w:szCs w:val="28"/>
        </w:rPr>
        <w:t xml:space="preserve">симальный </w:t>
      </w:r>
      <w:r w:rsidRPr="000F715B">
        <w:rPr>
          <w:color w:val="000000"/>
          <w:sz w:val="28"/>
          <w:szCs w:val="28"/>
        </w:rPr>
        <w:t>с</w:t>
      </w:r>
      <w:r>
        <w:rPr>
          <w:color w:val="000000"/>
          <w:sz w:val="28"/>
          <w:szCs w:val="28"/>
        </w:rPr>
        <w:t xml:space="preserve">рок </w:t>
      </w:r>
      <w:r w:rsidRPr="000F715B">
        <w:rPr>
          <w:color w:val="000000"/>
          <w:sz w:val="28"/>
          <w:szCs w:val="28"/>
        </w:rPr>
        <w:t>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2.1</w:t>
      </w:r>
      <w:r>
        <w:rPr>
          <w:color w:val="000000"/>
          <w:sz w:val="28"/>
          <w:szCs w:val="28"/>
        </w:rPr>
        <w:t>1</w:t>
      </w:r>
      <w:r w:rsidRPr="000F715B">
        <w:rPr>
          <w:color w:val="000000"/>
          <w:sz w:val="28"/>
          <w:szCs w:val="28"/>
        </w:rPr>
        <w:t>.</w:t>
      </w:r>
      <w:r w:rsidR="00105D91">
        <w:rPr>
          <w:color w:val="000000"/>
          <w:sz w:val="28"/>
          <w:szCs w:val="28"/>
        </w:rPr>
        <w:t xml:space="preserve"> </w:t>
      </w:r>
      <w:r w:rsidRPr="000F715B">
        <w:rPr>
          <w:color w:val="000000"/>
          <w:sz w:val="28"/>
          <w:szCs w:val="28"/>
        </w:rPr>
        <w:t>Требования к местам предоставления муниципальной услуги.</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2.1</w:t>
      </w:r>
      <w:r>
        <w:rPr>
          <w:color w:val="000000"/>
          <w:sz w:val="28"/>
          <w:szCs w:val="28"/>
        </w:rPr>
        <w:t>1</w:t>
      </w:r>
      <w:r w:rsidRPr="000F715B">
        <w:rPr>
          <w:color w:val="000000"/>
          <w:sz w:val="28"/>
          <w:szCs w:val="28"/>
        </w:rPr>
        <w:t>.1.</w:t>
      </w:r>
      <w:r w:rsidR="00105D91">
        <w:rPr>
          <w:color w:val="000000"/>
          <w:sz w:val="28"/>
          <w:szCs w:val="28"/>
        </w:rPr>
        <w:t xml:space="preserve"> </w:t>
      </w:r>
      <w:r w:rsidRPr="000F715B">
        <w:rPr>
          <w:color w:val="000000"/>
          <w:sz w:val="28"/>
          <w:szCs w:val="28"/>
        </w:rPr>
        <w:t>Требования к оформлению входа в здание:</w:t>
      </w:r>
    </w:p>
    <w:p w:rsidR="003F404E" w:rsidRPr="000F715B" w:rsidRDefault="003F404E" w:rsidP="00662BC2">
      <w:pPr>
        <w:pStyle w:val="a3"/>
        <w:spacing w:before="0" w:beforeAutospacing="0" w:after="0" w:afterAutospacing="0"/>
        <w:ind w:firstLine="708"/>
        <w:jc w:val="both"/>
        <w:rPr>
          <w:color w:val="000000"/>
          <w:sz w:val="28"/>
          <w:szCs w:val="28"/>
        </w:rPr>
      </w:pPr>
      <w:r>
        <w:rPr>
          <w:color w:val="000000"/>
          <w:sz w:val="28"/>
          <w:szCs w:val="28"/>
        </w:rPr>
        <w:t>З</w:t>
      </w:r>
      <w:r w:rsidRPr="000F715B">
        <w:rPr>
          <w:color w:val="000000"/>
          <w:sz w:val="28"/>
          <w:szCs w:val="28"/>
        </w:rPr>
        <w:t>дание должно быть оборудовано информационной табличкой (вывеской) содержащей следующую информацию о МБУ КДЦ «Кристалл»:</w:t>
      </w:r>
    </w:p>
    <w:p w:rsidR="003F404E" w:rsidRPr="000F715B" w:rsidRDefault="003F404E" w:rsidP="0002191D">
      <w:pPr>
        <w:pStyle w:val="a3"/>
        <w:spacing w:before="0" w:beforeAutospacing="0" w:after="0" w:afterAutospacing="0"/>
        <w:ind w:firstLine="708"/>
        <w:jc w:val="both"/>
        <w:rPr>
          <w:color w:val="000000"/>
          <w:sz w:val="28"/>
          <w:szCs w:val="28"/>
        </w:rPr>
      </w:pPr>
      <w:r w:rsidRPr="000F715B">
        <w:rPr>
          <w:color w:val="000000"/>
          <w:sz w:val="28"/>
          <w:szCs w:val="28"/>
        </w:rPr>
        <w:t>-</w:t>
      </w:r>
      <w:r w:rsidR="00105D91">
        <w:rPr>
          <w:color w:val="000000"/>
          <w:sz w:val="28"/>
          <w:szCs w:val="28"/>
        </w:rPr>
        <w:t xml:space="preserve"> </w:t>
      </w:r>
      <w:r w:rsidRPr="000F715B">
        <w:rPr>
          <w:color w:val="000000"/>
          <w:sz w:val="28"/>
          <w:szCs w:val="28"/>
        </w:rPr>
        <w:t>наименование;</w:t>
      </w:r>
    </w:p>
    <w:p w:rsidR="003F404E" w:rsidRPr="000F715B" w:rsidRDefault="003F404E" w:rsidP="0002191D">
      <w:pPr>
        <w:pStyle w:val="a3"/>
        <w:spacing w:before="0" w:beforeAutospacing="0" w:after="0" w:afterAutospacing="0"/>
        <w:ind w:firstLine="708"/>
        <w:jc w:val="both"/>
        <w:rPr>
          <w:color w:val="000000"/>
          <w:sz w:val="28"/>
          <w:szCs w:val="28"/>
        </w:rPr>
      </w:pPr>
      <w:r w:rsidRPr="000F715B">
        <w:rPr>
          <w:color w:val="000000"/>
          <w:sz w:val="28"/>
          <w:szCs w:val="28"/>
        </w:rPr>
        <w:t>-</w:t>
      </w:r>
      <w:r w:rsidR="00105D91">
        <w:rPr>
          <w:color w:val="000000"/>
          <w:sz w:val="28"/>
          <w:szCs w:val="28"/>
        </w:rPr>
        <w:t xml:space="preserve"> </w:t>
      </w:r>
      <w:r w:rsidRPr="000F715B">
        <w:rPr>
          <w:color w:val="000000"/>
          <w:sz w:val="28"/>
          <w:szCs w:val="28"/>
        </w:rPr>
        <w:t>режим работы.</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Помещение для предоставления муниципальной услуги размещается преимущественно на нижнем этаже здания.</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Входы и выходы из помещения для предоставления муниципальной услуги оборудуются:</w:t>
      </w:r>
    </w:p>
    <w:p w:rsidR="003F404E" w:rsidRPr="000F715B" w:rsidRDefault="003F404E" w:rsidP="0002191D">
      <w:pPr>
        <w:pStyle w:val="a3"/>
        <w:spacing w:before="0" w:beforeAutospacing="0" w:after="0" w:afterAutospacing="0"/>
        <w:ind w:firstLine="708"/>
        <w:jc w:val="both"/>
        <w:rPr>
          <w:color w:val="000000"/>
          <w:sz w:val="28"/>
          <w:szCs w:val="28"/>
        </w:rPr>
      </w:pPr>
      <w:r w:rsidRPr="000F715B">
        <w:rPr>
          <w:color w:val="000000"/>
          <w:sz w:val="28"/>
          <w:szCs w:val="28"/>
        </w:rPr>
        <w:t>-</w:t>
      </w:r>
      <w:r w:rsidR="00105D91">
        <w:rPr>
          <w:color w:val="000000"/>
          <w:sz w:val="28"/>
          <w:szCs w:val="28"/>
        </w:rPr>
        <w:t xml:space="preserve"> </w:t>
      </w:r>
      <w:r w:rsidRPr="000F715B">
        <w:rPr>
          <w:color w:val="000000"/>
          <w:sz w:val="28"/>
          <w:szCs w:val="28"/>
        </w:rPr>
        <w:t>пандусами, расширенными проходами, тактильными полосами на пути инвалидов, позволяющими обеспечить беспрепятственный доступ инвалидов;</w:t>
      </w:r>
    </w:p>
    <w:p w:rsidR="003F404E" w:rsidRPr="000F715B" w:rsidRDefault="003F404E" w:rsidP="0002191D">
      <w:pPr>
        <w:pStyle w:val="a3"/>
        <w:spacing w:before="0" w:beforeAutospacing="0" w:after="0" w:afterAutospacing="0"/>
        <w:ind w:firstLine="708"/>
        <w:jc w:val="both"/>
        <w:rPr>
          <w:color w:val="000000"/>
          <w:sz w:val="28"/>
          <w:szCs w:val="28"/>
        </w:rPr>
      </w:pPr>
      <w:r w:rsidRPr="000F715B">
        <w:rPr>
          <w:color w:val="000000"/>
          <w:sz w:val="28"/>
          <w:szCs w:val="28"/>
        </w:rPr>
        <w:t>-</w:t>
      </w:r>
      <w:r w:rsidR="00105D91">
        <w:rPr>
          <w:color w:val="000000"/>
          <w:sz w:val="28"/>
          <w:szCs w:val="28"/>
        </w:rPr>
        <w:t xml:space="preserve"> </w:t>
      </w:r>
      <w:r w:rsidRPr="000F715B">
        <w:rPr>
          <w:color w:val="000000"/>
          <w:sz w:val="28"/>
          <w:szCs w:val="28"/>
        </w:rPr>
        <w:t>соответствующими указателями и автономными источниками бесперебойного питания;</w:t>
      </w:r>
    </w:p>
    <w:p w:rsidR="003F404E" w:rsidRPr="000F715B" w:rsidRDefault="003F404E" w:rsidP="0002191D">
      <w:pPr>
        <w:pStyle w:val="a3"/>
        <w:spacing w:before="0" w:beforeAutospacing="0" w:after="0" w:afterAutospacing="0"/>
        <w:ind w:firstLine="708"/>
        <w:jc w:val="both"/>
        <w:rPr>
          <w:color w:val="000000"/>
          <w:sz w:val="28"/>
          <w:szCs w:val="28"/>
        </w:rPr>
      </w:pPr>
      <w:r w:rsidRPr="000F715B">
        <w:rPr>
          <w:color w:val="000000"/>
          <w:sz w:val="28"/>
          <w:szCs w:val="28"/>
        </w:rPr>
        <w:t>-</w:t>
      </w:r>
      <w:r w:rsidR="00105D91">
        <w:rPr>
          <w:color w:val="000000"/>
          <w:sz w:val="28"/>
          <w:szCs w:val="28"/>
        </w:rPr>
        <w:t xml:space="preserve"> </w:t>
      </w:r>
      <w:r w:rsidRPr="000F715B">
        <w:rPr>
          <w:color w:val="000000"/>
          <w:sz w:val="28"/>
          <w:szCs w:val="28"/>
        </w:rPr>
        <w:t>контактной маркировкой ступеней по пути движения;</w:t>
      </w:r>
    </w:p>
    <w:p w:rsidR="003F404E" w:rsidRPr="000F715B" w:rsidRDefault="003F404E" w:rsidP="0002191D">
      <w:pPr>
        <w:pStyle w:val="a3"/>
        <w:spacing w:before="0" w:beforeAutospacing="0" w:after="0" w:afterAutospacing="0"/>
        <w:ind w:firstLine="708"/>
        <w:jc w:val="both"/>
        <w:rPr>
          <w:color w:val="000000"/>
          <w:sz w:val="28"/>
          <w:szCs w:val="28"/>
        </w:rPr>
      </w:pPr>
      <w:r w:rsidRPr="000F715B">
        <w:rPr>
          <w:color w:val="000000"/>
          <w:sz w:val="28"/>
          <w:szCs w:val="28"/>
        </w:rPr>
        <w:lastRenderedPageBreak/>
        <w:t>-</w:t>
      </w:r>
      <w:r w:rsidR="00105D91">
        <w:rPr>
          <w:color w:val="000000"/>
          <w:sz w:val="28"/>
          <w:szCs w:val="28"/>
        </w:rPr>
        <w:t xml:space="preserve"> </w:t>
      </w:r>
      <w:r w:rsidRPr="000F715B">
        <w:rPr>
          <w:color w:val="000000"/>
          <w:sz w:val="28"/>
          <w:szCs w:val="28"/>
        </w:rPr>
        <w:t>информационной мнемосхемой (тактильной схемой движения);</w:t>
      </w:r>
    </w:p>
    <w:p w:rsidR="003F404E" w:rsidRPr="000F715B" w:rsidRDefault="003F404E" w:rsidP="0002191D">
      <w:pPr>
        <w:pStyle w:val="a3"/>
        <w:spacing w:before="0" w:beforeAutospacing="0" w:after="0" w:afterAutospacing="0"/>
        <w:ind w:firstLine="708"/>
        <w:jc w:val="both"/>
        <w:rPr>
          <w:color w:val="000000"/>
          <w:sz w:val="28"/>
          <w:szCs w:val="28"/>
        </w:rPr>
      </w:pPr>
      <w:r w:rsidRPr="000F715B">
        <w:rPr>
          <w:color w:val="000000"/>
          <w:sz w:val="28"/>
          <w:szCs w:val="28"/>
        </w:rPr>
        <w:t>-</w:t>
      </w:r>
      <w:r w:rsidR="00105D91">
        <w:rPr>
          <w:color w:val="000000"/>
          <w:sz w:val="28"/>
          <w:szCs w:val="28"/>
        </w:rPr>
        <w:t xml:space="preserve"> </w:t>
      </w:r>
      <w:r w:rsidRPr="000F715B">
        <w:rPr>
          <w:color w:val="000000"/>
          <w:sz w:val="28"/>
          <w:szCs w:val="28"/>
        </w:rPr>
        <w:t>тактильными табличками с надписями, дублированными шрифтом Брайля.</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Лестницы, находящиеся по пути движения и помещения для предоставления муниципальной услуги оборудуются:</w:t>
      </w:r>
    </w:p>
    <w:p w:rsidR="003F404E" w:rsidRPr="000F715B" w:rsidRDefault="003F404E" w:rsidP="0002191D">
      <w:pPr>
        <w:pStyle w:val="a3"/>
        <w:spacing w:before="0" w:beforeAutospacing="0" w:after="0" w:afterAutospacing="0"/>
        <w:ind w:firstLine="708"/>
        <w:jc w:val="both"/>
        <w:rPr>
          <w:color w:val="000000"/>
          <w:sz w:val="28"/>
          <w:szCs w:val="28"/>
        </w:rPr>
      </w:pPr>
      <w:r w:rsidRPr="000F715B">
        <w:rPr>
          <w:color w:val="000000"/>
          <w:sz w:val="28"/>
          <w:szCs w:val="28"/>
        </w:rPr>
        <w:t>-</w:t>
      </w:r>
      <w:r w:rsidR="00105D91">
        <w:rPr>
          <w:color w:val="000000"/>
          <w:sz w:val="28"/>
          <w:szCs w:val="28"/>
        </w:rPr>
        <w:t xml:space="preserve"> </w:t>
      </w:r>
      <w:r w:rsidRPr="000F715B">
        <w:rPr>
          <w:color w:val="000000"/>
          <w:sz w:val="28"/>
          <w:szCs w:val="28"/>
        </w:rPr>
        <w:t>тактильными полосками;</w:t>
      </w:r>
    </w:p>
    <w:p w:rsidR="003F404E" w:rsidRPr="000F715B" w:rsidRDefault="003F404E" w:rsidP="0002191D">
      <w:pPr>
        <w:pStyle w:val="a3"/>
        <w:spacing w:before="0" w:beforeAutospacing="0" w:after="0" w:afterAutospacing="0"/>
        <w:ind w:firstLine="708"/>
        <w:jc w:val="both"/>
        <w:rPr>
          <w:color w:val="000000"/>
          <w:sz w:val="28"/>
          <w:szCs w:val="28"/>
        </w:rPr>
      </w:pPr>
      <w:r w:rsidRPr="000F715B">
        <w:rPr>
          <w:color w:val="000000"/>
          <w:sz w:val="28"/>
          <w:szCs w:val="28"/>
        </w:rPr>
        <w:t>-</w:t>
      </w:r>
      <w:r w:rsidR="00105D91">
        <w:rPr>
          <w:color w:val="000000"/>
          <w:sz w:val="28"/>
          <w:szCs w:val="28"/>
        </w:rPr>
        <w:t xml:space="preserve"> </w:t>
      </w:r>
      <w:r w:rsidRPr="000F715B">
        <w:rPr>
          <w:color w:val="000000"/>
          <w:sz w:val="28"/>
          <w:szCs w:val="28"/>
        </w:rPr>
        <w:t>контактной маркировкой крайних ступеней;</w:t>
      </w:r>
    </w:p>
    <w:p w:rsidR="003F404E" w:rsidRPr="000F715B" w:rsidRDefault="003F404E" w:rsidP="0002191D">
      <w:pPr>
        <w:pStyle w:val="a3"/>
        <w:spacing w:before="0" w:beforeAutospacing="0" w:after="0" w:afterAutospacing="0"/>
        <w:ind w:firstLine="708"/>
        <w:jc w:val="both"/>
        <w:rPr>
          <w:color w:val="000000"/>
          <w:sz w:val="28"/>
          <w:szCs w:val="28"/>
        </w:rPr>
      </w:pPr>
      <w:r w:rsidRPr="000F715B">
        <w:rPr>
          <w:color w:val="000000"/>
          <w:sz w:val="28"/>
          <w:szCs w:val="28"/>
        </w:rPr>
        <w:t>-</w:t>
      </w:r>
      <w:r w:rsidR="00105D91">
        <w:rPr>
          <w:color w:val="000000"/>
          <w:sz w:val="28"/>
          <w:szCs w:val="28"/>
        </w:rPr>
        <w:t xml:space="preserve"> </w:t>
      </w:r>
      <w:r w:rsidRPr="000F715B">
        <w:rPr>
          <w:color w:val="000000"/>
          <w:sz w:val="28"/>
          <w:szCs w:val="28"/>
        </w:rPr>
        <w:t>поручнями с двух сторон с тактильными полосками, нанесёнными на поручни, с тактильно-выпуклым шрифтом и шрифтом Брайля с указанием этажа;</w:t>
      </w:r>
    </w:p>
    <w:p w:rsidR="003F404E" w:rsidRPr="000F715B" w:rsidRDefault="003F404E" w:rsidP="0002191D">
      <w:pPr>
        <w:pStyle w:val="a3"/>
        <w:spacing w:before="0" w:beforeAutospacing="0" w:after="0" w:afterAutospacing="0"/>
        <w:ind w:firstLine="708"/>
        <w:jc w:val="both"/>
        <w:rPr>
          <w:color w:val="000000"/>
          <w:sz w:val="28"/>
          <w:szCs w:val="28"/>
        </w:rPr>
      </w:pPr>
      <w:r w:rsidRPr="000F715B">
        <w:rPr>
          <w:color w:val="000000"/>
          <w:sz w:val="28"/>
          <w:szCs w:val="28"/>
        </w:rPr>
        <w:t>-</w:t>
      </w:r>
      <w:r w:rsidR="00105D91">
        <w:rPr>
          <w:color w:val="000000"/>
          <w:sz w:val="28"/>
          <w:szCs w:val="28"/>
        </w:rPr>
        <w:t xml:space="preserve"> </w:t>
      </w:r>
      <w:r w:rsidRPr="000F715B">
        <w:rPr>
          <w:color w:val="000000"/>
          <w:sz w:val="28"/>
          <w:szCs w:val="28"/>
        </w:rPr>
        <w:t>тактильными табличками с указанием этажей, дублированными шрифтом Брайля.</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и помещения в залах обслуживания, к лестницам и пандусам в помещении, к лифтам, подъёмным платформам для инвалидов, к аудиовизуальным и информационным системам, доступным для инвалидов.</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2.1</w:t>
      </w:r>
      <w:r>
        <w:rPr>
          <w:color w:val="000000"/>
          <w:sz w:val="28"/>
          <w:szCs w:val="28"/>
        </w:rPr>
        <w:t>1</w:t>
      </w:r>
      <w:r w:rsidRPr="000F715B">
        <w:rPr>
          <w:color w:val="000000"/>
          <w:sz w:val="28"/>
          <w:szCs w:val="28"/>
        </w:rPr>
        <w:t>.2.</w:t>
      </w:r>
      <w:r w:rsidR="00105D91">
        <w:rPr>
          <w:color w:val="000000"/>
          <w:sz w:val="28"/>
          <w:szCs w:val="28"/>
        </w:rPr>
        <w:t xml:space="preserve"> </w:t>
      </w:r>
      <w:r w:rsidRPr="000F715B">
        <w:rPr>
          <w:color w:val="000000"/>
          <w:sz w:val="28"/>
          <w:szCs w:val="28"/>
        </w:rPr>
        <w:t>Требования к парковочным местам.</w:t>
      </w:r>
    </w:p>
    <w:p w:rsidR="003F404E" w:rsidRPr="000F715B" w:rsidRDefault="003F404E" w:rsidP="00105D91">
      <w:pPr>
        <w:pStyle w:val="a3"/>
        <w:spacing w:before="0" w:beforeAutospacing="0" w:after="0" w:afterAutospacing="0"/>
        <w:ind w:firstLine="708"/>
        <w:jc w:val="both"/>
        <w:rPr>
          <w:color w:val="000000"/>
          <w:sz w:val="28"/>
          <w:szCs w:val="28"/>
        </w:rPr>
      </w:pPr>
      <w:r w:rsidRPr="000F715B">
        <w:rPr>
          <w:color w:val="000000"/>
          <w:sz w:val="28"/>
          <w:szCs w:val="28"/>
        </w:rPr>
        <w:t>Территория, прилегающая к зданию МБУ КДЦ «Кристалл», оборудуется местами для парковки автотранспортных средств. Доступ заявителей к парковочным местам является бесплатным.</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2.1</w:t>
      </w:r>
      <w:r>
        <w:rPr>
          <w:color w:val="000000"/>
          <w:sz w:val="28"/>
          <w:szCs w:val="28"/>
        </w:rPr>
        <w:t>1</w:t>
      </w:r>
      <w:r w:rsidRPr="000F715B">
        <w:rPr>
          <w:color w:val="000000"/>
          <w:sz w:val="28"/>
          <w:szCs w:val="28"/>
        </w:rPr>
        <w:t>.3.</w:t>
      </w:r>
      <w:r w:rsidR="00105D91">
        <w:rPr>
          <w:color w:val="000000"/>
          <w:sz w:val="28"/>
          <w:szCs w:val="28"/>
        </w:rPr>
        <w:t xml:space="preserve"> </w:t>
      </w:r>
      <w:r w:rsidRPr="000F715B">
        <w:rPr>
          <w:color w:val="000000"/>
          <w:sz w:val="28"/>
          <w:szCs w:val="28"/>
        </w:rPr>
        <w:t>Требования к местам ожидания.</w:t>
      </w:r>
    </w:p>
    <w:p w:rsidR="003F404E" w:rsidRPr="000F715B" w:rsidRDefault="003F404E" w:rsidP="00105D91">
      <w:pPr>
        <w:pStyle w:val="a3"/>
        <w:spacing w:before="0" w:beforeAutospacing="0" w:after="0" w:afterAutospacing="0"/>
        <w:ind w:firstLine="708"/>
        <w:jc w:val="both"/>
        <w:rPr>
          <w:color w:val="000000"/>
          <w:sz w:val="28"/>
          <w:szCs w:val="28"/>
        </w:rPr>
      </w:pPr>
      <w:r w:rsidRPr="000F715B">
        <w:rPr>
          <w:color w:val="000000"/>
          <w:sz w:val="28"/>
          <w:szCs w:val="28"/>
        </w:rPr>
        <w:t>Места ожидания в очереди на получение муниципальной услуги должны быть оборудованы стульями.</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2.1</w:t>
      </w:r>
      <w:r>
        <w:rPr>
          <w:color w:val="000000"/>
          <w:sz w:val="28"/>
          <w:szCs w:val="28"/>
        </w:rPr>
        <w:t>1</w:t>
      </w:r>
      <w:r w:rsidRPr="000F715B">
        <w:rPr>
          <w:color w:val="000000"/>
          <w:sz w:val="28"/>
          <w:szCs w:val="28"/>
        </w:rPr>
        <w:t>.4.</w:t>
      </w:r>
      <w:r w:rsidR="00105D91">
        <w:rPr>
          <w:color w:val="000000"/>
          <w:sz w:val="28"/>
          <w:szCs w:val="28"/>
        </w:rPr>
        <w:t xml:space="preserve"> </w:t>
      </w:r>
      <w:r w:rsidRPr="000F715B">
        <w:rPr>
          <w:color w:val="000000"/>
          <w:sz w:val="28"/>
          <w:szCs w:val="28"/>
        </w:rPr>
        <w:t>Требования к месту приёма заявителей:</w:t>
      </w:r>
    </w:p>
    <w:p w:rsidR="003F404E" w:rsidRPr="000F715B" w:rsidRDefault="003F404E" w:rsidP="001B305A">
      <w:pPr>
        <w:pStyle w:val="a3"/>
        <w:spacing w:before="0" w:beforeAutospacing="0" w:after="0" w:afterAutospacing="0"/>
        <w:ind w:firstLine="708"/>
        <w:jc w:val="both"/>
        <w:rPr>
          <w:color w:val="000000"/>
          <w:sz w:val="28"/>
          <w:szCs w:val="28"/>
        </w:rPr>
      </w:pPr>
      <w:r w:rsidRPr="000F715B">
        <w:rPr>
          <w:color w:val="000000"/>
          <w:sz w:val="28"/>
          <w:szCs w:val="28"/>
        </w:rPr>
        <w:t>-</w:t>
      </w:r>
      <w:r w:rsidR="00105D91">
        <w:rPr>
          <w:color w:val="000000"/>
          <w:sz w:val="28"/>
          <w:szCs w:val="28"/>
        </w:rPr>
        <w:t xml:space="preserve"> </w:t>
      </w:r>
      <w:r w:rsidRPr="000F715B">
        <w:rPr>
          <w:color w:val="000000"/>
          <w:sz w:val="28"/>
          <w:szCs w:val="28"/>
        </w:rPr>
        <w:t>помещения, предназначенные для предоставления муниципальной услуги, должны соответствовать санитарно-эпидемиологическим правилам, правилам пожарной безопасности для учреждений культуры Российской Федерации, нормам охраны труда, требованиям по технике безопасности.</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2.1</w:t>
      </w:r>
      <w:r>
        <w:rPr>
          <w:color w:val="000000"/>
          <w:sz w:val="28"/>
          <w:szCs w:val="28"/>
        </w:rPr>
        <w:t>2</w:t>
      </w:r>
      <w:r w:rsidRPr="000F715B">
        <w:rPr>
          <w:color w:val="000000"/>
          <w:sz w:val="28"/>
          <w:szCs w:val="28"/>
        </w:rPr>
        <w:t>.</w:t>
      </w:r>
      <w:r w:rsidR="00105D91">
        <w:rPr>
          <w:color w:val="000000"/>
          <w:sz w:val="28"/>
          <w:szCs w:val="28"/>
        </w:rPr>
        <w:t xml:space="preserve"> </w:t>
      </w:r>
      <w:r w:rsidRPr="000F715B">
        <w:rPr>
          <w:color w:val="000000"/>
          <w:sz w:val="28"/>
          <w:szCs w:val="28"/>
        </w:rPr>
        <w:t>Показатели доступности и качества муниципальной услуги:</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2.1</w:t>
      </w:r>
      <w:r>
        <w:rPr>
          <w:color w:val="000000"/>
          <w:sz w:val="28"/>
          <w:szCs w:val="28"/>
        </w:rPr>
        <w:t>2</w:t>
      </w:r>
      <w:r w:rsidRPr="000F715B">
        <w:rPr>
          <w:color w:val="000000"/>
          <w:sz w:val="28"/>
          <w:szCs w:val="28"/>
        </w:rPr>
        <w:t>.1.</w:t>
      </w:r>
      <w:r w:rsidR="00105D91">
        <w:rPr>
          <w:color w:val="000000"/>
          <w:sz w:val="28"/>
          <w:szCs w:val="28"/>
        </w:rPr>
        <w:t xml:space="preserve"> </w:t>
      </w:r>
      <w:r w:rsidRPr="000F715B">
        <w:rPr>
          <w:color w:val="000000"/>
          <w:sz w:val="28"/>
          <w:szCs w:val="28"/>
        </w:rPr>
        <w:t>Показателями доступности предоставления муниципальной услуги являются:</w:t>
      </w:r>
    </w:p>
    <w:p w:rsidR="003F404E" w:rsidRPr="000F715B" w:rsidRDefault="003F404E" w:rsidP="001B305A">
      <w:pPr>
        <w:pStyle w:val="a3"/>
        <w:spacing w:before="0" w:beforeAutospacing="0" w:after="0" w:afterAutospacing="0"/>
        <w:ind w:firstLine="708"/>
        <w:jc w:val="both"/>
        <w:rPr>
          <w:color w:val="000000"/>
          <w:sz w:val="28"/>
          <w:szCs w:val="28"/>
        </w:rPr>
      </w:pPr>
      <w:r w:rsidRPr="000F715B">
        <w:rPr>
          <w:color w:val="000000"/>
          <w:sz w:val="28"/>
          <w:szCs w:val="28"/>
        </w:rPr>
        <w:t>-</w:t>
      </w:r>
      <w:r w:rsidR="00105D91">
        <w:rPr>
          <w:color w:val="000000"/>
          <w:sz w:val="28"/>
          <w:szCs w:val="28"/>
        </w:rPr>
        <w:t xml:space="preserve"> </w:t>
      </w:r>
      <w:r w:rsidRPr="000F715B">
        <w:rPr>
          <w:color w:val="000000"/>
          <w:sz w:val="28"/>
          <w:szCs w:val="28"/>
        </w:rPr>
        <w:t>доступность обращения за предоставлением муниципальной услуги, в том числе для лиц с ограниченными возможностями здоровья;</w:t>
      </w:r>
    </w:p>
    <w:p w:rsidR="003F404E" w:rsidRPr="000F715B" w:rsidRDefault="003F404E" w:rsidP="001B305A">
      <w:pPr>
        <w:pStyle w:val="a3"/>
        <w:spacing w:before="0" w:beforeAutospacing="0" w:after="0" w:afterAutospacing="0"/>
        <w:ind w:firstLine="708"/>
        <w:jc w:val="both"/>
        <w:rPr>
          <w:color w:val="000000"/>
          <w:sz w:val="28"/>
          <w:szCs w:val="28"/>
        </w:rPr>
      </w:pPr>
      <w:r w:rsidRPr="000F715B">
        <w:rPr>
          <w:color w:val="000000"/>
          <w:sz w:val="28"/>
          <w:szCs w:val="28"/>
        </w:rPr>
        <w:t>-</w:t>
      </w:r>
      <w:r w:rsidR="00105D91">
        <w:rPr>
          <w:color w:val="000000"/>
          <w:sz w:val="28"/>
          <w:szCs w:val="28"/>
        </w:rPr>
        <w:t xml:space="preserve"> </w:t>
      </w:r>
      <w:r w:rsidRPr="000F715B">
        <w:rPr>
          <w:color w:val="000000"/>
          <w:sz w:val="28"/>
          <w:szCs w:val="28"/>
        </w:rPr>
        <w:t>бесплатность предоставления муниципальной услуги для заявителей.</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2.1</w:t>
      </w:r>
      <w:r>
        <w:rPr>
          <w:color w:val="000000"/>
          <w:sz w:val="28"/>
          <w:szCs w:val="28"/>
        </w:rPr>
        <w:t>2</w:t>
      </w:r>
      <w:r w:rsidRPr="000F715B">
        <w:rPr>
          <w:color w:val="000000"/>
          <w:sz w:val="28"/>
          <w:szCs w:val="28"/>
        </w:rPr>
        <w:t>.2.</w:t>
      </w:r>
      <w:r w:rsidR="00105D91">
        <w:rPr>
          <w:color w:val="000000"/>
          <w:sz w:val="28"/>
          <w:szCs w:val="28"/>
        </w:rPr>
        <w:t xml:space="preserve"> </w:t>
      </w:r>
      <w:r w:rsidRPr="000F715B">
        <w:rPr>
          <w:color w:val="000000"/>
          <w:sz w:val="28"/>
          <w:szCs w:val="28"/>
        </w:rPr>
        <w:t>Показателями качества муниципальной услуги являются:</w:t>
      </w:r>
    </w:p>
    <w:p w:rsidR="003F404E" w:rsidRPr="000F715B" w:rsidRDefault="003F404E" w:rsidP="001B305A">
      <w:pPr>
        <w:pStyle w:val="a3"/>
        <w:spacing w:before="0" w:beforeAutospacing="0" w:after="0" w:afterAutospacing="0"/>
        <w:ind w:firstLine="708"/>
        <w:jc w:val="both"/>
        <w:rPr>
          <w:color w:val="000000"/>
          <w:sz w:val="28"/>
          <w:szCs w:val="28"/>
        </w:rPr>
      </w:pPr>
      <w:r w:rsidRPr="000F715B">
        <w:rPr>
          <w:color w:val="000000"/>
          <w:sz w:val="28"/>
          <w:szCs w:val="28"/>
        </w:rPr>
        <w:t>-</w:t>
      </w:r>
      <w:r w:rsidR="00105D91">
        <w:rPr>
          <w:color w:val="000000"/>
          <w:sz w:val="28"/>
          <w:szCs w:val="28"/>
        </w:rPr>
        <w:t xml:space="preserve"> </w:t>
      </w:r>
      <w:r w:rsidRPr="000F715B">
        <w:rPr>
          <w:color w:val="000000"/>
          <w:sz w:val="28"/>
          <w:szCs w:val="28"/>
        </w:rPr>
        <w:t>соответствие предоставляемой услуги требованиям регламента;</w:t>
      </w:r>
    </w:p>
    <w:p w:rsidR="003F404E" w:rsidRPr="000F715B" w:rsidRDefault="003F404E" w:rsidP="001B305A">
      <w:pPr>
        <w:pStyle w:val="a3"/>
        <w:spacing w:before="0" w:beforeAutospacing="0" w:after="0" w:afterAutospacing="0"/>
        <w:ind w:firstLine="708"/>
        <w:jc w:val="both"/>
        <w:rPr>
          <w:color w:val="000000"/>
          <w:sz w:val="28"/>
          <w:szCs w:val="28"/>
        </w:rPr>
      </w:pPr>
      <w:r w:rsidRPr="000F715B">
        <w:rPr>
          <w:color w:val="000000"/>
          <w:sz w:val="28"/>
          <w:szCs w:val="28"/>
        </w:rPr>
        <w:t>-</w:t>
      </w:r>
      <w:r w:rsidR="00105D91">
        <w:rPr>
          <w:color w:val="000000"/>
          <w:sz w:val="28"/>
          <w:szCs w:val="28"/>
        </w:rPr>
        <w:t xml:space="preserve"> </w:t>
      </w:r>
      <w:r w:rsidRPr="000F715B">
        <w:rPr>
          <w:color w:val="000000"/>
          <w:sz w:val="28"/>
          <w:szCs w:val="28"/>
        </w:rPr>
        <w:t>отсутствие жалоб заявителей услуги на действия, бездействия должностных лиц;</w:t>
      </w:r>
    </w:p>
    <w:p w:rsidR="003F404E" w:rsidRPr="000F715B" w:rsidRDefault="003F404E" w:rsidP="001B305A">
      <w:pPr>
        <w:pStyle w:val="a3"/>
        <w:spacing w:before="0" w:beforeAutospacing="0" w:after="0" w:afterAutospacing="0"/>
        <w:ind w:firstLine="708"/>
        <w:jc w:val="both"/>
        <w:rPr>
          <w:color w:val="000000"/>
          <w:sz w:val="28"/>
          <w:szCs w:val="28"/>
        </w:rPr>
      </w:pPr>
      <w:r w:rsidRPr="000F715B">
        <w:rPr>
          <w:color w:val="000000"/>
          <w:sz w:val="28"/>
          <w:szCs w:val="28"/>
        </w:rPr>
        <w:t>-</w:t>
      </w:r>
      <w:r w:rsidR="00105D91">
        <w:rPr>
          <w:color w:val="000000"/>
          <w:sz w:val="28"/>
          <w:szCs w:val="28"/>
        </w:rPr>
        <w:t xml:space="preserve"> </w:t>
      </w:r>
      <w:r w:rsidRPr="000F715B">
        <w:rPr>
          <w:color w:val="000000"/>
          <w:sz w:val="28"/>
          <w:szCs w:val="28"/>
        </w:rPr>
        <w:t>соблюдение сроков ожидания предоставления муниципальной услуги.</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2.1</w:t>
      </w:r>
      <w:r>
        <w:rPr>
          <w:color w:val="000000"/>
          <w:sz w:val="28"/>
          <w:szCs w:val="28"/>
        </w:rPr>
        <w:t>3</w:t>
      </w:r>
      <w:r w:rsidRPr="000F715B">
        <w:rPr>
          <w:color w:val="000000"/>
          <w:sz w:val="28"/>
          <w:szCs w:val="28"/>
        </w:rPr>
        <w:t>.</w:t>
      </w:r>
      <w:r w:rsidR="00105D91">
        <w:rPr>
          <w:color w:val="000000"/>
          <w:sz w:val="28"/>
          <w:szCs w:val="28"/>
        </w:rPr>
        <w:t xml:space="preserve"> </w:t>
      </w:r>
      <w:r w:rsidRPr="000F715B">
        <w:rPr>
          <w:color w:val="000000"/>
          <w:sz w:val="28"/>
          <w:szCs w:val="28"/>
        </w:rPr>
        <w:t>Иные требования, в том числе учитывающие особенности предоставления муниципальных услуг в многофункциональных центрах и</w:t>
      </w:r>
    </w:p>
    <w:p w:rsidR="003F404E" w:rsidRPr="000F715B" w:rsidRDefault="003F404E" w:rsidP="00662BC2">
      <w:pPr>
        <w:pStyle w:val="a3"/>
        <w:spacing w:before="0" w:beforeAutospacing="0" w:after="0" w:afterAutospacing="0"/>
        <w:jc w:val="both"/>
        <w:rPr>
          <w:color w:val="000000"/>
          <w:sz w:val="28"/>
          <w:szCs w:val="28"/>
        </w:rPr>
      </w:pPr>
      <w:r w:rsidRPr="000F715B">
        <w:rPr>
          <w:color w:val="000000"/>
          <w:sz w:val="28"/>
          <w:szCs w:val="28"/>
        </w:rPr>
        <w:t>особенности предоставления муниципальных услуг в электронной форме отсутствуют.</w:t>
      </w:r>
    </w:p>
    <w:p w:rsidR="003F404E" w:rsidRDefault="003F404E" w:rsidP="00662BC2">
      <w:pPr>
        <w:pStyle w:val="a3"/>
        <w:spacing w:before="0" w:beforeAutospacing="0" w:after="0" w:afterAutospacing="0"/>
        <w:jc w:val="center"/>
        <w:rPr>
          <w:color w:val="000000"/>
          <w:sz w:val="28"/>
          <w:szCs w:val="28"/>
        </w:rPr>
      </w:pPr>
    </w:p>
    <w:p w:rsidR="003F404E" w:rsidRPr="004B1A9E" w:rsidRDefault="003F404E" w:rsidP="00662BC2">
      <w:pPr>
        <w:pStyle w:val="a3"/>
        <w:spacing w:before="0" w:beforeAutospacing="0" w:after="0" w:afterAutospacing="0"/>
        <w:jc w:val="center"/>
        <w:rPr>
          <w:sz w:val="28"/>
          <w:szCs w:val="28"/>
        </w:rPr>
      </w:pPr>
      <w:r w:rsidRPr="004B1A9E">
        <w:rPr>
          <w:sz w:val="28"/>
          <w:szCs w:val="28"/>
        </w:rPr>
        <w:lastRenderedPageBreak/>
        <w:t>3.</w:t>
      </w:r>
      <w:r w:rsidR="00105D91">
        <w:rPr>
          <w:sz w:val="28"/>
          <w:szCs w:val="28"/>
        </w:rPr>
        <w:t xml:space="preserve"> </w:t>
      </w:r>
      <w:r w:rsidRPr="004B1A9E">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F404E" w:rsidRDefault="003F404E" w:rsidP="00662BC2">
      <w:pPr>
        <w:pStyle w:val="a3"/>
        <w:spacing w:before="0" w:beforeAutospacing="0" w:after="0" w:afterAutospacing="0"/>
        <w:jc w:val="both"/>
        <w:rPr>
          <w:color w:val="000000"/>
          <w:sz w:val="28"/>
          <w:szCs w:val="28"/>
        </w:rPr>
      </w:pPr>
    </w:p>
    <w:p w:rsidR="003F404E" w:rsidRPr="00F8574E" w:rsidRDefault="003F404E" w:rsidP="00B35371">
      <w:pPr>
        <w:spacing w:after="0" w:line="240" w:lineRule="auto"/>
        <w:ind w:firstLine="540"/>
        <w:jc w:val="both"/>
        <w:rPr>
          <w:rFonts w:ascii="Times New Roman" w:hAnsi="Times New Roman"/>
          <w:sz w:val="28"/>
          <w:szCs w:val="28"/>
        </w:rPr>
      </w:pPr>
      <w:r w:rsidRPr="00F8574E">
        <w:rPr>
          <w:rFonts w:ascii="Times New Roman" w:hAnsi="Times New Roman"/>
          <w:sz w:val="28"/>
          <w:szCs w:val="28"/>
        </w:rPr>
        <w:t>3.1.</w:t>
      </w:r>
      <w:r w:rsidR="00105D91">
        <w:rPr>
          <w:rFonts w:ascii="Times New Roman" w:hAnsi="Times New Roman"/>
          <w:sz w:val="28"/>
          <w:szCs w:val="28"/>
        </w:rPr>
        <w:t xml:space="preserve"> </w:t>
      </w:r>
      <w:r w:rsidRPr="00F8574E">
        <w:rPr>
          <w:rFonts w:ascii="Times New Roman" w:hAnsi="Times New Roman"/>
          <w:sz w:val="28"/>
          <w:szCs w:val="28"/>
        </w:rPr>
        <w:t>Предоставление муниципальной услуги включает в себя следующие административные процедуры:</w:t>
      </w:r>
      <w:r>
        <w:rPr>
          <w:rFonts w:ascii="Times New Roman" w:hAnsi="Times New Roman"/>
          <w:sz w:val="28"/>
          <w:szCs w:val="28"/>
        </w:rPr>
        <w:t xml:space="preserve"> </w:t>
      </w:r>
      <w:r w:rsidRPr="00B35371">
        <w:rPr>
          <w:rFonts w:ascii="Times New Roman" w:hAnsi="Times New Roman"/>
          <w:sz w:val="28"/>
          <w:szCs w:val="28"/>
        </w:rPr>
        <w:t xml:space="preserve">организация </w:t>
      </w:r>
      <w:r>
        <w:rPr>
          <w:rFonts w:ascii="Times New Roman" w:hAnsi="Times New Roman"/>
          <w:sz w:val="28"/>
          <w:szCs w:val="28"/>
        </w:rPr>
        <w:t>показа кинофильмов</w:t>
      </w:r>
      <w:r w:rsidRPr="00B35371">
        <w:rPr>
          <w:rFonts w:ascii="Times New Roman" w:hAnsi="Times New Roman"/>
          <w:sz w:val="28"/>
          <w:szCs w:val="28"/>
        </w:rPr>
        <w:t>.</w:t>
      </w:r>
    </w:p>
    <w:p w:rsidR="003F404E" w:rsidRDefault="003F404E" w:rsidP="00C346E6">
      <w:pPr>
        <w:pStyle w:val="ConsPlusNormal"/>
        <w:ind w:firstLine="540"/>
        <w:jc w:val="both"/>
        <w:rPr>
          <w:rFonts w:ascii="Times New Roman" w:hAnsi="Times New Roman"/>
          <w:sz w:val="28"/>
          <w:szCs w:val="28"/>
        </w:rPr>
      </w:pPr>
      <w:r>
        <w:rPr>
          <w:rFonts w:ascii="Times New Roman" w:hAnsi="Times New Roman"/>
          <w:sz w:val="28"/>
          <w:szCs w:val="28"/>
        </w:rPr>
        <w:t>3.2.</w:t>
      </w:r>
      <w:r w:rsidR="00105D91">
        <w:rPr>
          <w:rFonts w:ascii="Times New Roman" w:hAnsi="Times New Roman"/>
          <w:sz w:val="28"/>
          <w:szCs w:val="28"/>
        </w:rPr>
        <w:t xml:space="preserve"> </w:t>
      </w:r>
      <w:r>
        <w:rPr>
          <w:rFonts w:ascii="Times New Roman" w:hAnsi="Times New Roman"/>
          <w:sz w:val="28"/>
          <w:szCs w:val="28"/>
        </w:rPr>
        <w:t>Организация</w:t>
      </w:r>
      <w:r w:rsidRPr="0016682F">
        <w:rPr>
          <w:rFonts w:ascii="Times New Roman" w:hAnsi="Times New Roman"/>
          <w:sz w:val="28"/>
          <w:szCs w:val="28"/>
        </w:rPr>
        <w:t xml:space="preserve"> </w:t>
      </w:r>
      <w:r>
        <w:rPr>
          <w:rFonts w:ascii="Times New Roman" w:hAnsi="Times New Roman"/>
          <w:sz w:val="28"/>
          <w:szCs w:val="28"/>
        </w:rPr>
        <w:t xml:space="preserve">показа кинофильмов. </w:t>
      </w:r>
    </w:p>
    <w:p w:rsidR="003F404E" w:rsidRDefault="003F404E" w:rsidP="0086547E">
      <w:pPr>
        <w:pStyle w:val="ConsPlusNormal"/>
        <w:ind w:firstLine="540"/>
        <w:jc w:val="both"/>
        <w:rPr>
          <w:rFonts w:ascii="Times New Roman" w:hAnsi="Times New Roman"/>
          <w:sz w:val="28"/>
          <w:szCs w:val="28"/>
        </w:rPr>
      </w:pPr>
      <w:r>
        <w:rPr>
          <w:rFonts w:ascii="Times New Roman" w:hAnsi="Times New Roman"/>
          <w:sz w:val="28"/>
          <w:szCs w:val="28"/>
        </w:rPr>
        <w:t>3.2.1.</w:t>
      </w:r>
      <w:r w:rsidR="00105D91">
        <w:rPr>
          <w:rFonts w:ascii="Times New Roman" w:hAnsi="Times New Roman"/>
          <w:sz w:val="28"/>
          <w:szCs w:val="28"/>
        </w:rPr>
        <w:t xml:space="preserve"> </w:t>
      </w:r>
      <w:r w:rsidRPr="00317513">
        <w:rPr>
          <w:rFonts w:ascii="Times New Roman" w:hAnsi="Times New Roman"/>
          <w:sz w:val="28"/>
          <w:szCs w:val="28"/>
        </w:rPr>
        <w:t>Основанием для начала административной процедуры является</w:t>
      </w:r>
      <w:r>
        <w:rPr>
          <w:rFonts w:ascii="Times New Roman" w:hAnsi="Times New Roman"/>
          <w:sz w:val="28"/>
          <w:szCs w:val="28"/>
        </w:rPr>
        <w:t xml:space="preserve"> ежемесячный план показа кинофильмов и обращение заявителя о предоставлении муниципальной услуги</w:t>
      </w:r>
      <w:r w:rsidRPr="00B35371">
        <w:rPr>
          <w:rFonts w:ascii="Times New Roman" w:hAnsi="Times New Roman"/>
          <w:sz w:val="28"/>
          <w:szCs w:val="28"/>
        </w:rPr>
        <w:t>.</w:t>
      </w:r>
    </w:p>
    <w:p w:rsidR="003F404E" w:rsidRPr="00B35371" w:rsidRDefault="003F404E" w:rsidP="00B35371">
      <w:pPr>
        <w:pStyle w:val="a3"/>
        <w:spacing w:before="0" w:beforeAutospacing="0" w:after="0" w:afterAutospacing="0"/>
        <w:ind w:firstLine="540"/>
        <w:jc w:val="both"/>
        <w:rPr>
          <w:color w:val="000000"/>
          <w:sz w:val="28"/>
          <w:szCs w:val="28"/>
        </w:rPr>
      </w:pPr>
      <w:r>
        <w:rPr>
          <w:color w:val="000000"/>
          <w:sz w:val="28"/>
          <w:szCs w:val="28"/>
        </w:rPr>
        <w:t>3.2.2.</w:t>
      </w:r>
      <w:r w:rsidR="00105D91">
        <w:rPr>
          <w:color w:val="000000"/>
          <w:sz w:val="28"/>
          <w:szCs w:val="28"/>
        </w:rPr>
        <w:t xml:space="preserve"> </w:t>
      </w:r>
      <w:r>
        <w:rPr>
          <w:color w:val="000000"/>
          <w:sz w:val="28"/>
          <w:szCs w:val="28"/>
        </w:rPr>
        <w:t>Ответственным</w:t>
      </w:r>
      <w:r w:rsidRPr="000F715B">
        <w:rPr>
          <w:color w:val="000000"/>
          <w:sz w:val="28"/>
          <w:szCs w:val="28"/>
        </w:rPr>
        <w:t xml:space="preserve"> за исполнение </w:t>
      </w:r>
      <w:r>
        <w:rPr>
          <w:color w:val="000000"/>
          <w:sz w:val="28"/>
          <w:szCs w:val="28"/>
        </w:rPr>
        <w:t>административной процедуры являе</w:t>
      </w:r>
      <w:r w:rsidRPr="000F715B">
        <w:rPr>
          <w:color w:val="000000"/>
          <w:sz w:val="28"/>
          <w:szCs w:val="28"/>
        </w:rPr>
        <w:t>тся</w:t>
      </w:r>
      <w:r>
        <w:rPr>
          <w:color w:val="000000"/>
          <w:sz w:val="28"/>
          <w:szCs w:val="28"/>
        </w:rPr>
        <w:t xml:space="preserve"> киномеханик.</w:t>
      </w:r>
      <w:r w:rsidRPr="000F715B">
        <w:rPr>
          <w:color w:val="000000"/>
          <w:sz w:val="28"/>
          <w:szCs w:val="28"/>
        </w:rPr>
        <w:t xml:space="preserve"> </w:t>
      </w:r>
    </w:p>
    <w:p w:rsidR="003F404E" w:rsidRPr="008E13C0" w:rsidRDefault="003F404E" w:rsidP="003749C2">
      <w:pPr>
        <w:pStyle w:val="ConsPlusNonformat"/>
        <w:widowControl/>
        <w:ind w:firstLine="540"/>
        <w:jc w:val="both"/>
        <w:rPr>
          <w:rFonts w:ascii="Times New Roman" w:hAnsi="Times New Roman" w:cs="Times New Roman"/>
          <w:sz w:val="28"/>
          <w:szCs w:val="28"/>
        </w:rPr>
      </w:pPr>
      <w:r w:rsidRPr="008E13C0">
        <w:rPr>
          <w:rFonts w:ascii="Times New Roman" w:hAnsi="Times New Roman" w:cs="Times New Roman"/>
          <w:sz w:val="28"/>
          <w:szCs w:val="28"/>
        </w:rPr>
        <w:t>3.2.3.</w:t>
      </w:r>
      <w:r w:rsidR="00105D91">
        <w:rPr>
          <w:rFonts w:ascii="Times New Roman" w:hAnsi="Times New Roman" w:cs="Times New Roman"/>
          <w:sz w:val="28"/>
          <w:szCs w:val="28"/>
        </w:rPr>
        <w:t xml:space="preserve"> </w:t>
      </w:r>
      <w:r w:rsidRPr="008E13C0">
        <w:rPr>
          <w:rFonts w:ascii="Times New Roman" w:hAnsi="Times New Roman" w:cs="Times New Roman"/>
          <w:sz w:val="28"/>
          <w:szCs w:val="28"/>
        </w:rPr>
        <w:t xml:space="preserve">Должностное лицо, ответственное за предоставление муниципальной услуги, выполняет следующие действия:  </w:t>
      </w:r>
    </w:p>
    <w:p w:rsidR="003F404E" w:rsidRDefault="003F404E" w:rsidP="003749C2">
      <w:pPr>
        <w:pStyle w:val="a3"/>
        <w:spacing w:before="0" w:beforeAutospacing="0" w:after="0" w:afterAutospacing="0"/>
        <w:ind w:firstLine="708"/>
        <w:jc w:val="both"/>
        <w:rPr>
          <w:sz w:val="28"/>
          <w:szCs w:val="28"/>
        </w:rPr>
      </w:pPr>
      <w:r>
        <w:rPr>
          <w:sz w:val="28"/>
          <w:szCs w:val="28"/>
        </w:rPr>
        <w:t>-</w:t>
      </w:r>
      <w:r w:rsidR="00105D91">
        <w:rPr>
          <w:sz w:val="28"/>
          <w:szCs w:val="28"/>
        </w:rPr>
        <w:t xml:space="preserve"> </w:t>
      </w:r>
      <w:r>
        <w:rPr>
          <w:sz w:val="28"/>
          <w:szCs w:val="28"/>
        </w:rPr>
        <w:t xml:space="preserve">при наличии свободных мест проводит мероприятие </w:t>
      </w:r>
      <w:r w:rsidRPr="008E13C0">
        <w:rPr>
          <w:sz w:val="28"/>
          <w:szCs w:val="28"/>
        </w:rPr>
        <w:t xml:space="preserve">(максимальный срок выполнения – </w:t>
      </w:r>
      <w:r>
        <w:rPr>
          <w:sz w:val="28"/>
          <w:szCs w:val="28"/>
        </w:rPr>
        <w:t>3</w:t>
      </w:r>
      <w:r w:rsidRPr="005524F0">
        <w:rPr>
          <w:sz w:val="28"/>
          <w:szCs w:val="28"/>
        </w:rPr>
        <w:t xml:space="preserve"> час</w:t>
      </w:r>
      <w:r>
        <w:rPr>
          <w:sz w:val="28"/>
          <w:szCs w:val="28"/>
        </w:rPr>
        <w:t>а</w:t>
      </w:r>
      <w:r w:rsidRPr="008E13C0">
        <w:rPr>
          <w:sz w:val="28"/>
          <w:szCs w:val="28"/>
        </w:rPr>
        <w:t>);</w:t>
      </w:r>
    </w:p>
    <w:p w:rsidR="003F404E" w:rsidRPr="000F715B" w:rsidRDefault="003F404E" w:rsidP="003749C2">
      <w:pPr>
        <w:pStyle w:val="a3"/>
        <w:spacing w:before="0" w:beforeAutospacing="0" w:after="0" w:afterAutospacing="0"/>
        <w:ind w:firstLine="708"/>
        <w:jc w:val="both"/>
        <w:rPr>
          <w:color w:val="000000"/>
          <w:sz w:val="28"/>
          <w:szCs w:val="28"/>
        </w:rPr>
      </w:pPr>
      <w:r>
        <w:rPr>
          <w:sz w:val="28"/>
          <w:szCs w:val="28"/>
        </w:rPr>
        <w:t>-</w:t>
      </w:r>
      <w:r w:rsidR="00105D91">
        <w:rPr>
          <w:sz w:val="28"/>
          <w:szCs w:val="28"/>
        </w:rPr>
        <w:t xml:space="preserve"> </w:t>
      </w:r>
      <w:r>
        <w:rPr>
          <w:sz w:val="28"/>
          <w:szCs w:val="28"/>
        </w:rPr>
        <w:t xml:space="preserve">при </w:t>
      </w:r>
      <w:r w:rsidRPr="000F715B">
        <w:rPr>
          <w:color w:val="000000"/>
          <w:sz w:val="28"/>
          <w:szCs w:val="28"/>
        </w:rPr>
        <w:t>отсутстви</w:t>
      </w:r>
      <w:r>
        <w:rPr>
          <w:color w:val="000000"/>
          <w:sz w:val="28"/>
          <w:szCs w:val="28"/>
        </w:rPr>
        <w:t>и</w:t>
      </w:r>
      <w:r w:rsidRPr="000F715B">
        <w:rPr>
          <w:color w:val="000000"/>
          <w:sz w:val="28"/>
          <w:szCs w:val="28"/>
        </w:rPr>
        <w:t xml:space="preserve"> свободных мест </w:t>
      </w:r>
      <w:r>
        <w:rPr>
          <w:color w:val="000000"/>
          <w:sz w:val="28"/>
          <w:szCs w:val="28"/>
        </w:rPr>
        <w:t>– отказывает в предоставлении муниципальной услуги</w:t>
      </w:r>
      <w:r w:rsidRPr="004A50D4">
        <w:rPr>
          <w:sz w:val="28"/>
          <w:szCs w:val="28"/>
        </w:rPr>
        <w:t xml:space="preserve"> </w:t>
      </w:r>
      <w:r w:rsidRPr="008E13C0">
        <w:rPr>
          <w:sz w:val="28"/>
          <w:szCs w:val="28"/>
        </w:rPr>
        <w:t xml:space="preserve">(максимальный срок выполнения – </w:t>
      </w:r>
      <w:r>
        <w:rPr>
          <w:sz w:val="28"/>
          <w:szCs w:val="28"/>
        </w:rPr>
        <w:t>5 минут</w:t>
      </w:r>
      <w:r w:rsidRPr="008E13C0">
        <w:rPr>
          <w:sz w:val="28"/>
          <w:szCs w:val="28"/>
        </w:rPr>
        <w:t>)</w:t>
      </w:r>
      <w:r>
        <w:rPr>
          <w:sz w:val="28"/>
          <w:szCs w:val="28"/>
        </w:rPr>
        <w:t>.</w:t>
      </w:r>
    </w:p>
    <w:p w:rsidR="003F404E" w:rsidRPr="000F715B" w:rsidRDefault="003F404E" w:rsidP="003749C2">
      <w:pPr>
        <w:pStyle w:val="a3"/>
        <w:spacing w:before="0" w:beforeAutospacing="0" w:after="0" w:afterAutospacing="0"/>
        <w:ind w:firstLine="708"/>
        <w:jc w:val="both"/>
        <w:rPr>
          <w:color w:val="000000"/>
          <w:sz w:val="28"/>
          <w:szCs w:val="28"/>
        </w:rPr>
      </w:pPr>
      <w:r>
        <w:rPr>
          <w:color w:val="000000"/>
          <w:sz w:val="28"/>
          <w:szCs w:val="28"/>
        </w:rPr>
        <w:t>3.2</w:t>
      </w:r>
      <w:r w:rsidRPr="000F715B">
        <w:rPr>
          <w:color w:val="000000"/>
          <w:sz w:val="28"/>
          <w:szCs w:val="28"/>
        </w:rPr>
        <w:t>.</w:t>
      </w:r>
      <w:r>
        <w:rPr>
          <w:color w:val="000000"/>
          <w:sz w:val="28"/>
          <w:szCs w:val="28"/>
        </w:rPr>
        <w:t>4</w:t>
      </w:r>
      <w:r w:rsidRPr="000F715B">
        <w:rPr>
          <w:color w:val="000000"/>
          <w:sz w:val="28"/>
          <w:szCs w:val="28"/>
        </w:rPr>
        <w:t>.</w:t>
      </w:r>
      <w:r w:rsidR="00105D91">
        <w:rPr>
          <w:color w:val="000000"/>
          <w:sz w:val="28"/>
          <w:szCs w:val="28"/>
        </w:rPr>
        <w:t xml:space="preserve"> </w:t>
      </w:r>
      <w:r w:rsidRPr="000F715B">
        <w:rPr>
          <w:color w:val="000000"/>
          <w:sz w:val="28"/>
          <w:szCs w:val="28"/>
        </w:rPr>
        <w:t xml:space="preserve">Критерий принятия решения: </w:t>
      </w:r>
      <w:r>
        <w:rPr>
          <w:color w:val="000000"/>
          <w:sz w:val="28"/>
          <w:szCs w:val="28"/>
        </w:rPr>
        <w:t>наличие или отсутствие свободных мест</w:t>
      </w:r>
      <w:r w:rsidRPr="000F715B">
        <w:rPr>
          <w:color w:val="000000"/>
          <w:sz w:val="28"/>
          <w:szCs w:val="28"/>
        </w:rPr>
        <w:t>.</w:t>
      </w:r>
    </w:p>
    <w:p w:rsidR="003F404E" w:rsidRDefault="003F404E" w:rsidP="00662BC2">
      <w:pPr>
        <w:pStyle w:val="a3"/>
        <w:spacing w:before="0" w:beforeAutospacing="0" w:after="0" w:afterAutospacing="0"/>
        <w:ind w:firstLine="708"/>
        <w:jc w:val="both"/>
        <w:rPr>
          <w:color w:val="000000"/>
          <w:sz w:val="28"/>
          <w:szCs w:val="28"/>
        </w:rPr>
      </w:pPr>
      <w:r>
        <w:rPr>
          <w:color w:val="000000"/>
          <w:sz w:val="28"/>
          <w:szCs w:val="28"/>
        </w:rPr>
        <w:t>3.2</w:t>
      </w:r>
      <w:r w:rsidRPr="000F715B">
        <w:rPr>
          <w:color w:val="000000"/>
          <w:sz w:val="28"/>
          <w:szCs w:val="28"/>
        </w:rPr>
        <w:t>.</w:t>
      </w:r>
      <w:r>
        <w:rPr>
          <w:color w:val="000000"/>
          <w:sz w:val="28"/>
          <w:szCs w:val="28"/>
        </w:rPr>
        <w:t>5</w:t>
      </w:r>
      <w:r w:rsidRPr="000F715B">
        <w:rPr>
          <w:color w:val="000000"/>
          <w:sz w:val="28"/>
          <w:szCs w:val="28"/>
        </w:rPr>
        <w:t>.</w:t>
      </w:r>
      <w:r w:rsidR="00105D91">
        <w:rPr>
          <w:color w:val="000000"/>
          <w:sz w:val="28"/>
          <w:szCs w:val="28"/>
        </w:rPr>
        <w:t xml:space="preserve"> </w:t>
      </w:r>
      <w:r w:rsidRPr="000F715B">
        <w:rPr>
          <w:color w:val="000000"/>
          <w:sz w:val="28"/>
          <w:szCs w:val="28"/>
        </w:rPr>
        <w:t>Конечным результатом исполнения данной административной процедуры является</w:t>
      </w:r>
      <w:r>
        <w:rPr>
          <w:color w:val="000000"/>
          <w:sz w:val="28"/>
          <w:szCs w:val="28"/>
        </w:rPr>
        <w:t xml:space="preserve"> показ кинофильма.</w:t>
      </w:r>
      <w:r w:rsidRPr="000F715B">
        <w:rPr>
          <w:color w:val="000000"/>
          <w:sz w:val="28"/>
          <w:szCs w:val="28"/>
        </w:rPr>
        <w:t xml:space="preserve"> </w:t>
      </w:r>
    </w:p>
    <w:p w:rsidR="003F404E" w:rsidRPr="000F715B" w:rsidRDefault="003F404E" w:rsidP="00662BC2">
      <w:pPr>
        <w:pStyle w:val="a3"/>
        <w:spacing w:before="0" w:beforeAutospacing="0" w:after="0" w:afterAutospacing="0"/>
        <w:ind w:firstLine="708"/>
        <w:jc w:val="both"/>
        <w:rPr>
          <w:color w:val="000000"/>
          <w:sz w:val="28"/>
          <w:szCs w:val="28"/>
        </w:rPr>
      </w:pPr>
      <w:r>
        <w:rPr>
          <w:color w:val="000000"/>
          <w:sz w:val="28"/>
          <w:szCs w:val="28"/>
        </w:rPr>
        <w:t>3.2.6</w:t>
      </w:r>
      <w:r w:rsidRPr="000F715B">
        <w:rPr>
          <w:color w:val="000000"/>
          <w:sz w:val="28"/>
          <w:szCs w:val="28"/>
        </w:rPr>
        <w:t>.</w:t>
      </w:r>
      <w:r w:rsidR="00105D91">
        <w:rPr>
          <w:color w:val="000000"/>
          <w:sz w:val="28"/>
          <w:szCs w:val="28"/>
        </w:rPr>
        <w:t xml:space="preserve"> </w:t>
      </w:r>
      <w:r w:rsidRPr="000F715B">
        <w:rPr>
          <w:color w:val="000000"/>
          <w:sz w:val="28"/>
          <w:szCs w:val="28"/>
        </w:rPr>
        <w:t>Способ фиксации: отчет о проведенном мероприяти</w:t>
      </w:r>
      <w:r>
        <w:rPr>
          <w:color w:val="000000"/>
          <w:sz w:val="28"/>
          <w:szCs w:val="28"/>
        </w:rPr>
        <w:t>и</w:t>
      </w:r>
      <w:r w:rsidRPr="000F715B">
        <w:rPr>
          <w:color w:val="000000"/>
          <w:sz w:val="28"/>
          <w:szCs w:val="28"/>
        </w:rPr>
        <w:t>.</w:t>
      </w:r>
    </w:p>
    <w:p w:rsidR="003F404E" w:rsidRPr="000F715B" w:rsidRDefault="003F404E" w:rsidP="00662BC2">
      <w:pPr>
        <w:pStyle w:val="a3"/>
        <w:spacing w:before="0" w:beforeAutospacing="0" w:after="0" w:afterAutospacing="0"/>
        <w:ind w:firstLine="708"/>
        <w:jc w:val="both"/>
        <w:rPr>
          <w:color w:val="000000"/>
          <w:sz w:val="28"/>
          <w:szCs w:val="28"/>
        </w:rPr>
      </w:pPr>
      <w:r>
        <w:rPr>
          <w:color w:val="000000"/>
          <w:sz w:val="28"/>
          <w:szCs w:val="28"/>
        </w:rPr>
        <w:t>3.3</w:t>
      </w:r>
      <w:r w:rsidRPr="000F715B">
        <w:rPr>
          <w:color w:val="000000"/>
          <w:sz w:val="28"/>
          <w:szCs w:val="28"/>
        </w:rPr>
        <w:t>.</w:t>
      </w:r>
      <w:r w:rsidR="00105D91">
        <w:rPr>
          <w:color w:val="000000"/>
          <w:sz w:val="28"/>
          <w:szCs w:val="28"/>
        </w:rPr>
        <w:t xml:space="preserve"> </w:t>
      </w:r>
      <w:r w:rsidRPr="000F715B">
        <w:rPr>
          <w:color w:val="000000"/>
          <w:sz w:val="28"/>
          <w:szCs w:val="28"/>
        </w:rPr>
        <w:t>Блок-схема предоставления муниципальной услуги приведена в приложении к настоящему регламенту.</w:t>
      </w:r>
    </w:p>
    <w:p w:rsidR="003F404E" w:rsidRDefault="003F404E" w:rsidP="00662BC2">
      <w:pPr>
        <w:pStyle w:val="a3"/>
        <w:spacing w:before="0" w:beforeAutospacing="0" w:after="0" w:afterAutospacing="0"/>
        <w:jc w:val="both"/>
        <w:rPr>
          <w:color w:val="000000"/>
          <w:sz w:val="28"/>
          <w:szCs w:val="28"/>
        </w:rPr>
      </w:pPr>
    </w:p>
    <w:p w:rsidR="003F404E" w:rsidRPr="000F715B" w:rsidRDefault="003F404E" w:rsidP="00662BC2">
      <w:pPr>
        <w:pStyle w:val="a3"/>
        <w:spacing w:before="0" w:beforeAutospacing="0" w:after="0" w:afterAutospacing="0"/>
        <w:jc w:val="center"/>
        <w:rPr>
          <w:color w:val="000000"/>
          <w:sz w:val="28"/>
          <w:szCs w:val="28"/>
        </w:rPr>
      </w:pPr>
      <w:r w:rsidRPr="000F715B">
        <w:rPr>
          <w:color w:val="000000"/>
          <w:sz w:val="28"/>
          <w:szCs w:val="28"/>
        </w:rPr>
        <w:t>4.Формы контроля за исполнением административного регламента</w:t>
      </w:r>
      <w:r>
        <w:rPr>
          <w:color w:val="000000"/>
          <w:sz w:val="28"/>
          <w:szCs w:val="28"/>
        </w:rPr>
        <w:t>.</w:t>
      </w:r>
    </w:p>
    <w:p w:rsidR="003F404E" w:rsidRDefault="003F404E" w:rsidP="00662BC2">
      <w:pPr>
        <w:pStyle w:val="a3"/>
        <w:spacing w:before="0" w:beforeAutospacing="0" w:after="0" w:afterAutospacing="0"/>
        <w:jc w:val="both"/>
        <w:rPr>
          <w:color w:val="000000"/>
          <w:sz w:val="28"/>
          <w:szCs w:val="28"/>
        </w:rPr>
      </w:pP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4.1.</w:t>
      </w:r>
      <w:r w:rsidR="00105D91">
        <w:rPr>
          <w:color w:val="000000"/>
          <w:sz w:val="28"/>
          <w:szCs w:val="28"/>
        </w:rPr>
        <w:t xml:space="preserve"> </w:t>
      </w:r>
      <w:r w:rsidRPr="000F715B">
        <w:rPr>
          <w:color w:val="000000"/>
          <w:sz w:val="28"/>
          <w:szCs w:val="28"/>
        </w:rPr>
        <w:t>Текущий контроль за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решений лицами, ответственными за предоставления муниципальной услуги, осуществляется постоянно в процессе осуществления административных процедур директором МБУ КДЦ «Кристалл» или лицом его замещающим, а также путём проведения проверок соблюдения исполнения положений регламента, иных нормативных правовых актов Российской Федерации, регулирующих вопросы, связанные с предоставлением муниципальной услуги.</w:t>
      </w:r>
    </w:p>
    <w:p w:rsidR="003F404E" w:rsidRPr="000F715B" w:rsidRDefault="003F404E" w:rsidP="00662BC2">
      <w:pPr>
        <w:pStyle w:val="a3"/>
        <w:spacing w:before="0" w:beforeAutospacing="0" w:after="0" w:afterAutospacing="0"/>
        <w:ind w:firstLine="708"/>
        <w:jc w:val="both"/>
        <w:rPr>
          <w:color w:val="000000"/>
          <w:sz w:val="28"/>
          <w:szCs w:val="28"/>
        </w:rPr>
      </w:pPr>
      <w:r>
        <w:rPr>
          <w:color w:val="000000"/>
          <w:sz w:val="28"/>
          <w:szCs w:val="28"/>
        </w:rPr>
        <w:t>4.2.</w:t>
      </w:r>
      <w:r w:rsidR="00105D91">
        <w:rPr>
          <w:color w:val="000000"/>
          <w:sz w:val="28"/>
          <w:szCs w:val="28"/>
        </w:rPr>
        <w:t xml:space="preserve"> </w:t>
      </w:r>
      <w:r w:rsidRPr="000F715B">
        <w:rPr>
          <w:color w:val="000000"/>
          <w:sz w:val="28"/>
          <w:szCs w:val="28"/>
        </w:rPr>
        <w:t>Проверки полноты и качества предоставления муниципальной услуги осуществляются на основании решения директора МБУ КДЦ «Кристалл» или лица его замещающим.</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 xml:space="preserve">Проверки могут быть плановыми и внеплановыми. При проведений плановой проверки могут рассматриваться все вопросы, связанные с исполнением муниципальной услуги (комплексные проверки), или вопросы, связанные с </w:t>
      </w:r>
      <w:r w:rsidRPr="000F715B">
        <w:rPr>
          <w:color w:val="000000"/>
          <w:sz w:val="28"/>
          <w:szCs w:val="28"/>
        </w:rPr>
        <w:lastRenderedPageBreak/>
        <w:t>исполнением той или иной административной процедуры (тематические проверки).</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Периодичность осуществления плановых проверок устанавливается директором МБУ КДЦ «Кристалл», но не менее одного раза в год.</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Внеплановые проверки проводятся по обращению (жалобе) граждан и юридических лиц.</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По результатам проведённых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Контроль за полнотой и качеством предоставления муниципальной услуги, осуществляется директором МБУ КДЦ «Кристалл» или лицом, его замещающим, при проведении текущего контроля и (или) при проведении плановых (внеплановых) проверок.</w:t>
      </w:r>
    </w:p>
    <w:p w:rsidR="003F404E" w:rsidRPr="000F715B" w:rsidRDefault="003F404E" w:rsidP="00662BC2">
      <w:pPr>
        <w:pStyle w:val="a3"/>
        <w:spacing w:before="0" w:beforeAutospacing="0" w:after="0" w:afterAutospacing="0"/>
        <w:ind w:firstLine="708"/>
        <w:jc w:val="both"/>
        <w:rPr>
          <w:color w:val="000000"/>
          <w:sz w:val="28"/>
          <w:szCs w:val="28"/>
        </w:rPr>
      </w:pPr>
      <w:r>
        <w:rPr>
          <w:color w:val="000000"/>
          <w:sz w:val="28"/>
          <w:szCs w:val="28"/>
        </w:rPr>
        <w:t>4.3.</w:t>
      </w:r>
      <w:r w:rsidR="00105D91">
        <w:rPr>
          <w:color w:val="000000"/>
          <w:sz w:val="28"/>
          <w:szCs w:val="28"/>
        </w:rPr>
        <w:t xml:space="preserve"> </w:t>
      </w:r>
      <w:r w:rsidRPr="000F715B">
        <w:rPr>
          <w:color w:val="000000"/>
          <w:sz w:val="28"/>
          <w:szCs w:val="28"/>
        </w:rPr>
        <w:t>Персональная ответственность лиц, ответственных за предоставление муниципальной услуги, и лиц, осуществляющих контроль за предоставлением муниципальной услуги, устанавливается в их должностных инструкциях в соответствии с требованиями законодательства Российской Федерации.</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Лица, ответственные за предоставление муниципальной услуги, несут персональную ответственность за несоблюдение и (или) неисполнение, ненадлежащее исполнение положений настоящего регламента.</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Лица, осуществляющие контроль за предоставлением муниципальной услуги, несут ответственность за неосуществление или ненадлежащее осуществление контроля за предоставлением муниципальной услуги.</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Лица, ответственные за осуществление соответствующих административных процедур настоящего регламента, несут административную ответственность в соответствии с законодательством Ханты-Мансийского автономного округа – Югры за:</w:t>
      </w:r>
    </w:p>
    <w:p w:rsidR="003F404E" w:rsidRPr="000F715B" w:rsidRDefault="003F404E" w:rsidP="001B305A">
      <w:pPr>
        <w:pStyle w:val="a3"/>
        <w:spacing w:before="0" w:beforeAutospacing="0" w:after="0" w:afterAutospacing="0"/>
        <w:ind w:firstLine="708"/>
        <w:jc w:val="both"/>
        <w:rPr>
          <w:color w:val="000000"/>
          <w:sz w:val="28"/>
          <w:szCs w:val="28"/>
        </w:rPr>
      </w:pPr>
      <w:r>
        <w:rPr>
          <w:color w:val="000000"/>
          <w:sz w:val="28"/>
          <w:szCs w:val="28"/>
        </w:rPr>
        <w:t>-</w:t>
      </w:r>
      <w:r w:rsidR="00105D91">
        <w:rPr>
          <w:color w:val="000000"/>
          <w:sz w:val="28"/>
          <w:szCs w:val="28"/>
        </w:rPr>
        <w:t xml:space="preserve"> </w:t>
      </w:r>
      <w:r w:rsidRPr="000F715B">
        <w:rPr>
          <w:color w:val="000000"/>
          <w:sz w:val="28"/>
          <w:szCs w:val="28"/>
        </w:rPr>
        <w:t>нарушение срока регистрации запроса заявителя о предоставлении муниципальной услуги и срока предоставления муниципальной услуги;</w:t>
      </w:r>
    </w:p>
    <w:p w:rsidR="003F404E" w:rsidRPr="000F715B" w:rsidRDefault="003F404E" w:rsidP="001B305A">
      <w:pPr>
        <w:pStyle w:val="a3"/>
        <w:spacing w:before="0" w:beforeAutospacing="0" w:after="0" w:afterAutospacing="0"/>
        <w:ind w:firstLine="708"/>
        <w:jc w:val="both"/>
        <w:rPr>
          <w:color w:val="000000"/>
          <w:sz w:val="28"/>
          <w:szCs w:val="28"/>
        </w:rPr>
      </w:pPr>
      <w:r>
        <w:rPr>
          <w:color w:val="000000"/>
          <w:sz w:val="28"/>
          <w:szCs w:val="28"/>
        </w:rPr>
        <w:t>-</w:t>
      </w:r>
      <w:r w:rsidR="00105D91">
        <w:rPr>
          <w:color w:val="000000"/>
          <w:sz w:val="28"/>
          <w:szCs w:val="28"/>
        </w:rPr>
        <w:t xml:space="preserve"> </w:t>
      </w:r>
      <w:r w:rsidRPr="000F715B">
        <w:rPr>
          <w:color w:val="000000"/>
          <w:sz w:val="28"/>
          <w:szCs w:val="28"/>
        </w:rPr>
        <w:t>неправомерный отказ в приеме у заявителя документов, предусмотренных для предоставления муниципальной услуги,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неисправностей;</w:t>
      </w:r>
    </w:p>
    <w:p w:rsidR="003F404E" w:rsidRPr="000F715B" w:rsidRDefault="003F404E" w:rsidP="001B305A">
      <w:pPr>
        <w:pStyle w:val="a3"/>
        <w:spacing w:before="0" w:beforeAutospacing="0" w:after="0" w:afterAutospacing="0"/>
        <w:ind w:firstLine="708"/>
        <w:jc w:val="both"/>
        <w:rPr>
          <w:color w:val="000000"/>
          <w:sz w:val="28"/>
          <w:szCs w:val="28"/>
        </w:rPr>
      </w:pPr>
      <w:r>
        <w:rPr>
          <w:color w:val="000000"/>
          <w:sz w:val="28"/>
          <w:szCs w:val="28"/>
        </w:rPr>
        <w:t>-</w:t>
      </w:r>
      <w:r w:rsidR="00105D91">
        <w:rPr>
          <w:color w:val="000000"/>
          <w:sz w:val="28"/>
          <w:szCs w:val="28"/>
        </w:rPr>
        <w:t xml:space="preserve"> </w:t>
      </w:r>
      <w:r w:rsidRPr="000F715B">
        <w:rPr>
          <w:color w:val="000000"/>
          <w:sz w:val="28"/>
          <w:szCs w:val="28"/>
        </w:rPr>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в многофункциональном центре).</w:t>
      </w:r>
    </w:p>
    <w:p w:rsidR="003F404E" w:rsidRPr="000F715B" w:rsidRDefault="003F404E" w:rsidP="00662BC2">
      <w:pPr>
        <w:pStyle w:val="a3"/>
        <w:spacing w:before="0" w:beforeAutospacing="0" w:after="0" w:afterAutospacing="0"/>
        <w:ind w:firstLine="708"/>
        <w:jc w:val="both"/>
        <w:rPr>
          <w:color w:val="000000"/>
          <w:sz w:val="28"/>
          <w:szCs w:val="28"/>
        </w:rPr>
      </w:pPr>
      <w:r>
        <w:rPr>
          <w:color w:val="000000"/>
          <w:sz w:val="28"/>
          <w:szCs w:val="28"/>
        </w:rPr>
        <w:t>4.4.</w:t>
      </w:r>
      <w:r w:rsidR="00105D91">
        <w:rPr>
          <w:color w:val="000000"/>
          <w:sz w:val="28"/>
          <w:szCs w:val="28"/>
        </w:rPr>
        <w:t xml:space="preserve"> </w:t>
      </w:r>
      <w:r w:rsidRPr="000F715B">
        <w:rPr>
          <w:color w:val="000000"/>
          <w:sz w:val="28"/>
          <w:szCs w:val="28"/>
        </w:rPr>
        <w:t>Контроль за предоставлением муниципальной услуги может осуществляться со стороны граждан, их объединений и организаций путём направления в адрес органа, предоставляющего муниципальную услугу:</w:t>
      </w:r>
    </w:p>
    <w:p w:rsidR="003F404E" w:rsidRPr="000F715B" w:rsidRDefault="003F404E" w:rsidP="001B305A">
      <w:pPr>
        <w:pStyle w:val="a3"/>
        <w:spacing w:before="0" w:beforeAutospacing="0" w:after="0" w:afterAutospacing="0"/>
        <w:ind w:firstLine="708"/>
        <w:jc w:val="both"/>
        <w:rPr>
          <w:color w:val="000000"/>
          <w:sz w:val="28"/>
          <w:szCs w:val="28"/>
        </w:rPr>
      </w:pPr>
      <w:r w:rsidRPr="000F715B">
        <w:rPr>
          <w:color w:val="000000"/>
          <w:sz w:val="28"/>
          <w:szCs w:val="28"/>
        </w:rPr>
        <w:t>-</w:t>
      </w:r>
      <w:r w:rsidR="00105D91">
        <w:rPr>
          <w:color w:val="000000"/>
          <w:sz w:val="28"/>
          <w:szCs w:val="28"/>
        </w:rPr>
        <w:t xml:space="preserve"> </w:t>
      </w:r>
      <w:r w:rsidRPr="000F715B">
        <w:rPr>
          <w:color w:val="000000"/>
          <w:sz w:val="28"/>
          <w:szCs w:val="28"/>
        </w:rPr>
        <w:t>предложений о совершенствовании нормативных правовых актов, регламентирующих предоставление муниципальной услуги;</w:t>
      </w:r>
    </w:p>
    <w:p w:rsidR="003F404E" w:rsidRPr="000F715B" w:rsidRDefault="003F404E" w:rsidP="001B305A">
      <w:pPr>
        <w:pStyle w:val="a3"/>
        <w:spacing w:before="0" w:beforeAutospacing="0" w:after="0" w:afterAutospacing="0"/>
        <w:ind w:firstLine="708"/>
        <w:jc w:val="both"/>
        <w:rPr>
          <w:color w:val="000000"/>
          <w:sz w:val="28"/>
          <w:szCs w:val="28"/>
        </w:rPr>
      </w:pPr>
      <w:r>
        <w:rPr>
          <w:color w:val="000000"/>
          <w:sz w:val="28"/>
          <w:szCs w:val="28"/>
        </w:rPr>
        <w:lastRenderedPageBreak/>
        <w:t>-</w:t>
      </w:r>
      <w:r w:rsidR="00105D91">
        <w:rPr>
          <w:color w:val="000000"/>
          <w:sz w:val="28"/>
          <w:szCs w:val="28"/>
        </w:rPr>
        <w:t xml:space="preserve"> </w:t>
      </w:r>
      <w:r w:rsidRPr="000F715B">
        <w:rPr>
          <w:color w:val="000000"/>
          <w:sz w:val="28"/>
          <w:szCs w:val="28"/>
        </w:rPr>
        <w:t>сообщений о нарушении законов и иных нормативных правовых актов, недостатках в работе должностных лиц органа, предоставляющего муниципальную услугу;</w:t>
      </w:r>
    </w:p>
    <w:p w:rsidR="003F404E" w:rsidRPr="000F715B" w:rsidRDefault="003F404E" w:rsidP="001B305A">
      <w:pPr>
        <w:pStyle w:val="a3"/>
        <w:spacing w:before="0" w:beforeAutospacing="0" w:after="0" w:afterAutospacing="0"/>
        <w:ind w:firstLine="708"/>
        <w:jc w:val="both"/>
        <w:rPr>
          <w:color w:val="000000"/>
          <w:sz w:val="28"/>
          <w:szCs w:val="28"/>
        </w:rPr>
      </w:pPr>
      <w:r>
        <w:rPr>
          <w:color w:val="000000"/>
          <w:sz w:val="28"/>
          <w:szCs w:val="28"/>
        </w:rPr>
        <w:t>-</w:t>
      </w:r>
      <w:r w:rsidR="00105D91">
        <w:rPr>
          <w:color w:val="000000"/>
          <w:sz w:val="28"/>
          <w:szCs w:val="28"/>
        </w:rPr>
        <w:t xml:space="preserve"> </w:t>
      </w:r>
      <w:r w:rsidRPr="000F715B">
        <w:rPr>
          <w:color w:val="000000"/>
          <w:sz w:val="28"/>
          <w:szCs w:val="28"/>
        </w:rPr>
        <w:t>жалоб по фактам нарушения должностными лицами органа, предоставляющего муниципальную услугу, прав, свобод или законных интересов граждан при предоставлении муниципальной услуги.</w:t>
      </w:r>
    </w:p>
    <w:p w:rsidR="003F404E" w:rsidRDefault="003F404E" w:rsidP="00662BC2">
      <w:pPr>
        <w:pStyle w:val="a3"/>
        <w:spacing w:before="0" w:beforeAutospacing="0" w:after="0" w:afterAutospacing="0"/>
        <w:jc w:val="both"/>
        <w:rPr>
          <w:color w:val="000000"/>
          <w:sz w:val="28"/>
          <w:szCs w:val="28"/>
        </w:rPr>
      </w:pPr>
    </w:p>
    <w:p w:rsidR="003F404E" w:rsidRPr="000F715B" w:rsidRDefault="003F404E" w:rsidP="00662BC2">
      <w:pPr>
        <w:pStyle w:val="a3"/>
        <w:spacing w:before="0" w:beforeAutospacing="0" w:after="0" w:afterAutospacing="0"/>
        <w:jc w:val="center"/>
        <w:rPr>
          <w:color w:val="000000"/>
          <w:sz w:val="28"/>
          <w:szCs w:val="28"/>
        </w:rPr>
      </w:pPr>
      <w:r>
        <w:rPr>
          <w:color w:val="000000"/>
          <w:sz w:val="28"/>
          <w:szCs w:val="28"/>
        </w:rPr>
        <w:t>5.</w:t>
      </w:r>
      <w:r w:rsidR="00105D91">
        <w:rPr>
          <w:color w:val="000000"/>
          <w:sz w:val="28"/>
          <w:szCs w:val="28"/>
        </w:rPr>
        <w:t xml:space="preserve"> </w:t>
      </w:r>
      <w:r w:rsidRPr="000F715B">
        <w:rPr>
          <w:color w:val="000000"/>
          <w:sz w:val="28"/>
          <w:szCs w:val="28"/>
        </w:rPr>
        <w:t>Досудебный (внесудебный) порядок обжалования решений</w:t>
      </w:r>
    </w:p>
    <w:p w:rsidR="003F404E" w:rsidRPr="000F715B" w:rsidRDefault="003F404E" w:rsidP="00662BC2">
      <w:pPr>
        <w:pStyle w:val="a3"/>
        <w:spacing w:before="0" w:beforeAutospacing="0" w:after="0" w:afterAutospacing="0"/>
        <w:jc w:val="center"/>
        <w:rPr>
          <w:color w:val="000000"/>
          <w:sz w:val="28"/>
          <w:szCs w:val="28"/>
        </w:rPr>
      </w:pPr>
      <w:r w:rsidRPr="000F715B">
        <w:rPr>
          <w:color w:val="000000"/>
          <w:sz w:val="28"/>
          <w:szCs w:val="28"/>
        </w:rPr>
        <w:t>и действий (бездействия) органа, предоставляющего муниципальную услугу, а также должностных лиц или муниципальных служащих</w:t>
      </w:r>
      <w:r>
        <w:rPr>
          <w:color w:val="000000"/>
          <w:sz w:val="28"/>
          <w:szCs w:val="28"/>
        </w:rPr>
        <w:t>.</w:t>
      </w:r>
    </w:p>
    <w:p w:rsidR="003F404E" w:rsidRDefault="003F404E" w:rsidP="00662BC2">
      <w:pPr>
        <w:pStyle w:val="a3"/>
        <w:spacing w:before="0" w:beforeAutospacing="0" w:after="0" w:afterAutospacing="0"/>
        <w:jc w:val="both"/>
        <w:rPr>
          <w:color w:val="000000"/>
          <w:sz w:val="28"/>
          <w:szCs w:val="28"/>
        </w:rPr>
      </w:pP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5.1.</w:t>
      </w:r>
      <w:r w:rsidR="00105D91">
        <w:rPr>
          <w:color w:val="000000"/>
          <w:sz w:val="28"/>
          <w:szCs w:val="28"/>
        </w:rPr>
        <w:t xml:space="preserve"> </w:t>
      </w:r>
      <w:r w:rsidRPr="000F715B">
        <w:rPr>
          <w:color w:val="000000"/>
          <w:sz w:val="28"/>
          <w:szCs w:val="28"/>
        </w:rPr>
        <w:t>Заявитель имеет право на досудебное (внесудебное) обжалование действий (бездействия) МФЦ или органа, предоставляющего муниципальную услугу, должностных лиц или муниципальных служащих, а также принимаемых ими решений при предоставлении муниципальной услуги.</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5.2.</w:t>
      </w:r>
      <w:r w:rsidR="00105D91">
        <w:rPr>
          <w:color w:val="000000"/>
          <w:sz w:val="28"/>
          <w:szCs w:val="28"/>
        </w:rPr>
        <w:t xml:space="preserve"> </w:t>
      </w:r>
      <w:r w:rsidRPr="000F715B">
        <w:rPr>
          <w:color w:val="000000"/>
          <w:sz w:val="28"/>
          <w:szCs w:val="28"/>
        </w:rPr>
        <w:t>Заявитель может обратиться с жалобой, в том числе в следующих случаях:</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5.2.1.</w:t>
      </w:r>
      <w:r w:rsidR="00105D91">
        <w:rPr>
          <w:color w:val="000000"/>
          <w:sz w:val="28"/>
          <w:szCs w:val="28"/>
        </w:rPr>
        <w:t xml:space="preserve"> </w:t>
      </w:r>
      <w:r w:rsidRPr="000F715B">
        <w:rPr>
          <w:color w:val="000000"/>
          <w:sz w:val="28"/>
          <w:szCs w:val="28"/>
        </w:rPr>
        <w:t>Нарушение срока регистрации запроса заявителя о предоставлении муниципальной услуги.</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5.2.2.</w:t>
      </w:r>
      <w:r w:rsidR="00105D91">
        <w:rPr>
          <w:color w:val="000000"/>
          <w:sz w:val="28"/>
          <w:szCs w:val="28"/>
        </w:rPr>
        <w:t xml:space="preserve"> </w:t>
      </w:r>
      <w:r w:rsidRPr="000F715B">
        <w:rPr>
          <w:color w:val="000000"/>
          <w:sz w:val="28"/>
          <w:szCs w:val="28"/>
        </w:rPr>
        <w:t>Нарушение срока предоставления муниципальной услуги.</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5.2.3.</w:t>
      </w:r>
      <w:r w:rsidR="00105D91">
        <w:rPr>
          <w:color w:val="000000"/>
          <w:sz w:val="28"/>
          <w:szCs w:val="28"/>
        </w:rPr>
        <w:t xml:space="preserve"> </w:t>
      </w:r>
      <w:r w:rsidRPr="000F715B">
        <w:rPr>
          <w:color w:val="000000"/>
          <w:sz w:val="28"/>
          <w:szCs w:val="28"/>
        </w:rPr>
        <w:t>За требование у заявителя документов, не предусмотренных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для предоставления муниципальной услуги.</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5.2.4.</w:t>
      </w:r>
      <w:r w:rsidR="00105D91">
        <w:rPr>
          <w:color w:val="000000"/>
          <w:sz w:val="28"/>
          <w:szCs w:val="28"/>
        </w:rPr>
        <w:t xml:space="preserve"> </w:t>
      </w:r>
      <w:r w:rsidRPr="000F715B">
        <w:rPr>
          <w:color w:val="000000"/>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для предоставления муниципальной услуги, у заявителя.</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5.2.5.</w:t>
      </w:r>
      <w:r w:rsidR="00105D91">
        <w:rPr>
          <w:color w:val="000000"/>
          <w:sz w:val="28"/>
          <w:szCs w:val="28"/>
        </w:rPr>
        <w:t xml:space="preserve"> </w:t>
      </w:r>
      <w:r w:rsidRPr="000F715B">
        <w:rPr>
          <w:color w:val="00000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5.2.6.</w:t>
      </w:r>
      <w:r w:rsidR="00105D91">
        <w:rPr>
          <w:color w:val="000000"/>
          <w:sz w:val="28"/>
          <w:szCs w:val="28"/>
        </w:rPr>
        <w:t xml:space="preserve"> </w:t>
      </w:r>
      <w:r w:rsidRPr="000F715B">
        <w:rPr>
          <w:color w:val="000000"/>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5.2.7.</w:t>
      </w:r>
      <w:r w:rsidR="00105D91">
        <w:rPr>
          <w:color w:val="000000"/>
          <w:sz w:val="28"/>
          <w:szCs w:val="28"/>
        </w:rPr>
        <w:t xml:space="preserve"> </w:t>
      </w:r>
      <w:r w:rsidRPr="000F715B">
        <w:rPr>
          <w:color w:val="000000"/>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5.3.</w:t>
      </w:r>
      <w:r w:rsidR="00105D91">
        <w:rPr>
          <w:color w:val="000000"/>
          <w:sz w:val="28"/>
          <w:szCs w:val="28"/>
        </w:rPr>
        <w:t xml:space="preserve"> </w:t>
      </w:r>
      <w:r w:rsidRPr="000F715B">
        <w:rPr>
          <w:color w:val="000000"/>
          <w:sz w:val="28"/>
          <w:szCs w:val="28"/>
        </w:rPr>
        <w:t>Жалоба подаётся в МБУ КДЦ «Кристалл» в письменной форме, в том числе при личном приеме заявителя, или в электронном виде.</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lastRenderedPageBreak/>
        <w:t>5.4.</w:t>
      </w:r>
      <w:r w:rsidR="00105D91">
        <w:rPr>
          <w:color w:val="000000"/>
          <w:sz w:val="28"/>
          <w:szCs w:val="28"/>
        </w:rPr>
        <w:t xml:space="preserve"> </w:t>
      </w:r>
      <w:r w:rsidRPr="000F715B">
        <w:rPr>
          <w:color w:val="000000"/>
          <w:sz w:val="28"/>
          <w:szCs w:val="28"/>
        </w:rPr>
        <w:t>Приём жалоб в письменной форме осуществляется МБУ КДЦ «Кристалл»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F404E" w:rsidRPr="000F715B" w:rsidRDefault="003F404E" w:rsidP="00662BC2">
      <w:pPr>
        <w:pStyle w:val="a3"/>
        <w:spacing w:before="0" w:beforeAutospacing="0" w:after="0" w:afterAutospacing="0"/>
        <w:jc w:val="both"/>
        <w:rPr>
          <w:color w:val="000000"/>
          <w:sz w:val="28"/>
          <w:szCs w:val="28"/>
        </w:rPr>
      </w:pPr>
      <w:r w:rsidRPr="000F715B">
        <w:rPr>
          <w:color w:val="000000"/>
          <w:sz w:val="28"/>
          <w:szCs w:val="28"/>
        </w:rPr>
        <w:t>Время приема жалоб осуществляется в соответствии с графиком предоставления муниципальной услуги, указанным в пункте 1.3 настоящего регламента.</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Жалоба в письменной форме может быть также направлена по почте.</w:t>
      </w:r>
    </w:p>
    <w:p w:rsidR="003F404E" w:rsidRPr="000F715B" w:rsidRDefault="003F404E" w:rsidP="00662BC2">
      <w:pPr>
        <w:pStyle w:val="a3"/>
        <w:spacing w:before="0" w:beforeAutospacing="0" w:after="0" w:afterAutospacing="0"/>
        <w:jc w:val="both"/>
        <w:rPr>
          <w:color w:val="000000"/>
          <w:sz w:val="28"/>
          <w:szCs w:val="28"/>
        </w:rPr>
      </w:pPr>
      <w:r w:rsidRPr="000F715B">
        <w:rPr>
          <w:color w:val="000000"/>
          <w:sz w:val="28"/>
          <w:szCs w:val="28"/>
        </w:rPr>
        <w:t>В случае подачи жалобы при личном приёме заявитель представляет документ, удостоверяющий его личность в соответствии с действующим законодательством Российской Федерации.</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5.5.</w:t>
      </w:r>
      <w:r w:rsidR="00105D91">
        <w:rPr>
          <w:color w:val="000000"/>
          <w:sz w:val="28"/>
          <w:szCs w:val="28"/>
        </w:rPr>
        <w:t xml:space="preserve"> </w:t>
      </w:r>
      <w:r w:rsidRPr="000F715B">
        <w:rPr>
          <w:color w:val="000000"/>
          <w:sz w:val="28"/>
          <w:szCs w:val="28"/>
        </w:rPr>
        <w:t>В электронном виде жалоба может быть подана заявителем посредством:</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5.5.1.</w:t>
      </w:r>
      <w:r w:rsidR="00105D91">
        <w:rPr>
          <w:color w:val="000000"/>
          <w:sz w:val="28"/>
          <w:szCs w:val="28"/>
        </w:rPr>
        <w:t xml:space="preserve"> </w:t>
      </w:r>
      <w:r w:rsidRPr="000F715B">
        <w:rPr>
          <w:color w:val="000000"/>
          <w:sz w:val="28"/>
          <w:szCs w:val="28"/>
        </w:rPr>
        <w:t>Официального сайта органа, предоставляющего государственную услугу, в информационно-телекоммуникационной сети «Интернет».</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5.5.2.</w:t>
      </w:r>
      <w:r w:rsidR="00105D91">
        <w:rPr>
          <w:color w:val="000000"/>
          <w:sz w:val="28"/>
          <w:szCs w:val="28"/>
        </w:rPr>
        <w:t xml:space="preserve"> </w:t>
      </w:r>
      <w:r w:rsidRPr="000F715B">
        <w:rPr>
          <w:color w:val="000000"/>
          <w:sz w:val="28"/>
          <w:szCs w:val="28"/>
        </w:rPr>
        <w:t>Единого портала.</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5.5.3.</w:t>
      </w:r>
      <w:r w:rsidR="00105D91">
        <w:rPr>
          <w:color w:val="000000"/>
          <w:sz w:val="28"/>
          <w:szCs w:val="28"/>
        </w:rPr>
        <w:t xml:space="preserve"> </w:t>
      </w:r>
      <w:r w:rsidRPr="000F715B">
        <w:rPr>
          <w:color w:val="000000"/>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5.6.</w:t>
      </w:r>
      <w:r w:rsidR="00105D91">
        <w:rPr>
          <w:color w:val="000000"/>
          <w:sz w:val="28"/>
          <w:szCs w:val="28"/>
        </w:rPr>
        <w:t xml:space="preserve"> </w:t>
      </w:r>
      <w:r w:rsidRPr="000F715B">
        <w:rPr>
          <w:color w:val="000000"/>
          <w:sz w:val="28"/>
          <w:szCs w:val="28"/>
        </w:rPr>
        <w:t>При подаче жалобы в электронном виде документы, указанные в пункте 5.8.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5.7.</w:t>
      </w:r>
      <w:r w:rsidR="00105D91">
        <w:rPr>
          <w:color w:val="000000"/>
          <w:sz w:val="28"/>
          <w:szCs w:val="28"/>
        </w:rPr>
        <w:t xml:space="preserve"> </w:t>
      </w:r>
      <w:r w:rsidRPr="000F715B">
        <w:rPr>
          <w:color w:val="000000"/>
          <w:sz w:val="28"/>
          <w:szCs w:val="28"/>
        </w:rPr>
        <w:t>Жалоба должна содержать:</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5.7.1.Наименование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5.7.2.</w:t>
      </w:r>
      <w:r w:rsidR="00105D91">
        <w:rPr>
          <w:color w:val="000000"/>
          <w:sz w:val="28"/>
          <w:szCs w:val="28"/>
        </w:rPr>
        <w:t xml:space="preserve"> </w:t>
      </w:r>
      <w:r w:rsidRPr="000F715B">
        <w:rPr>
          <w:color w:val="000000"/>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подпункте 5.5.3. пункта 5.5. настоящего регламента.</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5.7.3.</w:t>
      </w:r>
      <w:r w:rsidR="00105D91">
        <w:rPr>
          <w:color w:val="000000"/>
          <w:sz w:val="28"/>
          <w:szCs w:val="28"/>
        </w:rPr>
        <w:t xml:space="preserve"> </w:t>
      </w:r>
      <w:r w:rsidRPr="000F715B">
        <w:rPr>
          <w:color w:val="000000"/>
          <w:sz w:val="28"/>
          <w:szCs w:val="28"/>
        </w:rPr>
        <w:t>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5.7.4.</w:t>
      </w:r>
      <w:r w:rsidR="00105D91">
        <w:rPr>
          <w:color w:val="000000"/>
          <w:sz w:val="28"/>
          <w:szCs w:val="28"/>
        </w:rPr>
        <w:t xml:space="preserve"> </w:t>
      </w:r>
      <w:r w:rsidRPr="000F715B">
        <w:rPr>
          <w:color w:val="000000"/>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его </w:t>
      </w:r>
      <w:r w:rsidRPr="000F715B">
        <w:rPr>
          <w:color w:val="000000"/>
          <w:sz w:val="28"/>
          <w:szCs w:val="28"/>
        </w:rPr>
        <w:lastRenderedPageBreak/>
        <w:t>должностного лица либо муниципального служащего. Заявителем могут быть предоставлены документы (при наличии), подтверждающие доводы заявителя, либо их копии.</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5.8.</w:t>
      </w:r>
      <w:r w:rsidR="00105D91">
        <w:rPr>
          <w:color w:val="000000"/>
          <w:sz w:val="28"/>
          <w:szCs w:val="28"/>
        </w:rPr>
        <w:t xml:space="preserve"> </w:t>
      </w:r>
      <w:r w:rsidRPr="000F715B">
        <w:rPr>
          <w:color w:val="000000"/>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5.8.1.</w:t>
      </w:r>
      <w:r w:rsidR="00105D91">
        <w:rPr>
          <w:color w:val="000000"/>
          <w:sz w:val="28"/>
          <w:szCs w:val="28"/>
        </w:rPr>
        <w:t xml:space="preserve"> </w:t>
      </w:r>
      <w:r w:rsidRPr="000F715B">
        <w:rPr>
          <w:color w:val="000000"/>
          <w:sz w:val="28"/>
          <w:szCs w:val="28"/>
        </w:rPr>
        <w:t>Оформленная в соответствии с действующим законодательством Российской Федерации доверенность (для физических лиц).</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5.8.2.</w:t>
      </w:r>
      <w:r w:rsidR="00105D91">
        <w:rPr>
          <w:color w:val="000000"/>
          <w:sz w:val="28"/>
          <w:szCs w:val="28"/>
        </w:rPr>
        <w:t xml:space="preserve"> </w:t>
      </w:r>
      <w:r w:rsidRPr="000F715B">
        <w:rPr>
          <w:color w:val="000000"/>
          <w:sz w:val="28"/>
          <w:szCs w:val="28"/>
        </w:rPr>
        <w:t>Оформленная в соответствии с действующим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5.8.3.</w:t>
      </w:r>
      <w:r w:rsidR="00105D91">
        <w:rPr>
          <w:color w:val="000000"/>
          <w:sz w:val="28"/>
          <w:szCs w:val="28"/>
        </w:rPr>
        <w:t xml:space="preserve"> </w:t>
      </w:r>
      <w:r w:rsidRPr="000F715B">
        <w:rPr>
          <w:color w:val="000000"/>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5.9.</w:t>
      </w:r>
      <w:r w:rsidR="00105D91">
        <w:rPr>
          <w:color w:val="000000"/>
          <w:sz w:val="28"/>
          <w:szCs w:val="28"/>
        </w:rPr>
        <w:t xml:space="preserve"> </w:t>
      </w:r>
      <w:r w:rsidRPr="000F715B">
        <w:rPr>
          <w:color w:val="000000"/>
          <w:sz w:val="28"/>
          <w:szCs w:val="28"/>
        </w:rPr>
        <w:t>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действующим законодательством Российской Федерации.</w:t>
      </w:r>
    </w:p>
    <w:p w:rsidR="003F404E" w:rsidRPr="000F715B" w:rsidRDefault="003F404E" w:rsidP="00662BC2">
      <w:pPr>
        <w:pStyle w:val="a3"/>
        <w:spacing w:before="0" w:beforeAutospacing="0" w:after="0" w:afterAutospacing="0"/>
        <w:jc w:val="both"/>
        <w:rPr>
          <w:color w:val="000000"/>
          <w:sz w:val="28"/>
          <w:szCs w:val="28"/>
        </w:rPr>
      </w:pPr>
      <w:r w:rsidRPr="000F715B">
        <w:rPr>
          <w:color w:val="000000"/>
          <w:sz w:val="28"/>
          <w:szCs w:val="28"/>
        </w:rPr>
        <w:t>При отсутствии вышестоящего органа жалоба подается непосредственно руководителю органа, предоставляющего муниципальную услугу, и</w:t>
      </w:r>
    </w:p>
    <w:p w:rsidR="003F404E" w:rsidRPr="000F715B" w:rsidRDefault="003F404E" w:rsidP="00662BC2">
      <w:pPr>
        <w:pStyle w:val="a3"/>
        <w:spacing w:before="0" w:beforeAutospacing="0" w:after="0" w:afterAutospacing="0"/>
        <w:jc w:val="both"/>
        <w:rPr>
          <w:color w:val="000000"/>
          <w:sz w:val="28"/>
          <w:szCs w:val="28"/>
        </w:rPr>
      </w:pPr>
      <w:r w:rsidRPr="000F715B">
        <w:rPr>
          <w:color w:val="000000"/>
          <w:sz w:val="28"/>
          <w:szCs w:val="28"/>
        </w:rPr>
        <w:t>рассматривается им в соответствии с действующим законодательством Российской Федерации.</w:t>
      </w:r>
    </w:p>
    <w:p w:rsidR="003F404E" w:rsidRPr="000F715B" w:rsidRDefault="003F404E" w:rsidP="00662BC2">
      <w:pPr>
        <w:pStyle w:val="a3"/>
        <w:spacing w:before="0" w:beforeAutospacing="0" w:after="0" w:afterAutospacing="0"/>
        <w:ind w:firstLine="708"/>
        <w:jc w:val="both"/>
        <w:rPr>
          <w:color w:val="000000"/>
          <w:sz w:val="28"/>
          <w:szCs w:val="28"/>
        </w:rPr>
      </w:pPr>
      <w:r>
        <w:rPr>
          <w:color w:val="000000"/>
          <w:sz w:val="28"/>
          <w:szCs w:val="28"/>
        </w:rPr>
        <w:t>5.10.</w:t>
      </w:r>
      <w:r w:rsidR="00105D91">
        <w:rPr>
          <w:color w:val="000000"/>
          <w:sz w:val="28"/>
          <w:szCs w:val="28"/>
        </w:rPr>
        <w:t xml:space="preserve"> </w:t>
      </w:r>
      <w:r>
        <w:rPr>
          <w:color w:val="000000"/>
          <w:sz w:val="28"/>
          <w:szCs w:val="28"/>
        </w:rPr>
        <w:t xml:space="preserve">В случае </w:t>
      </w:r>
      <w:r w:rsidRPr="000F715B">
        <w:rPr>
          <w:color w:val="000000"/>
          <w:sz w:val="28"/>
          <w:szCs w:val="28"/>
        </w:rPr>
        <w:t xml:space="preserve"> если ж</w:t>
      </w:r>
      <w:r>
        <w:rPr>
          <w:color w:val="000000"/>
          <w:sz w:val="28"/>
          <w:szCs w:val="28"/>
        </w:rPr>
        <w:t>алоба подана заявителем в орган,</w:t>
      </w:r>
      <w:r w:rsidRPr="000F715B">
        <w:rPr>
          <w:color w:val="000000"/>
          <w:sz w:val="28"/>
          <w:szCs w:val="28"/>
        </w:rPr>
        <w:t xml:space="preserve"> в компетенцию которого не входит принятие решения по жалобе в соответствии с требованиями пункта 5.9. настоящего регламента, в течение 3 рабочих дней со дня её регистрации указанный орган направляет жалобу в уполномоченный на её рассмотрение орган и в письменной форме информирует заявителя о перенаправлении жалобы.</w:t>
      </w:r>
      <w:r>
        <w:rPr>
          <w:color w:val="000000"/>
          <w:sz w:val="28"/>
          <w:szCs w:val="28"/>
        </w:rPr>
        <w:t xml:space="preserve"> </w:t>
      </w:r>
      <w:r w:rsidRPr="000F715B">
        <w:rPr>
          <w:color w:val="000000"/>
          <w:sz w:val="28"/>
          <w:szCs w:val="28"/>
        </w:rPr>
        <w:t>При этом срок рассмотрения жалобы исчисляется со дня регистрации жалобы в уполномоченном на её рассмотрение органе.</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5.11.</w:t>
      </w:r>
      <w:r w:rsidR="00105D91">
        <w:rPr>
          <w:color w:val="000000"/>
          <w:sz w:val="28"/>
          <w:szCs w:val="28"/>
        </w:rPr>
        <w:t xml:space="preserve"> </w:t>
      </w:r>
      <w:r w:rsidRPr="000F715B">
        <w:rPr>
          <w:color w:val="000000"/>
          <w:sz w:val="28"/>
          <w:szCs w:val="28"/>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администрацией поселения, но не позднее следующего рабочего дня со дня поступления жалобы.</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 xml:space="preserve">Жалоба заявителя в письменной форме на действия (бездействия) МФЦ в сфере предоставления муниципальных услуг рассматриваются администрацией </w:t>
      </w:r>
      <w:r w:rsidRPr="000F715B">
        <w:rPr>
          <w:color w:val="000000"/>
          <w:sz w:val="28"/>
          <w:szCs w:val="28"/>
        </w:rPr>
        <w:lastRenderedPageBreak/>
        <w:t>поселения.</w:t>
      </w:r>
      <w:r>
        <w:rPr>
          <w:color w:val="000000"/>
          <w:sz w:val="28"/>
          <w:szCs w:val="28"/>
        </w:rPr>
        <w:t xml:space="preserve"> </w:t>
      </w:r>
      <w:r w:rsidRPr="000F715B">
        <w:rPr>
          <w:color w:val="000000"/>
          <w:sz w:val="28"/>
          <w:szCs w:val="28"/>
        </w:rPr>
        <w:t>При этом срок рассмотрения жалобы исчисляется со дня регистрации жалобы в уполномоченный на ее рассмотрение органе.</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5.12.</w:t>
      </w:r>
      <w:r w:rsidR="00105D91">
        <w:rPr>
          <w:color w:val="000000"/>
          <w:sz w:val="28"/>
          <w:szCs w:val="28"/>
        </w:rPr>
        <w:t xml:space="preserve"> </w:t>
      </w:r>
      <w:r w:rsidRPr="000F715B">
        <w:rPr>
          <w:color w:val="000000"/>
          <w:sz w:val="28"/>
          <w:szCs w:val="28"/>
        </w:rPr>
        <w:t>В МБУ КДЦ «Кристалл» определяются уполномоченные на рассмотрение жалоб должностные лица, которые обеспечивают:</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5.12.1.</w:t>
      </w:r>
      <w:r w:rsidR="00105D91">
        <w:rPr>
          <w:color w:val="000000"/>
          <w:sz w:val="28"/>
          <w:szCs w:val="28"/>
        </w:rPr>
        <w:t xml:space="preserve"> </w:t>
      </w:r>
      <w:r w:rsidRPr="000F715B">
        <w:rPr>
          <w:color w:val="000000"/>
          <w:sz w:val="28"/>
          <w:szCs w:val="28"/>
        </w:rPr>
        <w:t>Приём и рассмотрение жалоб в соответствии с требованиями настоящего регламента.</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5.12.2.</w:t>
      </w:r>
      <w:r w:rsidR="00105D91">
        <w:rPr>
          <w:color w:val="000000"/>
          <w:sz w:val="28"/>
          <w:szCs w:val="28"/>
        </w:rPr>
        <w:t xml:space="preserve"> </w:t>
      </w:r>
      <w:r w:rsidRPr="000F715B">
        <w:rPr>
          <w:color w:val="000000"/>
          <w:sz w:val="28"/>
          <w:szCs w:val="28"/>
        </w:rPr>
        <w:t>Направление жалоб в уполномоченный на их рассмотрение орган, в соответствии с пунктом 5.9. настоящего регламента.</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5.13.</w:t>
      </w:r>
      <w:r w:rsidR="00105D91">
        <w:rPr>
          <w:color w:val="000000"/>
          <w:sz w:val="28"/>
          <w:szCs w:val="28"/>
        </w:rPr>
        <w:t xml:space="preserve"> </w:t>
      </w:r>
      <w:r w:rsidRPr="000F715B">
        <w:rPr>
          <w:color w:val="000000"/>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статьёй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5.14.</w:t>
      </w:r>
      <w:r w:rsidR="00105D91">
        <w:rPr>
          <w:color w:val="000000"/>
          <w:sz w:val="28"/>
          <w:szCs w:val="28"/>
        </w:rPr>
        <w:t xml:space="preserve"> </w:t>
      </w:r>
      <w:r w:rsidRPr="000F715B">
        <w:rPr>
          <w:color w:val="000000"/>
          <w:sz w:val="28"/>
          <w:szCs w:val="28"/>
        </w:rPr>
        <w:t>МБУ КДЦ «Кристалл» обеспечивает:</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5.14.1.</w:t>
      </w:r>
      <w:r w:rsidR="00105D91">
        <w:rPr>
          <w:color w:val="000000"/>
          <w:sz w:val="28"/>
          <w:szCs w:val="28"/>
        </w:rPr>
        <w:t xml:space="preserve"> </w:t>
      </w:r>
      <w:r w:rsidRPr="000F715B">
        <w:rPr>
          <w:color w:val="000000"/>
          <w:sz w:val="28"/>
          <w:szCs w:val="28"/>
        </w:rPr>
        <w:t>Оснащение мест приёма жалоб.</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5.14.2.</w:t>
      </w:r>
      <w:r w:rsidR="00105D91">
        <w:rPr>
          <w:color w:val="000000"/>
          <w:sz w:val="28"/>
          <w:szCs w:val="28"/>
        </w:rPr>
        <w:t xml:space="preserve"> </w:t>
      </w:r>
      <w:r w:rsidRPr="000F715B">
        <w:rPr>
          <w:color w:val="000000"/>
          <w:sz w:val="28"/>
          <w:szCs w:val="28"/>
        </w:rPr>
        <w:t>Информирование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посредством размещения информации на стендах в местах предоставления муниципальной услуги, на официальном сайте МБУ КДЦ «Кристалл», на Едином и региональном порталах.</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5.14.3.</w:t>
      </w:r>
      <w:r w:rsidR="00105D91">
        <w:rPr>
          <w:color w:val="000000"/>
          <w:sz w:val="28"/>
          <w:szCs w:val="28"/>
        </w:rPr>
        <w:t xml:space="preserve"> </w:t>
      </w:r>
      <w:r w:rsidRPr="000F715B">
        <w:rPr>
          <w:color w:val="000000"/>
          <w:sz w:val="28"/>
          <w:szCs w:val="28"/>
        </w:rPr>
        <w:t>Консультирование заявителей о порядке обжалования решений и действий (бездействия) органа, предоставляющего муниципальную услугу, их должностных лиц либо муниципальных служащих, в том числе по телефону, электронной почте, при личном приёме.</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5.14.4.</w:t>
      </w:r>
      <w:r w:rsidR="00105D91">
        <w:rPr>
          <w:color w:val="000000"/>
          <w:sz w:val="28"/>
          <w:szCs w:val="28"/>
        </w:rPr>
        <w:t xml:space="preserve"> </w:t>
      </w:r>
      <w:r w:rsidRPr="000F715B">
        <w:rPr>
          <w:color w:val="000000"/>
          <w:sz w:val="28"/>
          <w:szCs w:val="28"/>
        </w:rPr>
        <w:t>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5.14.5.</w:t>
      </w:r>
      <w:r w:rsidR="00105D91">
        <w:rPr>
          <w:color w:val="000000"/>
          <w:sz w:val="28"/>
          <w:szCs w:val="28"/>
        </w:rPr>
        <w:t xml:space="preserve"> </w:t>
      </w:r>
      <w:r w:rsidRPr="000F715B">
        <w:rPr>
          <w:color w:val="000000"/>
          <w:sz w:val="28"/>
          <w:szCs w:val="28"/>
        </w:rPr>
        <w:t>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5.15.</w:t>
      </w:r>
      <w:r w:rsidR="00105D91">
        <w:rPr>
          <w:color w:val="000000"/>
          <w:sz w:val="28"/>
          <w:szCs w:val="28"/>
        </w:rPr>
        <w:t xml:space="preserve"> </w:t>
      </w:r>
      <w:r w:rsidRPr="000F715B">
        <w:rPr>
          <w:color w:val="000000"/>
          <w:sz w:val="28"/>
          <w:szCs w:val="28"/>
        </w:rPr>
        <w:t>Жалоба, поступившая в МБУ КДЦ «Кристалл», подлежит регистрации не позднее следующего рабочего дня со дня ее поступления. Жалоба рассматривается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5.16.</w:t>
      </w:r>
      <w:r w:rsidR="00105D91">
        <w:rPr>
          <w:color w:val="000000"/>
          <w:sz w:val="28"/>
          <w:szCs w:val="28"/>
        </w:rPr>
        <w:t xml:space="preserve"> </w:t>
      </w:r>
      <w:r w:rsidRPr="000F715B">
        <w:rPr>
          <w:color w:val="000000"/>
          <w:sz w:val="28"/>
          <w:szCs w:val="28"/>
        </w:rPr>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МБУ КДЦ «Кристалл» принимает одно из следующих решений:</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lastRenderedPageBreak/>
        <w:t>5.16.1.</w:t>
      </w:r>
      <w:r w:rsidR="00105D91">
        <w:rPr>
          <w:color w:val="000000"/>
          <w:sz w:val="28"/>
          <w:szCs w:val="28"/>
        </w:rPr>
        <w:t xml:space="preserve"> </w:t>
      </w:r>
      <w:r w:rsidRPr="000F715B">
        <w:rPr>
          <w:color w:val="000000"/>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w:t>
      </w:r>
      <w:r>
        <w:rPr>
          <w:color w:val="000000"/>
          <w:sz w:val="28"/>
          <w:szCs w:val="28"/>
        </w:rPr>
        <w:t xml:space="preserve"> </w:t>
      </w:r>
      <w:r w:rsidRPr="000F715B">
        <w:rPr>
          <w:color w:val="000000"/>
          <w:sz w:val="28"/>
          <w:szCs w:val="28"/>
        </w:rPr>
        <w:t>Югры, муниципальными правовыми актами, а также в иных формах.</w:t>
      </w:r>
    </w:p>
    <w:p w:rsidR="003F404E" w:rsidRPr="000F715B" w:rsidRDefault="003F404E" w:rsidP="00662BC2">
      <w:pPr>
        <w:pStyle w:val="a3"/>
        <w:spacing w:before="0" w:beforeAutospacing="0" w:after="0" w:afterAutospacing="0"/>
        <w:ind w:firstLine="708"/>
        <w:jc w:val="both"/>
        <w:rPr>
          <w:color w:val="000000"/>
          <w:sz w:val="28"/>
          <w:szCs w:val="28"/>
        </w:rPr>
      </w:pPr>
      <w:r>
        <w:rPr>
          <w:color w:val="000000"/>
          <w:sz w:val="28"/>
          <w:szCs w:val="28"/>
        </w:rPr>
        <w:t>5.16.2.</w:t>
      </w:r>
      <w:r w:rsidR="00105D91">
        <w:rPr>
          <w:color w:val="000000"/>
          <w:sz w:val="28"/>
          <w:szCs w:val="28"/>
        </w:rPr>
        <w:t xml:space="preserve"> </w:t>
      </w:r>
      <w:r w:rsidRPr="000F715B">
        <w:rPr>
          <w:color w:val="000000"/>
          <w:sz w:val="28"/>
          <w:szCs w:val="28"/>
        </w:rPr>
        <w:t>Отказывает в удовлетворении жалобы.</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Указанное решение принимается в форме письменного мотивированного ответа.</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При удовлетворении жалобы МБУ КДЦ «Кристалл»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F404E" w:rsidRPr="000F715B" w:rsidRDefault="003F404E" w:rsidP="00662BC2">
      <w:pPr>
        <w:pStyle w:val="a3"/>
        <w:spacing w:before="0" w:beforeAutospacing="0" w:after="0" w:afterAutospacing="0"/>
        <w:ind w:firstLine="708"/>
        <w:jc w:val="both"/>
        <w:rPr>
          <w:color w:val="000000"/>
          <w:sz w:val="28"/>
          <w:szCs w:val="28"/>
        </w:rPr>
      </w:pPr>
      <w:r>
        <w:rPr>
          <w:color w:val="000000"/>
          <w:sz w:val="28"/>
          <w:szCs w:val="28"/>
        </w:rPr>
        <w:t>5.17.</w:t>
      </w:r>
      <w:r w:rsidR="00105D91">
        <w:rPr>
          <w:color w:val="000000"/>
          <w:sz w:val="28"/>
          <w:szCs w:val="28"/>
        </w:rPr>
        <w:t xml:space="preserve"> </w:t>
      </w:r>
      <w:r w:rsidRPr="000F715B">
        <w:rPr>
          <w:color w:val="000000"/>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подпункте 5.5.3. пункта 5.5. настоящего регламента, ответ заявителю направляется посредством системы досудебного обжалования.</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5</w:t>
      </w:r>
      <w:r>
        <w:rPr>
          <w:color w:val="000000"/>
          <w:sz w:val="28"/>
          <w:szCs w:val="28"/>
        </w:rPr>
        <w:t>.18.</w:t>
      </w:r>
      <w:r w:rsidR="00105D91">
        <w:rPr>
          <w:color w:val="000000"/>
          <w:sz w:val="28"/>
          <w:szCs w:val="28"/>
        </w:rPr>
        <w:t xml:space="preserve"> </w:t>
      </w:r>
      <w:r w:rsidRPr="000F715B">
        <w:rPr>
          <w:color w:val="000000"/>
          <w:sz w:val="28"/>
          <w:szCs w:val="28"/>
        </w:rPr>
        <w:t>В ответе по результатам рассмотрения жалобы указываются:</w:t>
      </w:r>
    </w:p>
    <w:p w:rsidR="003F404E" w:rsidRPr="000F715B" w:rsidRDefault="003F404E" w:rsidP="00662BC2">
      <w:pPr>
        <w:pStyle w:val="a3"/>
        <w:spacing w:before="0" w:beforeAutospacing="0" w:after="0" w:afterAutospacing="0"/>
        <w:ind w:firstLine="708"/>
        <w:jc w:val="both"/>
        <w:rPr>
          <w:color w:val="000000"/>
          <w:sz w:val="28"/>
          <w:szCs w:val="28"/>
        </w:rPr>
      </w:pPr>
      <w:r>
        <w:rPr>
          <w:color w:val="000000"/>
          <w:sz w:val="28"/>
          <w:szCs w:val="28"/>
        </w:rPr>
        <w:t>5.18.1.</w:t>
      </w:r>
      <w:r w:rsidR="00105D91">
        <w:rPr>
          <w:color w:val="000000"/>
          <w:sz w:val="28"/>
          <w:szCs w:val="28"/>
        </w:rPr>
        <w:t xml:space="preserve"> </w:t>
      </w:r>
      <w:r w:rsidRPr="000F715B">
        <w:rPr>
          <w:color w:val="000000"/>
          <w:sz w:val="28"/>
          <w:szCs w:val="2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3F404E" w:rsidRPr="000F715B" w:rsidRDefault="003F404E" w:rsidP="00662BC2">
      <w:pPr>
        <w:pStyle w:val="a3"/>
        <w:spacing w:before="0" w:beforeAutospacing="0" w:after="0" w:afterAutospacing="0"/>
        <w:ind w:firstLine="708"/>
        <w:jc w:val="both"/>
        <w:rPr>
          <w:color w:val="000000"/>
          <w:sz w:val="28"/>
          <w:szCs w:val="28"/>
        </w:rPr>
      </w:pPr>
      <w:r>
        <w:rPr>
          <w:color w:val="000000"/>
          <w:sz w:val="28"/>
          <w:szCs w:val="28"/>
        </w:rPr>
        <w:t>5.18.2.</w:t>
      </w:r>
      <w:r w:rsidR="00105D91">
        <w:rPr>
          <w:color w:val="000000"/>
          <w:sz w:val="28"/>
          <w:szCs w:val="28"/>
        </w:rPr>
        <w:t xml:space="preserve"> </w:t>
      </w:r>
      <w:r w:rsidRPr="000F715B">
        <w:rPr>
          <w:color w:val="000000"/>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3F404E" w:rsidRPr="000F715B" w:rsidRDefault="003F404E" w:rsidP="00662BC2">
      <w:pPr>
        <w:pStyle w:val="a3"/>
        <w:spacing w:before="0" w:beforeAutospacing="0" w:after="0" w:afterAutospacing="0"/>
        <w:ind w:firstLine="708"/>
        <w:jc w:val="both"/>
        <w:rPr>
          <w:color w:val="000000"/>
          <w:sz w:val="28"/>
          <w:szCs w:val="28"/>
        </w:rPr>
      </w:pPr>
      <w:r>
        <w:rPr>
          <w:color w:val="000000"/>
          <w:sz w:val="28"/>
          <w:szCs w:val="28"/>
        </w:rPr>
        <w:t>5.18.3.</w:t>
      </w:r>
      <w:r w:rsidR="00105D91">
        <w:rPr>
          <w:color w:val="000000"/>
          <w:sz w:val="28"/>
          <w:szCs w:val="28"/>
        </w:rPr>
        <w:t xml:space="preserve"> </w:t>
      </w:r>
      <w:r w:rsidRPr="000F715B">
        <w:rPr>
          <w:color w:val="000000"/>
          <w:sz w:val="28"/>
          <w:szCs w:val="28"/>
        </w:rPr>
        <w:t>Фамилия, имя, отчество (при наличии) или наименование заявителя.</w:t>
      </w:r>
    </w:p>
    <w:p w:rsidR="003F404E" w:rsidRPr="000F715B" w:rsidRDefault="003F404E" w:rsidP="00662BC2">
      <w:pPr>
        <w:pStyle w:val="a3"/>
        <w:spacing w:before="0" w:beforeAutospacing="0" w:after="0" w:afterAutospacing="0"/>
        <w:ind w:firstLine="708"/>
        <w:jc w:val="both"/>
        <w:rPr>
          <w:color w:val="000000"/>
          <w:sz w:val="28"/>
          <w:szCs w:val="28"/>
        </w:rPr>
      </w:pPr>
      <w:r>
        <w:rPr>
          <w:color w:val="000000"/>
          <w:sz w:val="28"/>
          <w:szCs w:val="28"/>
        </w:rPr>
        <w:t>5.18.4.</w:t>
      </w:r>
      <w:r w:rsidR="00105D91">
        <w:rPr>
          <w:color w:val="000000"/>
          <w:sz w:val="28"/>
          <w:szCs w:val="28"/>
        </w:rPr>
        <w:t xml:space="preserve"> </w:t>
      </w:r>
      <w:r w:rsidRPr="000F715B">
        <w:rPr>
          <w:color w:val="000000"/>
          <w:sz w:val="28"/>
          <w:szCs w:val="28"/>
        </w:rPr>
        <w:t>Основания для принятия решения по жалобе.</w:t>
      </w:r>
    </w:p>
    <w:p w:rsidR="003F404E" w:rsidRPr="000F715B" w:rsidRDefault="003F404E" w:rsidP="00662BC2">
      <w:pPr>
        <w:pStyle w:val="a3"/>
        <w:spacing w:before="0" w:beforeAutospacing="0" w:after="0" w:afterAutospacing="0"/>
        <w:ind w:firstLine="708"/>
        <w:jc w:val="both"/>
        <w:rPr>
          <w:color w:val="000000"/>
          <w:sz w:val="28"/>
          <w:szCs w:val="28"/>
        </w:rPr>
      </w:pPr>
      <w:r>
        <w:rPr>
          <w:color w:val="000000"/>
          <w:sz w:val="28"/>
          <w:szCs w:val="28"/>
        </w:rPr>
        <w:t>5.18.5.</w:t>
      </w:r>
      <w:r w:rsidR="00105D91">
        <w:rPr>
          <w:color w:val="000000"/>
          <w:sz w:val="28"/>
          <w:szCs w:val="28"/>
        </w:rPr>
        <w:t xml:space="preserve"> </w:t>
      </w:r>
      <w:r w:rsidRPr="000F715B">
        <w:rPr>
          <w:color w:val="000000"/>
          <w:sz w:val="28"/>
          <w:szCs w:val="28"/>
        </w:rPr>
        <w:t>Принятое по жалобе решение.</w:t>
      </w:r>
    </w:p>
    <w:p w:rsidR="003F404E" w:rsidRPr="000F715B" w:rsidRDefault="003F404E" w:rsidP="00662BC2">
      <w:pPr>
        <w:pStyle w:val="a3"/>
        <w:spacing w:before="0" w:beforeAutospacing="0" w:after="0" w:afterAutospacing="0"/>
        <w:ind w:firstLine="708"/>
        <w:jc w:val="both"/>
        <w:rPr>
          <w:color w:val="000000"/>
          <w:sz w:val="28"/>
          <w:szCs w:val="28"/>
        </w:rPr>
      </w:pPr>
      <w:r>
        <w:rPr>
          <w:color w:val="000000"/>
          <w:sz w:val="28"/>
          <w:szCs w:val="28"/>
        </w:rPr>
        <w:t>5.18.6.</w:t>
      </w:r>
      <w:r w:rsidR="00105D91">
        <w:rPr>
          <w:color w:val="000000"/>
          <w:sz w:val="28"/>
          <w:szCs w:val="28"/>
        </w:rPr>
        <w:t xml:space="preserve"> </w:t>
      </w:r>
      <w:r w:rsidRPr="000F715B">
        <w:rPr>
          <w:color w:val="000000"/>
          <w:sz w:val="28"/>
          <w:szCs w:val="28"/>
        </w:rPr>
        <w:t>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3F404E" w:rsidRPr="000F715B" w:rsidRDefault="003F404E" w:rsidP="00662BC2">
      <w:pPr>
        <w:pStyle w:val="a3"/>
        <w:spacing w:before="0" w:beforeAutospacing="0" w:after="0" w:afterAutospacing="0"/>
        <w:ind w:firstLine="708"/>
        <w:jc w:val="both"/>
        <w:rPr>
          <w:color w:val="000000"/>
          <w:sz w:val="28"/>
          <w:szCs w:val="28"/>
        </w:rPr>
      </w:pPr>
      <w:r>
        <w:rPr>
          <w:color w:val="000000"/>
          <w:sz w:val="28"/>
          <w:szCs w:val="28"/>
        </w:rPr>
        <w:t>5.18.7.</w:t>
      </w:r>
      <w:r w:rsidR="00105D91">
        <w:rPr>
          <w:color w:val="000000"/>
          <w:sz w:val="28"/>
          <w:szCs w:val="28"/>
        </w:rPr>
        <w:t xml:space="preserve"> </w:t>
      </w:r>
      <w:r w:rsidRPr="000F715B">
        <w:rPr>
          <w:color w:val="000000"/>
          <w:sz w:val="28"/>
          <w:szCs w:val="28"/>
        </w:rPr>
        <w:t>Сведения о порядке обжалования принятого по жалобе решения.</w:t>
      </w:r>
    </w:p>
    <w:p w:rsidR="003F404E" w:rsidRPr="000F715B" w:rsidRDefault="003F404E" w:rsidP="00662BC2">
      <w:pPr>
        <w:pStyle w:val="a3"/>
        <w:spacing w:before="0" w:beforeAutospacing="0" w:after="0" w:afterAutospacing="0"/>
        <w:ind w:firstLine="708"/>
        <w:jc w:val="both"/>
        <w:rPr>
          <w:color w:val="000000"/>
          <w:sz w:val="28"/>
          <w:szCs w:val="28"/>
        </w:rPr>
      </w:pPr>
      <w:r>
        <w:rPr>
          <w:color w:val="000000"/>
          <w:sz w:val="28"/>
          <w:szCs w:val="28"/>
        </w:rPr>
        <w:t>5.19.</w:t>
      </w:r>
      <w:r w:rsidR="00105D91">
        <w:rPr>
          <w:color w:val="000000"/>
          <w:sz w:val="28"/>
          <w:szCs w:val="28"/>
        </w:rPr>
        <w:t xml:space="preserve"> </w:t>
      </w:r>
      <w:r w:rsidRPr="000F715B">
        <w:rPr>
          <w:color w:val="000000"/>
          <w:sz w:val="28"/>
          <w:szCs w:val="28"/>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3F404E" w:rsidRPr="000F715B" w:rsidRDefault="003F404E" w:rsidP="00662BC2">
      <w:pPr>
        <w:pStyle w:val="a3"/>
        <w:spacing w:before="0" w:beforeAutospacing="0" w:after="0" w:afterAutospacing="0"/>
        <w:ind w:firstLine="708"/>
        <w:jc w:val="both"/>
        <w:rPr>
          <w:color w:val="000000"/>
          <w:sz w:val="28"/>
          <w:szCs w:val="28"/>
        </w:rPr>
      </w:pPr>
      <w:r w:rsidRPr="000F715B">
        <w:rPr>
          <w:color w:val="000000"/>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действующим законодательством Российской Федерации.</w:t>
      </w:r>
    </w:p>
    <w:p w:rsidR="003F404E" w:rsidRPr="000F715B" w:rsidRDefault="003F404E" w:rsidP="00662BC2">
      <w:pPr>
        <w:pStyle w:val="a3"/>
        <w:spacing w:before="0" w:beforeAutospacing="0" w:after="0" w:afterAutospacing="0"/>
        <w:ind w:firstLine="708"/>
        <w:jc w:val="both"/>
        <w:rPr>
          <w:color w:val="000000"/>
          <w:sz w:val="28"/>
          <w:szCs w:val="28"/>
        </w:rPr>
      </w:pPr>
      <w:r>
        <w:rPr>
          <w:color w:val="000000"/>
          <w:sz w:val="28"/>
          <w:szCs w:val="28"/>
        </w:rPr>
        <w:t>5.20.</w:t>
      </w:r>
      <w:r w:rsidR="00105D91">
        <w:rPr>
          <w:color w:val="000000"/>
          <w:sz w:val="28"/>
          <w:szCs w:val="28"/>
        </w:rPr>
        <w:t xml:space="preserve"> </w:t>
      </w:r>
      <w:r w:rsidRPr="000F715B">
        <w:rPr>
          <w:color w:val="000000"/>
          <w:sz w:val="28"/>
          <w:szCs w:val="28"/>
        </w:rPr>
        <w:t>МБУ КДЦ «Кристалл» отказывает в удовлетворении жалобы в следующих случаях:</w:t>
      </w:r>
    </w:p>
    <w:p w:rsidR="003F404E" w:rsidRPr="000F715B" w:rsidRDefault="003F404E" w:rsidP="00662BC2">
      <w:pPr>
        <w:pStyle w:val="a3"/>
        <w:spacing w:before="0" w:beforeAutospacing="0" w:after="0" w:afterAutospacing="0"/>
        <w:ind w:firstLine="708"/>
        <w:jc w:val="both"/>
        <w:rPr>
          <w:color w:val="000000"/>
          <w:sz w:val="28"/>
          <w:szCs w:val="28"/>
        </w:rPr>
      </w:pPr>
      <w:r>
        <w:rPr>
          <w:color w:val="000000"/>
          <w:sz w:val="28"/>
          <w:szCs w:val="28"/>
        </w:rPr>
        <w:lastRenderedPageBreak/>
        <w:t>5.20.1.</w:t>
      </w:r>
      <w:r w:rsidR="00105D91">
        <w:rPr>
          <w:color w:val="000000"/>
          <w:sz w:val="28"/>
          <w:szCs w:val="28"/>
        </w:rPr>
        <w:t xml:space="preserve"> </w:t>
      </w:r>
      <w:r w:rsidRPr="000F715B">
        <w:rPr>
          <w:color w:val="000000"/>
          <w:sz w:val="28"/>
          <w:szCs w:val="28"/>
        </w:rPr>
        <w:t>Наличие вступившего в законную силу решения суда, арбитражного суда по жалобе о том же предмете и по тем же основаниям.</w:t>
      </w:r>
    </w:p>
    <w:p w:rsidR="003F404E" w:rsidRPr="000F715B" w:rsidRDefault="003F404E" w:rsidP="00662BC2">
      <w:pPr>
        <w:pStyle w:val="a3"/>
        <w:spacing w:before="0" w:beforeAutospacing="0" w:after="0" w:afterAutospacing="0"/>
        <w:ind w:firstLine="708"/>
        <w:jc w:val="both"/>
        <w:rPr>
          <w:color w:val="000000"/>
          <w:sz w:val="28"/>
          <w:szCs w:val="28"/>
        </w:rPr>
      </w:pPr>
      <w:r>
        <w:rPr>
          <w:color w:val="000000"/>
          <w:sz w:val="28"/>
          <w:szCs w:val="28"/>
        </w:rPr>
        <w:t>5.20.2.</w:t>
      </w:r>
      <w:r w:rsidR="00105D91">
        <w:rPr>
          <w:color w:val="000000"/>
          <w:sz w:val="28"/>
          <w:szCs w:val="28"/>
        </w:rPr>
        <w:t xml:space="preserve"> </w:t>
      </w:r>
      <w:r w:rsidRPr="000F715B">
        <w:rPr>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3F404E" w:rsidRPr="000F715B" w:rsidRDefault="003F404E" w:rsidP="00662BC2">
      <w:pPr>
        <w:pStyle w:val="a3"/>
        <w:spacing w:before="0" w:beforeAutospacing="0" w:after="0" w:afterAutospacing="0"/>
        <w:ind w:firstLine="708"/>
        <w:jc w:val="both"/>
        <w:rPr>
          <w:color w:val="000000"/>
          <w:sz w:val="28"/>
          <w:szCs w:val="28"/>
        </w:rPr>
      </w:pPr>
      <w:r>
        <w:rPr>
          <w:color w:val="000000"/>
          <w:sz w:val="28"/>
          <w:szCs w:val="28"/>
        </w:rPr>
        <w:t>5.20.3.</w:t>
      </w:r>
      <w:r w:rsidR="00105D91">
        <w:rPr>
          <w:color w:val="000000"/>
          <w:sz w:val="28"/>
          <w:szCs w:val="28"/>
        </w:rPr>
        <w:t xml:space="preserve"> </w:t>
      </w:r>
      <w:r w:rsidRPr="000F715B">
        <w:rPr>
          <w:color w:val="000000"/>
          <w:sz w:val="28"/>
          <w:szCs w:val="28"/>
        </w:rPr>
        <w:t>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3F404E" w:rsidRPr="000F715B" w:rsidRDefault="003F404E" w:rsidP="00662BC2">
      <w:pPr>
        <w:pStyle w:val="a3"/>
        <w:spacing w:before="0" w:beforeAutospacing="0" w:after="0" w:afterAutospacing="0"/>
        <w:ind w:firstLine="708"/>
        <w:jc w:val="both"/>
        <w:rPr>
          <w:color w:val="000000"/>
          <w:sz w:val="28"/>
          <w:szCs w:val="28"/>
        </w:rPr>
      </w:pPr>
      <w:r>
        <w:rPr>
          <w:color w:val="000000"/>
          <w:sz w:val="28"/>
          <w:szCs w:val="28"/>
        </w:rPr>
        <w:t>5.21.</w:t>
      </w:r>
      <w:r w:rsidR="00105D91">
        <w:rPr>
          <w:color w:val="000000"/>
          <w:sz w:val="28"/>
          <w:szCs w:val="28"/>
        </w:rPr>
        <w:t xml:space="preserve"> </w:t>
      </w:r>
      <w:r w:rsidRPr="000F715B">
        <w:rPr>
          <w:color w:val="000000"/>
          <w:sz w:val="28"/>
          <w:szCs w:val="28"/>
        </w:rPr>
        <w:t>МБУ КДЦ «Кристалл» вправе оставить жалобу без ответа в следующих случаях:</w:t>
      </w:r>
    </w:p>
    <w:p w:rsidR="003F404E" w:rsidRPr="000F715B" w:rsidRDefault="003F404E" w:rsidP="00662BC2">
      <w:pPr>
        <w:pStyle w:val="a3"/>
        <w:spacing w:before="0" w:beforeAutospacing="0" w:after="0" w:afterAutospacing="0"/>
        <w:ind w:firstLine="708"/>
        <w:jc w:val="both"/>
        <w:rPr>
          <w:color w:val="000000"/>
          <w:sz w:val="28"/>
          <w:szCs w:val="28"/>
        </w:rPr>
      </w:pPr>
      <w:r>
        <w:rPr>
          <w:color w:val="000000"/>
          <w:sz w:val="28"/>
          <w:szCs w:val="28"/>
        </w:rPr>
        <w:t>5.21.1.</w:t>
      </w:r>
      <w:r w:rsidR="00105D91">
        <w:rPr>
          <w:color w:val="000000"/>
          <w:sz w:val="28"/>
          <w:szCs w:val="28"/>
        </w:rPr>
        <w:t xml:space="preserve"> </w:t>
      </w:r>
      <w:r w:rsidRPr="000F715B">
        <w:rPr>
          <w:color w:val="000000"/>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3F404E" w:rsidRPr="000F715B" w:rsidRDefault="003F404E" w:rsidP="00662BC2">
      <w:pPr>
        <w:pStyle w:val="a3"/>
        <w:spacing w:before="0" w:beforeAutospacing="0" w:after="0" w:afterAutospacing="0"/>
        <w:ind w:firstLine="708"/>
        <w:jc w:val="both"/>
        <w:rPr>
          <w:color w:val="000000"/>
          <w:sz w:val="28"/>
          <w:szCs w:val="28"/>
        </w:rPr>
      </w:pPr>
      <w:r>
        <w:rPr>
          <w:color w:val="000000"/>
          <w:sz w:val="28"/>
          <w:szCs w:val="28"/>
        </w:rPr>
        <w:t>5.21.2.</w:t>
      </w:r>
      <w:r w:rsidR="00105D91">
        <w:rPr>
          <w:color w:val="000000"/>
          <w:sz w:val="28"/>
          <w:szCs w:val="28"/>
        </w:rPr>
        <w:t xml:space="preserve"> </w:t>
      </w:r>
      <w:r w:rsidRPr="000F715B">
        <w:rPr>
          <w:color w:val="000000"/>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F404E" w:rsidRDefault="003F404E">
      <w:pPr>
        <w:rPr>
          <w:rFonts w:ascii="Times New Roman" w:hAnsi="Times New Roman"/>
          <w:sz w:val="28"/>
          <w:szCs w:val="28"/>
        </w:rPr>
      </w:pPr>
    </w:p>
    <w:p w:rsidR="003F404E" w:rsidRDefault="003F404E">
      <w:pPr>
        <w:rPr>
          <w:rFonts w:ascii="Times New Roman" w:hAnsi="Times New Roman"/>
          <w:sz w:val="28"/>
          <w:szCs w:val="28"/>
        </w:rPr>
      </w:pPr>
    </w:p>
    <w:p w:rsidR="00105D91" w:rsidRDefault="00105D91">
      <w:pPr>
        <w:rPr>
          <w:rFonts w:ascii="Times New Roman" w:hAnsi="Times New Roman"/>
          <w:sz w:val="28"/>
          <w:szCs w:val="28"/>
        </w:rPr>
      </w:pPr>
    </w:p>
    <w:p w:rsidR="00105D91" w:rsidRDefault="00105D91">
      <w:pPr>
        <w:rPr>
          <w:rFonts w:ascii="Times New Roman" w:hAnsi="Times New Roman"/>
          <w:sz w:val="28"/>
          <w:szCs w:val="28"/>
        </w:rPr>
      </w:pPr>
    </w:p>
    <w:p w:rsidR="00105D91" w:rsidRDefault="00105D91">
      <w:pPr>
        <w:rPr>
          <w:rFonts w:ascii="Times New Roman" w:hAnsi="Times New Roman"/>
          <w:sz w:val="28"/>
          <w:szCs w:val="28"/>
        </w:rPr>
      </w:pPr>
    </w:p>
    <w:p w:rsidR="00105D91" w:rsidRDefault="00105D91">
      <w:pPr>
        <w:rPr>
          <w:rFonts w:ascii="Times New Roman" w:hAnsi="Times New Roman"/>
          <w:sz w:val="28"/>
          <w:szCs w:val="28"/>
        </w:rPr>
      </w:pPr>
    </w:p>
    <w:p w:rsidR="00105D91" w:rsidRDefault="00105D91">
      <w:pPr>
        <w:rPr>
          <w:rFonts w:ascii="Times New Roman" w:hAnsi="Times New Roman"/>
          <w:sz w:val="28"/>
          <w:szCs w:val="28"/>
        </w:rPr>
      </w:pPr>
    </w:p>
    <w:p w:rsidR="00105D91" w:rsidRDefault="00105D91">
      <w:pPr>
        <w:rPr>
          <w:rFonts w:ascii="Times New Roman" w:hAnsi="Times New Roman"/>
          <w:sz w:val="28"/>
          <w:szCs w:val="28"/>
        </w:rPr>
      </w:pPr>
    </w:p>
    <w:p w:rsidR="00105D91" w:rsidRDefault="00105D91">
      <w:pPr>
        <w:rPr>
          <w:rFonts w:ascii="Times New Roman" w:hAnsi="Times New Roman"/>
          <w:sz w:val="28"/>
          <w:szCs w:val="28"/>
        </w:rPr>
      </w:pPr>
    </w:p>
    <w:p w:rsidR="00105D91" w:rsidRDefault="00105D91">
      <w:pPr>
        <w:rPr>
          <w:rFonts w:ascii="Times New Roman" w:hAnsi="Times New Roman"/>
          <w:sz w:val="28"/>
          <w:szCs w:val="28"/>
        </w:rPr>
      </w:pPr>
    </w:p>
    <w:p w:rsidR="006045C6" w:rsidRDefault="006045C6" w:rsidP="00662BC2">
      <w:pPr>
        <w:suppressAutoHyphens/>
        <w:spacing w:after="0" w:line="240" w:lineRule="auto"/>
        <w:ind w:left="6372"/>
        <w:jc w:val="both"/>
        <w:rPr>
          <w:rFonts w:ascii="Times New Roman" w:hAnsi="Times New Roman"/>
          <w:sz w:val="24"/>
          <w:szCs w:val="24"/>
        </w:rPr>
      </w:pPr>
    </w:p>
    <w:p w:rsidR="006045C6" w:rsidRDefault="006045C6" w:rsidP="00662BC2">
      <w:pPr>
        <w:suppressAutoHyphens/>
        <w:spacing w:after="0" w:line="240" w:lineRule="auto"/>
        <w:ind w:left="6372"/>
        <w:jc w:val="both"/>
        <w:rPr>
          <w:rFonts w:ascii="Times New Roman" w:hAnsi="Times New Roman"/>
          <w:sz w:val="24"/>
          <w:szCs w:val="24"/>
        </w:rPr>
      </w:pPr>
    </w:p>
    <w:p w:rsidR="006045C6" w:rsidRDefault="006045C6" w:rsidP="00662BC2">
      <w:pPr>
        <w:suppressAutoHyphens/>
        <w:spacing w:after="0" w:line="240" w:lineRule="auto"/>
        <w:ind w:left="6372"/>
        <w:jc w:val="both"/>
        <w:rPr>
          <w:rFonts w:ascii="Times New Roman" w:hAnsi="Times New Roman"/>
          <w:sz w:val="24"/>
          <w:szCs w:val="24"/>
        </w:rPr>
      </w:pPr>
    </w:p>
    <w:p w:rsidR="006045C6" w:rsidRDefault="006045C6" w:rsidP="00662BC2">
      <w:pPr>
        <w:suppressAutoHyphens/>
        <w:spacing w:after="0" w:line="240" w:lineRule="auto"/>
        <w:ind w:left="6372"/>
        <w:jc w:val="both"/>
        <w:rPr>
          <w:rFonts w:ascii="Times New Roman" w:hAnsi="Times New Roman"/>
          <w:sz w:val="24"/>
          <w:szCs w:val="24"/>
        </w:rPr>
      </w:pPr>
    </w:p>
    <w:p w:rsidR="006045C6" w:rsidRDefault="006045C6" w:rsidP="00662BC2">
      <w:pPr>
        <w:suppressAutoHyphens/>
        <w:spacing w:after="0" w:line="240" w:lineRule="auto"/>
        <w:ind w:left="6372"/>
        <w:jc w:val="both"/>
        <w:rPr>
          <w:rFonts w:ascii="Times New Roman" w:hAnsi="Times New Roman"/>
          <w:sz w:val="24"/>
          <w:szCs w:val="24"/>
        </w:rPr>
      </w:pPr>
    </w:p>
    <w:p w:rsidR="006045C6" w:rsidRDefault="006045C6" w:rsidP="00662BC2">
      <w:pPr>
        <w:suppressAutoHyphens/>
        <w:spacing w:after="0" w:line="240" w:lineRule="auto"/>
        <w:ind w:left="6372"/>
        <w:jc w:val="both"/>
        <w:rPr>
          <w:rFonts w:ascii="Times New Roman" w:hAnsi="Times New Roman"/>
          <w:sz w:val="24"/>
          <w:szCs w:val="24"/>
        </w:rPr>
      </w:pPr>
    </w:p>
    <w:p w:rsidR="006045C6" w:rsidRDefault="006045C6" w:rsidP="00662BC2">
      <w:pPr>
        <w:suppressAutoHyphens/>
        <w:spacing w:after="0" w:line="240" w:lineRule="auto"/>
        <w:ind w:left="6372"/>
        <w:jc w:val="both"/>
        <w:rPr>
          <w:rFonts w:ascii="Times New Roman" w:hAnsi="Times New Roman"/>
          <w:sz w:val="24"/>
          <w:szCs w:val="24"/>
        </w:rPr>
      </w:pPr>
    </w:p>
    <w:p w:rsidR="006045C6" w:rsidRDefault="006045C6" w:rsidP="00662BC2">
      <w:pPr>
        <w:suppressAutoHyphens/>
        <w:spacing w:after="0" w:line="240" w:lineRule="auto"/>
        <w:ind w:left="6372"/>
        <w:jc w:val="both"/>
        <w:rPr>
          <w:rFonts w:ascii="Times New Roman" w:hAnsi="Times New Roman"/>
          <w:sz w:val="24"/>
          <w:szCs w:val="24"/>
        </w:rPr>
      </w:pPr>
    </w:p>
    <w:p w:rsidR="006045C6" w:rsidRDefault="006045C6" w:rsidP="00662BC2">
      <w:pPr>
        <w:suppressAutoHyphens/>
        <w:spacing w:after="0" w:line="240" w:lineRule="auto"/>
        <w:ind w:left="6372"/>
        <w:jc w:val="both"/>
        <w:rPr>
          <w:rFonts w:ascii="Times New Roman" w:hAnsi="Times New Roman"/>
          <w:sz w:val="24"/>
          <w:szCs w:val="24"/>
        </w:rPr>
      </w:pPr>
    </w:p>
    <w:p w:rsidR="006045C6" w:rsidRDefault="006045C6" w:rsidP="00662BC2">
      <w:pPr>
        <w:suppressAutoHyphens/>
        <w:spacing w:after="0" w:line="240" w:lineRule="auto"/>
        <w:ind w:left="6372"/>
        <w:jc w:val="both"/>
        <w:rPr>
          <w:rFonts w:ascii="Times New Roman" w:hAnsi="Times New Roman"/>
          <w:sz w:val="24"/>
          <w:szCs w:val="24"/>
        </w:rPr>
      </w:pPr>
    </w:p>
    <w:p w:rsidR="006045C6" w:rsidRDefault="006045C6" w:rsidP="00662BC2">
      <w:pPr>
        <w:suppressAutoHyphens/>
        <w:spacing w:after="0" w:line="240" w:lineRule="auto"/>
        <w:ind w:left="6372"/>
        <w:jc w:val="both"/>
        <w:rPr>
          <w:rFonts w:ascii="Times New Roman" w:hAnsi="Times New Roman"/>
          <w:sz w:val="24"/>
          <w:szCs w:val="24"/>
        </w:rPr>
      </w:pPr>
    </w:p>
    <w:p w:rsidR="006045C6" w:rsidRDefault="006045C6" w:rsidP="00662BC2">
      <w:pPr>
        <w:suppressAutoHyphens/>
        <w:spacing w:after="0" w:line="240" w:lineRule="auto"/>
        <w:ind w:left="6372"/>
        <w:jc w:val="both"/>
        <w:rPr>
          <w:rFonts w:ascii="Times New Roman" w:hAnsi="Times New Roman"/>
          <w:sz w:val="24"/>
          <w:szCs w:val="24"/>
        </w:rPr>
      </w:pPr>
    </w:p>
    <w:p w:rsidR="006045C6" w:rsidRDefault="006045C6" w:rsidP="00662BC2">
      <w:pPr>
        <w:suppressAutoHyphens/>
        <w:spacing w:after="0" w:line="240" w:lineRule="auto"/>
        <w:ind w:left="6372"/>
        <w:jc w:val="both"/>
        <w:rPr>
          <w:rFonts w:ascii="Times New Roman" w:hAnsi="Times New Roman"/>
          <w:sz w:val="24"/>
          <w:szCs w:val="24"/>
        </w:rPr>
      </w:pPr>
    </w:p>
    <w:p w:rsidR="006045C6" w:rsidRDefault="006045C6" w:rsidP="00662BC2">
      <w:pPr>
        <w:suppressAutoHyphens/>
        <w:spacing w:after="0" w:line="240" w:lineRule="auto"/>
        <w:ind w:left="6372"/>
        <w:jc w:val="both"/>
        <w:rPr>
          <w:rFonts w:ascii="Times New Roman" w:hAnsi="Times New Roman"/>
          <w:sz w:val="24"/>
          <w:szCs w:val="24"/>
        </w:rPr>
      </w:pPr>
    </w:p>
    <w:p w:rsidR="003F404E" w:rsidRPr="000B66C5" w:rsidRDefault="003F404E" w:rsidP="00662BC2">
      <w:pPr>
        <w:suppressAutoHyphens/>
        <w:spacing w:after="0" w:line="240" w:lineRule="auto"/>
        <w:ind w:left="6372"/>
        <w:jc w:val="both"/>
        <w:rPr>
          <w:rFonts w:ascii="Times New Roman" w:hAnsi="Times New Roman"/>
          <w:sz w:val="24"/>
          <w:szCs w:val="24"/>
        </w:rPr>
      </w:pPr>
      <w:r>
        <w:rPr>
          <w:rFonts w:ascii="Times New Roman" w:hAnsi="Times New Roman"/>
          <w:sz w:val="24"/>
          <w:szCs w:val="24"/>
        </w:rPr>
        <w:lastRenderedPageBreak/>
        <w:t xml:space="preserve">Приложение </w:t>
      </w:r>
      <w:r w:rsidRPr="000B66C5">
        <w:rPr>
          <w:rFonts w:ascii="Times New Roman" w:hAnsi="Times New Roman"/>
          <w:sz w:val="24"/>
          <w:szCs w:val="24"/>
        </w:rPr>
        <w:t>к регламенту</w:t>
      </w:r>
    </w:p>
    <w:p w:rsidR="003F404E" w:rsidRDefault="003F404E" w:rsidP="00662BC2">
      <w:pPr>
        <w:widowControl w:val="0"/>
        <w:suppressAutoHyphens/>
        <w:autoSpaceDE w:val="0"/>
        <w:autoSpaceDN w:val="0"/>
        <w:adjustRightInd w:val="0"/>
        <w:spacing w:after="0" w:line="240" w:lineRule="auto"/>
        <w:rPr>
          <w:rFonts w:ascii="Times New Roman" w:hAnsi="Times New Roman"/>
          <w:sz w:val="28"/>
          <w:szCs w:val="28"/>
        </w:rPr>
      </w:pPr>
    </w:p>
    <w:p w:rsidR="003F404E" w:rsidRPr="00E97A69" w:rsidRDefault="003F404E" w:rsidP="00662BC2">
      <w:pPr>
        <w:widowControl w:val="0"/>
        <w:suppressAutoHyphens/>
        <w:autoSpaceDE w:val="0"/>
        <w:autoSpaceDN w:val="0"/>
        <w:adjustRightInd w:val="0"/>
        <w:spacing w:after="0" w:line="240" w:lineRule="auto"/>
        <w:jc w:val="center"/>
        <w:rPr>
          <w:rFonts w:ascii="Times New Roman" w:hAnsi="Times New Roman"/>
          <w:sz w:val="28"/>
          <w:szCs w:val="28"/>
        </w:rPr>
      </w:pPr>
      <w:r w:rsidRPr="00E97A69">
        <w:rPr>
          <w:rFonts w:ascii="Times New Roman" w:hAnsi="Times New Roman"/>
          <w:sz w:val="28"/>
          <w:szCs w:val="28"/>
        </w:rPr>
        <w:t>Блок-схема предоставления муниципальной услуги</w:t>
      </w:r>
    </w:p>
    <w:p w:rsidR="003F404E" w:rsidRDefault="003F404E" w:rsidP="00662BC2">
      <w:pPr>
        <w:spacing w:after="0" w:line="240" w:lineRule="auto"/>
        <w:jc w:val="center"/>
        <w:rPr>
          <w:rFonts w:ascii="Times New Roman" w:hAnsi="Times New Roman"/>
          <w:sz w:val="28"/>
          <w:szCs w:val="28"/>
        </w:rPr>
      </w:pPr>
      <w:r w:rsidRPr="00E97A69">
        <w:rPr>
          <w:rFonts w:ascii="Times New Roman" w:hAnsi="Times New Roman"/>
          <w:sz w:val="28"/>
          <w:szCs w:val="28"/>
        </w:rPr>
        <w:t>«</w:t>
      </w:r>
      <w:r>
        <w:rPr>
          <w:rFonts w:ascii="Times New Roman" w:hAnsi="Times New Roman"/>
          <w:sz w:val="28"/>
          <w:szCs w:val="28"/>
        </w:rPr>
        <w:t>Показ кинофильмов</w:t>
      </w:r>
      <w:r w:rsidRPr="00E97A69">
        <w:rPr>
          <w:rFonts w:ascii="Times New Roman" w:hAnsi="Times New Roman"/>
          <w:sz w:val="28"/>
          <w:szCs w:val="28"/>
        </w:rPr>
        <w:t>»</w:t>
      </w:r>
    </w:p>
    <w:p w:rsidR="003F404E" w:rsidRPr="0060131B" w:rsidRDefault="003F404E" w:rsidP="00662BC2">
      <w:pPr>
        <w:spacing w:after="0" w:line="240" w:lineRule="auto"/>
        <w:jc w:val="both"/>
        <w:rPr>
          <w:rFonts w:ascii="Times New Roman" w:hAnsi="Times New Roman"/>
          <w:color w:val="FF0000"/>
          <w:sz w:val="28"/>
          <w:szCs w:val="28"/>
        </w:rPr>
      </w:pPr>
    </w:p>
    <w:p w:rsidR="003F404E" w:rsidRPr="0060131B" w:rsidRDefault="00895E93" w:rsidP="00FB55B4">
      <w:pPr>
        <w:jc w:val="center"/>
        <w:rPr>
          <w:rFonts w:ascii="Times New Roman" w:hAnsi="Times New Roman"/>
          <w:color w:val="FF0000"/>
          <w:sz w:val="28"/>
          <w:szCs w:val="28"/>
        </w:rPr>
      </w:pPr>
      <w:r w:rsidRPr="00895E93">
        <w:rPr>
          <w:noProof/>
        </w:rPr>
        <w:pict>
          <v:rect id="_x0000_s1026" style="position:absolute;left:0;text-align:left;margin-left:6pt;margin-top:.1pt;width:444pt;height:37.15pt;z-index:3">
            <v:textbox style="mso-next-textbox:#_x0000_s1026">
              <w:txbxContent>
                <w:p w:rsidR="003F404E" w:rsidRPr="00F07AED" w:rsidRDefault="003F404E" w:rsidP="00EC60B2">
                  <w:pPr>
                    <w:jc w:val="center"/>
                    <w:rPr>
                      <w:rFonts w:ascii="Times New Roman" w:hAnsi="Times New Roman"/>
                    </w:rPr>
                  </w:pPr>
                  <w:r w:rsidRPr="00D50231">
                    <w:rPr>
                      <w:rFonts w:ascii="Times New Roman" w:hAnsi="Times New Roman"/>
                      <w:sz w:val="28"/>
                      <w:szCs w:val="28"/>
                    </w:rPr>
                    <w:t xml:space="preserve">Обращение </w:t>
                  </w:r>
                  <w:r>
                    <w:rPr>
                      <w:rFonts w:ascii="Times New Roman" w:hAnsi="Times New Roman"/>
                      <w:sz w:val="28"/>
                      <w:szCs w:val="28"/>
                    </w:rPr>
                    <w:t xml:space="preserve">заявителя за получением </w:t>
                  </w:r>
                  <w:r w:rsidRPr="00D50231">
                    <w:rPr>
                      <w:rFonts w:ascii="Times New Roman" w:hAnsi="Times New Roman"/>
                      <w:sz w:val="28"/>
                      <w:szCs w:val="28"/>
                    </w:rPr>
                    <w:t xml:space="preserve"> муниципальной услуги </w:t>
                  </w:r>
                </w:p>
              </w:txbxContent>
            </v:textbox>
          </v:rect>
        </w:pict>
      </w:r>
    </w:p>
    <w:p w:rsidR="003F404E" w:rsidRPr="0060131B" w:rsidRDefault="00895E93" w:rsidP="00662BC2">
      <w:pPr>
        <w:jc w:val="center"/>
        <w:rPr>
          <w:rFonts w:ascii="Times New Roman" w:hAnsi="Times New Roman"/>
          <w:color w:val="FF0000"/>
          <w:sz w:val="28"/>
          <w:szCs w:val="28"/>
        </w:rPr>
      </w:pPr>
      <w:r w:rsidRPr="00895E93">
        <w:rPr>
          <w:noProof/>
        </w:rPr>
        <w:pict>
          <v:line id="_x0000_s1027" style="position:absolute;left:0;text-align:left;z-index:10" from="342pt,13.75pt" to="342pt,30.55pt">
            <v:stroke endarrow="block"/>
          </v:line>
        </w:pict>
      </w:r>
      <w:r w:rsidRPr="00895E93">
        <w:rPr>
          <w:noProof/>
        </w:rPr>
        <w:pict>
          <v:line id="_x0000_s1028" style="position:absolute;left:0;text-align:left;z-index:1" from="342pt,13.75pt" to="342pt,30.55pt">
            <v:stroke endarrow="block"/>
          </v:line>
        </w:pict>
      </w:r>
      <w:r w:rsidRPr="00895E93">
        <w:rPr>
          <w:noProof/>
        </w:rPr>
        <w:pict>
          <v:line id="_x0000_s1029" style="position:absolute;left:0;text-align:left;z-index:2" from="114pt,10.3pt" to="114pt,27.1pt">
            <v:stroke endarrow="block"/>
          </v:line>
        </w:pict>
      </w:r>
    </w:p>
    <w:p w:rsidR="003F404E" w:rsidRPr="0060131B" w:rsidRDefault="00895E93" w:rsidP="00662BC2">
      <w:pPr>
        <w:jc w:val="center"/>
        <w:rPr>
          <w:rFonts w:ascii="Times New Roman" w:hAnsi="Times New Roman"/>
          <w:color w:val="FF0000"/>
          <w:sz w:val="28"/>
          <w:szCs w:val="28"/>
        </w:rPr>
      </w:pPr>
      <w:r w:rsidRPr="00895E93">
        <w:rPr>
          <w:noProof/>
        </w:rPr>
        <w:pict>
          <v:rect id="_x0000_s1030" style="position:absolute;left:0;text-align:left;margin-left:240pt;margin-top:10.5pt;width:204pt;height:48.45pt;z-index:5">
            <v:textbox>
              <w:txbxContent>
                <w:p w:rsidR="003F404E" w:rsidRPr="00FB55B4" w:rsidRDefault="003F404E" w:rsidP="00662BC2">
                  <w:pPr>
                    <w:jc w:val="center"/>
                    <w:rPr>
                      <w:rFonts w:ascii="Times New Roman" w:hAnsi="Times New Roman"/>
                      <w:sz w:val="28"/>
                      <w:szCs w:val="28"/>
                    </w:rPr>
                  </w:pPr>
                  <w:r w:rsidRPr="00FB55B4">
                    <w:rPr>
                      <w:rFonts w:ascii="Times New Roman" w:hAnsi="Times New Roman"/>
                      <w:sz w:val="28"/>
                      <w:szCs w:val="28"/>
                    </w:rPr>
                    <w:t>Наличие свободных мест</w:t>
                  </w:r>
                </w:p>
              </w:txbxContent>
            </v:textbox>
          </v:rect>
        </w:pict>
      </w:r>
      <w:r w:rsidRPr="00895E93">
        <w:rPr>
          <w:noProof/>
        </w:rPr>
        <w:pict>
          <v:rect id="_x0000_s1031" style="position:absolute;left:0;text-align:left;margin-left:6pt;margin-top:10.5pt;width:210pt;height:48.45pt;z-index:4">
            <v:textbox>
              <w:txbxContent>
                <w:p w:rsidR="003F404E" w:rsidRPr="00FB55B4" w:rsidRDefault="003F404E" w:rsidP="00662BC2">
                  <w:pPr>
                    <w:jc w:val="center"/>
                    <w:rPr>
                      <w:rFonts w:ascii="Times New Roman" w:hAnsi="Times New Roman"/>
                      <w:sz w:val="28"/>
                      <w:szCs w:val="28"/>
                    </w:rPr>
                  </w:pPr>
                  <w:r w:rsidRPr="00FB55B4">
                    <w:rPr>
                      <w:rFonts w:ascii="Times New Roman" w:hAnsi="Times New Roman"/>
                      <w:sz w:val="28"/>
                      <w:szCs w:val="28"/>
                    </w:rPr>
                    <w:t>Отсутствие свободных мест на дату обращения</w:t>
                  </w:r>
                </w:p>
              </w:txbxContent>
            </v:textbox>
          </v:rect>
        </w:pict>
      </w:r>
    </w:p>
    <w:p w:rsidR="003F404E" w:rsidRPr="0060131B" w:rsidRDefault="003F404E" w:rsidP="00662BC2">
      <w:pPr>
        <w:jc w:val="center"/>
        <w:rPr>
          <w:rFonts w:ascii="Times New Roman" w:hAnsi="Times New Roman"/>
          <w:color w:val="FF0000"/>
          <w:sz w:val="28"/>
          <w:szCs w:val="28"/>
        </w:rPr>
      </w:pPr>
    </w:p>
    <w:p w:rsidR="003F404E" w:rsidRPr="0060131B" w:rsidRDefault="00895E93" w:rsidP="00662BC2">
      <w:pPr>
        <w:jc w:val="center"/>
        <w:rPr>
          <w:rFonts w:ascii="Times New Roman" w:hAnsi="Times New Roman"/>
          <w:color w:val="FF0000"/>
          <w:sz w:val="28"/>
          <w:szCs w:val="28"/>
        </w:rPr>
      </w:pPr>
      <w:r w:rsidRPr="00895E93">
        <w:rPr>
          <w:noProof/>
        </w:rPr>
        <w:pict>
          <v:line id="_x0000_s1032" style="position:absolute;left:0;text-align:left;z-index:8" from="114pt,11.7pt" to="114pt,28.5pt">
            <v:stroke endarrow="block"/>
          </v:line>
        </w:pict>
      </w:r>
      <w:r w:rsidRPr="00895E93">
        <w:rPr>
          <w:noProof/>
        </w:rPr>
        <w:pict>
          <v:line id="_x0000_s1033" style="position:absolute;left:0;text-align:left;z-index:9" from="336pt,11.7pt" to="336pt,28.5pt">
            <v:stroke endarrow="block"/>
          </v:line>
        </w:pict>
      </w:r>
      <w:r w:rsidR="003F404E">
        <w:rPr>
          <w:rFonts w:ascii="Times New Roman" w:hAnsi="Times New Roman"/>
          <w:color w:val="FF0000"/>
          <w:sz w:val="28"/>
          <w:szCs w:val="28"/>
        </w:rPr>
        <w:t xml:space="preserve"> </w:t>
      </w:r>
    </w:p>
    <w:p w:rsidR="003F404E" w:rsidRPr="0060131B" w:rsidRDefault="00895E93" w:rsidP="00662BC2">
      <w:pPr>
        <w:jc w:val="center"/>
        <w:rPr>
          <w:rFonts w:ascii="Times New Roman" w:hAnsi="Times New Roman"/>
          <w:color w:val="FF0000"/>
          <w:sz w:val="28"/>
          <w:szCs w:val="28"/>
        </w:rPr>
      </w:pPr>
      <w:r w:rsidRPr="00895E93">
        <w:rPr>
          <w:noProof/>
        </w:rPr>
        <w:pict>
          <v:rect id="_x0000_s1034" style="position:absolute;left:0;text-align:left;margin-left:6pt;margin-top:11.9pt;width:210pt;height:43.35pt;z-index:6">
            <v:textbox>
              <w:txbxContent>
                <w:p w:rsidR="003F404E" w:rsidRPr="00D50231" w:rsidRDefault="003F404E" w:rsidP="00662BC2">
                  <w:pPr>
                    <w:jc w:val="center"/>
                    <w:rPr>
                      <w:rFonts w:ascii="Times New Roman" w:hAnsi="Times New Roman"/>
                    </w:rPr>
                  </w:pPr>
                  <w:r w:rsidRPr="00D50231">
                    <w:rPr>
                      <w:rFonts w:ascii="Times New Roman" w:hAnsi="Times New Roman"/>
                      <w:sz w:val="28"/>
                      <w:szCs w:val="28"/>
                    </w:rPr>
                    <w:t xml:space="preserve">Отказ в предоставлении </w:t>
                  </w:r>
                  <w:r>
                    <w:rPr>
                      <w:rFonts w:ascii="Times New Roman" w:hAnsi="Times New Roman"/>
                      <w:sz w:val="28"/>
                      <w:szCs w:val="28"/>
                    </w:rPr>
                    <w:t xml:space="preserve">муниципальной </w:t>
                  </w:r>
                  <w:r w:rsidRPr="00D50231">
                    <w:rPr>
                      <w:rFonts w:ascii="Times New Roman" w:hAnsi="Times New Roman"/>
                      <w:sz w:val="28"/>
                      <w:szCs w:val="28"/>
                    </w:rPr>
                    <w:t>услуги</w:t>
                  </w:r>
                </w:p>
              </w:txbxContent>
            </v:textbox>
          </v:rect>
        </w:pict>
      </w:r>
      <w:r w:rsidRPr="00895E93">
        <w:rPr>
          <w:noProof/>
        </w:rPr>
        <w:pict>
          <v:rect id="_x0000_s1035" style="position:absolute;left:0;text-align:left;margin-left:234pt;margin-top:11.9pt;width:204pt;height:43.35pt;z-index:7">
            <v:textbox style="mso-next-textbox:#_x0000_s1035">
              <w:txbxContent>
                <w:p w:rsidR="003F404E" w:rsidRPr="00D50231" w:rsidRDefault="003F404E" w:rsidP="00662BC2">
                  <w:pPr>
                    <w:jc w:val="center"/>
                    <w:rPr>
                      <w:rFonts w:ascii="Times New Roman" w:hAnsi="Times New Roman"/>
                    </w:rPr>
                  </w:pPr>
                  <w:r>
                    <w:rPr>
                      <w:rFonts w:ascii="Times New Roman" w:hAnsi="Times New Roman"/>
                      <w:sz w:val="28"/>
                      <w:szCs w:val="28"/>
                    </w:rPr>
                    <w:t>Муниципальная услуга оказана</w:t>
                  </w:r>
                  <w:r w:rsidRPr="00D50231">
                    <w:rPr>
                      <w:rFonts w:ascii="Times New Roman" w:hAnsi="Times New Roman"/>
                      <w:sz w:val="28"/>
                      <w:szCs w:val="28"/>
                    </w:rPr>
                    <w:t xml:space="preserve"> </w:t>
                  </w:r>
                </w:p>
              </w:txbxContent>
            </v:textbox>
          </v:rect>
        </w:pict>
      </w:r>
    </w:p>
    <w:p w:rsidR="003F404E" w:rsidRPr="0060131B" w:rsidRDefault="003F404E" w:rsidP="00662BC2">
      <w:pPr>
        <w:jc w:val="center"/>
        <w:rPr>
          <w:rFonts w:ascii="Times New Roman" w:hAnsi="Times New Roman"/>
          <w:color w:val="FF0000"/>
          <w:sz w:val="28"/>
          <w:szCs w:val="28"/>
        </w:rPr>
      </w:pPr>
    </w:p>
    <w:p w:rsidR="003F404E" w:rsidRPr="0060131B" w:rsidRDefault="003F404E" w:rsidP="00662BC2">
      <w:pPr>
        <w:jc w:val="center"/>
        <w:rPr>
          <w:rFonts w:ascii="Times New Roman" w:hAnsi="Times New Roman"/>
          <w:color w:val="FF0000"/>
          <w:sz w:val="28"/>
          <w:szCs w:val="28"/>
        </w:rPr>
      </w:pPr>
    </w:p>
    <w:p w:rsidR="003F404E" w:rsidRPr="0060131B" w:rsidRDefault="003F404E" w:rsidP="00662BC2">
      <w:pPr>
        <w:jc w:val="center"/>
        <w:rPr>
          <w:rFonts w:ascii="Times New Roman" w:hAnsi="Times New Roman"/>
          <w:color w:val="FF0000"/>
          <w:sz w:val="28"/>
          <w:szCs w:val="28"/>
        </w:rPr>
      </w:pPr>
    </w:p>
    <w:p w:rsidR="003F404E" w:rsidRPr="0060131B" w:rsidRDefault="003F404E" w:rsidP="00662BC2">
      <w:pPr>
        <w:jc w:val="center"/>
        <w:rPr>
          <w:rFonts w:ascii="Times New Roman" w:hAnsi="Times New Roman"/>
          <w:color w:val="FF0000"/>
          <w:sz w:val="28"/>
          <w:szCs w:val="28"/>
        </w:rPr>
      </w:pPr>
    </w:p>
    <w:p w:rsidR="003F404E" w:rsidRPr="0060131B" w:rsidRDefault="003F404E" w:rsidP="00662BC2">
      <w:pPr>
        <w:jc w:val="center"/>
        <w:rPr>
          <w:rFonts w:ascii="Times New Roman" w:hAnsi="Times New Roman"/>
          <w:color w:val="FF0000"/>
          <w:sz w:val="28"/>
          <w:szCs w:val="28"/>
        </w:rPr>
      </w:pPr>
    </w:p>
    <w:p w:rsidR="003F404E" w:rsidRPr="0060131B" w:rsidRDefault="003F404E" w:rsidP="00662BC2">
      <w:pPr>
        <w:suppressAutoHyphens/>
        <w:spacing w:after="0" w:line="240" w:lineRule="auto"/>
        <w:rPr>
          <w:rFonts w:ascii="Times New Roman" w:hAnsi="Times New Roman"/>
          <w:color w:val="FF0000"/>
          <w:sz w:val="24"/>
          <w:szCs w:val="24"/>
        </w:rPr>
      </w:pPr>
    </w:p>
    <w:p w:rsidR="003F404E" w:rsidRPr="0060131B" w:rsidRDefault="003F404E" w:rsidP="00662BC2">
      <w:pPr>
        <w:suppressAutoHyphens/>
        <w:spacing w:after="0" w:line="240" w:lineRule="auto"/>
        <w:rPr>
          <w:rFonts w:ascii="Times New Roman" w:hAnsi="Times New Roman"/>
          <w:color w:val="FF0000"/>
          <w:sz w:val="24"/>
          <w:szCs w:val="24"/>
        </w:rPr>
      </w:pPr>
    </w:p>
    <w:p w:rsidR="003F404E" w:rsidRDefault="003F404E" w:rsidP="00662BC2">
      <w:pPr>
        <w:suppressAutoHyphens/>
        <w:spacing w:after="0" w:line="240" w:lineRule="auto"/>
        <w:rPr>
          <w:rFonts w:ascii="Times New Roman" w:hAnsi="Times New Roman"/>
          <w:sz w:val="24"/>
          <w:szCs w:val="24"/>
        </w:rPr>
      </w:pPr>
    </w:p>
    <w:p w:rsidR="003F404E" w:rsidRPr="00662BC2" w:rsidRDefault="003F404E">
      <w:pPr>
        <w:rPr>
          <w:rFonts w:ascii="Times New Roman" w:hAnsi="Times New Roman"/>
          <w:sz w:val="28"/>
          <w:szCs w:val="28"/>
        </w:rPr>
      </w:pPr>
    </w:p>
    <w:sectPr w:rsidR="003F404E" w:rsidRPr="00662BC2" w:rsidSect="006045C6">
      <w:headerReference w:type="default" r:id="rId7"/>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254" w:rsidRDefault="00C11254" w:rsidP="00450967">
      <w:pPr>
        <w:spacing w:after="0" w:line="240" w:lineRule="auto"/>
      </w:pPr>
      <w:r>
        <w:separator/>
      </w:r>
    </w:p>
  </w:endnote>
  <w:endnote w:type="continuationSeparator" w:id="1">
    <w:p w:rsidR="00C11254" w:rsidRDefault="00C11254" w:rsidP="004509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254" w:rsidRDefault="00C11254" w:rsidP="00450967">
      <w:pPr>
        <w:spacing w:after="0" w:line="240" w:lineRule="auto"/>
      </w:pPr>
      <w:r>
        <w:separator/>
      </w:r>
    </w:p>
  </w:footnote>
  <w:footnote w:type="continuationSeparator" w:id="1">
    <w:p w:rsidR="00C11254" w:rsidRDefault="00C11254" w:rsidP="004509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F0B" w:rsidRPr="009C5F0B" w:rsidRDefault="009C5F0B">
    <w:pPr>
      <w:pStyle w:val="a5"/>
      <w:jc w:val="center"/>
      <w:rPr>
        <w:rFonts w:ascii="Times New Roman" w:hAnsi="Times New Roman"/>
        <w:sz w:val="20"/>
        <w:szCs w:val="20"/>
      </w:rPr>
    </w:pPr>
    <w:r w:rsidRPr="009C5F0B">
      <w:rPr>
        <w:rFonts w:ascii="Times New Roman" w:hAnsi="Times New Roman"/>
        <w:sz w:val="20"/>
        <w:szCs w:val="20"/>
      </w:rPr>
      <w:fldChar w:fldCharType="begin"/>
    </w:r>
    <w:r w:rsidRPr="009C5F0B">
      <w:rPr>
        <w:rFonts w:ascii="Times New Roman" w:hAnsi="Times New Roman"/>
        <w:sz w:val="20"/>
        <w:szCs w:val="20"/>
      </w:rPr>
      <w:instrText xml:space="preserve"> PAGE   \* MERGEFORMAT </w:instrText>
    </w:r>
    <w:r w:rsidRPr="009C5F0B">
      <w:rPr>
        <w:rFonts w:ascii="Times New Roman" w:hAnsi="Times New Roman"/>
        <w:sz w:val="20"/>
        <w:szCs w:val="20"/>
      </w:rPr>
      <w:fldChar w:fldCharType="separate"/>
    </w:r>
    <w:r w:rsidR="006045C6">
      <w:rPr>
        <w:rFonts w:ascii="Times New Roman" w:hAnsi="Times New Roman"/>
        <w:noProof/>
        <w:sz w:val="20"/>
        <w:szCs w:val="20"/>
      </w:rPr>
      <w:t>2</w:t>
    </w:r>
    <w:r w:rsidRPr="009C5F0B">
      <w:rPr>
        <w:rFonts w:ascii="Times New Roman" w:hAnsi="Times New Roman"/>
        <w:sz w:val="20"/>
        <w:szCs w:val="20"/>
      </w:rPr>
      <w:fldChar w:fldCharType="end"/>
    </w:r>
  </w:p>
  <w:p w:rsidR="009C5F0B" w:rsidRDefault="009C5F0B">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2BC2"/>
    <w:rsid w:val="0002191D"/>
    <w:rsid w:val="000B58E6"/>
    <w:rsid w:val="000B66C5"/>
    <w:rsid w:val="000F715B"/>
    <w:rsid w:val="00105D91"/>
    <w:rsid w:val="00124BB0"/>
    <w:rsid w:val="0016682F"/>
    <w:rsid w:val="001B305A"/>
    <w:rsid w:val="001C677D"/>
    <w:rsid w:val="001D7A72"/>
    <w:rsid w:val="0020371F"/>
    <w:rsid w:val="00205444"/>
    <w:rsid w:val="00277BCC"/>
    <w:rsid w:val="002871C9"/>
    <w:rsid w:val="00294A41"/>
    <w:rsid w:val="002C1D14"/>
    <w:rsid w:val="00317513"/>
    <w:rsid w:val="00317D1E"/>
    <w:rsid w:val="00365355"/>
    <w:rsid w:val="003749C2"/>
    <w:rsid w:val="003808DF"/>
    <w:rsid w:val="003F404E"/>
    <w:rsid w:val="00450967"/>
    <w:rsid w:val="004536CD"/>
    <w:rsid w:val="00457B8F"/>
    <w:rsid w:val="004A0BAF"/>
    <w:rsid w:val="004A14B1"/>
    <w:rsid w:val="004A50D4"/>
    <w:rsid w:val="004A52FB"/>
    <w:rsid w:val="004B1A9E"/>
    <w:rsid w:val="004D2931"/>
    <w:rsid w:val="004E4320"/>
    <w:rsid w:val="00531500"/>
    <w:rsid w:val="00543648"/>
    <w:rsid w:val="005524F0"/>
    <w:rsid w:val="005B1FD9"/>
    <w:rsid w:val="0060131B"/>
    <w:rsid w:val="006045C6"/>
    <w:rsid w:val="00634BE5"/>
    <w:rsid w:val="00662BC2"/>
    <w:rsid w:val="006B3D17"/>
    <w:rsid w:val="006F0F15"/>
    <w:rsid w:val="00711F21"/>
    <w:rsid w:val="00845A35"/>
    <w:rsid w:val="0086547E"/>
    <w:rsid w:val="0087117E"/>
    <w:rsid w:val="00874AA2"/>
    <w:rsid w:val="00895E93"/>
    <w:rsid w:val="008E13C0"/>
    <w:rsid w:val="009027DD"/>
    <w:rsid w:val="00952357"/>
    <w:rsid w:val="0096240F"/>
    <w:rsid w:val="00976C0C"/>
    <w:rsid w:val="009C5F0B"/>
    <w:rsid w:val="00B35371"/>
    <w:rsid w:val="00B63E58"/>
    <w:rsid w:val="00B70458"/>
    <w:rsid w:val="00B820E4"/>
    <w:rsid w:val="00BA6877"/>
    <w:rsid w:val="00BC6CA8"/>
    <w:rsid w:val="00BF4490"/>
    <w:rsid w:val="00C11254"/>
    <w:rsid w:val="00C25834"/>
    <w:rsid w:val="00C346E6"/>
    <w:rsid w:val="00C80FE5"/>
    <w:rsid w:val="00C82EBA"/>
    <w:rsid w:val="00CA5244"/>
    <w:rsid w:val="00CB6DCC"/>
    <w:rsid w:val="00D44B60"/>
    <w:rsid w:val="00D50231"/>
    <w:rsid w:val="00D91B58"/>
    <w:rsid w:val="00E22D3E"/>
    <w:rsid w:val="00E3028A"/>
    <w:rsid w:val="00E97A69"/>
    <w:rsid w:val="00EB6033"/>
    <w:rsid w:val="00EC60B2"/>
    <w:rsid w:val="00F05B56"/>
    <w:rsid w:val="00F07AED"/>
    <w:rsid w:val="00F1056B"/>
    <w:rsid w:val="00F57BEA"/>
    <w:rsid w:val="00F66DEB"/>
    <w:rsid w:val="00F8574E"/>
    <w:rsid w:val="00FA0122"/>
    <w:rsid w:val="00FB3980"/>
    <w:rsid w:val="00FB55B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B8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62BC2"/>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rsid w:val="00662BC2"/>
    <w:rPr>
      <w:rFonts w:cs="Times New Roman"/>
      <w:color w:val="0000FF"/>
      <w:u w:val="single"/>
    </w:rPr>
  </w:style>
  <w:style w:type="paragraph" w:customStyle="1" w:styleId="ConsPlusNormal">
    <w:name w:val="ConsPlusNormal"/>
    <w:link w:val="ConsPlusNormal0"/>
    <w:uiPriority w:val="99"/>
    <w:rsid w:val="00C346E6"/>
    <w:pPr>
      <w:widowControl w:val="0"/>
      <w:suppressAutoHyphens/>
      <w:autoSpaceDE w:val="0"/>
      <w:ind w:firstLine="720"/>
    </w:pPr>
    <w:rPr>
      <w:rFonts w:ascii="Arial" w:hAnsi="Arial"/>
      <w:kern w:val="1"/>
      <w:sz w:val="22"/>
      <w:szCs w:val="22"/>
      <w:lang w:eastAsia="ar-SA"/>
    </w:rPr>
  </w:style>
  <w:style w:type="character" w:customStyle="1" w:styleId="ConsPlusNormal0">
    <w:name w:val="ConsPlusNormal Знак"/>
    <w:link w:val="ConsPlusNormal"/>
    <w:uiPriority w:val="99"/>
    <w:locked/>
    <w:rsid w:val="00C346E6"/>
    <w:rPr>
      <w:rFonts w:ascii="Arial" w:hAnsi="Arial"/>
      <w:kern w:val="1"/>
      <w:sz w:val="22"/>
      <w:szCs w:val="22"/>
      <w:lang w:eastAsia="ar-SA" w:bidi="ar-SA"/>
    </w:rPr>
  </w:style>
  <w:style w:type="paragraph" w:customStyle="1" w:styleId="ConsPlusNonformat">
    <w:name w:val="ConsPlusNonformat"/>
    <w:uiPriority w:val="99"/>
    <w:rsid w:val="00C346E6"/>
    <w:pPr>
      <w:widowControl w:val="0"/>
      <w:autoSpaceDE w:val="0"/>
      <w:autoSpaceDN w:val="0"/>
      <w:adjustRightInd w:val="0"/>
    </w:pPr>
    <w:rPr>
      <w:rFonts w:ascii="Courier New" w:hAnsi="Courier New" w:cs="Courier New"/>
    </w:rPr>
  </w:style>
  <w:style w:type="paragraph" w:styleId="a5">
    <w:name w:val="header"/>
    <w:basedOn w:val="a"/>
    <w:link w:val="a6"/>
    <w:uiPriority w:val="99"/>
    <w:rsid w:val="00450967"/>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450967"/>
    <w:rPr>
      <w:rFonts w:cs="Times New Roman"/>
    </w:rPr>
  </w:style>
  <w:style w:type="paragraph" w:styleId="a7">
    <w:name w:val="footer"/>
    <w:basedOn w:val="a"/>
    <w:link w:val="a8"/>
    <w:uiPriority w:val="99"/>
    <w:rsid w:val="00450967"/>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45096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m-ns.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14</Pages>
  <Words>4660</Words>
  <Characters>26566</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30</cp:revision>
  <cp:lastPrinted>2016-07-22T06:32:00Z</cp:lastPrinted>
  <dcterms:created xsi:type="dcterms:W3CDTF">2016-07-20T12:42:00Z</dcterms:created>
  <dcterms:modified xsi:type="dcterms:W3CDTF">2016-07-26T07:48:00Z</dcterms:modified>
</cp:coreProperties>
</file>