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5" w:rsidRDefault="00C255A5" w:rsidP="00C255A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A0D54C" wp14:editId="5823C80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C255A5" w:rsidRDefault="00C255A5" w:rsidP="00C255A5">
      <w:pPr>
        <w:jc w:val="center"/>
        <w:rPr>
          <w:b/>
          <w:sz w:val="32"/>
          <w:szCs w:val="32"/>
        </w:rPr>
      </w:pPr>
    </w:p>
    <w:p w:rsidR="00C255A5" w:rsidRDefault="00C255A5" w:rsidP="00C25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55A5" w:rsidRDefault="00C255A5" w:rsidP="00C255A5">
      <w:pPr>
        <w:pStyle w:val="a3"/>
        <w:jc w:val="center"/>
      </w:pPr>
    </w:p>
    <w:p w:rsidR="00C255A5" w:rsidRDefault="00C255A5" w:rsidP="00C255A5">
      <w:pPr>
        <w:rPr>
          <w:sz w:val="28"/>
        </w:rPr>
      </w:pPr>
      <w:r>
        <w:rPr>
          <w:sz w:val="28"/>
          <w:szCs w:val="28"/>
        </w:rPr>
        <w:t>«18» декабря 2020 года                                                                                           № 458</w:t>
      </w:r>
      <w:r>
        <w:rPr>
          <w:sz w:val="28"/>
        </w:rPr>
        <w:t xml:space="preserve"> </w:t>
      </w:r>
    </w:p>
    <w:p w:rsidR="00C255A5" w:rsidRDefault="00C255A5" w:rsidP="00C255A5">
      <w:pPr>
        <w:rPr>
          <w:rFonts w:ascii="Calibri" w:hAnsi="Calibri"/>
          <w:sz w:val="28"/>
        </w:rPr>
      </w:pPr>
      <w:r>
        <w:rPr>
          <w:sz w:val="28"/>
        </w:rPr>
        <w:t xml:space="preserve"> п. Нижнесортымский</w:t>
      </w:r>
    </w:p>
    <w:p w:rsidR="00C255A5" w:rsidRDefault="00C255A5" w:rsidP="00C255A5">
      <w:pPr>
        <w:rPr>
          <w:sz w:val="28"/>
          <w:szCs w:val="28"/>
        </w:rPr>
      </w:pPr>
    </w:p>
    <w:p w:rsidR="00C255A5" w:rsidRDefault="00C255A5" w:rsidP="00C255A5">
      <w:pPr>
        <w:ind w:right="4140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«Развитие, совершенствование сети автомобильных дорог общего пользования местного значения и улично-дорожной сети в сел</w:t>
      </w:r>
      <w:r w:rsidR="00906143">
        <w:rPr>
          <w:sz w:val="28"/>
          <w:szCs w:val="28"/>
        </w:rPr>
        <w:t>ьском поселении Нижнесортымский</w:t>
      </w:r>
      <w:r>
        <w:rPr>
          <w:sz w:val="28"/>
          <w:szCs w:val="28"/>
        </w:rPr>
        <w:t>»</w:t>
      </w:r>
    </w:p>
    <w:p w:rsidR="00C255A5" w:rsidRDefault="00C255A5" w:rsidP="00C255A5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255A5" w:rsidRDefault="00C255A5" w:rsidP="00C255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решением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Нижнесортымский», уставом сельского поселения Нижнесортымский:</w:t>
      </w:r>
    </w:p>
    <w:p w:rsidR="00C255A5" w:rsidRDefault="00C255A5" w:rsidP="00C255A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«Развитие, совершенствование сети автомобильных дорог общего пользования местного значения и улично-дорожной сети в сельском поселении Н</w:t>
      </w:r>
      <w:r w:rsidR="00906143">
        <w:rPr>
          <w:sz w:val="28"/>
          <w:szCs w:val="28"/>
        </w:rPr>
        <w:t>ижнесортымский</w:t>
      </w:r>
      <w:r>
        <w:rPr>
          <w:sz w:val="28"/>
          <w:szCs w:val="28"/>
        </w:rPr>
        <w:t>» согласно приложению.</w:t>
      </w:r>
    </w:p>
    <w:p w:rsidR="00C255A5" w:rsidRDefault="00C255A5" w:rsidP="00C255A5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C255A5" w:rsidRDefault="00C255A5" w:rsidP="00C255A5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3. Настоящее постановление вступает в силу после его официального обнародования.</w:t>
      </w:r>
    </w:p>
    <w:p w:rsidR="00C255A5" w:rsidRDefault="00C255A5" w:rsidP="00C25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выполнением постановления возложить на заместителя главы сельского поселения Нижнесортымский Е. А. Волошину. </w:t>
      </w:r>
    </w:p>
    <w:p w:rsidR="00C255A5" w:rsidRDefault="00C255A5" w:rsidP="00C255A5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i/>
        </w:rPr>
        <w:t xml:space="preserve">В наименовании и п.1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Нижнесортымский от 2</w:t>
      </w:r>
      <w:r w:rsidR="00906143">
        <w:rPr>
          <w:i/>
        </w:rPr>
        <w:t>6.12.2023№370</w:t>
      </w:r>
    </w:p>
    <w:p w:rsidR="00C255A5" w:rsidRDefault="00C255A5" w:rsidP="00C255A5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5A5" w:rsidRDefault="00C255A5" w:rsidP="00C255A5">
      <w:pPr>
        <w:ind w:firstLine="851"/>
        <w:jc w:val="both"/>
        <w:rPr>
          <w:sz w:val="28"/>
          <w:szCs w:val="28"/>
        </w:rPr>
      </w:pPr>
    </w:p>
    <w:p w:rsidR="00906143" w:rsidRDefault="00C255A5" w:rsidP="0090614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</w:t>
      </w:r>
      <w:r w:rsidR="00906143">
        <w:rPr>
          <w:sz w:val="28"/>
          <w:szCs w:val="28"/>
        </w:rPr>
        <w:t xml:space="preserve">                                                                     </w:t>
      </w:r>
      <w:r w:rsidR="00906143">
        <w:rPr>
          <w:sz w:val="28"/>
          <w:szCs w:val="28"/>
        </w:rPr>
        <w:t>П. В. Рымарев</w:t>
      </w:r>
    </w:p>
    <w:p w:rsidR="00906143" w:rsidRDefault="00C255A5" w:rsidP="00B15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A3548" w:rsidRDefault="00FA3548" w:rsidP="00B15ADE">
      <w:pPr>
        <w:rPr>
          <w:sz w:val="28"/>
          <w:szCs w:val="28"/>
        </w:rPr>
      </w:pPr>
    </w:p>
    <w:p w:rsidR="00906143" w:rsidRDefault="004B4F8D" w:rsidP="004B4F8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FA3548">
        <w:tab/>
      </w:r>
    </w:p>
    <w:p w:rsidR="00906143" w:rsidRDefault="00906143" w:rsidP="004B4F8D">
      <w:pPr>
        <w:jc w:val="both"/>
        <w:rPr>
          <w:sz w:val="24"/>
          <w:szCs w:val="24"/>
        </w:rPr>
      </w:pPr>
    </w:p>
    <w:p w:rsidR="0004037C" w:rsidRPr="00F6267D" w:rsidRDefault="00906143" w:rsidP="004B4F8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37C" w:rsidRPr="00F6267D">
        <w:rPr>
          <w:sz w:val="24"/>
          <w:szCs w:val="24"/>
        </w:rPr>
        <w:t>Приложение</w:t>
      </w:r>
      <w:r w:rsidR="002565E7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A3548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A3548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A3548">
        <w:rPr>
          <w:sz w:val="24"/>
          <w:szCs w:val="24"/>
        </w:rPr>
        <w:tab/>
        <w:t>от «18</w:t>
      </w:r>
      <w:r w:rsidR="00553895">
        <w:rPr>
          <w:sz w:val="24"/>
          <w:szCs w:val="24"/>
        </w:rPr>
        <w:t xml:space="preserve">» </w:t>
      </w:r>
      <w:r w:rsidR="00FA3548">
        <w:rPr>
          <w:sz w:val="24"/>
          <w:szCs w:val="24"/>
        </w:rPr>
        <w:t>декабря 2020 года № 458</w:t>
      </w:r>
    </w:p>
    <w:p w:rsidR="00BA2ACA" w:rsidRDefault="00BA2ACA" w:rsidP="00BA2A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1.Паспорт</w:t>
      </w:r>
    </w:p>
    <w:p w:rsidR="00BA2ACA" w:rsidRDefault="00BA2ACA" w:rsidP="00BA2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6185"/>
      </w:tblGrid>
      <w:tr w:rsidR="00BA2ACA" w:rsidTr="00BA42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BA2ACA" w:rsidTr="00BA42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BA2ACA" w:rsidTr="00BA42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A2ACA" w:rsidTr="00BA42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Pr="001B12FD" w:rsidRDefault="00BA2ACA" w:rsidP="00BA429F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>общего пользования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1B12FD">
              <w:rPr>
                <w:sz w:val="28"/>
                <w:szCs w:val="28"/>
              </w:rPr>
              <w:t xml:space="preserve">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(далее- поселение)</w:t>
            </w:r>
          </w:p>
        </w:tc>
      </w:tr>
      <w:tr w:rsidR="00BA2ACA" w:rsidTr="00BA429F">
        <w:trPr>
          <w:trHeight w:val="13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BA2ACA" w:rsidRPr="00D56389" w:rsidRDefault="00BA2ACA" w:rsidP="00BA429F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D56389">
              <w:rPr>
                <w:sz w:val="28"/>
                <w:szCs w:val="28"/>
              </w:rPr>
              <w:t>Совершенствование условий для безопасности граждан на объектах улично-дорожной сети в поселении.</w:t>
            </w:r>
          </w:p>
          <w:p w:rsidR="00BA2ACA" w:rsidRPr="001B12FD" w:rsidRDefault="00BA2ACA" w:rsidP="00BA429F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BA2ACA" w:rsidTr="00BA42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</w:t>
            </w:r>
          </w:p>
          <w:p w:rsidR="00BA2ACA" w:rsidRDefault="00BA2ACA" w:rsidP="00BA429F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>
              <w:rPr>
                <w:sz w:val="28"/>
                <w:szCs w:val="28"/>
              </w:rPr>
              <w:t>,</w:t>
            </w:r>
            <w:r w:rsidRPr="00AF32A8">
              <w:rPr>
                <w:sz w:val="28"/>
                <w:szCs w:val="28"/>
              </w:rPr>
              <w:t xml:space="preserve"> находящ</w:t>
            </w:r>
            <w:r>
              <w:rPr>
                <w:sz w:val="28"/>
                <w:szCs w:val="28"/>
              </w:rPr>
              <w:t>ей</w:t>
            </w:r>
            <w:r w:rsidRPr="00AF32A8">
              <w:rPr>
                <w:sz w:val="28"/>
                <w:szCs w:val="28"/>
              </w:rPr>
              <w:t>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>, %.</w:t>
            </w:r>
          </w:p>
          <w:p w:rsidR="00BA2ACA" w:rsidRPr="008E4059" w:rsidRDefault="00BA2ACA" w:rsidP="00BA429F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BA2ACA" w:rsidTr="00BA42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BA2ACA" w:rsidTr="00BA42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собственные доходы и источники финансирования </w:t>
            </w:r>
            <w:r>
              <w:rPr>
                <w:sz w:val="28"/>
                <w:szCs w:val="28"/>
                <w:lang w:eastAsia="en-US"/>
              </w:rPr>
              <w:lastRenderedPageBreak/>
              <w:t>дефицита бюджета поселения;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Pr="00964F1F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иные внебюджетные </w:t>
            </w:r>
            <w:r>
              <w:rPr>
                <w:sz w:val="28"/>
                <w:szCs w:val="28"/>
                <w:lang w:eastAsia="en-US"/>
              </w:rPr>
              <w:lastRenderedPageBreak/>
              <w:t>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4972E0" w:rsidRDefault="00BA2ACA" w:rsidP="00BA4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30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59 812,9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BA2ACA" w:rsidRPr="004972E0" w:rsidRDefault="00BA2ACA" w:rsidP="00BA4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BA2ACA" w:rsidRPr="004972E0" w:rsidRDefault="00BA2ACA" w:rsidP="00BA4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BA2ACA" w:rsidRDefault="00BA2ACA" w:rsidP="00BA4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BA2ACA" w:rsidRDefault="00BA2ACA" w:rsidP="00BA4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- 2024 год – 10 000,0 тыс. рублей</w:t>
            </w:r>
          </w:p>
          <w:p w:rsidR="00BA2ACA" w:rsidRPr="00571BE7" w:rsidRDefault="00BA2ACA" w:rsidP="00BA429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10 000,0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10 000,0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- 2022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BA2ACA" w:rsidRDefault="00BA2ACA" w:rsidP="00BA429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BA2ACA" w:rsidTr="00BA42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CA" w:rsidRDefault="00BA2ACA" w:rsidP="00BA429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Увеличение д</w:t>
            </w:r>
            <w:r w:rsidRPr="00AF32A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</w:t>
            </w:r>
            <w:r w:rsidRPr="000D02B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90 до 95%, у</w:t>
            </w:r>
            <w:r w:rsidRPr="000D02B8">
              <w:rPr>
                <w:sz w:val="28"/>
                <w:szCs w:val="28"/>
              </w:rPr>
              <w:t xml:space="preserve">величение </w:t>
            </w:r>
            <w:r>
              <w:rPr>
                <w:sz w:val="28"/>
                <w:szCs w:val="28"/>
              </w:rPr>
              <w:t>доли</w:t>
            </w:r>
            <w:r w:rsidRPr="000D02B8">
              <w:rPr>
                <w:sz w:val="28"/>
                <w:szCs w:val="28"/>
              </w:rPr>
              <w:t xml:space="preserve"> отремонтированных дорог</w:t>
            </w:r>
            <w:r>
              <w:rPr>
                <w:sz w:val="28"/>
                <w:szCs w:val="28"/>
              </w:rPr>
              <w:t>, улично-дорожной сети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0D02B8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й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площади дорог</w:t>
            </w:r>
            <w:r w:rsidRPr="000D02B8">
              <w:rPr>
                <w:sz w:val="28"/>
                <w:szCs w:val="28"/>
              </w:rPr>
              <w:t xml:space="preserve"> в год с </w:t>
            </w:r>
            <w:r>
              <w:rPr>
                <w:sz w:val="28"/>
                <w:szCs w:val="28"/>
              </w:rPr>
              <w:t>0,8% до 3,0% в год</w:t>
            </w:r>
          </w:p>
          <w:p w:rsidR="00BA2ACA" w:rsidRDefault="00BA2ACA" w:rsidP="00BA429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доли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 w:rsidRPr="00AF32A8">
              <w:rPr>
                <w:sz w:val="28"/>
                <w:szCs w:val="28"/>
              </w:rPr>
              <w:t xml:space="preserve"> 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 xml:space="preserve">, </w:t>
            </w:r>
            <w:r w:rsidRPr="000D02B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75</w:t>
            </w:r>
            <w:r w:rsidRPr="000D02B8">
              <w:rPr>
                <w:sz w:val="28"/>
                <w:szCs w:val="28"/>
              </w:rPr>
              <w:t xml:space="preserve">% до </w:t>
            </w:r>
            <w:r>
              <w:rPr>
                <w:sz w:val="28"/>
                <w:szCs w:val="28"/>
              </w:rPr>
              <w:t>85%</w:t>
            </w:r>
          </w:p>
          <w:p w:rsidR="00BA2ACA" w:rsidRDefault="00BA2ACA" w:rsidP="00BA429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 Актуальная комплексная схема организации дорожного движения</w:t>
            </w:r>
          </w:p>
        </w:tc>
      </w:tr>
    </w:tbl>
    <w:p w:rsidR="00BA2ACA" w:rsidRDefault="00BA2ACA" w:rsidP="00BA2ACA">
      <w:pPr>
        <w:widowControl/>
        <w:autoSpaceDE/>
        <w:autoSpaceDN/>
        <w:adjustRightInd/>
        <w:rPr>
          <w:sz w:val="28"/>
          <w:szCs w:val="28"/>
        </w:rPr>
      </w:pPr>
    </w:p>
    <w:p w:rsidR="00DC0503" w:rsidRPr="00DC0503" w:rsidRDefault="00DC0503" w:rsidP="00DC0503">
      <w:pPr>
        <w:tabs>
          <w:tab w:val="left" w:pos="406"/>
          <w:tab w:val="left" w:pos="851"/>
          <w:tab w:val="left" w:pos="2268"/>
        </w:tabs>
        <w:jc w:val="both"/>
        <w:rPr>
          <w:i/>
          <w:sz w:val="22"/>
          <w:szCs w:val="22"/>
        </w:rPr>
      </w:pPr>
      <w:r w:rsidRPr="00DC0503">
        <w:rPr>
          <w:i/>
          <w:sz w:val="22"/>
          <w:szCs w:val="22"/>
        </w:rPr>
        <w:t>Р</w:t>
      </w:r>
      <w:r w:rsidRPr="00DC0503">
        <w:rPr>
          <w:i/>
          <w:sz w:val="22"/>
          <w:szCs w:val="22"/>
        </w:rPr>
        <w:t xml:space="preserve">аздел </w:t>
      </w:r>
      <w:proofErr w:type="gramStart"/>
      <w:r w:rsidRPr="00DC0503">
        <w:rPr>
          <w:i/>
          <w:sz w:val="22"/>
          <w:szCs w:val="22"/>
        </w:rPr>
        <w:t>1</w:t>
      </w:r>
      <w:r w:rsidRPr="00DC0503">
        <w:rPr>
          <w:i/>
          <w:sz w:val="22"/>
          <w:szCs w:val="22"/>
        </w:rPr>
        <w:t xml:space="preserve"> </w:t>
      </w:r>
      <w:r w:rsidRPr="00DC0503">
        <w:rPr>
          <w:i/>
          <w:sz w:val="22"/>
          <w:szCs w:val="22"/>
        </w:rPr>
        <w:t xml:space="preserve"> в</w:t>
      </w:r>
      <w:proofErr w:type="gramEnd"/>
      <w:r w:rsidRPr="00DC0503">
        <w:rPr>
          <w:i/>
          <w:sz w:val="22"/>
          <w:szCs w:val="22"/>
        </w:rPr>
        <w:t xml:space="preserve"> редакции  постановления администрации сельского поселения Нижнесортымский от 26.12.2023№370</w:t>
      </w:r>
    </w:p>
    <w:p w:rsidR="00DC0503" w:rsidRPr="00DC0503" w:rsidRDefault="00DC0503" w:rsidP="00BA2ACA">
      <w:pPr>
        <w:widowControl/>
        <w:autoSpaceDE/>
        <w:autoSpaceDN/>
        <w:adjustRightInd/>
        <w:rPr>
          <w:i/>
          <w:sz w:val="22"/>
          <w:szCs w:val="22"/>
        </w:rPr>
        <w:sectPr w:rsidR="00DC0503" w:rsidRPr="00DC0503" w:rsidSect="007C6DCF">
          <w:pgSz w:w="11906" w:h="16838"/>
          <w:pgMar w:top="1134" w:right="567" w:bottom="993" w:left="1418" w:header="709" w:footer="709" w:gutter="0"/>
          <w:pgNumType w:start="1"/>
          <w:cols w:space="720"/>
        </w:sectPr>
      </w:pPr>
    </w:p>
    <w:p w:rsidR="00DC754C" w:rsidRPr="00F6267D" w:rsidRDefault="00DC754C" w:rsidP="00DC754C">
      <w:pPr>
        <w:rPr>
          <w:sz w:val="28"/>
          <w:szCs w:val="28"/>
        </w:rPr>
      </w:pPr>
    </w:p>
    <w:p w:rsidR="00F86544" w:rsidRPr="00F6267D" w:rsidRDefault="00F86544" w:rsidP="00F865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E7" w:rsidRPr="00D06CF7" w:rsidRDefault="002565E7" w:rsidP="002565E7">
      <w:pPr>
        <w:widowControl/>
        <w:jc w:val="center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 xml:space="preserve">2. Характеристика текущего состояния сферы </w:t>
      </w:r>
    </w:p>
    <w:p w:rsidR="002565E7" w:rsidRPr="00D06CF7" w:rsidRDefault="002565E7" w:rsidP="002565E7">
      <w:pPr>
        <w:widowControl/>
        <w:jc w:val="center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 xml:space="preserve">социально - экономического развития поселения – по развитию, совершенствованию дорог и улично-дорожной сети в поселении </w:t>
      </w:r>
    </w:p>
    <w:p w:rsidR="002565E7" w:rsidRPr="00D06CF7" w:rsidRDefault="002565E7" w:rsidP="002565E7">
      <w:pPr>
        <w:widowControl/>
        <w:ind w:firstLine="540"/>
        <w:jc w:val="both"/>
        <w:outlineLvl w:val="1"/>
        <w:rPr>
          <w:color w:val="FF0000"/>
          <w:sz w:val="28"/>
          <w:szCs w:val="28"/>
        </w:rPr>
      </w:pP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2.1 Автомобильные дороги как элемент социальной и производственной инфраструктуры обеспечивают эффективную работу автомобильного транспорта, находятся в совместном пользовании населения, местных предприятий и оказывают влияние на экономику поселения.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Техническое состояние большей части дорог по своим параметрам и типам дорожных покрытий соответствует возрастающим транспортным требованиям.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2.2 Общая протяженность автомобильных дорог общего пользования местного значения поселения составляет 6 140 м с твердым покрытием.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По результатам ежегодных обследований порядка 5% площади всех автодорог не соответствуют всем требованиям транспортно-эксплуатационных характеристик в части состояния дорожного покрытия, что негативно влияет на безопасность дорожного движения, тогда как удаётся отремонтировать только 1-2 %. 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По результатам проведённой работы по текущему ремонту дорог положительные целевые показатели достигнуты и говорят об успешности, но учитывая постоянную необходимость поддержания в технически исправном состоянии покрытия автомобильных дорог вследствие его интенсивной эксплуатации, постоянного увеличения транспортных единиц, влияющих на интенсивность транспортных потоков, учитывая нормативные межремонтные сроки дорожной одежды, работу в этом направлении необходимо продолжать. 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2.3 Количество транспортных средств всех видов, находящихся в частной собственности у населения, имеет тенденцию к увеличению.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Увеличивается количество грузового транспорта, прицепов, полуприцепов и увеличивается доля легкового транспорта и автобусов, поскольку в целях оптимизации затрат транспорт для служебных перевозок и поездок используется по более плотному графику, так как поселение территориально является компактным и находится в пределах шаговой доступности.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2.4 Анализ многолетних данных и динамики основных показателей аварийности свидетельствует о том, что уровень дорожно-транспортного травматизма является низким, однако это не отменяет необходимость применения отвечающих современным требованиям мероприятий по обеспечению безопасности дорожного движения, комплексных мер по ремонту и реконструкции автомобильных дорог.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Расширение спроса на перевозки автомобильным транспортом, изменение транспортных потоков, изменение действующего законодательства и других нормативно-правовых документов, используемых в автодорожном хозяйстве, сопровождается новыми, более высокими требованиями к качеству сети автомобильных дорог и дорожной инфраструктуры, одним из ключевых звеньев которой является развитие экономики посредством совершенствования автомобильных дорог и всего дорожного хозяйства путем ремонта и реконструкции автомобильных дорог местного значения общего пользования в поселении.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lastRenderedPageBreak/>
        <w:t>В связи с этим необходимо проведение первоочередных мероприятий, направленных на приведение автомобильных дорог в нормативное состояние, своевременное и качественное проведение работ по содержанию и ремонту автомобильных дорог в полном объеме.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 в срок реализации Программы.</w:t>
      </w:r>
    </w:p>
    <w:p w:rsidR="002565E7" w:rsidRPr="00D06CF7" w:rsidRDefault="002565E7" w:rsidP="002565E7">
      <w:pPr>
        <w:widowControl/>
        <w:jc w:val="both"/>
        <w:outlineLvl w:val="1"/>
        <w:rPr>
          <w:sz w:val="28"/>
          <w:szCs w:val="28"/>
        </w:rPr>
      </w:pPr>
    </w:p>
    <w:p w:rsidR="002565E7" w:rsidRPr="00D06CF7" w:rsidRDefault="002565E7" w:rsidP="002565E7">
      <w:pPr>
        <w:widowControl/>
        <w:ind w:left="502"/>
        <w:jc w:val="center"/>
        <w:outlineLvl w:val="1"/>
        <w:rPr>
          <w:sz w:val="28"/>
          <w:szCs w:val="28"/>
        </w:rPr>
      </w:pPr>
      <w:r w:rsidRPr="00E155FB">
        <w:rPr>
          <w:sz w:val="28"/>
          <w:szCs w:val="28"/>
        </w:rPr>
        <w:t>3. Цель, задачи и показатели их достижения</w:t>
      </w:r>
    </w:p>
    <w:p w:rsidR="002565E7" w:rsidRPr="00D06CF7" w:rsidRDefault="002565E7" w:rsidP="002565E7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D06CF7" w:rsidRPr="00D06CF7" w:rsidRDefault="002565E7" w:rsidP="002565E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3.1. Целью Программы является </w:t>
      </w:r>
      <w:r w:rsidR="00D06CF7">
        <w:rPr>
          <w:sz w:val="28"/>
          <w:szCs w:val="28"/>
        </w:rPr>
        <w:t>с</w:t>
      </w:r>
      <w:r w:rsidR="00D06CF7" w:rsidRPr="001B12FD">
        <w:rPr>
          <w:sz w:val="28"/>
          <w:szCs w:val="28"/>
        </w:rPr>
        <w:t>оздание условий для сохранности и улучшения качества автомоб</w:t>
      </w:r>
      <w:r w:rsidR="00D06CF7">
        <w:rPr>
          <w:sz w:val="28"/>
          <w:szCs w:val="28"/>
        </w:rPr>
        <w:t xml:space="preserve">ильных дорог </w:t>
      </w:r>
      <w:r w:rsidR="00D06CF7" w:rsidRPr="001B12FD">
        <w:rPr>
          <w:sz w:val="28"/>
          <w:szCs w:val="28"/>
        </w:rPr>
        <w:t>общего пользования местного значения</w:t>
      </w:r>
      <w:r w:rsidR="00D06CF7">
        <w:rPr>
          <w:sz w:val="28"/>
          <w:szCs w:val="28"/>
        </w:rPr>
        <w:t xml:space="preserve"> и улично-дорожной сети.</w:t>
      </w:r>
    </w:p>
    <w:p w:rsidR="00D06CF7" w:rsidRDefault="002565E7" w:rsidP="00D06C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Показателями конечного результата данной цели являются:</w:t>
      </w:r>
    </w:p>
    <w:p w:rsidR="00D06CF7" w:rsidRDefault="00D06CF7" w:rsidP="00D06C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</w:t>
      </w:r>
      <w:r w:rsidRPr="00AF32A8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AF32A8">
        <w:rPr>
          <w:sz w:val="28"/>
          <w:szCs w:val="28"/>
        </w:rPr>
        <w:t xml:space="preserve"> дорог, находящихся в т</w:t>
      </w:r>
      <w:r>
        <w:rPr>
          <w:sz w:val="28"/>
          <w:szCs w:val="28"/>
        </w:rPr>
        <w:t>ехнически исправном состоянии</w:t>
      </w:r>
      <w:r w:rsidRPr="000D02B8">
        <w:rPr>
          <w:sz w:val="28"/>
          <w:szCs w:val="28"/>
        </w:rPr>
        <w:t xml:space="preserve">, с </w:t>
      </w:r>
      <w:r>
        <w:rPr>
          <w:sz w:val="28"/>
          <w:szCs w:val="28"/>
        </w:rPr>
        <w:t>90 до 95%, у</w:t>
      </w:r>
      <w:r w:rsidRPr="000D02B8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>доли</w:t>
      </w:r>
      <w:r w:rsidRPr="000D02B8">
        <w:rPr>
          <w:sz w:val="28"/>
          <w:szCs w:val="28"/>
        </w:rPr>
        <w:t xml:space="preserve"> отремонтированных дорог</w:t>
      </w:r>
      <w:r>
        <w:rPr>
          <w:sz w:val="28"/>
          <w:szCs w:val="28"/>
        </w:rPr>
        <w:t>, улично-дорожной сети</w:t>
      </w:r>
      <w:r w:rsidRPr="000D0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D02B8">
        <w:rPr>
          <w:sz w:val="28"/>
          <w:szCs w:val="28"/>
        </w:rPr>
        <w:t>обще</w:t>
      </w:r>
      <w:r>
        <w:rPr>
          <w:sz w:val="28"/>
          <w:szCs w:val="28"/>
        </w:rPr>
        <w:t>й</w:t>
      </w:r>
      <w:r w:rsidRPr="000D02B8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площади дорог</w:t>
      </w:r>
      <w:r w:rsidRPr="000D02B8">
        <w:rPr>
          <w:sz w:val="28"/>
          <w:szCs w:val="28"/>
        </w:rPr>
        <w:t xml:space="preserve"> в год с </w:t>
      </w:r>
      <w:r>
        <w:rPr>
          <w:sz w:val="28"/>
          <w:szCs w:val="28"/>
        </w:rPr>
        <w:t>0,8% до 3,0% в год;</w:t>
      </w:r>
    </w:p>
    <w:p w:rsidR="00D06CF7" w:rsidRDefault="00D06CF7" w:rsidP="00D06C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</w:t>
      </w:r>
      <w:r w:rsidRPr="001B12FD">
        <w:rPr>
          <w:sz w:val="28"/>
          <w:szCs w:val="28"/>
        </w:rPr>
        <w:t>улично-дорожной сети</w:t>
      </w:r>
      <w:r w:rsidRPr="00AF32A8">
        <w:rPr>
          <w:sz w:val="28"/>
          <w:szCs w:val="28"/>
        </w:rPr>
        <w:t xml:space="preserve"> находящихся в</w:t>
      </w:r>
      <w:r>
        <w:rPr>
          <w:sz w:val="28"/>
          <w:szCs w:val="28"/>
        </w:rPr>
        <w:t xml:space="preserve"> технически исправном состоянии</w:t>
      </w:r>
      <w:r w:rsidRPr="001B12FD">
        <w:rPr>
          <w:sz w:val="28"/>
          <w:szCs w:val="28"/>
        </w:rPr>
        <w:t xml:space="preserve">, </w:t>
      </w:r>
      <w:r w:rsidRPr="000D02B8">
        <w:rPr>
          <w:sz w:val="28"/>
          <w:szCs w:val="28"/>
        </w:rPr>
        <w:t xml:space="preserve">с </w:t>
      </w:r>
      <w:r>
        <w:rPr>
          <w:sz w:val="28"/>
          <w:szCs w:val="28"/>
        </w:rPr>
        <w:t>75</w:t>
      </w:r>
      <w:r w:rsidRPr="000D02B8">
        <w:rPr>
          <w:sz w:val="28"/>
          <w:szCs w:val="28"/>
        </w:rPr>
        <w:t xml:space="preserve">% до </w:t>
      </w:r>
      <w:r>
        <w:rPr>
          <w:sz w:val="28"/>
          <w:szCs w:val="28"/>
        </w:rPr>
        <w:t>85%;</w:t>
      </w:r>
    </w:p>
    <w:p w:rsidR="00D06CF7" w:rsidRDefault="00D06CF7" w:rsidP="00D06C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актуальная комплексная схема организации дорожного движения.</w:t>
      </w:r>
      <w:r w:rsidRPr="00D06CF7">
        <w:rPr>
          <w:sz w:val="28"/>
          <w:szCs w:val="28"/>
        </w:rPr>
        <w:t xml:space="preserve"> </w:t>
      </w:r>
    </w:p>
    <w:p w:rsidR="00ED472E" w:rsidRDefault="002565E7" w:rsidP="00ED472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3.2. Достижение цели планируется осуществить через реализацию </w:t>
      </w:r>
      <w:r w:rsidR="00ED472E">
        <w:rPr>
          <w:sz w:val="28"/>
          <w:szCs w:val="28"/>
        </w:rPr>
        <w:t>трё</w:t>
      </w:r>
      <w:r w:rsidRPr="00D06CF7">
        <w:rPr>
          <w:sz w:val="28"/>
          <w:szCs w:val="28"/>
        </w:rPr>
        <w:t>х задач:</w:t>
      </w:r>
    </w:p>
    <w:p w:rsidR="00ED472E" w:rsidRDefault="00ED472E" w:rsidP="00ED472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B12FD">
        <w:rPr>
          <w:sz w:val="28"/>
          <w:szCs w:val="28"/>
        </w:rPr>
        <w:t>овершенствование условий для безопасности дорожного движения на автомобильных дорогах общего пользования местного значения</w:t>
      </w:r>
      <w:r>
        <w:rPr>
          <w:sz w:val="28"/>
          <w:szCs w:val="28"/>
        </w:rPr>
        <w:t>, проездах, площадках и тротуаров поселения;</w:t>
      </w:r>
    </w:p>
    <w:p w:rsidR="00ED472E" w:rsidRDefault="00ED472E" w:rsidP="00ED472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56389">
        <w:rPr>
          <w:sz w:val="28"/>
          <w:szCs w:val="28"/>
        </w:rPr>
        <w:t>овершенствование условий для безопасности граждан на объектах у</w:t>
      </w:r>
      <w:r>
        <w:rPr>
          <w:sz w:val="28"/>
          <w:szCs w:val="28"/>
        </w:rPr>
        <w:t>лично-дорожной сети в поселении;</w:t>
      </w:r>
    </w:p>
    <w:p w:rsidR="00ED472E" w:rsidRDefault="00ED472E" w:rsidP="00ED472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комплексной схемы организации дорожного движения.</w:t>
      </w:r>
    </w:p>
    <w:p w:rsidR="002565E7" w:rsidRDefault="002565E7" w:rsidP="00ED472E">
      <w:pPr>
        <w:widowControl/>
        <w:ind w:firstLine="567"/>
        <w:jc w:val="both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>3.3. Целевые показатели Программы по годам приведены в приложении к Программе.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 Решение задач Программы: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3.4.1. На решение задачи по совершенствование условий для безопасности дорожного движения на автомобильных дорогах общего пользования местного значения, проездах, площадках и тротуаров поселения направлены следующие мероприятия: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заключение муниципального контракта на содержание</w:t>
      </w:r>
      <w:r w:rsidR="00CA2DAA" w:rsidRPr="00C965AD">
        <w:rPr>
          <w:sz w:val="28"/>
          <w:szCs w:val="28"/>
        </w:rPr>
        <w:t xml:space="preserve"> и текущий ремонт</w:t>
      </w:r>
      <w:r w:rsidRPr="00C965AD">
        <w:rPr>
          <w:sz w:val="28"/>
          <w:szCs w:val="28"/>
        </w:rPr>
        <w:t xml:space="preserve"> дорог, проездов, площадок</w:t>
      </w:r>
      <w:r w:rsidR="00CA2DAA" w:rsidRPr="00C965AD">
        <w:rPr>
          <w:sz w:val="28"/>
          <w:szCs w:val="28"/>
        </w:rPr>
        <w:t>, тротуаров (уборка снега и наледи, подметание, нанесение разметки, текущий ремонт асфальтового покрытия).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3.4.2. На решение задачи по совершенствованию условий для безопасности граждан на объектах улично-дорожной сети в поселении направлены следующие мероприятия: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освещени</w:t>
      </w:r>
      <w:r w:rsidR="00CA2DAA" w:rsidRPr="00C965AD">
        <w:rPr>
          <w:sz w:val="28"/>
          <w:szCs w:val="28"/>
        </w:rPr>
        <w:t>е</w:t>
      </w:r>
      <w:r w:rsidRPr="00C965AD">
        <w:rPr>
          <w:sz w:val="28"/>
          <w:szCs w:val="28"/>
        </w:rPr>
        <w:t xml:space="preserve"> пешеходных переходов.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 xml:space="preserve">3.4.3. На решение задачи по актуализация комплексной схемы организации дорожного движения направлены следующие мероприятия: </w:t>
      </w:r>
    </w:p>
    <w:p w:rsidR="00D33A8E" w:rsidRPr="00D33A8E" w:rsidRDefault="00CA2DAA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заключение муниципального контракта по актуализация комплексной схемы организации дорожного движения.</w:t>
      </w:r>
      <w:r>
        <w:rPr>
          <w:sz w:val="28"/>
          <w:szCs w:val="28"/>
        </w:rPr>
        <w:t xml:space="preserve"> </w:t>
      </w:r>
    </w:p>
    <w:p w:rsidR="002565E7" w:rsidRPr="002565E7" w:rsidRDefault="002565E7" w:rsidP="002565E7">
      <w:pPr>
        <w:widowControl/>
        <w:tabs>
          <w:tab w:val="left" w:pos="317"/>
        </w:tabs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2565E7" w:rsidRPr="002565E7" w:rsidRDefault="002565E7" w:rsidP="002565E7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  <w:r w:rsidRPr="002565E7">
        <w:rPr>
          <w:sz w:val="28"/>
          <w:szCs w:val="28"/>
        </w:rPr>
        <w:t>4. Сроки реализации Программы</w:t>
      </w:r>
    </w:p>
    <w:p w:rsidR="002565E7" w:rsidRPr="002565E7" w:rsidRDefault="002565E7" w:rsidP="002565E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2565E7" w:rsidRPr="002565E7" w:rsidRDefault="002565E7" w:rsidP="002565E7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2565E7">
        <w:rPr>
          <w:sz w:val="28"/>
          <w:szCs w:val="28"/>
        </w:rPr>
        <w:t>4.1. Сроки реализации Программы: 2021-20</w:t>
      </w:r>
      <w:r w:rsidR="002D69C4">
        <w:rPr>
          <w:sz w:val="28"/>
          <w:szCs w:val="28"/>
        </w:rPr>
        <w:t>30</w:t>
      </w:r>
      <w:r w:rsidRPr="002565E7">
        <w:rPr>
          <w:sz w:val="28"/>
          <w:szCs w:val="28"/>
        </w:rPr>
        <w:t xml:space="preserve"> годы.</w:t>
      </w: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  <w:sectPr w:rsidR="004D58B8" w:rsidRPr="00F6267D" w:rsidSect="004D58B8">
          <w:pgSz w:w="11906" w:h="16838"/>
          <w:pgMar w:top="1134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861666" w:rsidRPr="00D15FF8" w:rsidRDefault="005117BF" w:rsidP="00861666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861666" w:rsidRPr="00BA2B94" w:rsidTr="00BA429F">
        <w:tc>
          <w:tcPr>
            <w:tcW w:w="5322" w:type="dxa"/>
          </w:tcPr>
          <w:p w:rsidR="00861666" w:rsidRPr="00BA2B94" w:rsidRDefault="00861666" w:rsidP="00BA429F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1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861666" w:rsidRPr="00BA2B94" w:rsidRDefault="00861666" w:rsidP="00BA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861666" w:rsidRDefault="00861666" w:rsidP="00861666">
      <w:pPr>
        <w:jc w:val="center"/>
      </w:pPr>
    </w:p>
    <w:p w:rsidR="00861666" w:rsidRPr="00BA2B94" w:rsidRDefault="00861666" w:rsidP="00861666">
      <w:pPr>
        <w:jc w:val="center"/>
        <w:rPr>
          <w:sz w:val="24"/>
          <w:szCs w:val="24"/>
        </w:rPr>
      </w:pPr>
      <w:r w:rsidRPr="00BA2B94">
        <w:rPr>
          <w:sz w:val="24"/>
          <w:szCs w:val="24"/>
        </w:rPr>
        <w:t>Целевые показатели (индикаторы) программы</w:t>
      </w:r>
    </w:p>
    <w:p w:rsidR="00861666" w:rsidRPr="005117BF" w:rsidRDefault="00861666" w:rsidP="00861666">
      <w:pPr>
        <w:jc w:val="center"/>
      </w:pP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232"/>
        <w:gridCol w:w="2549"/>
        <w:gridCol w:w="851"/>
        <w:gridCol w:w="992"/>
        <w:gridCol w:w="992"/>
        <w:gridCol w:w="993"/>
        <w:gridCol w:w="992"/>
        <w:gridCol w:w="992"/>
        <w:gridCol w:w="975"/>
        <w:gridCol w:w="17"/>
        <w:gridCol w:w="851"/>
        <w:gridCol w:w="17"/>
        <w:gridCol w:w="983"/>
        <w:gridCol w:w="992"/>
        <w:gridCol w:w="993"/>
      </w:tblGrid>
      <w:tr w:rsidR="00861666" w:rsidRPr="00D15FF8" w:rsidTr="00BA429F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9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861666" w:rsidRPr="00D15FF8" w:rsidTr="00BA429F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66" w:rsidRPr="00D15FF8" w:rsidRDefault="00861666" w:rsidP="00BA429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66" w:rsidRPr="00D15FF8" w:rsidRDefault="00861666" w:rsidP="00BA429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66" w:rsidRPr="00D15FF8" w:rsidRDefault="00861666" w:rsidP="00BA429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666" w:rsidRPr="00D15FF8" w:rsidRDefault="00861666" w:rsidP="00BA429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г.</w:t>
            </w:r>
          </w:p>
        </w:tc>
      </w:tr>
      <w:tr w:rsidR="00861666" w:rsidRPr="00D15FF8" w:rsidTr="00BA429F">
        <w:trPr>
          <w:trHeight w:val="287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66" w:rsidRPr="00D15FF8" w:rsidRDefault="00861666" w:rsidP="00BA429F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631175">
              <w:t>Развитие, совершенствование сети автомобильных дорог общег</w:t>
            </w:r>
            <w:r>
              <w:t xml:space="preserve">о пользования местного </w:t>
            </w:r>
            <w:proofErr w:type="spellStart"/>
            <w:r>
              <w:t>значенияи</w:t>
            </w:r>
            <w:r w:rsidRPr="00631175">
              <w:t>улично</w:t>
            </w:r>
            <w:proofErr w:type="spellEnd"/>
            <w:r w:rsidRPr="00631175">
              <w:t>-дорожной сети в сельском поселении Нижнесортымский на 2021-2025 годы</w:t>
            </w:r>
            <w:r w:rsidRPr="00D15FF8">
              <w:rPr>
                <w:bCs/>
              </w:rPr>
              <w:t>»</w:t>
            </w:r>
          </w:p>
        </w:tc>
      </w:tr>
      <w:tr w:rsidR="00861666" w:rsidRPr="00D15FF8" w:rsidTr="00BA429F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кв. м</w:t>
            </w:r>
          </w:p>
          <w:p w:rsidR="00861666" w:rsidRPr="00D15FF8" w:rsidRDefault="00861666" w:rsidP="00BA429F">
            <w:pPr>
              <w:spacing w:line="240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jc w:val="center"/>
              <w:rPr>
                <w:sz w:val="16"/>
                <w:szCs w:val="16"/>
              </w:rPr>
            </w:pPr>
            <w:r w:rsidRPr="00631175">
              <w:rPr>
                <w:sz w:val="16"/>
                <w:szCs w:val="16"/>
              </w:rPr>
              <w:t>155071,3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</w:tr>
      <w:tr w:rsidR="00861666" w:rsidRPr="00D15FF8" w:rsidTr="00BA429F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Освещение пешеходных переходов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Количество пешеходных переходов, подлежащих освещению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  <w:tr w:rsidR="00861666" w:rsidRPr="00D15FF8" w:rsidTr="00BA429F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Актуализация комплексной схемы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Количество комплексных схем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  <w:tr w:rsidR="00861666" w:rsidRPr="00D15FF8" w:rsidTr="00BA429F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66" w:rsidRPr="00D15FF8" w:rsidRDefault="00861666" w:rsidP="00BA429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Default="00861666" w:rsidP="00BA429F">
            <w:pPr>
              <w:spacing w:line="240" w:lineRule="atLeast"/>
            </w:pPr>
            <w:r>
              <w:t>Приобретение дорожных знаков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Default="00861666" w:rsidP="00BA429F">
            <w:pPr>
              <w:spacing w:line="240" w:lineRule="atLeast"/>
            </w:pPr>
            <w:r>
              <w:t>Количество приобретённых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66" w:rsidRPr="00D15FF8" w:rsidRDefault="00861666" w:rsidP="00BA429F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66" w:rsidRPr="00631175" w:rsidRDefault="00861666" w:rsidP="00BA42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</w:tbl>
    <w:p w:rsidR="00861666" w:rsidRDefault="00861666" w:rsidP="00861666">
      <w:pPr>
        <w:spacing w:line="240" w:lineRule="atLeast"/>
      </w:pPr>
    </w:p>
    <w:p w:rsidR="00644F34" w:rsidRPr="00D15FF8" w:rsidRDefault="00644F34" w:rsidP="00861666">
      <w:pPr>
        <w:jc w:val="both"/>
      </w:pPr>
      <w:r w:rsidRPr="00D15FF8">
        <w:tab/>
      </w:r>
      <w:r w:rsidRPr="00D15FF8">
        <w:tab/>
      </w:r>
      <w:r w:rsidRPr="00D15FF8">
        <w:tab/>
        <w:t xml:space="preserve">                                                                                                                                                </w:t>
      </w:r>
    </w:p>
    <w:p w:rsidR="00644F34" w:rsidRDefault="00644F34" w:rsidP="00644F34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</w:p>
    <w:p w:rsidR="00644F34" w:rsidRDefault="00644F34" w:rsidP="00644F34">
      <w:pPr>
        <w:jc w:val="both"/>
      </w:pPr>
    </w:p>
    <w:p w:rsidR="00533309" w:rsidRPr="00F6267D" w:rsidRDefault="00533309" w:rsidP="00533309">
      <w:pPr>
        <w:jc w:val="right"/>
        <w:sectPr w:rsidR="00533309" w:rsidRPr="00F6267D" w:rsidSect="002565E7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</w:p>
    <w:p w:rsidR="00D45FE2" w:rsidRDefault="005117BF" w:rsidP="00D45FE2">
      <w:pPr>
        <w:jc w:val="both"/>
        <w:rPr>
          <w:i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A27">
        <w:tab/>
      </w:r>
      <w:r w:rsidR="00352A27">
        <w:tab/>
      </w:r>
      <w:r w:rsidR="00352A27">
        <w:tab/>
      </w:r>
      <w:r w:rsidR="00352A27">
        <w:tab/>
      </w:r>
      <w:r w:rsidR="00352A27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D45FE2" w:rsidTr="00BA429F">
        <w:tc>
          <w:tcPr>
            <w:tcW w:w="5038" w:type="dxa"/>
          </w:tcPr>
          <w:p w:rsidR="00D45FE2" w:rsidRPr="00BA2B94" w:rsidRDefault="00D45FE2" w:rsidP="00BA429F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D45FE2" w:rsidRDefault="00D45FE2" w:rsidP="00BA429F">
            <w:pPr>
              <w:jc w:val="both"/>
            </w:pPr>
          </w:p>
        </w:tc>
      </w:tr>
    </w:tbl>
    <w:p w:rsidR="00D45FE2" w:rsidRDefault="00D45FE2" w:rsidP="00D45FE2">
      <w:pPr>
        <w:jc w:val="center"/>
      </w:pPr>
    </w:p>
    <w:p w:rsidR="00D45FE2" w:rsidRPr="00E40E5C" w:rsidRDefault="00D45FE2" w:rsidP="00D45FE2">
      <w:pPr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Информация</w:t>
      </w:r>
    </w:p>
    <w:p w:rsidR="00D45FE2" w:rsidRPr="00E40E5C" w:rsidRDefault="00D45FE2" w:rsidP="00D45FE2">
      <w:pPr>
        <w:tabs>
          <w:tab w:val="center" w:pos="0"/>
          <w:tab w:val="left" w:pos="15593"/>
        </w:tabs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по финансовому обеспечению Муниципальной программы</w:t>
      </w:r>
    </w:p>
    <w:p w:rsidR="00D45FE2" w:rsidRDefault="00D45FE2" w:rsidP="00D45FE2">
      <w:pPr>
        <w:tabs>
          <w:tab w:val="center" w:pos="7284"/>
          <w:tab w:val="left" w:pos="11160"/>
        </w:tabs>
        <w:jc w:val="center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134"/>
        <w:gridCol w:w="850"/>
        <w:gridCol w:w="993"/>
        <w:gridCol w:w="992"/>
        <w:gridCol w:w="994"/>
        <w:gridCol w:w="995"/>
        <w:gridCol w:w="992"/>
        <w:gridCol w:w="850"/>
        <w:gridCol w:w="848"/>
        <w:gridCol w:w="993"/>
        <w:gridCol w:w="992"/>
      </w:tblGrid>
      <w:tr w:rsidR="00D45FE2" w:rsidTr="00BA429F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Default="00D45FE2" w:rsidP="00BA4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Default="00D45FE2" w:rsidP="00BA4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Default="00D45FE2" w:rsidP="00BA4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Default="00D45FE2" w:rsidP="00BA42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D45FE2" w:rsidTr="00BA429F">
        <w:trPr>
          <w:trHeight w:val="4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FE2" w:rsidRPr="00F0102F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D45FE2" w:rsidTr="00BA429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Pr="00F6267D" w:rsidRDefault="00D45FE2" w:rsidP="00BA429F">
            <w:r w:rsidRPr="00400D45">
              <w:t>Содержание автомобильных дорог (проездов, площадок, тротуаров, поставка дорожных знаков)</w:t>
            </w:r>
          </w:p>
          <w:p w:rsidR="00D45FE2" w:rsidRPr="00F6267D" w:rsidRDefault="00D45FE2" w:rsidP="00BA429F"/>
          <w:p w:rsidR="00D45FE2" w:rsidRPr="00F6267D" w:rsidRDefault="00D45FE2" w:rsidP="00BA429F"/>
          <w:p w:rsidR="00D45FE2" w:rsidRPr="00F6267D" w:rsidRDefault="00D45FE2" w:rsidP="00BA429F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Pr="00B73484" w:rsidRDefault="00D45FE2" w:rsidP="00BA429F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400D45" w:rsidRDefault="00D45FE2" w:rsidP="00BA429F">
            <w:pPr>
              <w:jc w:val="center"/>
              <w:rPr>
                <w:b/>
              </w:rPr>
            </w:pPr>
            <w:r>
              <w:rPr>
                <w:b/>
              </w:rPr>
              <w:t>59 812,9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9F3185" w:rsidRDefault="00D45FE2" w:rsidP="00BA429F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9F3185" w:rsidRDefault="00D45FE2" w:rsidP="00BA429F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9F3185" w:rsidRDefault="00D45FE2" w:rsidP="00BA429F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9F3185" w:rsidRDefault="00D45FE2" w:rsidP="00BA429F">
            <w:pPr>
              <w:jc w:val="center"/>
              <w:rPr>
                <w:b/>
              </w:rPr>
            </w:pPr>
            <w:r>
              <w:rPr>
                <w:b/>
              </w:rPr>
              <w:t>10 000,0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9F3185" w:rsidRDefault="00D45FE2" w:rsidP="00BA429F">
            <w:pPr>
              <w:jc w:val="center"/>
              <w:rPr>
                <w:b/>
              </w:rPr>
            </w:pPr>
            <w:r>
              <w:rPr>
                <w:b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Pr="00AA2E35" w:rsidRDefault="00D45FE2" w:rsidP="00BA429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10 00</w:t>
            </w: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Pr="00AA2E35" w:rsidRDefault="00D45FE2" w:rsidP="00BA429F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Pr="00AA2E35" w:rsidRDefault="00D45FE2" w:rsidP="00BA429F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Pr="00AA2E35" w:rsidRDefault="00D45FE2" w:rsidP="00BA429F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Pr="00AA2E35" w:rsidRDefault="00D45FE2" w:rsidP="00BA429F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D45FE2" w:rsidTr="00BA429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Pr="00F6267D" w:rsidRDefault="00D45FE2" w:rsidP="00BA429F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F6267D" w:rsidRDefault="00D45FE2" w:rsidP="00BA42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F6267D" w:rsidRDefault="00D45FE2" w:rsidP="00BA429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D45FE2" w:rsidTr="00BA429F">
        <w:trPr>
          <w:trHeight w:val="5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Pr="00F6267D" w:rsidRDefault="00D45FE2" w:rsidP="00BA429F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F6267D" w:rsidRDefault="00D45FE2" w:rsidP="00BA42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F6267D" w:rsidRDefault="00D45FE2" w:rsidP="00BA429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D45FE2" w:rsidTr="00BA429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Pr="00F6267D" w:rsidRDefault="00D45FE2" w:rsidP="00BA429F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F6267D" w:rsidRDefault="00D45FE2" w:rsidP="00BA42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F6267D" w:rsidRDefault="00D45FE2" w:rsidP="00BA429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D45FE2" w:rsidTr="00BA429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Pr="00F6267D" w:rsidRDefault="00D45FE2" w:rsidP="00BA429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A121D5" w:rsidRDefault="00D45FE2" w:rsidP="00BA429F">
            <w:pPr>
              <w:jc w:val="center"/>
            </w:pPr>
            <w:r>
              <w:t>59 812</w:t>
            </w:r>
            <w:r w:rsidRPr="001542CD">
              <w:t>,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D54A7D" w:rsidRDefault="00D45FE2" w:rsidP="00BA429F">
            <w:pPr>
              <w:jc w:val="center"/>
            </w:pPr>
            <w:r w:rsidRPr="00400D45"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B776CE" w:rsidRDefault="00D45FE2" w:rsidP="00BA429F">
            <w:pPr>
              <w:jc w:val="center"/>
            </w:pPr>
            <w:r w:rsidRPr="00400D45"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B776CE" w:rsidRDefault="00D45FE2" w:rsidP="00BA429F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B776CE" w:rsidRDefault="00D45FE2" w:rsidP="00BA429F">
            <w:pPr>
              <w:jc w:val="center"/>
            </w:pPr>
            <w:r w:rsidRPr="00400D45">
              <w:t>10 000,0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B776CE" w:rsidRDefault="00D45FE2" w:rsidP="00BA429F">
            <w:pPr>
              <w:jc w:val="center"/>
            </w:pPr>
            <w:r w:rsidRPr="00400D45"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>
              <w:rPr>
                <w:lang w:eastAsia="en-US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D45FE2" w:rsidTr="00BA429F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E2" w:rsidRPr="00F6267D" w:rsidRDefault="00D45FE2" w:rsidP="00BA429F">
            <w:r w:rsidRPr="00F6267D">
              <w:t xml:space="preserve">- за счёт других </w:t>
            </w:r>
          </w:p>
          <w:p w:rsidR="00D45FE2" w:rsidRPr="00F6267D" w:rsidRDefault="00D45FE2" w:rsidP="00BA429F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F6267D" w:rsidRDefault="00D45FE2" w:rsidP="00BA42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Pr="00F6267D" w:rsidRDefault="00D45FE2" w:rsidP="00BA429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FE2" w:rsidRDefault="00D45FE2" w:rsidP="00BA429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E2" w:rsidRDefault="00D45FE2" w:rsidP="00BA429F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D45FE2" w:rsidRDefault="00D45FE2" w:rsidP="00D45FE2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854260" w:rsidRDefault="00854260" w:rsidP="00D45FE2">
      <w:pPr>
        <w:jc w:val="both"/>
        <w:rPr>
          <w:i/>
        </w:rPr>
      </w:pPr>
    </w:p>
    <w:p w:rsidR="004F3324" w:rsidRDefault="00854260" w:rsidP="004F3324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i/>
        </w:rPr>
        <w:t>Приложение</w:t>
      </w:r>
      <w:r w:rsidR="00D45FE2">
        <w:rPr>
          <w:i/>
        </w:rPr>
        <w:t xml:space="preserve">1 и </w:t>
      </w:r>
      <w:proofErr w:type="gramStart"/>
      <w:r w:rsidR="00D45FE2">
        <w:rPr>
          <w:i/>
        </w:rPr>
        <w:t xml:space="preserve">2 </w:t>
      </w:r>
      <w:bookmarkStart w:id="0" w:name="_GoBack"/>
      <w:bookmarkEnd w:id="0"/>
      <w:r>
        <w:rPr>
          <w:i/>
        </w:rPr>
        <w:t xml:space="preserve"> </w:t>
      </w:r>
      <w:r w:rsidR="004F3324">
        <w:rPr>
          <w:i/>
        </w:rPr>
        <w:t>в</w:t>
      </w:r>
      <w:proofErr w:type="gramEnd"/>
      <w:r w:rsidR="004F3324">
        <w:rPr>
          <w:i/>
        </w:rPr>
        <w:t xml:space="preserve"> редакции  постановления администрации сельског</w:t>
      </w:r>
      <w:r>
        <w:rPr>
          <w:i/>
        </w:rPr>
        <w:t xml:space="preserve">о поселения Нижнесортымский от </w:t>
      </w:r>
      <w:r w:rsidR="005538BE">
        <w:rPr>
          <w:i/>
        </w:rPr>
        <w:t>26.12</w:t>
      </w:r>
      <w:r w:rsidR="004F3324">
        <w:rPr>
          <w:i/>
        </w:rPr>
        <w:t>.202</w:t>
      </w:r>
      <w:r w:rsidR="005538BE">
        <w:rPr>
          <w:i/>
        </w:rPr>
        <w:t>3</w:t>
      </w:r>
      <w:r>
        <w:rPr>
          <w:i/>
        </w:rPr>
        <w:t>№</w:t>
      </w:r>
      <w:r w:rsidR="005538BE">
        <w:rPr>
          <w:i/>
        </w:rPr>
        <w:t>370</w:t>
      </w:r>
    </w:p>
    <w:p w:rsidR="004D58B8" w:rsidRDefault="004D58B8" w:rsidP="008210F2">
      <w:pPr>
        <w:tabs>
          <w:tab w:val="center" w:pos="7284"/>
          <w:tab w:val="left" w:pos="11160"/>
        </w:tabs>
        <w:jc w:val="center"/>
      </w:pPr>
    </w:p>
    <w:sectPr w:rsidR="004D58B8" w:rsidSect="00BE1350">
      <w:pgSz w:w="16838" w:h="11906" w:orient="landscape"/>
      <w:pgMar w:top="568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274A1"/>
    <w:rsid w:val="00034997"/>
    <w:rsid w:val="0004037C"/>
    <w:rsid w:val="000A593D"/>
    <w:rsid w:val="000A7B1B"/>
    <w:rsid w:val="000D4A45"/>
    <w:rsid w:val="001144C8"/>
    <w:rsid w:val="00123E9A"/>
    <w:rsid w:val="00130DE2"/>
    <w:rsid w:val="0014484B"/>
    <w:rsid w:val="001A0277"/>
    <w:rsid w:val="002565E7"/>
    <w:rsid w:val="00266161"/>
    <w:rsid w:val="00277969"/>
    <w:rsid w:val="00283A23"/>
    <w:rsid w:val="002C6834"/>
    <w:rsid w:val="002D69C4"/>
    <w:rsid w:val="002F5E49"/>
    <w:rsid w:val="00340C35"/>
    <w:rsid w:val="00352A27"/>
    <w:rsid w:val="0036068B"/>
    <w:rsid w:val="0037125A"/>
    <w:rsid w:val="0037540B"/>
    <w:rsid w:val="003E4B26"/>
    <w:rsid w:val="00451AFF"/>
    <w:rsid w:val="004534DE"/>
    <w:rsid w:val="004972E0"/>
    <w:rsid w:val="004B4F8D"/>
    <w:rsid w:val="004D58B8"/>
    <w:rsid w:val="004F3324"/>
    <w:rsid w:val="005117BF"/>
    <w:rsid w:val="0051233D"/>
    <w:rsid w:val="00533309"/>
    <w:rsid w:val="00542E23"/>
    <w:rsid w:val="00553895"/>
    <w:rsid w:val="005538BE"/>
    <w:rsid w:val="00563CCE"/>
    <w:rsid w:val="005867A2"/>
    <w:rsid w:val="005D7A64"/>
    <w:rsid w:val="00604866"/>
    <w:rsid w:val="006058F8"/>
    <w:rsid w:val="0062050C"/>
    <w:rsid w:val="00630D8C"/>
    <w:rsid w:val="00644F34"/>
    <w:rsid w:val="006502FE"/>
    <w:rsid w:val="006B2759"/>
    <w:rsid w:val="006B5061"/>
    <w:rsid w:val="007102FE"/>
    <w:rsid w:val="00720C42"/>
    <w:rsid w:val="00736FD0"/>
    <w:rsid w:val="00787D52"/>
    <w:rsid w:val="00797E8B"/>
    <w:rsid w:val="007C0878"/>
    <w:rsid w:val="007F37ED"/>
    <w:rsid w:val="008210F2"/>
    <w:rsid w:val="00854260"/>
    <w:rsid w:val="00861666"/>
    <w:rsid w:val="0088378F"/>
    <w:rsid w:val="008A6E9F"/>
    <w:rsid w:val="008A72B8"/>
    <w:rsid w:val="008D3829"/>
    <w:rsid w:val="00906143"/>
    <w:rsid w:val="00923641"/>
    <w:rsid w:val="009408DC"/>
    <w:rsid w:val="009412D0"/>
    <w:rsid w:val="00946CA7"/>
    <w:rsid w:val="00984989"/>
    <w:rsid w:val="00991360"/>
    <w:rsid w:val="00995FD8"/>
    <w:rsid w:val="009A73FA"/>
    <w:rsid w:val="00A153E0"/>
    <w:rsid w:val="00A7065F"/>
    <w:rsid w:val="00A847B7"/>
    <w:rsid w:val="00A92242"/>
    <w:rsid w:val="00B01FAB"/>
    <w:rsid w:val="00B14BC8"/>
    <w:rsid w:val="00B15ADE"/>
    <w:rsid w:val="00B20AB7"/>
    <w:rsid w:val="00B27C0C"/>
    <w:rsid w:val="00B30F2D"/>
    <w:rsid w:val="00B635E8"/>
    <w:rsid w:val="00B856BE"/>
    <w:rsid w:val="00BA2ACA"/>
    <w:rsid w:val="00BA68A6"/>
    <w:rsid w:val="00BA789F"/>
    <w:rsid w:val="00BC6214"/>
    <w:rsid w:val="00BD10DA"/>
    <w:rsid w:val="00BE1350"/>
    <w:rsid w:val="00BE76D7"/>
    <w:rsid w:val="00C12117"/>
    <w:rsid w:val="00C255A5"/>
    <w:rsid w:val="00C965AD"/>
    <w:rsid w:val="00CA2DAA"/>
    <w:rsid w:val="00CC1927"/>
    <w:rsid w:val="00CD1323"/>
    <w:rsid w:val="00CE5628"/>
    <w:rsid w:val="00D06CF7"/>
    <w:rsid w:val="00D21A84"/>
    <w:rsid w:val="00D33A8E"/>
    <w:rsid w:val="00D41BB6"/>
    <w:rsid w:val="00D45FE2"/>
    <w:rsid w:val="00D544CE"/>
    <w:rsid w:val="00D56F8C"/>
    <w:rsid w:val="00D821B7"/>
    <w:rsid w:val="00D90E21"/>
    <w:rsid w:val="00DC0503"/>
    <w:rsid w:val="00DC754C"/>
    <w:rsid w:val="00DF2A4B"/>
    <w:rsid w:val="00E10293"/>
    <w:rsid w:val="00E155FB"/>
    <w:rsid w:val="00E359E6"/>
    <w:rsid w:val="00E4164B"/>
    <w:rsid w:val="00E43B0A"/>
    <w:rsid w:val="00EA5723"/>
    <w:rsid w:val="00ED472E"/>
    <w:rsid w:val="00F45EF8"/>
    <w:rsid w:val="00F51C31"/>
    <w:rsid w:val="00F6267D"/>
    <w:rsid w:val="00F86544"/>
    <w:rsid w:val="00FA3548"/>
    <w:rsid w:val="00FC10E2"/>
    <w:rsid w:val="00FC6E86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8026F-34A8-4E89-9AAE-154B1B2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8A6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8A6"/>
    <w:rPr>
      <w:rFonts w:ascii="Arial" w:eastAsia="Times New Roman" w:hAnsi="Arial" w:cs="Arial"/>
      <w:sz w:val="18"/>
      <w:szCs w:val="18"/>
      <w:lang w:eastAsia="ru-RU"/>
    </w:rPr>
  </w:style>
  <w:style w:type="table" w:styleId="a7">
    <w:name w:val="Table Grid"/>
    <w:basedOn w:val="a1"/>
    <w:uiPriority w:val="59"/>
    <w:rsid w:val="00BD10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2022-07-13T05:42:00Z</cp:lastPrinted>
  <dcterms:created xsi:type="dcterms:W3CDTF">2022-06-29T11:19:00Z</dcterms:created>
  <dcterms:modified xsi:type="dcterms:W3CDTF">2023-12-26T06:13:00Z</dcterms:modified>
</cp:coreProperties>
</file>