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EF" w:rsidRDefault="007E5AEF" w:rsidP="007E5AEF">
      <w:pPr>
        <w:pStyle w:val="Bodytext50"/>
        <w:shd w:val="clear" w:color="auto" w:fill="auto"/>
        <w:spacing w:after="191" w:line="210" w:lineRule="exact"/>
      </w:pPr>
      <w:r>
        <w:rPr>
          <w:color w:val="000000"/>
          <w:lang w:eastAsia="ru-RU" w:bidi="ru-RU"/>
        </w:rPr>
        <w:t>РТРС информирует о проведении плановых профилактических работ в июле</w:t>
      </w:r>
    </w:p>
    <w:p w:rsidR="007E5AEF" w:rsidRDefault="007E5AEF" w:rsidP="007E5AEF">
      <w:pPr>
        <w:pStyle w:val="Bodytext60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С 2 по 31 июля в отдельных районах Ханты-Мансийского автономного округа - Югры планируются временные перерывы в трансляции эфирного телерадиовещания в соответствии со следующим графиком: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2621"/>
        <w:gridCol w:w="2304"/>
        <w:gridCol w:w="1073"/>
        <w:gridCol w:w="1559"/>
        <w:gridCol w:w="1580"/>
      </w:tblGrid>
      <w:tr w:rsidR="007E5AEF" w:rsidTr="001F6CCC">
        <w:trPr>
          <w:trHeight w:hRule="exact" w:val="34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Bodytext2105ptBold"/>
              </w:rPr>
              <w:t>Район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Bold"/>
              </w:rPr>
              <w:t>Пункт вещания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Bold"/>
              </w:rPr>
              <w:t>Программа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5ptBold"/>
              </w:rPr>
              <w:t>ТВК/МГц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Bold"/>
              </w:rPr>
              <w:t>Дата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5ptBold"/>
              </w:rPr>
              <w:t>Время (мести.)</w:t>
            </w: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Сергино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02.07.2024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14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</w:tr>
      <w:tr w:rsidR="007E5AEF" w:rsidTr="001F6CCC">
        <w:trPr>
          <w:trHeight w:hRule="exact" w:val="414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 xml:space="preserve">Малый </w:t>
            </w:r>
            <w:proofErr w:type="spellStart"/>
            <w:r>
              <w:rPr>
                <w:rStyle w:val="Bodytext2105pt"/>
              </w:rPr>
              <w:t>Атлым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02.07.2024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</w:tr>
      <w:tr w:rsidR="007E5AEF" w:rsidTr="001F6CCC">
        <w:trPr>
          <w:trHeight w:hRule="exact" w:val="414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Унъюган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03.07.2024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</w:tr>
      <w:tr w:rsidR="007E5AEF" w:rsidTr="001F6CCC">
        <w:trPr>
          <w:trHeight w:hRule="exact" w:val="414"/>
          <w:jc w:val="center"/>
        </w:trPr>
        <w:tc>
          <w:tcPr>
            <w:tcW w:w="112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 xml:space="preserve">Большие </w:t>
            </w:r>
            <w:proofErr w:type="spellStart"/>
            <w:r>
              <w:rPr>
                <w:rStyle w:val="Bodytext2105pt"/>
              </w:rPr>
              <w:t>Леуши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05.07.2024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07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Талинка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4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Карымкары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101,7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09.07.2024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10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Шеркалы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4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Перегребное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10.07.2024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</w:tr>
      <w:tr w:rsidR="007E5AEF" w:rsidTr="001F6CCC">
        <w:trPr>
          <w:trHeight w:hRule="exact" w:val="71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04" w:lineRule="exact"/>
              <w:ind w:left="420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04" w:lineRule="exact"/>
              <w:ind w:left="420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104" w:lineRule="exact"/>
              <w:ind w:left="420"/>
            </w:pPr>
          </w:p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420"/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Ларьяк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03.07.2024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69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683CE6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86" w:lineRule="exact"/>
              <w:ind w:right="320"/>
              <w:jc w:val="right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</w:tr>
      <w:tr w:rsidR="007E5AEF" w:rsidTr="001F6CCC">
        <w:trPr>
          <w:trHeight w:hRule="exact" w:val="58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562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587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Нижневартовск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107,8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15.07.2024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08:00-17:00</w:t>
            </w:r>
          </w:p>
        </w:tc>
      </w:tr>
      <w:tr w:rsidR="007E5AEF" w:rsidTr="001F6CCC">
        <w:trPr>
          <w:trHeight w:hRule="exact" w:val="55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0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Маяк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89,5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55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Вести РМ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106,9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ПИ РМ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5AEF" w:rsidRDefault="007E5AEF" w:rsidP="007E5AEF">
      <w:pPr>
        <w:framePr w:w="10260" w:wrap="notBeside" w:vAnchor="text" w:hAnchor="text" w:xAlign="center" w:y="1"/>
        <w:rPr>
          <w:sz w:val="2"/>
          <w:szCs w:val="2"/>
        </w:rPr>
      </w:pPr>
    </w:p>
    <w:p w:rsidR="007E5AEF" w:rsidRDefault="007E5AEF" w:rsidP="007E5AEF">
      <w:pPr>
        <w:rPr>
          <w:sz w:val="2"/>
          <w:szCs w:val="2"/>
        </w:rPr>
      </w:pPr>
    </w:p>
    <w:p w:rsidR="007E5AEF" w:rsidRDefault="007E5AEF" w:rsidP="007E5AEF">
      <w:pPr>
        <w:rPr>
          <w:sz w:val="2"/>
          <w:szCs w:val="2"/>
        </w:rPr>
        <w:sectPr w:rsidR="007E5AEF">
          <w:pgSz w:w="11900" w:h="16840"/>
          <w:pgMar w:top="2031" w:right="464" w:bottom="1245" w:left="11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2624"/>
        <w:gridCol w:w="2304"/>
        <w:gridCol w:w="1073"/>
        <w:gridCol w:w="1559"/>
        <w:gridCol w:w="1584"/>
      </w:tblGrid>
      <w:tr w:rsidR="007E5AEF" w:rsidTr="001F6CCC">
        <w:trPr>
          <w:trHeight w:hRule="exact" w:val="43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Лангепас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30.07.2024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101,4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Pr="00887C7D" w:rsidRDefault="00713124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  <w:rPr>
                <w:lang w:val="en-US"/>
              </w:rPr>
            </w:pPr>
            <w:proofErr w:type="spellStart"/>
            <w:r>
              <w:rPr>
                <w:rStyle w:val="Bodytext265ptBoldSmallCaps"/>
              </w:rPr>
              <w:t>Повховский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10.07.2024</w:t>
            </w: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after="300" w:line="130" w:lineRule="exact"/>
            </w:pPr>
            <w:bookmarkStart w:id="0" w:name="_GoBack"/>
            <w:bookmarkEnd w:id="0"/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before="300" w:line="210" w:lineRule="exact"/>
              <w:jc w:val="center"/>
            </w:pPr>
            <w:proofErr w:type="spellStart"/>
            <w:r>
              <w:rPr>
                <w:rStyle w:val="Bodytext2105pt"/>
              </w:rPr>
              <w:t>Нижнесортымский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11.07.2024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9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89,9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15.07.2024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08:00-17:00</w:t>
            </w: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ind w:left="420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</w:tc>
        <w:tc>
          <w:tcPr>
            <w:tcW w:w="262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Белый Яр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Маяк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ind w:left="420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60" w:lineRule="exact"/>
              <w:ind w:left="420"/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Вести РМ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Ретро РМ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Европа Плюс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105,9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17.07.2024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06:00-12:00</w:t>
            </w: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На семи холмах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101,9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Лянтор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16.07.2024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/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Русскинская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Bodytext265pt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31.07.2024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Красноленинский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11.07.2024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101,4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Кедровый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17.07.2024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103,2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12" w:lineRule="exact"/>
              <w:ind w:left="420"/>
            </w:pPr>
          </w:p>
          <w:p w:rsidR="007E5AEF" w:rsidRDefault="007E5AEF" w:rsidP="00683CE6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12" w:lineRule="exact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683CE6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Горноправдинск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19.07.2024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100,8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130" w:lineRule="exact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Бобровский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23.07.2024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101,3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Батово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25.07.2024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67" w:wrap="notBeside" w:vAnchor="text" w:hAnchor="text" w:xAlign="center" w:y="1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50"/>
          <w:jc w:val="center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Ягурьях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67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31.07.2024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5AEF" w:rsidRDefault="007E5AEF" w:rsidP="007E5AEF">
      <w:pPr>
        <w:framePr w:w="10267" w:wrap="notBeside" w:vAnchor="text" w:hAnchor="text" w:xAlign="center" w:y="1"/>
        <w:rPr>
          <w:sz w:val="2"/>
          <w:szCs w:val="2"/>
        </w:rPr>
      </w:pPr>
    </w:p>
    <w:p w:rsidR="007E5AEF" w:rsidRDefault="007E5AEF" w:rsidP="007E5AEF">
      <w:pPr>
        <w:rPr>
          <w:sz w:val="2"/>
          <w:szCs w:val="2"/>
        </w:rPr>
        <w:sectPr w:rsidR="007E5AEF">
          <w:pgSz w:w="11900" w:h="16840"/>
          <w:pgMar w:top="1036" w:right="468" w:bottom="1194" w:left="11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2628"/>
        <w:gridCol w:w="2300"/>
        <w:gridCol w:w="1069"/>
        <w:gridCol w:w="1562"/>
        <w:gridCol w:w="1598"/>
      </w:tblGrid>
      <w:tr w:rsidR="007E5AEF" w:rsidTr="001F6CCC">
        <w:trPr>
          <w:trHeight w:hRule="exact" w:val="44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6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Ханты-Мансийск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44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15.07.2024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08:00-17:00</w:t>
            </w: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88,3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</w:tr>
      <w:tr w:rsidR="007E5AEF" w:rsidTr="001F6CCC">
        <w:trPr>
          <w:trHeight w:hRule="exact" w:val="439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Маяк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320"/>
            </w:pPr>
            <w:r>
              <w:rPr>
                <w:rStyle w:val="Bodytext2105pt"/>
              </w:rPr>
              <w:t>101,2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Нефтеюганск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18.07.2024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08:00-17:00</w:t>
            </w: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</w:tr>
      <w:tr w:rsidR="007E5AEF" w:rsidTr="001F6CCC">
        <w:trPr>
          <w:trHeight w:hRule="exact" w:val="68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Пойковский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29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29.07.2024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572"/>
          <w:jc w:val="center"/>
        </w:trPr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45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63530C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Няксимвол</w:t>
            </w:r>
            <w:r w:rsidR="007E5AEF">
              <w:rPr>
                <w:rStyle w:val="Bodytext2105pt"/>
              </w:rPr>
              <w:t>ь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16.07.2024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37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Хулимсунт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24.07.2024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12" w:lineRule="exact"/>
              <w:jc w:val="center"/>
            </w:pPr>
          </w:p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50" w:lineRule="exact"/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44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50" w:lineRule="exact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Приполярный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29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26.07.2024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102,2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Светлый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30.07.2024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41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Зеленоборск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after="300" w:line="210" w:lineRule="exact"/>
              <w:ind w:right="280"/>
              <w:jc w:val="right"/>
            </w:pPr>
            <w:r>
              <w:rPr>
                <w:rStyle w:val="Bodytext2105pt"/>
              </w:rPr>
              <w:t>18.07.2024</w:t>
            </w: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tabs>
                <w:tab w:val="left" w:leader="underscore" w:pos="1544"/>
              </w:tabs>
              <w:spacing w:before="300" w:line="80" w:lineRule="exact"/>
              <w:jc w:val="both"/>
            </w:pPr>
            <w:r>
              <w:rPr>
                <w:rStyle w:val="Bodytext24pt"/>
              </w:rPr>
              <w:tab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39</w:t>
            </w:r>
          </w:p>
        </w:tc>
        <w:tc>
          <w:tcPr>
            <w:tcW w:w="1562" w:type="dxa"/>
            <w:vMerge/>
            <w:shd w:val="clear" w:color="auto" w:fill="FFFFFF"/>
            <w:vAlign w:val="bottom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97" w:lineRule="exact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97" w:lineRule="exact"/>
              <w:jc w:val="center"/>
            </w:pPr>
          </w:p>
        </w:tc>
        <w:tc>
          <w:tcPr>
            <w:tcW w:w="2628" w:type="dxa"/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Коммунистический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36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19.07.2024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08" w:lineRule="exact"/>
              <w:jc w:val="center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08" w:lineRule="exact"/>
              <w:jc w:val="center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  <w:tc>
          <w:tcPr>
            <w:tcW w:w="2628" w:type="dxa"/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100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Агириш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39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31.07.2024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100,8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Пыть-Ях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34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25.07.2024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11:00-17:00</w:t>
            </w:r>
          </w:p>
        </w:tc>
      </w:tr>
      <w:tr w:rsidR="007E5AEF" w:rsidTr="001F6CCC">
        <w:trPr>
          <w:trHeight w:hRule="exact" w:val="43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Радио России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89,3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2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Bodytext2105pt"/>
              </w:rPr>
              <w:t>Шугур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25.07.2024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AEF" w:rsidTr="001F6CCC">
        <w:trPr>
          <w:trHeight w:hRule="exact" w:val="41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104" w:lineRule="exact"/>
              <w:jc w:val="center"/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29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Bodytext2105pt"/>
              </w:rPr>
              <w:t>10:00-16:00</w:t>
            </w:r>
          </w:p>
        </w:tc>
      </w:tr>
      <w:tr w:rsidR="007E5AEF" w:rsidTr="001F6CCC">
        <w:trPr>
          <w:trHeight w:hRule="exact" w:val="421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7E5AEF" w:rsidRDefault="007E5AEF" w:rsidP="00683CE6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</w:pPr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after="300" w:line="210" w:lineRule="exact"/>
              <w:jc w:val="center"/>
            </w:pPr>
            <w:proofErr w:type="spellStart"/>
            <w:r>
              <w:rPr>
                <w:rStyle w:val="Bodytext2105pt"/>
              </w:rPr>
              <w:t>Болчары</w:t>
            </w:r>
            <w:proofErr w:type="spellEnd"/>
          </w:p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before="300" w:line="80" w:lineRule="exact"/>
            </w:pPr>
            <w:r>
              <w:rPr>
                <w:rStyle w:val="Bodytext24pt"/>
              </w:rPr>
              <w:t>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Bodytext2105pt"/>
              </w:rPr>
              <w:t>30.07.2024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</w:tr>
      <w:tr w:rsidR="007E5AEF" w:rsidTr="001F6CCC">
        <w:trPr>
          <w:trHeight w:hRule="exact" w:val="439"/>
          <w:jc w:val="center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РТРС-2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pStyle w:val="Bodytext20"/>
              <w:framePr w:w="1028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41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AEF" w:rsidRDefault="007E5AEF" w:rsidP="001F6CCC">
            <w:pPr>
              <w:framePr w:w="10285" w:wrap="notBeside" w:vAnchor="text" w:hAnchor="text" w:xAlign="center" w:y="1"/>
            </w:pPr>
          </w:p>
        </w:tc>
        <w:tc>
          <w:tcPr>
            <w:tcW w:w="1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EF" w:rsidRDefault="007E5AEF" w:rsidP="001F6CCC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5AEF" w:rsidRDefault="007E5AEF" w:rsidP="007E5AEF">
      <w:pPr>
        <w:framePr w:w="10285" w:wrap="notBeside" w:vAnchor="text" w:hAnchor="text" w:xAlign="center" w:y="1"/>
        <w:rPr>
          <w:sz w:val="2"/>
          <w:szCs w:val="2"/>
        </w:rPr>
      </w:pPr>
    </w:p>
    <w:p w:rsidR="007E5AEF" w:rsidRDefault="007E5AEF" w:rsidP="007E5AEF">
      <w:pPr>
        <w:rPr>
          <w:sz w:val="2"/>
          <w:szCs w:val="2"/>
        </w:rPr>
      </w:pPr>
    </w:p>
    <w:p w:rsidR="006B674F" w:rsidRDefault="00887C7D"/>
    <w:sectPr w:rsidR="006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20"/>
    <w:rsid w:val="00094330"/>
    <w:rsid w:val="00353BEC"/>
    <w:rsid w:val="0063530C"/>
    <w:rsid w:val="00683CE6"/>
    <w:rsid w:val="00713124"/>
    <w:rsid w:val="007C1020"/>
    <w:rsid w:val="007D4CA9"/>
    <w:rsid w:val="007E5AEF"/>
    <w:rsid w:val="00887C7D"/>
    <w:rsid w:val="00D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4B0C"/>
  <w15:chartTrackingRefBased/>
  <w15:docId w15:val="{A7C573E0-7F7F-4DF3-8E02-5E7EBC01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AE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rsid w:val="007E5AE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E5A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E5A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Bold">
    <w:name w:val="Body text (2) + 10.5 pt;Bold"/>
    <w:basedOn w:val="Bodytext2"/>
    <w:rsid w:val="007E5A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basedOn w:val="Bodytext2"/>
    <w:rsid w:val="007E5AE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4pt">
    <w:name w:val="Body text (2) + 4 pt"/>
    <w:basedOn w:val="Bodytext2"/>
    <w:rsid w:val="007E5A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210ptSpacing-1pt">
    <w:name w:val="Body text (2) + 10 pt;Spacing -1 pt"/>
    <w:basedOn w:val="Bodytext2"/>
    <w:rsid w:val="007E5AEF"/>
    <w:rPr>
      <w:rFonts w:ascii="Times New Roman" w:eastAsia="Times New Roman" w:hAnsi="Times New Roman" w:cs="Times New Roman"/>
      <w:color w:val="000000"/>
      <w:spacing w:val="-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65ptBoldSmallCaps">
    <w:name w:val="Body text (2) + 6.5 pt;Bold;Small Caps"/>
    <w:basedOn w:val="Bodytext2"/>
    <w:rsid w:val="007E5AE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65ptBold">
    <w:name w:val="Body text (2) + 6.5 pt;Bold"/>
    <w:basedOn w:val="Bodytext2"/>
    <w:rsid w:val="007E5A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SegoeUI13pt">
    <w:name w:val="Body text (2) + Segoe UI;13 pt"/>
    <w:basedOn w:val="Bodytext2"/>
    <w:rsid w:val="007E5AEF"/>
    <w:rPr>
      <w:rFonts w:ascii="Segoe UI" w:eastAsia="Segoe UI" w:hAnsi="Segoe UI" w:cs="Segoe U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65pt">
    <w:name w:val="Body text (2) + 6.5 pt"/>
    <w:basedOn w:val="Bodytext2"/>
    <w:rsid w:val="007E5AE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7E5AE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E5AE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a"/>
    <w:link w:val="Bodytext5"/>
    <w:rsid w:val="007E5AE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Bodytext60">
    <w:name w:val="Body text (6)"/>
    <w:basedOn w:val="a"/>
    <w:link w:val="Bodytext6"/>
    <w:rsid w:val="007E5AEF"/>
    <w:pPr>
      <w:shd w:val="clear" w:color="auto" w:fill="FFFFFF"/>
      <w:spacing w:before="300" w:line="277" w:lineRule="exact"/>
      <w:ind w:firstLine="70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Шадевская Юлия Павловна</dc:creator>
  <cp:keywords/>
  <dc:description/>
  <cp:lastModifiedBy>Шадевская Юлия Павловна</cp:lastModifiedBy>
  <cp:revision>13</cp:revision>
  <dcterms:created xsi:type="dcterms:W3CDTF">2024-07-04T04:20:00Z</dcterms:created>
  <dcterms:modified xsi:type="dcterms:W3CDTF">2024-07-04T05:36:00Z</dcterms:modified>
</cp:coreProperties>
</file>