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E1" w:rsidRDefault="007A52E1" w:rsidP="007A52E1">
      <w:pPr>
        <w:jc w:val="center"/>
        <w:rPr>
          <w:rFonts w:cstheme="minorHAnsi"/>
          <w:b/>
          <w:sz w:val="24"/>
        </w:rPr>
      </w:pPr>
      <w:bookmarkStart w:id="0" w:name="_GoBack"/>
      <w:bookmarkEnd w:id="0"/>
      <w:r w:rsidRPr="005721F3">
        <w:rPr>
          <w:rFonts w:cstheme="minorHAnsi"/>
          <w:b/>
          <w:sz w:val="24"/>
        </w:rPr>
        <w:t>Факт</w:t>
      </w:r>
      <w:r>
        <w:rPr>
          <w:rFonts w:cstheme="minorHAnsi"/>
          <w:b/>
          <w:sz w:val="24"/>
        </w:rPr>
        <w:t>-</w:t>
      </w:r>
      <w:r w:rsidRPr="005721F3">
        <w:rPr>
          <w:rFonts w:cstheme="minorHAnsi"/>
          <w:b/>
          <w:sz w:val="24"/>
        </w:rPr>
        <w:t>лист по теме:</w:t>
      </w:r>
    </w:p>
    <w:p w:rsidR="007A52E1" w:rsidRPr="007A52E1" w:rsidRDefault="007A52E1" w:rsidP="007A52E1">
      <w:pPr>
        <w:pStyle w:val="a7"/>
        <w:shd w:val="clear" w:color="auto" w:fill="FAFAFA"/>
        <w:spacing w:after="150" w:line="240" w:lineRule="auto"/>
        <w:ind w:left="1069"/>
        <w:jc w:val="center"/>
        <w:rPr>
          <w:rFonts w:eastAsia="Times New Roman" w:cstheme="minorHAnsi"/>
          <w:b/>
          <w:sz w:val="28"/>
          <w:szCs w:val="28"/>
          <w:shd w:val="clear" w:color="auto" w:fill="FFFFFF"/>
        </w:rPr>
      </w:pPr>
      <w:r w:rsidRPr="007A52E1">
        <w:rPr>
          <w:b/>
          <w:sz w:val="28"/>
          <w:szCs w:val="28"/>
        </w:rPr>
        <w:t>Проект «Зеленая библиотека» ждет предложения югорчан по озеленению пространств</w:t>
      </w:r>
    </w:p>
    <w:p w:rsidR="007A52E1" w:rsidRDefault="007A52E1" w:rsidP="00D615E3"/>
    <w:p w:rsidR="007A52E1" w:rsidRDefault="007A52E1" w:rsidP="007A52E1">
      <w:pPr>
        <w:pStyle w:val="a7"/>
        <w:numPr>
          <w:ilvl w:val="0"/>
          <w:numId w:val="1"/>
        </w:numPr>
        <w:spacing w:after="0" w:line="240" w:lineRule="auto"/>
        <w:ind w:left="0" w:firstLine="709"/>
        <w:rPr>
          <w:rFonts w:cstheme="minorHAnsi"/>
          <w:szCs w:val="28"/>
        </w:rPr>
      </w:pPr>
      <w:r w:rsidRPr="00337494">
        <w:rPr>
          <w:rFonts w:cstheme="minorHAnsi"/>
          <w:b/>
          <w:szCs w:val="28"/>
        </w:rPr>
        <w:t>Суть события</w:t>
      </w:r>
      <w:r w:rsidRPr="00337494">
        <w:rPr>
          <w:rFonts w:cstheme="minorHAnsi"/>
          <w:szCs w:val="28"/>
        </w:rPr>
        <w:t xml:space="preserve"> – основной информационный повод. </w:t>
      </w:r>
    </w:p>
    <w:p w:rsidR="007A52E1" w:rsidRPr="00A133BA" w:rsidRDefault="007A52E1" w:rsidP="007A52E1">
      <w:pPr>
        <w:pStyle w:val="a7"/>
        <w:spacing w:after="0" w:line="240" w:lineRule="auto"/>
        <w:ind w:left="709"/>
        <w:rPr>
          <w:rFonts w:cstheme="minorHAnsi"/>
          <w:szCs w:val="28"/>
        </w:rPr>
      </w:pPr>
    </w:p>
    <w:p w:rsidR="00F257F0" w:rsidRDefault="00F257F0" w:rsidP="00F257F0">
      <w:r>
        <w:t xml:space="preserve">На портале «Открытый регион – Югра» с 1 по 30 сентября проходит сбор предложений о востребованности «зеленых стен» и готовности югорчан участвовать в их оформлении в рамках проекта «Зеленая библиотека». </w:t>
      </w:r>
    </w:p>
    <w:p w:rsidR="002F25E7" w:rsidRPr="007A52E1" w:rsidRDefault="007A52E1" w:rsidP="007A52E1">
      <w:pPr>
        <w:pStyle w:val="a7"/>
        <w:numPr>
          <w:ilvl w:val="0"/>
          <w:numId w:val="1"/>
        </w:numPr>
        <w:spacing w:after="0" w:line="240" w:lineRule="auto"/>
        <w:rPr>
          <w:rFonts w:cstheme="minorHAnsi"/>
          <w:b/>
          <w:szCs w:val="28"/>
        </w:rPr>
      </w:pPr>
      <w:r w:rsidRPr="007A52E1">
        <w:rPr>
          <w:rFonts w:cstheme="minorHAnsi"/>
          <w:b/>
          <w:szCs w:val="28"/>
        </w:rPr>
        <w:t>Основная информация об объекте, событии:</w:t>
      </w:r>
    </w:p>
    <w:p w:rsidR="007A52E1" w:rsidRPr="007A52E1" w:rsidRDefault="007A52E1" w:rsidP="007A52E1">
      <w:pPr>
        <w:pStyle w:val="a7"/>
        <w:spacing w:after="0" w:line="240" w:lineRule="auto"/>
        <w:ind w:left="1069"/>
        <w:rPr>
          <w:rFonts w:cstheme="minorHAnsi"/>
          <w:b/>
          <w:szCs w:val="28"/>
        </w:rPr>
      </w:pPr>
    </w:p>
    <w:p w:rsidR="00D615E3" w:rsidRDefault="00D615E3" w:rsidP="00D615E3">
      <w:r>
        <w:t xml:space="preserve">В </w:t>
      </w:r>
      <w:r w:rsidR="00B762AB">
        <w:t>Югре</w:t>
      </w:r>
      <w:r>
        <w:t xml:space="preserve"> прошел региональный этап форума «Сильные идеи для нового времени», по итогам которого один из проектов – </w:t>
      </w:r>
      <w:hyperlink r:id="rId6" w:history="1">
        <w:r w:rsidRPr="00A34D2B">
          <w:rPr>
            <w:rStyle w:val="a6"/>
            <w:b/>
          </w:rPr>
          <w:t>«Зеленая библиотека»</w:t>
        </w:r>
      </w:hyperlink>
      <w:r>
        <w:t xml:space="preserve"> – получил поддержку для дальнейшей популяризации в городах и посёлках </w:t>
      </w:r>
      <w:r w:rsidR="00B762AB">
        <w:t>автономного округе</w:t>
      </w:r>
      <w:r>
        <w:t xml:space="preserve">. </w:t>
      </w:r>
    </w:p>
    <w:p w:rsidR="00D615E3" w:rsidRDefault="00D615E3" w:rsidP="00D615E3">
      <w:r>
        <w:t xml:space="preserve">На портале «Открытый регион – Югра» </w:t>
      </w:r>
      <w:r w:rsidR="002F25E7">
        <w:t xml:space="preserve">с 1 по 30 сентября </w:t>
      </w:r>
      <w:r w:rsidR="00BF3F40">
        <w:t>проходит сбор предложений</w:t>
      </w:r>
      <w:r>
        <w:t xml:space="preserve"> о востребованности зеленых пространств и готовности югорчан участвовать в их оформлении. </w:t>
      </w:r>
    </w:p>
    <w:p w:rsidR="00150734" w:rsidRDefault="00D615E3" w:rsidP="00D615E3">
      <w:r w:rsidRPr="00D615E3">
        <w:rPr>
          <w:rStyle w:val="a4"/>
          <w:i w:val="0"/>
          <w:color w:val="auto"/>
        </w:rPr>
        <w:t>«Создание экологического пространства вокруг себя – это тренд, который будет набирать обороты</w:t>
      </w:r>
      <w:r>
        <w:rPr>
          <w:rStyle w:val="a4"/>
          <w:i w:val="0"/>
          <w:color w:val="auto"/>
        </w:rPr>
        <w:t xml:space="preserve">. </w:t>
      </w:r>
      <w:r>
        <w:t>Идеей я вдохновилась в Москве.</w:t>
      </w:r>
      <w:r w:rsidRPr="00D615E3">
        <w:t xml:space="preserve"> </w:t>
      </w:r>
      <w:r>
        <w:t>З</w:t>
      </w:r>
      <w:r w:rsidRPr="00D615E3">
        <w:t>аметила, что там активно идет озеленение кафе</w:t>
      </w:r>
      <w:r>
        <w:t xml:space="preserve"> и </w:t>
      </w:r>
      <w:r w:rsidRPr="00D615E3">
        <w:t>офисов. Мы сами создаем вокруг себя уют и гармонию. В дальнейшем рассчитываю на вовлечение жителей в создание таких зеленых зон»</w:t>
      </w:r>
      <w:r>
        <w:t>, - считает автор проекта Наталья Янчева.</w:t>
      </w:r>
    </w:p>
    <w:p w:rsidR="00D615E3" w:rsidRDefault="00BF3F40" w:rsidP="00D615E3">
      <w:r>
        <w:t>Пользователям</w:t>
      </w:r>
      <w:r w:rsidR="00D615E3">
        <w:t xml:space="preserve"> предлагается ответить на несколько простых вопросов о готовности принять участие в оформлении «зеленых стен» в своем населенном пункте.  Это займет не более 5 минут. Для участия не требуется авторизация.</w:t>
      </w:r>
    </w:p>
    <w:p w:rsidR="00D615E3" w:rsidRPr="00A34D2B" w:rsidRDefault="00B961D5" w:rsidP="00D615E3">
      <w:pPr>
        <w:rPr>
          <w:b/>
        </w:rPr>
      </w:pPr>
      <w:hyperlink r:id="rId7" w:history="1">
        <w:r w:rsidR="00BF3F40" w:rsidRPr="00A34D2B">
          <w:rPr>
            <w:rStyle w:val="a6"/>
            <w:b/>
          </w:rPr>
          <w:t>ПРИНЯТЬ УЧАСТИЕ</w:t>
        </w:r>
      </w:hyperlink>
    </w:p>
    <w:p w:rsidR="007A52E1" w:rsidRDefault="007A52E1" w:rsidP="007A52E1">
      <w:pPr>
        <w:pStyle w:val="a5"/>
        <w:ind w:left="709"/>
        <w:rPr>
          <w:b/>
        </w:rPr>
      </w:pPr>
      <w:r>
        <w:rPr>
          <w:b/>
        </w:rPr>
        <w:t>3.Контакты для получения дополнительной информации:</w:t>
      </w:r>
    </w:p>
    <w:p w:rsidR="007A52E1" w:rsidRDefault="007A52E1" w:rsidP="007A52E1">
      <w:pPr>
        <w:pStyle w:val="a5"/>
        <w:rPr>
          <w:rFonts w:eastAsia="Times New Roman"/>
        </w:rPr>
      </w:pPr>
    </w:p>
    <w:p w:rsidR="007A52E1" w:rsidRDefault="007A52E1" w:rsidP="007A52E1">
      <w:r>
        <w:t xml:space="preserve">Журавлёва Наталья Александровна – заместитель начальника отдела по развитию механизмов открытого государственного управления Центра «Открытый регион», +8 (3467) 36-00-37 (доп. 711), + 79527212400. </w:t>
      </w:r>
    </w:p>
    <w:p w:rsidR="007A52E1" w:rsidRDefault="007A52E1" w:rsidP="007A52E1"/>
    <w:p w:rsidR="00D615E3" w:rsidRPr="00D615E3" w:rsidRDefault="00D615E3" w:rsidP="007A52E1"/>
    <w:sectPr w:rsidR="00D615E3" w:rsidRPr="00D6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57C57"/>
    <w:multiLevelType w:val="hybridMultilevel"/>
    <w:tmpl w:val="F9A4C4AE"/>
    <w:lvl w:ilvl="0" w:tplc="BF46585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E3"/>
    <w:rsid w:val="00150734"/>
    <w:rsid w:val="002F25E7"/>
    <w:rsid w:val="007A52E1"/>
    <w:rsid w:val="008049F1"/>
    <w:rsid w:val="00A34D2B"/>
    <w:rsid w:val="00B762AB"/>
    <w:rsid w:val="00B961D5"/>
    <w:rsid w:val="00BF3F40"/>
    <w:rsid w:val="00CC6CF3"/>
    <w:rsid w:val="00D615E3"/>
    <w:rsid w:val="00F2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15E3"/>
    <w:rPr>
      <w:b/>
      <w:bCs/>
    </w:rPr>
  </w:style>
  <w:style w:type="character" w:styleId="a4">
    <w:name w:val="Subtle Emphasis"/>
    <w:basedOn w:val="a0"/>
    <w:uiPriority w:val="19"/>
    <w:qFormat/>
    <w:rsid w:val="00D615E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D61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D615E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34D2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52E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5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15E3"/>
    <w:rPr>
      <w:b/>
      <w:bCs/>
    </w:rPr>
  </w:style>
  <w:style w:type="character" w:styleId="a4">
    <w:name w:val="Subtle Emphasis"/>
    <w:basedOn w:val="a0"/>
    <w:uiPriority w:val="19"/>
    <w:qFormat/>
    <w:rsid w:val="00D615E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D61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D615E3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34D2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52E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2022.myopenugra.ru/questionnaire/greenwal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022.myopenugra.ru/questionnaire/greenwa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Холявина Ольга Александровна</dc:creator>
  <cp:lastModifiedBy>Саскебаева Алмагуль Ержановна</cp:lastModifiedBy>
  <cp:revision>2</cp:revision>
  <dcterms:created xsi:type="dcterms:W3CDTF">2022-09-05T04:31:00Z</dcterms:created>
  <dcterms:modified xsi:type="dcterms:W3CDTF">2022-09-05T04:31:00Z</dcterms:modified>
</cp:coreProperties>
</file>