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0" w:rsidRPr="00E2603D" w:rsidRDefault="00157ADE" w:rsidP="00E2603D">
      <w:pPr>
        <w:spacing w:line="216" w:lineRule="auto"/>
        <w:ind w:right="-55" w:firstLine="708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Меры пожарной безопасности в осенне-зимний период</w:t>
      </w:r>
    </w:p>
    <w:p w:rsidR="00736300" w:rsidRPr="00E2603D" w:rsidRDefault="00736300" w:rsidP="00E2603D">
      <w:pPr>
        <w:spacing w:line="216" w:lineRule="auto"/>
        <w:ind w:right="-55" w:firstLine="708"/>
        <w:jc w:val="center"/>
        <w:rPr>
          <w:b/>
          <w:sz w:val="26"/>
          <w:szCs w:val="26"/>
        </w:rPr>
      </w:pPr>
    </w:p>
    <w:p w:rsidR="00736300" w:rsidRDefault="00157ADE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 наступлением холодов возникает вероятность возникновения пожаров в жилых домах, что связано с частой эксплуатацией электрических и отопительных приборов. Квартиросъемщики и домовладельцы за летний период теряют навыки в обращении с отопительными приборами, забывают о мерах предосторожности.</w:t>
      </w:r>
    </w:p>
    <w:p w:rsidR="00157ADE" w:rsidRDefault="00157ADE" w:rsidP="00157ADE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жители Сургутского района!</w:t>
      </w:r>
    </w:p>
    <w:p w:rsidR="00157ADE" w:rsidRDefault="00157ADE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Чтобы избежать несчастных случаев, исключить или максимально снизить возможность возникновения пожара, необходимо выполнять следующие мероприятия:</w:t>
      </w:r>
    </w:p>
    <w:p w:rsidR="00157ADE" w:rsidRDefault="00157ADE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произведите ремонт электропроводки, неисправных выключателей, розеток;</w:t>
      </w:r>
    </w:p>
    <w:p w:rsidR="00157ADE" w:rsidRDefault="00157ADE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провер</w:t>
      </w:r>
      <w:r w:rsidR="00950282">
        <w:rPr>
          <w:sz w:val="26"/>
          <w:szCs w:val="26"/>
        </w:rPr>
        <w:t>ь</w:t>
      </w:r>
      <w:r>
        <w:rPr>
          <w:sz w:val="26"/>
          <w:szCs w:val="26"/>
        </w:rPr>
        <w:t xml:space="preserve">те отопительные электрические приборы, плиты, они должны </w:t>
      </w:r>
      <w:proofErr w:type="gramStart"/>
      <w:r>
        <w:rPr>
          <w:sz w:val="26"/>
          <w:szCs w:val="26"/>
        </w:rPr>
        <w:t>находится</w:t>
      </w:r>
      <w:proofErr w:type="gramEnd"/>
      <w:r>
        <w:rPr>
          <w:sz w:val="26"/>
          <w:szCs w:val="26"/>
        </w:rPr>
        <w:t xml:space="preserve"> на несгораемых подставках</w:t>
      </w:r>
      <w:r w:rsidR="00950282">
        <w:rPr>
          <w:sz w:val="26"/>
          <w:szCs w:val="26"/>
        </w:rPr>
        <w:t>,</w:t>
      </w:r>
      <w:r>
        <w:rPr>
          <w:sz w:val="26"/>
          <w:szCs w:val="26"/>
        </w:rPr>
        <w:t xml:space="preserve"> подальше от штор</w:t>
      </w:r>
      <w:r w:rsidR="00950282">
        <w:rPr>
          <w:sz w:val="26"/>
          <w:szCs w:val="26"/>
        </w:rPr>
        <w:t xml:space="preserve"> и мебели;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допускайте включение в одну сеть электроприборы повышенной мощности, это приведет к перегрузке электросети;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перед уходом убедитесь что газовое и электрическое оборудование выключено;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очистите дымоходы от сажи;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заделайте трещины в кладке </w:t>
      </w:r>
      <w:proofErr w:type="spellStart"/>
      <w:r>
        <w:rPr>
          <w:sz w:val="26"/>
          <w:szCs w:val="26"/>
        </w:rPr>
        <w:t>печ</w:t>
      </w:r>
      <w:r w:rsidR="004766E3">
        <w:rPr>
          <w:sz w:val="26"/>
          <w:szCs w:val="26"/>
        </w:rPr>
        <w:t>еи</w:t>
      </w:r>
      <w:proofErr w:type="spellEnd"/>
      <w:r>
        <w:rPr>
          <w:sz w:val="26"/>
          <w:szCs w:val="26"/>
        </w:rPr>
        <w:t xml:space="preserve"> и дымовой трубе песчано-</w:t>
      </w:r>
      <w:proofErr w:type="gramStart"/>
      <w:r>
        <w:rPr>
          <w:sz w:val="26"/>
          <w:szCs w:val="26"/>
        </w:rPr>
        <w:t>глиняным раствором</w:t>
      </w:r>
      <w:proofErr w:type="gramEnd"/>
      <w:r>
        <w:rPr>
          <w:sz w:val="26"/>
          <w:szCs w:val="26"/>
        </w:rPr>
        <w:t>, отштукатурьте и побелите их;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на полу перед топочной дверкой прибейте металлический</w:t>
      </w:r>
      <w:r w:rsidR="004766E3">
        <w:rPr>
          <w:sz w:val="26"/>
          <w:szCs w:val="26"/>
        </w:rPr>
        <w:t xml:space="preserve"> лист размером 50х70см.</w:t>
      </w:r>
    </w:p>
    <w:p w:rsidR="00950282" w:rsidRDefault="00950282" w:rsidP="004766E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Каждый</w:t>
      </w:r>
      <w:proofErr w:type="gramEnd"/>
      <w:r>
        <w:rPr>
          <w:sz w:val="26"/>
          <w:szCs w:val="26"/>
        </w:rPr>
        <w:t xml:space="preserve"> кто пользуется печным оборудованием должен знать, что </w:t>
      </w:r>
      <w:r w:rsidRPr="004766E3">
        <w:rPr>
          <w:b/>
          <w:sz w:val="26"/>
          <w:szCs w:val="26"/>
          <w:u w:val="single"/>
        </w:rPr>
        <w:t>запрещено</w:t>
      </w:r>
      <w:r>
        <w:rPr>
          <w:sz w:val="26"/>
          <w:szCs w:val="26"/>
        </w:rPr>
        <w:t>: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эксплуатировать неисправное печное оборудование;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оставлять без присмотра топящиеся печи;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располагать топливо и другие горючие материалы на </w:t>
      </w:r>
      <w:proofErr w:type="spellStart"/>
      <w:r>
        <w:rPr>
          <w:sz w:val="26"/>
          <w:szCs w:val="26"/>
        </w:rPr>
        <w:t>предтопочном</w:t>
      </w:r>
      <w:proofErr w:type="spellEnd"/>
      <w:r>
        <w:rPr>
          <w:sz w:val="26"/>
          <w:szCs w:val="26"/>
        </w:rPr>
        <w:t xml:space="preserve"> листе;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перекаливать печи;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применять для розжига печей бензин, керосин и другие легковоспламеняющиеся жидкости;</w:t>
      </w:r>
    </w:p>
    <w:p w:rsidR="00950282" w:rsidRDefault="00950282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>- топить углем, коксом и газом</w:t>
      </w:r>
      <w:r w:rsidR="00C56130">
        <w:rPr>
          <w:sz w:val="26"/>
          <w:szCs w:val="26"/>
        </w:rPr>
        <w:t xml:space="preserve"> печи, не предназначенные для этих видов топлива;</w:t>
      </w:r>
    </w:p>
    <w:p w:rsidR="00C56130" w:rsidRDefault="00C56130" w:rsidP="00157AD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оставлять расстояние от печей до стен, шкафов и т.д. менее 0.7 м, а от топочный отверстий менее 1.25 м;</w:t>
      </w:r>
      <w:proofErr w:type="gramEnd"/>
    </w:p>
    <w:p w:rsidR="00C56130" w:rsidRDefault="00C56130" w:rsidP="00157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производить топку печей во время проведения в помещении собраний и других массовых мероприятий. </w:t>
      </w:r>
    </w:p>
    <w:p w:rsidR="00950282" w:rsidRDefault="00950282" w:rsidP="00157ADE">
      <w:pPr>
        <w:jc w:val="both"/>
        <w:rPr>
          <w:sz w:val="26"/>
          <w:szCs w:val="26"/>
        </w:rPr>
      </w:pPr>
    </w:p>
    <w:p w:rsidR="00950282" w:rsidRPr="00157ADE" w:rsidRDefault="00950282" w:rsidP="00157ADE">
      <w:pPr>
        <w:jc w:val="both"/>
        <w:rPr>
          <w:sz w:val="26"/>
          <w:szCs w:val="26"/>
        </w:rPr>
      </w:pPr>
    </w:p>
    <w:sectPr w:rsidR="00950282" w:rsidRPr="00157ADE" w:rsidSect="00276E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9A"/>
    <w:multiLevelType w:val="hybridMultilevel"/>
    <w:tmpl w:val="E662DF68"/>
    <w:lvl w:ilvl="0" w:tplc="794839A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54D047C6">
      <w:start w:val="2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9425CD0"/>
    <w:multiLevelType w:val="hybridMultilevel"/>
    <w:tmpl w:val="A4780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87E1C"/>
    <w:multiLevelType w:val="singleLevel"/>
    <w:tmpl w:val="86E0B25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233530"/>
    <w:multiLevelType w:val="hybridMultilevel"/>
    <w:tmpl w:val="3D3A305E"/>
    <w:lvl w:ilvl="0" w:tplc="86E0B256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2D6F3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257D05"/>
    <w:multiLevelType w:val="hybridMultilevel"/>
    <w:tmpl w:val="2A9A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E5038"/>
    <w:multiLevelType w:val="hybridMultilevel"/>
    <w:tmpl w:val="A450FDE0"/>
    <w:lvl w:ilvl="0" w:tplc="C1CA00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1458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4542D0"/>
    <w:multiLevelType w:val="hybridMultilevel"/>
    <w:tmpl w:val="3E965DEC"/>
    <w:lvl w:ilvl="0" w:tplc="975E9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43582"/>
    <w:multiLevelType w:val="hybridMultilevel"/>
    <w:tmpl w:val="B2C4BC7E"/>
    <w:lvl w:ilvl="0" w:tplc="51FA75E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>
    <w:nsid w:val="47DA3305"/>
    <w:multiLevelType w:val="hybridMultilevel"/>
    <w:tmpl w:val="D070EF3A"/>
    <w:lvl w:ilvl="0" w:tplc="794839AA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2567E42"/>
    <w:multiLevelType w:val="hybridMultilevel"/>
    <w:tmpl w:val="08E23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F34DB"/>
    <w:multiLevelType w:val="hybridMultilevel"/>
    <w:tmpl w:val="EE18B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07B7D"/>
    <w:multiLevelType w:val="hybridMultilevel"/>
    <w:tmpl w:val="4718E5D8"/>
    <w:lvl w:ilvl="0" w:tplc="1AACB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1647FD0"/>
    <w:multiLevelType w:val="hybridMultilevel"/>
    <w:tmpl w:val="60EE1E7E"/>
    <w:lvl w:ilvl="0" w:tplc="9CF2664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64D20A34"/>
    <w:multiLevelType w:val="hybridMultilevel"/>
    <w:tmpl w:val="42B0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F60FB"/>
    <w:multiLevelType w:val="hybridMultilevel"/>
    <w:tmpl w:val="15245130"/>
    <w:lvl w:ilvl="0" w:tplc="FAF06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05499"/>
    <w:multiLevelType w:val="hybridMultilevel"/>
    <w:tmpl w:val="E244F1AE"/>
    <w:lvl w:ilvl="0" w:tplc="65C2358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>
    <w:nsid w:val="7CBB5D16"/>
    <w:multiLevelType w:val="hybridMultilevel"/>
    <w:tmpl w:val="D2E0998E"/>
    <w:lvl w:ilvl="0" w:tplc="D7F09B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7E0728E2"/>
    <w:multiLevelType w:val="singleLevel"/>
    <w:tmpl w:val="6302DC14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12"/>
  </w:num>
  <w:num w:numId="6">
    <w:abstractNumId w:val="16"/>
  </w:num>
  <w:num w:numId="7">
    <w:abstractNumId w:val="11"/>
  </w:num>
  <w:num w:numId="8">
    <w:abstractNumId w:val="9"/>
  </w:num>
  <w:num w:numId="9">
    <w:abstractNumId w:val="18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D1"/>
    <w:rsid w:val="00157ADE"/>
    <w:rsid w:val="00276EC1"/>
    <w:rsid w:val="00285F1C"/>
    <w:rsid w:val="00393F7F"/>
    <w:rsid w:val="003950DA"/>
    <w:rsid w:val="004766E3"/>
    <w:rsid w:val="004968A0"/>
    <w:rsid w:val="007225E8"/>
    <w:rsid w:val="00736300"/>
    <w:rsid w:val="00842D29"/>
    <w:rsid w:val="008D53D1"/>
    <w:rsid w:val="00950282"/>
    <w:rsid w:val="00A27946"/>
    <w:rsid w:val="00AB77D3"/>
    <w:rsid w:val="00C56130"/>
    <w:rsid w:val="00C96C11"/>
    <w:rsid w:val="00DF013A"/>
    <w:rsid w:val="00E2603D"/>
    <w:rsid w:val="00E2715F"/>
    <w:rsid w:val="00E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9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27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A279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736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73630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customStyle="1" w:styleId="11">
    <w:name w:val="Обычный1"/>
    <w:rsid w:val="00285F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rsid w:val="00285F1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85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F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736300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736300"/>
    <w:rPr>
      <w:rFonts w:ascii="Arial" w:eastAsia="Times New Roman" w:hAnsi="Arial" w:cs="Times New Roman"/>
      <w:lang w:eastAsia="ru-RU"/>
    </w:rPr>
  </w:style>
  <w:style w:type="character" w:styleId="aa">
    <w:name w:val="page number"/>
    <w:basedOn w:val="a0"/>
    <w:rsid w:val="00736300"/>
  </w:style>
  <w:style w:type="paragraph" w:styleId="ab">
    <w:name w:val="footer"/>
    <w:basedOn w:val="a"/>
    <w:link w:val="ac"/>
    <w:rsid w:val="00736300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736300"/>
    <w:rPr>
      <w:rFonts w:ascii="Arial" w:eastAsia="Times New Roman" w:hAnsi="Arial" w:cs="Times New Roman"/>
      <w:lang w:eastAsia="ru-RU"/>
    </w:rPr>
  </w:style>
  <w:style w:type="table" w:styleId="ad">
    <w:name w:val="Table Grid"/>
    <w:basedOn w:val="a1"/>
    <w:rsid w:val="0073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36300"/>
    <w:rPr>
      <w:sz w:val="24"/>
    </w:rPr>
  </w:style>
  <w:style w:type="character" w:customStyle="1" w:styleId="af">
    <w:name w:val="Основной текст Знак"/>
    <w:basedOn w:val="a0"/>
    <w:link w:val="ae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736300"/>
    <w:pPr>
      <w:ind w:firstLine="360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6300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736300"/>
    <w:rPr>
      <w:rFonts w:ascii="Arial" w:eastAsia="Times New Roman" w:hAnsi="Arial" w:cs="Times New Roman"/>
      <w:lang w:eastAsia="ru-RU"/>
    </w:rPr>
  </w:style>
  <w:style w:type="paragraph" w:styleId="31">
    <w:name w:val="Body Text 3"/>
    <w:basedOn w:val="a"/>
    <w:link w:val="32"/>
    <w:rsid w:val="00736300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6300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36300"/>
    <w:pPr>
      <w:jc w:val="center"/>
    </w:pPr>
  </w:style>
  <w:style w:type="character" w:customStyle="1" w:styleId="af3">
    <w:name w:val="Название Знак"/>
    <w:basedOn w:val="a0"/>
    <w:link w:val="af2"/>
    <w:rsid w:val="00736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36300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7363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заголовок 1"/>
    <w:basedOn w:val="a"/>
    <w:next w:val="a"/>
    <w:rsid w:val="00736300"/>
    <w:pPr>
      <w:keepNext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customStyle="1" w:styleId="25">
    <w:name w:val="заголовок 2"/>
    <w:basedOn w:val="a"/>
    <w:next w:val="a"/>
    <w:rsid w:val="00736300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33">
    <w:name w:val="заголовок 3"/>
    <w:basedOn w:val="a"/>
    <w:next w:val="a"/>
    <w:rsid w:val="00736300"/>
    <w:pPr>
      <w:keepNext/>
      <w:autoSpaceDE w:val="0"/>
      <w:autoSpaceDN w:val="0"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736300"/>
    <w:pPr>
      <w:keepNext/>
      <w:autoSpaceDE w:val="0"/>
      <w:autoSpaceDN w:val="0"/>
      <w:jc w:val="center"/>
    </w:pPr>
    <w:rPr>
      <w:b/>
      <w:bCs/>
      <w:i/>
      <w:iCs/>
      <w:sz w:val="20"/>
    </w:rPr>
  </w:style>
  <w:style w:type="character" w:customStyle="1" w:styleId="af4">
    <w:name w:val="Основной шрифт"/>
    <w:rsid w:val="00736300"/>
  </w:style>
  <w:style w:type="character" w:customStyle="1" w:styleId="af5">
    <w:name w:val="номер страницы"/>
    <w:basedOn w:val="af4"/>
    <w:rsid w:val="00736300"/>
  </w:style>
  <w:style w:type="paragraph" w:customStyle="1" w:styleId="BodyText21">
    <w:name w:val="Body Text 21"/>
    <w:basedOn w:val="a"/>
    <w:rsid w:val="00736300"/>
    <w:pPr>
      <w:autoSpaceDE w:val="0"/>
      <w:autoSpaceDN w:val="0"/>
      <w:jc w:val="both"/>
    </w:pPr>
    <w:rPr>
      <w:sz w:val="24"/>
      <w:szCs w:val="24"/>
    </w:rPr>
  </w:style>
  <w:style w:type="paragraph" w:styleId="34">
    <w:name w:val="Body Text Indent 3"/>
    <w:basedOn w:val="a"/>
    <w:link w:val="35"/>
    <w:rsid w:val="00736300"/>
    <w:pPr>
      <w:autoSpaceDE w:val="0"/>
      <w:autoSpaceDN w:val="0"/>
      <w:ind w:firstLine="36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7363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8">
    <w:name w:val="заголовок 8"/>
    <w:basedOn w:val="a"/>
    <w:next w:val="a"/>
    <w:rsid w:val="00736300"/>
    <w:pPr>
      <w:keepNext/>
      <w:autoSpaceDE w:val="0"/>
      <w:autoSpaceDN w:val="0"/>
      <w:jc w:val="center"/>
    </w:pPr>
    <w:rPr>
      <w:i/>
      <w:iCs/>
      <w:sz w:val="24"/>
      <w:szCs w:val="24"/>
    </w:rPr>
  </w:style>
  <w:style w:type="paragraph" w:customStyle="1" w:styleId="af7">
    <w:name w:val="Знак Знак Знак Знак"/>
    <w:basedOn w:val="a"/>
    <w:rsid w:val="007363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8">
    <w:name w:val="Диаграмма"/>
    <w:basedOn w:val="af9"/>
    <w:link w:val="afa"/>
    <w:qFormat/>
    <w:rsid w:val="00736300"/>
    <w:pPr>
      <w:jc w:val="center"/>
    </w:pPr>
    <w:rPr>
      <w:rFonts w:ascii="Times New Roman" w:eastAsia="MS Mincho" w:hAnsi="Times New Roman"/>
      <w:sz w:val="28"/>
      <w:szCs w:val="28"/>
    </w:rPr>
  </w:style>
  <w:style w:type="paragraph" w:styleId="af9">
    <w:name w:val="caption"/>
    <w:basedOn w:val="a"/>
    <w:next w:val="a"/>
    <w:qFormat/>
    <w:rsid w:val="00736300"/>
    <w:rPr>
      <w:rFonts w:ascii="Arial" w:hAnsi="Arial"/>
      <w:b/>
      <w:bCs/>
      <w:sz w:val="20"/>
    </w:rPr>
  </w:style>
  <w:style w:type="character" w:customStyle="1" w:styleId="afa">
    <w:name w:val="Диаграмма Знак"/>
    <w:link w:val="af8"/>
    <w:rsid w:val="00736300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3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9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27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A279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736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73630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customStyle="1" w:styleId="11">
    <w:name w:val="Обычный1"/>
    <w:rsid w:val="00285F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rsid w:val="00285F1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85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F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736300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736300"/>
    <w:rPr>
      <w:rFonts w:ascii="Arial" w:eastAsia="Times New Roman" w:hAnsi="Arial" w:cs="Times New Roman"/>
      <w:lang w:eastAsia="ru-RU"/>
    </w:rPr>
  </w:style>
  <w:style w:type="character" w:styleId="aa">
    <w:name w:val="page number"/>
    <w:basedOn w:val="a0"/>
    <w:rsid w:val="00736300"/>
  </w:style>
  <w:style w:type="paragraph" w:styleId="ab">
    <w:name w:val="footer"/>
    <w:basedOn w:val="a"/>
    <w:link w:val="ac"/>
    <w:rsid w:val="00736300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736300"/>
    <w:rPr>
      <w:rFonts w:ascii="Arial" w:eastAsia="Times New Roman" w:hAnsi="Arial" w:cs="Times New Roman"/>
      <w:lang w:eastAsia="ru-RU"/>
    </w:rPr>
  </w:style>
  <w:style w:type="table" w:styleId="ad">
    <w:name w:val="Table Grid"/>
    <w:basedOn w:val="a1"/>
    <w:rsid w:val="0073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36300"/>
    <w:rPr>
      <w:sz w:val="24"/>
    </w:rPr>
  </w:style>
  <w:style w:type="character" w:customStyle="1" w:styleId="af">
    <w:name w:val="Основной текст Знак"/>
    <w:basedOn w:val="a0"/>
    <w:link w:val="ae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736300"/>
    <w:pPr>
      <w:ind w:firstLine="360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6300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736300"/>
    <w:rPr>
      <w:rFonts w:ascii="Arial" w:eastAsia="Times New Roman" w:hAnsi="Arial" w:cs="Times New Roman"/>
      <w:lang w:eastAsia="ru-RU"/>
    </w:rPr>
  </w:style>
  <w:style w:type="paragraph" w:styleId="31">
    <w:name w:val="Body Text 3"/>
    <w:basedOn w:val="a"/>
    <w:link w:val="32"/>
    <w:rsid w:val="00736300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6300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36300"/>
    <w:pPr>
      <w:jc w:val="center"/>
    </w:pPr>
  </w:style>
  <w:style w:type="character" w:customStyle="1" w:styleId="af3">
    <w:name w:val="Название Знак"/>
    <w:basedOn w:val="a0"/>
    <w:link w:val="af2"/>
    <w:rsid w:val="00736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36300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7363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заголовок 1"/>
    <w:basedOn w:val="a"/>
    <w:next w:val="a"/>
    <w:rsid w:val="00736300"/>
    <w:pPr>
      <w:keepNext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customStyle="1" w:styleId="25">
    <w:name w:val="заголовок 2"/>
    <w:basedOn w:val="a"/>
    <w:next w:val="a"/>
    <w:rsid w:val="00736300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33">
    <w:name w:val="заголовок 3"/>
    <w:basedOn w:val="a"/>
    <w:next w:val="a"/>
    <w:rsid w:val="00736300"/>
    <w:pPr>
      <w:keepNext/>
      <w:autoSpaceDE w:val="0"/>
      <w:autoSpaceDN w:val="0"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736300"/>
    <w:pPr>
      <w:keepNext/>
      <w:autoSpaceDE w:val="0"/>
      <w:autoSpaceDN w:val="0"/>
      <w:jc w:val="center"/>
    </w:pPr>
    <w:rPr>
      <w:b/>
      <w:bCs/>
      <w:i/>
      <w:iCs/>
      <w:sz w:val="20"/>
    </w:rPr>
  </w:style>
  <w:style w:type="character" w:customStyle="1" w:styleId="af4">
    <w:name w:val="Основной шрифт"/>
    <w:rsid w:val="00736300"/>
  </w:style>
  <w:style w:type="character" w:customStyle="1" w:styleId="af5">
    <w:name w:val="номер страницы"/>
    <w:basedOn w:val="af4"/>
    <w:rsid w:val="00736300"/>
  </w:style>
  <w:style w:type="paragraph" w:customStyle="1" w:styleId="BodyText21">
    <w:name w:val="Body Text 21"/>
    <w:basedOn w:val="a"/>
    <w:rsid w:val="00736300"/>
    <w:pPr>
      <w:autoSpaceDE w:val="0"/>
      <w:autoSpaceDN w:val="0"/>
      <w:jc w:val="both"/>
    </w:pPr>
    <w:rPr>
      <w:sz w:val="24"/>
      <w:szCs w:val="24"/>
    </w:rPr>
  </w:style>
  <w:style w:type="paragraph" w:styleId="34">
    <w:name w:val="Body Text Indent 3"/>
    <w:basedOn w:val="a"/>
    <w:link w:val="35"/>
    <w:rsid w:val="00736300"/>
    <w:pPr>
      <w:autoSpaceDE w:val="0"/>
      <w:autoSpaceDN w:val="0"/>
      <w:ind w:firstLine="36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7363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8">
    <w:name w:val="заголовок 8"/>
    <w:basedOn w:val="a"/>
    <w:next w:val="a"/>
    <w:rsid w:val="00736300"/>
    <w:pPr>
      <w:keepNext/>
      <w:autoSpaceDE w:val="0"/>
      <w:autoSpaceDN w:val="0"/>
      <w:jc w:val="center"/>
    </w:pPr>
    <w:rPr>
      <w:i/>
      <w:iCs/>
      <w:sz w:val="24"/>
      <w:szCs w:val="24"/>
    </w:rPr>
  </w:style>
  <w:style w:type="paragraph" w:customStyle="1" w:styleId="af7">
    <w:name w:val="Знак Знак Знак Знак"/>
    <w:basedOn w:val="a"/>
    <w:rsid w:val="007363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8">
    <w:name w:val="Диаграмма"/>
    <w:basedOn w:val="af9"/>
    <w:link w:val="afa"/>
    <w:qFormat/>
    <w:rsid w:val="00736300"/>
    <w:pPr>
      <w:jc w:val="center"/>
    </w:pPr>
    <w:rPr>
      <w:rFonts w:ascii="Times New Roman" w:eastAsia="MS Mincho" w:hAnsi="Times New Roman"/>
      <w:sz w:val="28"/>
      <w:szCs w:val="28"/>
    </w:rPr>
  </w:style>
  <w:style w:type="paragraph" w:styleId="af9">
    <w:name w:val="caption"/>
    <w:basedOn w:val="a"/>
    <w:next w:val="a"/>
    <w:qFormat/>
    <w:rsid w:val="00736300"/>
    <w:rPr>
      <w:rFonts w:ascii="Arial" w:hAnsi="Arial"/>
      <w:b/>
      <w:bCs/>
      <w:sz w:val="20"/>
    </w:rPr>
  </w:style>
  <w:style w:type="character" w:customStyle="1" w:styleId="afa">
    <w:name w:val="Диаграмма Знак"/>
    <w:link w:val="af8"/>
    <w:rsid w:val="00736300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3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813F-CC1E-4FBD-9824-541EC2B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2016-10-20T11:53:00Z</dcterms:created>
  <dcterms:modified xsi:type="dcterms:W3CDTF">2016-10-21T04:40:00Z</dcterms:modified>
</cp:coreProperties>
</file>