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62" w:rsidRPr="00AE23F0" w:rsidRDefault="00AF0362" w:rsidP="00AF0362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5812"/>
      </w:tblGrid>
      <w:tr w:rsidR="00855733" w:rsidRPr="00B4522D" w:rsidTr="000449E6">
        <w:trPr>
          <w:trHeight w:val="5165"/>
        </w:trPr>
        <w:tc>
          <w:tcPr>
            <w:tcW w:w="4111" w:type="dxa"/>
          </w:tcPr>
          <w:p w:rsidR="00855733" w:rsidRPr="00B31B56" w:rsidRDefault="00855733" w:rsidP="00C0568A">
            <w:pPr>
              <w:widowControl w:val="0"/>
              <w:autoSpaceDE w:val="0"/>
              <w:autoSpaceDN w:val="0"/>
              <w:adjustRightInd w:val="0"/>
              <w:ind w:left="1106" w:right="1267"/>
              <w:jc w:val="center"/>
              <w:rPr>
                <w:sz w:val="24"/>
                <w:szCs w:val="24"/>
              </w:rPr>
            </w:pPr>
            <w:r w:rsidRPr="00B31B56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1E7EC0E9" wp14:editId="7FBB7AE4">
                  <wp:extent cx="485775" cy="628650"/>
                  <wp:effectExtent l="0" t="0" r="9525" b="0"/>
                  <wp:docPr id="7" name="Рисунок 7" descr="Герб района новый ред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 новый ред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line="238" w:lineRule="exact"/>
              <w:ind w:left="7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РОССИЙСКАЯ ФЕДЕРАЦИЯ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ХАНТЫ-МАНСИЙСКИЙ АВТОНОМНЫЙ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14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ОКРУГ - ЮГРА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7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(Тюменская область)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8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МУНИЦИПАЛЬНОЕ ОБРАЗОВАНИЕ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80"/>
                <w:sz w:val="24"/>
                <w:szCs w:val="24"/>
                <w:lang w:val="ru-RU"/>
              </w:rPr>
            </w:pPr>
            <w:r w:rsidRPr="00B31B56">
              <w:rPr>
                <w:smallCaps/>
                <w:color w:val="000080"/>
                <w:spacing w:val="-9"/>
                <w:sz w:val="24"/>
                <w:szCs w:val="24"/>
                <w:lang w:val="ru-RU"/>
              </w:rPr>
              <w:t>сургутский  район</w:t>
            </w:r>
          </w:p>
          <w:p w:rsidR="00B27A4F" w:rsidRPr="00C6224C" w:rsidRDefault="00020A16" w:rsidP="00B27A4F">
            <w:pPr>
              <w:shd w:val="clear" w:color="auto" w:fill="FFFFFF"/>
              <w:spacing w:before="86"/>
              <w:jc w:val="center"/>
              <w:rPr>
                <w:b/>
                <w:color w:val="000080"/>
                <w:lang w:val="ru-RU"/>
              </w:rPr>
            </w:pPr>
            <w:r>
              <w:rPr>
                <w:b/>
                <w:color w:val="000080"/>
                <w:spacing w:val="-8"/>
                <w:sz w:val="24"/>
                <w:szCs w:val="24"/>
                <w:lang w:val="ru-RU"/>
              </w:rPr>
              <w:t xml:space="preserve">ДЕПАРТАМЕНТ ФИНАНСОВ </w:t>
            </w:r>
            <w:r w:rsidR="005E5405" w:rsidRPr="003114EE">
              <w:rPr>
                <w:b/>
                <w:color w:val="000080"/>
                <w:spacing w:val="-8"/>
                <w:sz w:val="24"/>
                <w:szCs w:val="24"/>
                <w:lang w:val="ru-RU"/>
              </w:rPr>
              <w:t xml:space="preserve"> АДМИНИСТРАЦИИ РАЙОНА</w:t>
            </w:r>
          </w:p>
          <w:p w:rsidR="00B27A4F" w:rsidRPr="00C6224C" w:rsidRDefault="00B27A4F" w:rsidP="00B27A4F">
            <w:pPr>
              <w:shd w:val="clear" w:color="auto" w:fill="FFFFFF"/>
              <w:spacing w:before="122" w:line="180" w:lineRule="exact"/>
              <w:ind w:right="65"/>
              <w:jc w:val="center"/>
              <w:rPr>
                <w:color w:val="000080"/>
                <w:lang w:val="ru-RU"/>
              </w:rPr>
            </w:pPr>
            <w:r w:rsidRPr="00C6224C">
              <w:rPr>
                <w:color w:val="000080"/>
                <w:spacing w:val="-3"/>
                <w:sz w:val="18"/>
                <w:szCs w:val="18"/>
                <w:lang w:val="ru-RU"/>
              </w:rPr>
              <w:t>ул. Энгельса, д. 10, г. Сургут,</w:t>
            </w:r>
          </w:p>
          <w:p w:rsidR="00B27A4F" w:rsidRPr="00C6224C" w:rsidRDefault="00B27A4F" w:rsidP="00B27A4F">
            <w:pPr>
              <w:shd w:val="clear" w:color="auto" w:fill="FFFFFF"/>
              <w:spacing w:line="180" w:lineRule="exact"/>
              <w:ind w:right="65"/>
              <w:jc w:val="center"/>
              <w:rPr>
                <w:color w:val="000080"/>
                <w:lang w:val="ru-RU"/>
              </w:rPr>
            </w:pPr>
            <w:r w:rsidRPr="00C6224C">
              <w:rPr>
                <w:color w:val="000080"/>
                <w:spacing w:val="-2"/>
                <w:sz w:val="18"/>
                <w:szCs w:val="18"/>
                <w:lang w:val="ru-RU"/>
              </w:rPr>
              <w:t>Тюменская область, Ханты-Мансийский</w:t>
            </w:r>
          </w:p>
          <w:p w:rsidR="00855733" w:rsidRPr="00B31B56" w:rsidRDefault="00B27A4F" w:rsidP="00B27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14"/>
              <w:jc w:val="center"/>
              <w:rPr>
                <w:color w:val="000080"/>
                <w:lang w:val="ru-RU"/>
              </w:rPr>
            </w:pPr>
            <w:r w:rsidRPr="00C6224C">
              <w:rPr>
                <w:color w:val="000080"/>
                <w:sz w:val="18"/>
                <w:szCs w:val="18"/>
                <w:lang w:val="ru-RU"/>
              </w:rPr>
              <w:t>автономный округ - Югра, 628412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tabs>
                <w:tab w:val="left" w:pos="2347"/>
              </w:tabs>
              <w:autoSpaceDE w:val="0"/>
              <w:autoSpaceDN w:val="0"/>
              <w:adjustRightInd w:val="0"/>
              <w:spacing w:before="108" w:line="180" w:lineRule="exact"/>
              <w:rPr>
                <w:color w:val="000080"/>
                <w:lang w:val="de-DE"/>
              </w:rPr>
            </w:pPr>
            <w:r w:rsidRPr="00B31B56">
              <w:rPr>
                <w:color w:val="000080"/>
                <w:spacing w:val="-11"/>
                <w:sz w:val="18"/>
                <w:szCs w:val="18"/>
              </w:rPr>
              <w:t>Тел</w:t>
            </w:r>
            <w:r w:rsidRPr="00B31B56">
              <w:rPr>
                <w:color w:val="000080"/>
                <w:spacing w:val="-11"/>
                <w:sz w:val="18"/>
                <w:szCs w:val="18"/>
                <w:lang w:val="de-DE"/>
              </w:rPr>
              <w:t xml:space="preserve">.:                                                                     </w:t>
            </w:r>
            <w:r w:rsidRPr="00B31B56">
              <w:rPr>
                <w:color w:val="000080"/>
                <w:spacing w:val="-11"/>
                <w:sz w:val="18"/>
                <w:szCs w:val="18"/>
              </w:rPr>
              <w:t xml:space="preserve"> </w:t>
            </w:r>
            <w:r w:rsidRPr="00B31B56">
              <w:rPr>
                <w:color w:val="000080"/>
                <w:spacing w:val="-11"/>
                <w:sz w:val="18"/>
                <w:szCs w:val="18"/>
                <w:lang w:val="de-DE"/>
              </w:rPr>
              <w:t xml:space="preserve">      </w:t>
            </w:r>
            <w:r w:rsidRPr="00B31B56">
              <w:rPr>
                <w:color w:val="000080"/>
                <w:spacing w:val="-6"/>
                <w:sz w:val="18"/>
                <w:szCs w:val="18"/>
                <w:lang w:val="de-DE"/>
              </w:rPr>
              <w:t>(3462)</w:t>
            </w:r>
            <w:r w:rsidRPr="00B31B56">
              <w:rPr>
                <w:color w:val="000080"/>
                <w:spacing w:val="-6"/>
                <w:sz w:val="18"/>
                <w:szCs w:val="18"/>
              </w:rPr>
              <w:t xml:space="preserve"> </w:t>
            </w:r>
            <w:r w:rsidR="003114EE" w:rsidRPr="003114EE">
              <w:rPr>
                <w:color w:val="000080"/>
                <w:spacing w:val="-6"/>
                <w:sz w:val="18"/>
                <w:szCs w:val="18"/>
                <w:lang w:val="de-DE"/>
              </w:rPr>
              <w:t>5</w:t>
            </w:r>
            <w:r w:rsidR="00B27A4F" w:rsidRPr="00C6224C">
              <w:rPr>
                <w:color w:val="000080"/>
                <w:spacing w:val="-6"/>
                <w:sz w:val="18"/>
                <w:szCs w:val="18"/>
              </w:rPr>
              <w:t>2</w:t>
            </w:r>
            <w:r w:rsidR="005E5405" w:rsidRPr="00C6224C">
              <w:rPr>
                <w:color w:val="000080"/>
                <w:spacing w:val="-6"/>
                <w:sz w:val="18"/>
                <w:szCs w:val="18"/>
              </w:rPr>
              <w:t>9</w:t>
            </w:r>
            <w:r w:rsidR="003114EE" w:rsidRPr="003114EE">
              <w:rPr>
                <w:color w:val="000080"/>
                <w:spacing w:val="-6"/>
                <w:sz w:val="18"/>
                <w:szCs w:val="18"/>
              </w:rPr>
              <w:t>-</w:t>
            </w:r>
            <w:r w:rsidR="00B27A4F" w:rsidRPr="00C6224C">
              <w:rPr>
                <w:color w:val="000080"/>
                <w:spacing w:val="-6"/>
                <w:sz w:val="18"/>
                <w:szCs w:val="18"/>
              </w:rPr>
              <w:t>0</w:t>
            </w:r>
            <w:r w:rsidR="005E5405" w:rsidRPr="00C6224C">
              <w:rPr>
                <w:color w:val="000080"/>
                <w:spacing w:val="-6"/>
                <w:sz w:val="18"/>
                <w:szCs w:val="18"/>
              </w:rPr>
              <w:t>58</w:t>
            </w:r>
            <w:r w:rsidR="003114EE" w:rsidRPr="003114EE">
              <w:rPr>
                <w:color w:val="000080"/>
                <w:spacing w:val="-6"/>
                <w:sz w:val="18"/>
                <w:szCs w:val="18"/>
              </w:rPr>
              <w:t xml:space="preserve">     </w:t>
            </w:r>
          </w:p>
          <w:p w:rsidR="00855733" w:rsidRPr="00B31B56" w:rsidRDefault="00855733" w:rsidP="00A35D8E">
            <w:pPr>
              <w:widowControl w:val="0"/>
              <w:shd w:val="clear" w:color="auto" w:fill="FFFFFF"/>
              <w:tabs>
                <w:tab w:val="left" w:pos="2347"/>
              </w:tabs>
              <w:autoSpaceDE w:val="0"/>
              <w:autoSpaceDN w:val="0"/>
              <w:adjustRightInd w:val="0"/>
              <w:rPr>
                <w:color w:val="000080"/>
                <w:spacing w:val="-1"/>
                <w:sz w:val="18"/>
                <w:szCs w:val="18"/>
                <w:lang w:val="fr-FR"/>
              </w:rPr>
            </w:pPr>
            <w:r w:rsidRPr="00B31B56">
              <w:rPr>
                <w:color w:val="000080"/>
                <w:spacing w:val="-9"/>
                <w:sz w:val="18"/>
                <w:szCs w:val="18"/>
                <w:lang w:val="fr-FR"/>
              </w:rPr>
              <w:t xml:space="preserve">E-mail:                                  </w:t>
            </w:r>
            <w:r w:rsidR="005E5405">
              <w:rPr>
                <w:color w:val="000080"/>
                <w:spacing w:val="-9"/>
                <w:sz w:val="18"/>
                <w:szCs w:val="18"/>
                <w:lang w:val="fr-FR"/>
              </w:rPr>
              <w:t xml:space="preserve">                  </w:t>
            </w:r>
            <w:r w:rsidRPr="00B31B56">
              <w:rPr>
                <w:color w:val="000080"/>
                <w:spacing w:val="-9"/>
                <w:sz w:val="18"/>
                <w:szCs w:val="18"/>
                <w:lang w:val="fr-FR"/>
              </w:rPr>
              <w:t xml:space="preserve"> </w:t>
            </w:r>
            <w:r w:rsidR="005E5405" w:rsidRPr="0015109D">
              <w:rPr>
                <w:color w:val="000080"/>
                <w:spacing w:val="-9"/>
                <w:sz w:val="18"/>
                <w:szCs w:val="18"/>
                <w:lang w:val="fr-FR"/>
              </w:rPr>
              <w:t>ekonomika</w:t>
            </w:r>
            <w:r w:rsidR="005E5405" w:rsidRPr="00B31B56">
              <w:rPr>
                <w:color w:val="000080"/>
                <w:spacing w:val="-1"/>
                <w:sz w:val="18"/>
                <w:szCs w:val="18"/>
                <w:lang w:val="fr-FR"/>
              </w:rPr>
              <w:t xml:space="preserve"> </w:t>
            </w:r>
            <w:r w:rsidRPr="00B31B56">
              <w:rPr>
                <w:color w:val="000080"/>
                <w:spacing w:val="-1"/>
                <w:sz w:val="18"/>
                <w:szCs w:val="18"/>
                <w:lang w:val="fr-FR"/>
              </w:rPr>
              <w:t>@admsr.ru</w:t>
            </w:r>
          </w:p>
          <w:p w:rsidR="00735AFE" w:rsidRPr="003E0326" w:rsidRDefault="00735AFE" w:rsidP="003E0326">
            <w:pPr>
              <w:widowControl w:val="0"/>
              <w:shd w:val="clear" w:color="auto" w:fill="FFFFFF"/>
              <w:tabs>
                <w:tab w:val="left" w:pos="2254"/>
              </w:tabs>
              <w:autoSpaceDE w:val="0"/>
              <w:autoSpaceDN w:val="0"/>
              <w:adjustRightInd w:val="0"/>
              <w:ind w:left="380"/>
              <w:rPr>
                <w:color w:val="000000"/>
                <w:spacing w:val="-9"/>
                <w:sz w:val="12"/>
                <w:szCs w:val="12"/>
                <w:lang w:val="fr-FR"/>
              </w:rPr>
            </w:pPr>
          </w:p>
          <w:p w:rsidR="00735AFE" w:rsidRPr="00C67069" w:rsidRDefault="00735AFE" w:rsidP="00735AFE">
            <w:pPr>
              <w:rPr>
                <w:spacing w:val="-9"/>
                <w:sz w:val="18"/>
                <w:szCs w:val="18"/>
                <w:lang w:val="fr-FR"/>
              </w:rPr>
            </w:pPr>
            <w:r w:rsidRPr="00C6224C">
              <w:rPr>
                <w:color w:val="000080"/>
                <w:spacing w:val="-9"/>
                <w:sz w:val="18"/>
                <w:szCs w:val="18"/>
                <w:lang w:val="ru-RU"/>
              </w:rPr>
              <w:t>№</w:t>
            </w:r>
            <w:r w:rsidR="009C0910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  <w:r w:rsidRPr="00C6224C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  <w:bookmarkStart w:id="0" w:name="Regnum"/>
            <w:r w:rsidRPr="00C67069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[Номер документа]</w:t>
            </w:r>
            <w:bookmarkEnd w:id="0"/>
            <w:r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 xml:space="preserve"> </w:t>
            </w:r>
            <w:r w:rsidRPr="00C6224C">
              <w:rPr>
                <w:color w:val="000080"/>
                <w:spacing w:val="-9"/>
                <w:sz w:val="18"/>
                <w:szCs w:val="18"/>
                <w:lang w:val="ru-RU"/>
              </w:rPr>
              <w:t>от</w:t>
            </w:r>
            <w:bookmarkStart w:id="1" w:name="Regdate"/>
            <w:r w:rsidR="009C0910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  <w:r w:rsidRPr="00C6224C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[</w:t>
            </w:r>
            <w:r w:rsidRPr="00C67069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Дата документа</w:t>
            </w:r>
            <w:r w:rsidRPr="00C6224C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]</w:t>
            </w:r>
            <w:bookmarkEnd w:id="1"/>
          </w:p>
          <w:p w:rsidR="00735AFE" w:rsidRPr="00B31B56" w:rsidRDefault="00735AFE" w:rsidP="00735AFE">
            <w:pPr>
              <w:widowControl w:val="0"/>
              <w:autoSpaceDE w:val="0"/>
              <w:autoSpaceDN w:val="0"/>
              <w:adjustRightInd w:val="0"/>
              <w:rPr>
                <w:color w:val="000080"/>
                <w:spacing w:val="-9"/>
                <w:sz w:val="18"/>
                <w:szCs w:val="18"/>
              </w:rPr>
            </w:pPr>
            <w:r w:rsidRPr="00B31B56">
              <w:rPr>
                <w:color w:val="000080"/>
                <w:spacing w:val="-9"/>
                <w:sz w:val="18"/>
                <w:szCs w:val="18"/>
              </w:rPr>
              <w:t>на исх. № ________________     от ____________________</w:t>
            </w:r>
          </w:p>
          <w:p w:rsidR="00855733" w:rsidRPr="00B31B56" w:rsidRDefault="00855733" w:rsidP="00C0568A">
            <w:pPr>
              <w:widowControl w:val="0"/>
              <w:autoSpaceDE w:val="0"/>
              <w:autoSpaceDN w:val="0"/>
              <w:adjustRightInd w:val="0"/>
              <w:rPr>
                <w:color w:val="666699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724B54" w:rsidRDefault="00724B54" w:rsidP="00724B5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7" w:right="-28"/>
              <w:jc w:val="both"/>
              <w:rPr>
                <w:sz w:val="28"/>
                <w:szCs w:val="28"/>
                <w:lang w:val="ru-RU"/>
              </w:rPr>
            </w:pPr>
          </w:p>
          <w:p w:rsidR="00724B54" w:rsidRDefault="00724B54" w:rsidP="00724B5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7" w:right="-28"/>
              <w:jc w:val="both"/>
              <w:rPr>
                <w:sz w:val="28"/>
                <w:szCs w:val="28"/>
                <w:lang w:val="ru-RU"/>
              </w:rPr>
            </w:pPr>
          </w:p>
          <w:p w:rsidR="00724B54" w:rsidRPr="00724B54" w:rsidRDefault="00724B54" w:rsidP="00724B5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7" w:right="-28"/>
              <w:jc w:val="both"/>
              <w:rPr>
                <w:sz w:val="28"/>
                <w:szCs w:val="28"/>
                <w:lang w:val="ru-RU"/>
              </w:rPr>
            </w:pPr>
            <w:r w:rsidRPr="00724B54">
              <w:rPr>
                <w:sz w:val="28"/>
                <w:szCs w:val="28"/>
                <w:lang w:val="ru-RU"/>
              </w:rPr>
              <w:t>Главам городских, сельских</w:t>
            </w:r>
          </w:p>
          <w:p w:rsidR="008608AC" w:rsidRPr="00B27A4F" w:rsidRDefault="00724B54" w:rsidP="00724B5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7" w:right="-28"/>
              <w:jc w:val="both"/>
              <w:rPr>
                <w:sz w:val="26"/>
                <w:szCs w:val="26"/>
                <w:lang w:val="ru-RU"/>
              </w:rPr>
            </w:pPr>
            <w:r w:rsidRPr="00724B54">
              <w:rPr>
                <w:sz w:val="28"/>
                <w:szCs w:val="28"/>
                <w:lang w:val="ru-RU"/>
              </w:rPr>
              <w:t>поселений Сургутского района</w:t>
            </w:r>
          </w:p>
        </w:tc>
      </w:tr>
    </w:tbl>
    <w:p w:rsidR="00855733" w:rsidRPr="00724B54" w:rsidRDefault="00D2008D" w:rsidP="00020A16">
      <w:pPr>
        <w:pStyle w:val="ConsPlusNormal0"/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24B54">
        <w:rPr>
          <w:rFonts w:ascii="Times New Roman" w:hAnsi="Times New Roman" w:cs="Times New Roman"/>
          <w:sz w:val="28"/>
          <w:szCs w:val="28"/>
        </w:rPr>
        <w:t xml:space="preserve">О </w:t>
      </w:r>
      <w:r w:rsidR="00826F61" w:rsidRPr="00724B54">
        <w:rPr>
          <w:rFonts w:ascii="Times New Roman" w:hAnsi="Times New Roman" w:cs="Times New Roman"/>
          <w:sz w:val="28"/>
          <w:szCs w:val="28"/>
        </w:rPr>
        <w:t>размещении</w:t>
      </w:r>
      <w:r w:rsidRPr="00724B54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4E177D" w:rsidRPr="00020A16" w:rsidRDefault="004E177D" w:rsidP="00724B54">
      <w:pPr>
        <w:pStyle w:val="ConsPlusNormal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E34" w:rsidRPr="00185E49" w:rsidRDefault="003C4E34" w:rsidP="003C4E3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85E49">
        <w:rPr>
          <w:sz w:val="28"/>
          <w:szCs w:val="28"/>
          <w:lang w:val="ru-RU"/>
        </w:rPr>
        <w:t>Прошу оказать содействие по привлечению жителей поселений Сургутского района к участию в общественных обсуждениях проектов инициативного бюджетирования Сургутского района</w:t>
      </w:r>
      <w:r w:rsidR="00AE23F0" w:rsidRPr="00AE23F0">
        <w:rPr>
          <w:sz w:val="28"/>
          <w:szCs w:val="28"/>
          <w:lang w:val="ru-RU"/>
        </w:rPr>
        <w:t xml:space="preserve"> </w:t>
      </w:r>
      <w:r w:rsidR="00AE23F0">
        <w:rPr>
          <w:sz w:val="28"/>
          <w:szCs w:val="28"/>
          <w:lang w:val="ru-RU"/>
        </w:rPr>
        <w:t>на 2020, 2021 года</w:t>
      </w:r>
      <w:r w:rsidR="00680C14" w:rsidRPr="00185E49">
        <w:rPr>
          <w:sz w:val="28"/>
          <w:szCs w:val="28"/>
          <w:lang w:val="ru-RU"/>
        </w:rPr>
        <w:t>,</w:t>
      </w:r>
      <w:r w:rsidRPr="00185E49">
        <w:rPr>
          <w:sz w:val="28"/>
          <w:szCs w:val="28"/>
          <w:lang w:val="ru-RU"/>
        </w:rPr>
        <w:t xml:space="preserve"> разместив на официальных сайтах поселений, а также на официальных ст</w:t>
      </w:r>
      <w:r w:rsidR="00B4522D">
        <w:rPr>
          <w:sz w:val="28"/>
          <w:szCs w:val="28"/>
          <w:lang w:val="ru-RU"/>
        </w:rPr>
        <w:t>р</w:t>
      </w:r>
      <w:r w:rsidRPr="00185E49">
        <w:rPr>
          <w:sz w:val="28"/>
          <w:szCs w:val="28"/>
          <w:lang w:val="ru-RU"/>
        </w:rPr>
        <w:t>аницах поселений в соцсетях информацию о проведении голосования за проекты инициативного бюджетирования следующего содержания:</w:t>
      </w:r>
      <w:bookmarkStart w:id="2" w:name="_GoBack"/>
      <w:bookmarkEnd w:id="2"/>
    </w:p>
    <w:p w:rsidR="00CE392C" w:rsidRPr="000847CA" w:rsidRDefault="003C4E34" w:rsidP="00CE392C">
      <w:pPr>
        <w:spacing w:line="360" w:lineRule="auto"/>
        <w:ind w:firstLine="709"/>
        <w:jc w:val="both"/>
        <w:rPr>
          <w:rStyle w:val="aa"/>
          <w:sz w:val="28"/>
          <w:szCs w:val="28"/>
          <w:lang w:val="ru-RU"/>
        </w:rPr>
      </w:pPr>
      <w:r w:rsidRPr="00185E49">
        <w:rPr>
          <w:sz w:val="28"/>
          <w:szCs w:val="28"/>
          <w:lang w:val="ru-RU"/>
        </w:rPr>
        <w:t xml:space="preserve">Уважаемые жители Сургутского района, </w:t>
      </w:r>
      <w:r w:rsidR="00AE23F0">
        <w:rPr>
          <w:sz w:val="28"/>
          <w:szCs w:val="28"/>
          <w:lang w:val="ru-RU"/>
        </w:rPr>
        <w:t>начинается</w:t>
      </w:r>
      <w:r w:rsidRPr="00185E49">
        <w:rPr>
          <w:sz w:val="28"/>
          <w:szCs w:val="28"/>
          <w:lang w:val="ru-RU"/>
        </w:rPr>
        <w:t xml:space="preserve"> голосование за проекты инициативного бюджетирования на 20</w:t>
      </w:r>
      <w:r w:rsidR="00EB7886">
        <w:rPr>
          <w:sz w:val="28"/>
          <w:szCs w:val="28"/>
          <w:lang w:val="ru-RU"/>
        </w:rPr>
        <w:t>20, 2021</w:t>
      </w:r>
      <w:r w:rsidRPr="00185E49">
        <w:rPr>
          <w:sz w:val="28"/>
          <w:szCs w:val="28"/>
          <w:lang w:val="ru-RU"/>
        </w:rPr>
        <w:t xml:space="preserve"> год</w:t>
      </w:r>
      <w:r w:rsidR="00EB7886">
        <w:rPr>
          <w:sz w:val="28"/>
          <w:szCs w:val="28"/>
          <w:lang w:val="ru-RU"/>
        </w:rPr>
        <w:t>а</w:t>
      </w:r>
      <w:r w:rsidRPr="00185E49">
        <w:rPr>
          <w:sz w:val="28"/>
          <w:szCs w:val="28"/>
          <w:lang w:val="ru-RU"/>
        </w:rPr>
        <w:t xml:space="preserve">! Приглашаем всех желающих принять участие в голосовании! </w:t>
      </w:r>
      <w:hyperlink r:id="rId9" w:history="1">
        <w:r w:rsidR="00CE392C" w:rsidRPr="000847CA">
          <w:rPr>
            <w:rStyle w:val="aa"/>
            <w:sz w:val="28"/>
            <w:szCs w:val="28"/>
            <w:lang w:val="ru-RU"/>
          </w:rPr>
          <w:t xml:space="preserve">Проголосовать за проекты можно на официальном сайте муниципального образования Сургутский район в разделе «Бюджет и финансы», подраздел «Инициативное бюджетирование», рубрика «Голосование» или перейдя по данной ссылке. </w:t>
        </w:r>
      </w:hyperlink>
    </w:p>
    <w:p w:rsidR="00CE392C" w:rsidRDefault="00CE392C" w:rsidP="00CE392C">
      <w:pPr>
        <w:spacing w:line="360" w:lineRule="auto"/>
        <w:ind w:firstLine="709"/>
        <w:jc w:val="both"/>
        <w:rPr>
          <w:rStyle w:val="aa"/>
          <w:color w:val="000000" w:themeColor="text1"/>
          <w:sz w:val="28"/>
          <w:szCs w:val="28"/>
          <w:u w:val="none"/>
          <w:lang w:val="ru-RU"/>
        </w:rPr>
      </w:pPr>
    </w:p>
    <w:p w:rsidR="00CE392C" w:rsidRDefault="00CE392C" w:rsidP="00CE392C">
      <w:pPr>
        <w:spacing w:line="360" w:lineRule="auto"/>
        <w:ind w:firstLine="709"/>
        <w:jc w:val="both"/>
        <w:rPr>
          <w:rStyle w:val="aa"/>
          <w:color w:val="000000" w:themeColor="text1"/>
          <w:sz w:val="28"/>
          <w:szCs w:val="28"/>
          <w:u w:val="none"/>
          <w:lang w:val="ru-RU"/>
        </w:rPr>
      </w:pPr>
    </w:p>
    <w:p w:rsidR="00CE392C" w:rsidRDefault="00CE392C" w:rsidP="00CE392C">
      <w:pPr>
        <w:spacing w:line="360" w:lineRule="auto"/>
        <w:ind w:firstLine="709"/>
        <w:jc w:val="both"/>
        <w:rPr>
          <w:rStyle w:val="aa"/>
          <w:color w:val="000000" w:themeColor="text1"/>
          <w:sz w:val="28"/>
          <w:szCs w:val="28"/>
          <w:u w:val="none"/>
          <w:lang w:val="ru-RU"/>
        </w:rPr>
      </w:pPr>
    </w:p>
    <w:p w:rsidR="00CE392C" w:rsidRDefault="00CE392C" w:rsidP="00CE392C">
      <w:pPr>
        <w:spacing w:line="360" w:lineRule="auto"/>
        <w:ind w:firstLine="709"/>
        <w:jc w:val="both"/>
        <w:rPr>
          <w:rStyle w:val="aa"/>
          <w:color w:val="000000" w:themeColor="text1"/>
          <w:sz w:val="28"/>
          <w:szCs w:val="28"/>
          <w:u w:val="none"/>
          <w:lang w:val="ru-RU"/>
        </w:rPr>
      </w:pPr>
    </w:p>
    <w:p w:rsidR="00CE392C" w:rsidRDefault="00CE392C" w:rsidP="00CE392C">
      <w:pPr>
        <w:spacing w:line="360" w:lineRule="auto"/>
        <w:ind w:firstLine="709"/>
        <w:jc w:val="both"/>
        <w:rPr>
          <w:rStyle w:val="aa"/>
          <w:color w:val="000000" w:themeColor="text1"/>
          <w:sz w:val="28"/>
          <w:szCs w:val="28"/>
          <w:u w:val="none"/>
          <w:lang w:val="ru-RU"/>
        </w:rPr>
      </w:pPr>
    </w:p>
    <w:p w:rsidR="00CE392C" w:rsidRDefault="00CE392C" w:rsidP="00CE392C">
      <w:pPr>
        <w:spacing w:line="360" w:lineRule="auto"/>
        <w:ind w:firstLine="709"/>
        <w:jc w:val="both"/>
        <w:rPr>
          <w:rStyle w:val="aa"/>
          <w:color w:val="000000" w:themeColor="text1"/>
          <w:sz w:val="28"/>
          <w:szCs w:val="28"/>
          <w:u w:val="none"/>
          <w:lang w:val="ru-RU"/>
        </w:rPr>
      </w:pPr>
    </w:p>
    <w:p w:rsidR="00CE392C" w:rsidRPr="000847CA" w:rsidRDefault="00B4522D" w:rsidP="00CE392C">
      <w:pPr>
        <w:spacing w:line="360" w:lineRule="auto"/>
        <w:ind w:firstLine="709"/>
        <w:jc w:val="both"/>
        <w:rPr>
          <w:rStyle w:val="aa"/>
          <w:b/>
          <w:i/>
          <w:color w:val="000000" w:themeColor="text1"/>
          <w:sz w:val="28"/>
          <w:szCs w:val="28"/>
          <w:u w:val="none"/>
          <w:lang w:val="ru-RU"/>
        </w:rPr>
      </w:pPr>
      <w:hyperlink r:id="rId10" w:history="1">
        <w:r w:rsidR="00CE392C" w:rsidRPr="000847CA">
          <w:rPr>
            <w:rStyle w:val="aa"/>
            <w:b/>
            <w:i/>
            <w:color w:val="000000" w:themeColor="text1"/>
            <w:sz w:val="28"/>
            <w:szCs w:val="28"/>
            <w:u w:val="none"/>
            <w:lang w:val="ru-RU"/>
          </w:rPr>
          <w:t>Для вашего удобства предлагаем использовать QR код:</w:t>
        </w:r>
      </w:hyperlink>
    </w:p>
    <w:p w:rsidR="00CE392C" w:rsidRPr="00CE392C" w:rsidRDefault="00CE392C" w:rsidP="00CE392C">
      <w:pPr>
        <w:spacing w:line="360" w:lineRule="auto"/>
        <w:ind w:firstLine="709"/>
        <w:jc w:val="both"/>
        <w:rPr>
          <w:lang w:val="ru-RU"/>
        </w:rPr>
      </w:pPr>
    </w:p>
    <w:p w:rsidR="003C4E34" w:rsidRPr="00CE392C" w:rsidRDefault="00CE392C" w:rsidP="00CE392C">
      <w:pPr>
        <w:spacing w:line="360" w:lineRule="auto"/>
        <w:ind w:firstLine="709"/>
        <w:jc w:val="center"/>
        <w:rPr>
          <w:lang w:val="ru-RU"/>
        </w:rPr>
      </w:pPr>
      <w:r>
        <w:rPr>
          <w:rStyle w:val="aa"/>
          <w:noProof/>
          <w:color w:val="000000" w:themeColor="text1"/>
          <w:sz w:val="28"/>
          <w:szCs w:val="28"/>
          <w:u w:val="none"/>
          <w:lang w:val="ru-RU"/>
        </w:rPr>
        <w:drawing>
          <wp:inline distT="0" distB="0" distL="0" distR="0" wp14:anchorId="32C0E65F" wp14:editId="2D529285">
            <wp:extent cx="2105025" cy="2105025"/>
            <wp:effectExtent l="0" t="0" r="9525" b="9525"/>
            <wp:docPr id="4" name="Рисунок 4" descr="C:\Users\HomichLV\AppData\Local\Microsoft\Windows\INetCache\Content.Word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ichLV\AppData\Local\Microsoft\Windows\INetCache\Content.Word\qr-co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34" w:rsidRDefault="003C4E34" w:rsidP="003C4E3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3C4E34" w:rsidRPr="00185E49" w:rsidRDefault="003C4E34" w:rsidP="003C4E3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C4E34">
        <w:rPr>
          <w:color w:val="000000"/>
          <w:sz w:val="28"/>
          <w:szCs w:val="28"/>
          <w:lang w:val="ru-RU"/>
        </w:rPr>
        <w:t xml:space="preserve">Ссылку на опубликованную информацию </w:t>
      </w:r>
      <w:r w:rsidRPr="00185E49">
        <w:rPr>
          <w:sz w:val="28"/>
          <w:szCs w:val="28"/>
          <w:lang w:val="ru-RU"/>
        </w:rPr>
        <w:t>прошу направить в департамент финансов администрации Сургутского</w:t>
      </w:r>
      <w:r w:rsidR="00CE392C">
        <w:rPr>
          <w:sz w:val="28"/>
          <w:szCs w:val="28"/>
          <w:lang w:val="ru-RU"/>
        </w:rPr>
        <w:t xml:space="preserve"> района на адрес</w:t>
      </w:r>
      <w:r w:rsidRPr="00185E49">
        <w:rPr>
          <w:sz w:val="28"/>
          <w:szCs w:val="28"/>
          <w:lang w:val="ru-RU"/>
        </w:rPr>
        <w:t xml:space="preserve"> электронной почты:</w:t>
      </w:r>
      <w:r w:rsidRPr="00185E49">
        <w:rPr>
          <w:sz w:val="26"/>
          <w:szCs w:val="26"/>
          <w:lang w:val="ru-RU"/>
        </w:rPr>
        <w:t xml:space="preserve"> </w:t>
      </w:r>
      <w:hyperlink r:id="rId12" w:history="1">
        <w:r w:rsidRPr="00E36961">
          <w:rPr>
            <w:rStyle w:val="aa"/>
            <w:sz w:val="28"/>
            <w:szCs w:val="28"/>
          </w:rPr>
          <w:t>homichlv</w:t>
        </w:r>
        <w:r w:rsidRPr="00E36961">
          <w:rPr>
            <w:rStyle w:val="aa"/>
            <w:sz w:val="28"/>
            <w:szCs w:val="28"/>
            <w:lang w:val="ru-RU"/>
          </w:rPr>
          <w:t>@</w:t>
        </w:r>
        <w:r w:rsidRPr="00E36961">
          <w:rPr>
            <w:rStyle w:val="aa"/>
            <w:sz w:val="28"/>
            <w:szCs w:val="28"/>
          </w:rPr>
          <w:t>admsr</w:t>
        </w:r>
        <w:r w:rsidRPr="00E36961">
          <w:rPr>
            <w:rStyle w:val="aa"/>
            <w:sz w:val="28"/>
            <w:szCs w:val="28"/>
            <w:lang w:val="ru-RU"/>
          </w:rPr>
          <w:t>.</w:t>
        </w:r>
        <w:r w:rsidRPr="00E36961">
          <w:rPr>
            <w:rStyle w:val="aa"/>
            <w:sz w:val="28"/>
            <w:szCs w:val="28"/>
          </w:rPr>
          <w:t>ru</w:t>
        </w:r>
      </w:hyperlink>
      <w:r w:rsidRPr="003C4E34">
        <w:rPr>
          <w:color w:val="000000" w:themeColor="text1"/>
          <w:sz w:val="28"/>
          <w:szCs w:val="28"/>
          <w:lang w:val="ru-RU"/>
        </w:rPr>
        <w:t>.</w:t>
      </w:r>
    </w:p>
    <w:p w:rsidR="00F24640" w:rsidRPr="00F24640" w:rsidRDefault="00F24640" w:rsidP="00F24640">
      <w:pPr>
        <w:autoSpaceDE w:val="0"/>
        <w:autoSpaceDN w:val="0"/>
        <w:adjustRightInd w:val="0"/>
        <w:ind w:firstLine="709"/>
        <w:jc w:val="both"/>
        <w:rPr>
          <w:rStyle w:val="aa"/>
          <w:color w:val="auto"/>
          <w:sz w:val="26"/>
          <w:szCs w:val="26"/>
          <w:u w:val="none"/>
          <w:lang w:val="ru-RU"/>
        </w:rPr>
      </w:pPr>
    </w:p>
    <w:p w:rsidR="00554256" w:rsidRPr="00791BBE" w:rsidRDefault="00056180" w:rsidP="004849FA">
      <w:pPr>
        <w:pStyle w:val="ConsPlusNormal0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215900</wp:posOffset>
                </wp:positionV>
                <wp:extent cx="2541600" cy="896400"/>
                <wp:effectExtent l="0" t="0" r="11430" b="1841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600" cy="896400"/>
                          <a:chOff x="0" y="0"/>
                          <a:chExt cx="2540000" cy="895350"/>
                        </a:xfrm>
                      </wpg:grpSpPr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B677C" w:rsidRDefault="00BB677C"/>
                          </w:txbxContent>
                        </wps:txbx>
                        <wps:bodyPr rot="0" spcFirstLastPara="0" vert="horz" wrap="square" lIns="36000" tIns="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104775"/>
                            <a:ext cx="209550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158.6pt;margin-top:17pt;width:200.15pt;height:70.6pt;z-index:251659264;mso-width-relative:margin;mso-height-relative:margin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">
                <v:roundrect id="Скругленный прямоугольник 5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" filled="f" strokecolor="#a6a6a6" strokeweight="1pt">
                  <v:stroke joinstyle="miter"/>
                  <v:textbox inset="1mm,0,0,1mm">
                    <w:txbxContent>
                      <w:p w:rsidR="00BB677C" w:rsidRDefault="00BB677C"/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1143;top:1047;width:209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">
                  <v:imagedata r:id="rId14" o:title=""/>
                  <v:path arrowok="t"/>
                </v:shape>
              </v:group>
            </w:pict>
          </mc:Fallback>
        </mc:AlternateConten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795"/>
      </w:tblGrid>
      <w:tr w:rsidR="00554256" w:rsidTr="001B3EE4">
        <w:trPr>
          <w:trHeight w:val="1443"/>
        </w:trPr>
        <w:tc>
          <w:tcPr>
            <w:tcW w:w="3227" w:type="dxa"/>
            <w:vAlign w:val="center"/>
            <w:hideMark/>
          </w:tcPr>
          <w:p w:rsidR="00554256" w:rsidRPr="00791BBE" w:rsidRDefault="00020A16" w:rsidP="002B6A5B">
            <w:pPr>
              <w:rPr>
                <w:sz w:val="26"/>
                <w:szCs w:val="26"/>
                <w:lang w:val="ru-RU"/>
              </w:rPr>
            </w:pPr>
            <w:bookmarkStart w:id="3" w:name="EdsBorder"/>
            <w:bookmarkEnd w:id="3"/>
            <w:r>
              <w:rPr>
                <w:sz w:val="28"/>
                <w:szCs w:val="28"/>
                <w:lang w:val="ru-RU"/>
              </w:rPr>
              <w:t>Директор департамента</w:t>
            </w:r>
          </w:p>
        </w:tc>
        <w:tc>
          <w:tcPr>
            <w:tcW w:w="3901" w:type="dxa"/>
            <w:vAlign w:val="center"/>
          </w:tcPr>
          <w:p w:rsidR="00BB677C" w:rsidRDefault="00BB677C" w:rsidP="00677A0A">
            <w:pPr>
              <w:pStyle w:val="af7"/>
              <w:spacing w:before="120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BB677C" w:rsidRPr="00554256" w:rsidRDefault="00BB677C" w:rsidP="00677A0A">
            <w:pPr>
              <w:pStyle w:val="af7"/>
              <w:jc w:val="center"/>
              <w:rPr>
                <w:color w:val="D9D9D9" w:themeColor="background1" w:themeShade="D9"/>
                <w:sz w:val="8"/>
                <w:szCs w:val="8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BB677C" w:rsidRPr="00554256" w:rsidRDefault="00BB677C" w:rsidP="00BB677C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  <w:lang w:val="ru-RU"/>
              </w:rPr>
            </w:pPr>
            <w:r w:rsidRPr="00554256">
              <w:rPr>
                <w:color w:val="D9D9D9" w:themeColor="background1" w:themeShade="D9"/>
                <w:sz w:val="18"/>
                <w:szCs w:val="18"/>
                <w:lang w:val="ru-RU"/>
              </w:rPr>
              <w:t>Сертификат  [Номер сертификата 1]</w:t>
            </w:r>
          </w:p>
          <w:p w:rsidR="00BB677C" w:rsidRPr="00554256" w:rsidRDefault="00BB677C" w:rsidP="00BB677C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  <w:lang w:val="ru-RU"/>
              </w:rPr>
            </w:pPr>
            <w:r w:rsidRPr="00554256">
              <w:rPr>
                <w:color w:val="D9D9D9" w:themeColor="background1" w:themeShade="D9"/>
                <w:sz w:val="18"/>
                <w:szCs w:val="18"/>
                <w:lang w:val="ru-RU"/>
              </w:rPr>
              <w:t>Владелец [Владелец сертификата 1]</w:t>
            </w:r>
          </w:p>
          <w:p w:rsidR="00BB677C" w:rsidRPr="00C6224C" w:rsidRDefault="00BB677C" w:rsidP="00BB677C">
            <w:pPr>
              <w:jc w:val="center"/>
              <w:rPr>
                <w:lang w:val="ru-RU"/>
              </w:rPr>
            </w:pPr>
            <w:r w:rsidRPr="00C6224C">
              <w:rPr>
                <w:color w:val="D9D9D9" w:themeColor="background1" w:themeShade="D9"/>
                <w:sz w:val="18"/>
                <w:szCs w:val="18"/>
                <w:lang w:val="ru-RU"/>
              </w:rPr>
              <w:t>Действителен с [ДатаС 1] по [ДатаПо 1]</w:t>
            </w:r>
          </w:p>
          <w:p w:rsidR="00554256" w:rsidRDefault="00554256">
            <w:pPr>
              <w:pStyle w:val="af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5" w:type="dxa"/>
            <w:vAlign w:val="center"/>
            <w:hideMark/>
          </w:tcPr>
          <w:p w:rsidR="00554256" w:rsidRPr="0090739C" w:rsidRDefault="00020A16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С.А. Ерошкина</w:t>
            </w:r>
          </w:p>
        </w:tc>
      </w:tr>
    </w:tbl>
    <w:p w:rsidR="004E4F3A" w:rsidRDefault="004E4F3A" w:rsidP="004E4F3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4F3A" w:rsidRDefault="004E4F3A" w:rsidP="004E4F3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37578" w:rsidRDefault="00137578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4640" w:rsidRDefault="00F24640" w:rsidP="0013757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E392C" w:rsidRPr="005C70F9" w:rsidRDefault="00CE392C" w:rsidP="00CE392C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  <w:lang w:val="ru-RU"/>
        </w:rPr>
      </w:pPr>
      <w:r w:rsidRPr="005C70F9">
        <w:rPr>
          <w:bCs/>
          <w:sz w:val="18"/>
          <w:szCs w:val="18"/>
          <w:lang w:val="ru-RU"/>
        </w:rPr>
        <w:t>Исполнитель:</w:t>
      </w:r>
    </w:p>
    <w:p w:rsidR="00CE392C" w:rsidRPr="005C70F9" w:rsidRDefault="00CE392C" w:rsidP="00CE392C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  <w:lang w:val="ru-RU"/>
        </w:rPr>
      </w:pPr>
      <w:r w:rsidRPr="005C70F9">
        <w:rPr>
          <w:bCs/>
          <w:sz w:val="18"/>
          <w:szCs w:val="18"/>
          <w:lang w:val="ru-RU"/>
        </w:rPr>
        <w:t>Ведущий специалист одела исполнения расходов</w:t>
      </w:r>
    </w:p>
    <w:p w:rsidR="00CE392C" w:rsidRPr="005C70F9" w:rsidRDefault="00CE392C" w:rsidP="00CE392C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  <w:lang w:val="ru-RU"/>
        </w:rPr>
      </w:pPr>
      <w:r w:rsidRPr="005C70F9">
        <w:rPr>
          <w:bCs/>
          <w:sz w:val="18"/>
          <w:szCs w:val="18"/>
          <w:lang w:val="ru-RU"/>
        </w:rPr>
        <w:t>Хомич Людмила Васильевна</w:t>
      </w:r>
    </w:p>
    <w:p w:rsidR="00CE392C" w:rsidRPr="005C70F9" w:rsidRDefault="00CE392C" w:rsidP="00CE392C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  <w:lang w:val="ru-RU"/>
        </w:rPr>
      </w:pPr>
      <w:r w:rsidRPr="005C70F9">
        <w:rPr>
          <w:bCs/>
          <w:sz w:val="18"/>
          <w:szCs w:val="18"/>
          <w:lang w:val="ru-RU"/>
        </w:rPr>
        <w:t>8 (3462) 52-65-71 (1684)</w:t>
      </w:r>
    </w:p>
    <w:p w:rsidR="00CE392C" w:rsidRPr="00D2008D" w:rsidRDefault="00B4522D" w:rsidP="00CE392C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  <w:lang w:val="ru-RU"/>
        </w:rPr>
      </w:pPr>
      <w:hyperlink r:id="rId15" w:history="1">
        <w:r w:rsidR="00CE392C" w:rsidRPr="0031680B">
          <w:rPr>
            <w:rStyle w:val="aa"/>
            <w:bCs/>
            <w:sz w:val="18"/>
            <w:szCs w:val="18"/>
            <w:lang w:val="ru-RU"/>
          </w:rPr>
          <w:t>homichlv@admsr.ru</w:t>
        </w:r>
      </w:hyperlink>
    </w:p>
    <w:p w:rsidR="00554256" w:rsidRPr="00D2008D" w:rsidRDefault="00554256" w:rsidP="00A37886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  <w:lang w:val="ru-RU"/>
        </w:rPr>
      </w:pPr>
    </w:p>
    <w:sectPr w:rsidR="00554256" w:rsidRPr="00D2008D" w:rsidSect="004E177D">
      <w:pgSz w:w="11906" w:h="16838"/>
      <w:pgMar w:top="1135" w:right="567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60" w:rsidRDefault="00320B60" w:rsidP="00A97CAF">
      <w:r>
        <w:separator/>
      </w:r>
    </w:p>
  </w:endnote>
  <w:endnote w:type="continuationSeparator" w:id="0">
    <w:p w:rsidR="00320B60" w:rsidRDefault="00320B60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60" w:rsidRDefault="00320B60" w:rsidP="00A97CAF">
      <w:r>
        <w:separator/>
      </w:r>
    </w:p>
  </w:footnote>
  <w:footnote w:type="continuationSeparator" w:id="0">
    <w:p w:rsidR="00320B60" w:rsidRDefault="00320B60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4E45"/>
    <w:multiLevelType w:val="hybridMultilevel"/>
    <w:tmpl w:val="6F628836"/>
    <w:lvl w:ilvl="0" w:tplc="238C31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20A16"/>
    <w:rsid w:val="000211D1"/>
    <w:rsid w:val="00022369"/>
    <w:rsid w:val="00037C0B"/>
    <w:rsid w:val="000449E6"/>
    <w:rsid w:val="00056180"/>
    <w:rsid w:val="000A4675"/>
    <w:rsid w:val="001309C8"/>
    <w:rsid w:val="00137578"/>
    <w:rsid w:val="00173A48"/>
    <w:rsid w:val="00192B3C"/>
    <w:rsid w:val="001A4F35"/>
    <w:rsid w:val="001B3EE4"/>
    <w:rsid w:val="001E5CFA"/>
    <w:rsid w:val="001F2286"/>
    <w:rsid w:val="00204B74"/>
    <w:rsid w:val="00210E88"/>
    <w:rsid w:val="0021577E"/>
    <w:rsid w:val="002271CC"/>
    <w:rsid w:val="002573D6"/>
    <w:rsid w:val="00271ED5"/>
    <w:rsid w:val="00274415"/>
    <w:rsid w:val="00281807"/>
    <w:rsid w:val="002B6A5B"/>
    <w:rsid w:val="002C1293"/>
    <w:rsid w:val="002E3A32"/>
    <w:rsid w:val="003114EE"/>
    <w:rsid w:val="00320B60"/>
    <w:rsid w:val="003272CA"/>
    <w:rsid w:val="00354621"/>
    <w:rsid w:val="00385FC3"/>
    <w:rsid w:val="0039113C"/>
    <w:rsid w:val="003C4E34"/>
    <w:rsid w:val="003D3679"/>
    <w:rsid w:val="003E0326"/>
    <w:rsid w:val="003F024F"/>
    <w:rsid w:val="0041208B"/>
    <w:rsid w:val="004266EA"/>
    <w:rsid w:val="004362C4"/>
    <w:rsid w:val="0044421C"/>
    <w:rsid w:val="00444B60"/>
    <w:rsid w:val="004611B3"/>
    <w:rsid w:val="00462516"/>
    <w:rsid w:val="00463B27"/>
    <w:rsid w:val="00470E1A"/>
    <w:rsid w:val="004849FA"/>
    <w:rsid w:val="004910B4"/>
    <w:rsid w:val="0049329D"/>
    <w:rsid w:val="004A7B69"/>
    <w:rsid w:val="004E177D"/>
    <w:rsid w:val="004E4F3A"/>
    <w:rsid w:val="0052413A"/>
    <w:rsid w:val="00545A5D"/>
    <w:rsid w:val="00554256"/>
    <w:rsid w:val="00575271"/>
    <w:rsid w:val="00577B14"/>
    <w:rsid w:val="0058059B"/>
    <w:rsid w:val="005935F5"/>
    <w:rsid w:val="005A5C8A"/>
    <w:rsid w:val="005C3C6B"/>
    <w:rsid w:val="005E5405"/>
    <w:rsid w:val="0060545E"/>
    <w:rsid w:val="00644ECE"/>
    <w:rsid w:val="00650400"/>
    <w:rsid w:val="00655084"/>
    <w:rsid w:val="00663B69"/>
    <w:rsid w:val="00673EA5"/>
    <w:rsid w:val="00677A0A"/>
    <w:rsid w:val="00680C14"/>
    <w:rsid w:val="0068253F"/>
    <w:rsid w:val="00683E3C"/>
    <w:rsid w:val="006B0FE1"/>
    <w:rsid w:val="006B7C68"/>
    <w:rsid w:val="006C3E1F"/>
    <w:rsid w:val="006C4AE8"/>
    <w:rsid w:val="00724B54"/>
    <w:rsid w:val="00735AFE"/>
    <w:rsid w:val="00752E28"/>
    <w:rsid w:val="00791BBE"/>
    <w:rsid w:val="007A7934"/>
    <w:rsid w:val="007C3983"/>
    <w:rsid w:val="007D09D1"/>
    <w:rsid w:val="007E7EF4"/>
    <w:rsid w:val="007F3552"/>
    <w:rsid w:val="007F4E88"/>
    <w:rsid w:val="007F7561"/>
    <w:rsid w:val="00807E12"/>
    <w:rsid w:val="00826F61"/>
    <w:rsid w:val="00855733"/>
    <w:rsid w:val="008574E1"/>
    <w:rsid w:val="008608AC"/>
    <w:rsid w:val="00873062"/>
    <w:rsid w:val="008807C9"/>
    <w:rsid w:val="008C0FDB"/>
    <w:rsid w:val="008D03BE"/>
    <w:rsid w:val="0090739C"/>
    <w:rsid w:val="00950B3C"/>
    <w:rsid w:val="009711AD"/>
    <w:rsid w:val="009804B3"/>
    <w:rsid w:val="00981FAF"/>
    <w:rsid w:val="009C0910"/>
    <w:rsid w:val="00A35D8E"/>
    <w:rsid w:val="00A37886"/>
    <w:rsid w:val="00A56028"/>
    <w:rsid w:val="00A76E3E"/>
    <w:rsid w:val="00A855C9"/>
    <w:rsid w:val="00A97CAF"/>
    <w:rsid w:val="00AA028C"/>
    <w:rsid w:val="00AE23F0"/>
    <w:rsid w:val="00AF0362"/>
    <w:rsid w:val="00B13843"/>
    <w:rsid w:val="00B27A4F"/>
    <w:rsid w:val="00B4522D"/>
    <w:rsid w:val="00B46754"/>
    <w:rsid w:val="00B655C0"/>
    <w:rsid w:val="00B93FCB"/>
    <w:rsid w:val="00BA610E"/>
    <w:rsid w:val="00BB167A"/>
    <w:rsid w:val="00BB677C"/>
    <w:rsid w:val="00C01BBD"/>
    <w:rsid w:val="00C335C1"/>
    <w:rsid w:val="00C44007"/>
    <w:rsid w:val="00C54BB5"/>
    <w:rsid w:val="00C6224C"/>
    <w:rsid w:val="00C751A2"/>
    <w:rsid w:val="00CB06D1"/>
    <w:rsid w:val="00CC5136"/>
    <w:rsid w:val="00CE392C"/>
    <w:rsid w:val="00CF54DC"/>
    <w:rsid w:val="00D2008D"/>
    <w:rsid w:val="00D475E1"/>
    <w:rsid w:val="00D817DD"/>
    <w:rsid w:val="00D90D0A"/>
    <w:rsid w:val="00DC0B16"/>
    <w:rsid w:val="00E2253B"/>
    <w:rsid w:val="00E3296D"/>
    <w:rsid w:val="00E4355F"/>
    <w:rsid w:val="00E4714E"/>
    <w:rsid w:val="00E51400"/>
    <w:rsid w:val="00E7510E"/>
    <w:rsid w:val="00EA0327"/>
    <w:rsid w:val="00EB7886"/>
    <w:rsid w:val="00ED552E"/>
    <w:rsid w:val="00EF0728"/>
    <w:rsid w:val="00F1346B"/>
    <w:rsid w:val="00F24640"/>
    <w:rsid w:val="00F50C45"/>
    <w:rsid w:val="00F576C5"/>
    <w:rsid w:val="00F61A1B"/>
    <w:rsid w:val="00F6410D"/>
    <w:rsid w:val="00F72D51"/>
    <w:rsid w:val="00F91EDF"/>
    <w:rsid w:val="00F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2136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customStyle="1" w:styleId="afa">
    <w:name w:val="Знак"/>
    <w:basedOn w:val="a"/>
    <w:rsid w:val="004E177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eastAsia="en-US"/>
    </w:rPr>
  </w:style>
  <w:style w:type="character" w:styleId="afb">
    <w:name w:val="FollowedHyperlink"/>
    <w:basedOn w:val="a0"/>
    <w:uiPriority w:val="99"/>
    <w:semiHidden/>
    <w:unhideWhenUsed/>
    <w:rsid w:val="004266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michlv@adms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homichlv@admsr.ru" TargetMode="External"/><Relationship Id="rId10" Type="http://schemas.openxmlformats.org/officeDocument/2006/relationships/hyperlink" Target="http://www.admsr.ru/budget/initsiativnoe-byudzhetirovanie/golosovanie/golos/?ID=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r.ru/budget/initsiativnoe-byudzhetirovanie/golosovanie/golos/?ID=88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2823-136A-4899-BF80-2DB51813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Хомич Людмила Васильевна</cp:lastModifiedBy>
  <cp:revision>22</cp:revision>
  <cp:lastPrinted>2016-12-06T09:11:00Z</cp:lastPrinted>
  <dcterms:created xsi:type="dcterms:W3CDTF">2019-08-01T13:53:00Z</dcterms:created>
  <dcterms:modified xsi:type="dcterms:W3CDTF">2019-12-26T03:43:00Z</dcterms:modified>
</cp:coreProperties>
</file>