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01" w:rsidRDefault="00696901" w:rsidP="00696901">
      <w:pPr>
        <w:pStyle w:val="ad"/>
        <w:jc w:val="center"/>
        <w:rPr>
          <w:sz w:val="32"/>
          <w:szCs w:val="32"/>
        </w:rPr>
      </w:pPr>
      <w:r>
        <w:rPr>
          <w:noProof/>
          <w:sz w:val="32"/>
          <w:szCs w:val="32"/>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696901" w:rsidRDefault="00696901" w:rsidP="00696901">
      <w:pPr>
        <w:pStyle w:val="ad"/>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696901" w:rsidRDefault="00696901" w:rsidP="00696901">
      <w:pPr>
        <w:pStyle w:val="ad"/>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696901" w:rsidRDefault="00696901" w:rsidP="00696901">
      <w:pPr>
        <w:pStyle w:val="ad"/>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696901" w:rsidRDefault="00696901" w:rsidP="00696901">
      <w:pPr>
        <w:pStyle w:val="ad"/>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696901" w:rsidRDefault="00696901" w:rsidP="00696901">
      <w:pPr>
        <w:pStyle w:val="ad"/>
        <w:jc w:val="center"/>
        <w:rPr>
          <w:rFonts w:ascii="Times New Roman" w:hAnsi="Times New Roman"/>
          <w:b/>
          <w:sz w:val="32"/>
          <w:szCs w:val="32"/>
        </w:rPr>
      </w:pPr>
    </w:p>
    <w:p w:rsidR="00696901" w:rsidRDefault="00696901" w:rsidP="00696901">
      <w:pPr>
        <w:pStyle w:val="ad"/>
        <w:jc w:val="center"/>
        <w:rPr>
          <w:rFonts w:ascii="Times New Roman" w:hAnsi="Times New Roman"/>
          <w:b/>
          <w:sz w:val="32"/>
          <w:szCs w:val="32"/>
        </w:rPr>
      </w:pPr>
      <w:r>
        <w:rPr>
          <w:rFonts w:ascii="Times New Roman" w:hAnsi="Times New Roman"/>
          <w:b/>
          <w:sz w:val="32"/>
          <w:szCs w:val="32"/>
        </w:rPr>
        <w:t>ПОСТАНОВЛЕНИЕ</w:t>
      </w:r>
    </w:p>
    <w:p w:rsidR="00C32252" w:rsidRPr="00C32252" w:rsidRDefault="00C32252" w:rsidP="00696901">
      <w:pPr>
        <w:pStyle w:val="ad"/>
        <w:jc w:val="center"/>
        <w:rPr>
          <w:rFonts w:ascii="Times New Roman" w:hAnsi="Times New Roman"/>
          <w:i/>
          <w:sz w:val="16"/>
          <w:szCs w:val="16"/>
        </w:rPr>
      </w:pPr>
      <w:r w:rsidRPr="00C32252">
        <w:rPr>
          <w:rFonts w:ascii="Times New Roman" w:hAnsi="Times New Roman"/>
          <w:i/>
          <w:sz w:val="16"/>
          <w:szCs w:val="16"/>
        </w:rPr>
        <w:t>(актуальная редакция с изменениями от 20.03.2019 № 106, от 10.03.2020 № 83,</w:t>
      </w:r>
      <w:r w:rsidR="00C02469">
        <w:rPr>
          <w:rFonts w:ascii="Times New Roman" w:hAnsi="Times New Roman"/>
          <w:i/>
          <w:sz w:val="16"/>
          <w:szCs w:val="16"/>
        </w:rPr>
        <w:t xml:space="preserve"> от 29.10.2020 № 374, от 11.01.</w:t>
      </w:r>
      <w:r w:rsidRPr="00C32252">
        <w:rPr>
          <w:rFonts w:ascii="Times New Roman" w:hAnsi="Times New Roman"/>
          <w:i/>
          <w:sz w:val="16"/>
          <w:szCs w:val="16"/>
        </w:rPr>
        <w:t>2021 № 1, от 04.02.2021 № 48, от 31.03.2021 № 127, от 13.10.20</w:t>
      </w:r>
      <w:r w:rsidR="00C02469">
        <w:rPr>
          <w:rFonts w:ascii="Times New Roman" w:hAnsi="Times New Roman"/>
          <w:i/>
          <w:sz w:val="16"/>
          <w:szCs w:val="16"/>
        </w:rPr>
        <w:t xml:space="preserve">21 № 338, от 29.10.2021 № 372, </w:t>
      </w:r>
      <w:r w:rsidRPr="00C32252">
        <w:rPr>
          <w:rFonts w:ascii="Times New Roman" w:hAnsi="Times New Roman"/>
          <w:i/>
          <w:sz w:val="16"/>
          <w:szCs w:val="16"/>
        </w:rPr>
        <w:t>от 24.02.2022 №56, от 20.05.2022 № 177</w:t>
      </w:r>
      <w:r w:rsidR="00422A79">
        <w:rPr>
          <w:rFonts w:ascii="Times New Roman" w:hAnsi="Times New Roman"/>
          <w:i/>
          <w:sz w:val="16"/>
          <w:szCs w:val="16"/>
        </w:rPr>
        <w:t>, от 11.10.2022 № 319</w:t>
      </w:r>
      <w:r w:rsidR="00940880">
        <w:rPr>
          <w:rFonts w:ascii="Times New Roman" w:hAnsi="Times New Roman"/>
          <w:i/>
          <w:sz w:val="16"/>
          <w:szCs w:val="16"/>
        </w:rPr>
        <w:t>, от 29.11.2022 № 387</w:t>
      </w:r>
      <w:r w:rsidR="00050300">
        <w:rPr>
          <w:rFonts w:ascii="Times New Roman" w:hAnsi="Times New Roman"/>
          <w:i/>
          <w:sz w:val="16"/>
          <w:szCs w:val="16"/>
        </w:rPr>
        <w:t>, от 27.01.2023 № 34</w:t>
      </w:r>
      <w:r w:rsidRPr="00C32252">
        <w:rPr>
          <w:rFonts w:ascii="Times New Roman" w:hAnsi="Times New Roman"/>
          <w:i/>
          <w:sz w:val="16"/>
          <w:szCs w:val="16"/>
        </w:rPr>
        <w:t>)</w:t>
      </w:r>
    </w:p>
    <w:p w:rsidR="001C398D" w:rsidRPr="00E86D93" w:rsidRDefault="001C398D" w:rsidP="001C398D">
      <w:pPr>
        <w:pStyle w:val="ConsPlusTitle"/>
        <w:widowControl/>
        <w:rPr>
          <w:b w:val="0"/>
          <w:bCs w:val="0"/>
          <w:color w:val="000000"/>
          <w:sz w:val="28"/>
          <w:szCs w:val="28"/>
        </w:rPr>
      </w:pPr>
    </w:p>
    <w:p w:rsidR="001C398D" w:rsidRPr="00E86D93" w:rsidRDefault="008C003B" w:rsidP="001C398D">
      <w:pPr>
        <w:pStyle w:val="ConsPlusTitle"/>
        <w:widowControl/>
        <w:jc w:val="both"/>
        <w:rPr>
          <w:b w:val="0"/>
          <w:bCs w:val="0"/>
          <w:color w:val="000000"/>
          <w:sz w:val="28"/>
          <w:szCs w:val="28"/>
        </w:rPr>
      </w:pPr>
      <w:r>
        <w:rPr>
          <w:b w:val="0"/>
          <w:bCs w:val="0"/>
          <w:color w:val="000000"/>
          <w:sz w:val="28"/>
          <w:szCs w:val="28"/>
        </w:rPr>
        <w:t>«30</w:t>
      </w:r>
      <w:r w:rsidR="001C398D" w:rsidRPr="00E86D93">
        <w:rPr>
          <w:b w:val="0"/>
          <w:bCs w:val="0"/>
          <w:color w:val="000000"/>
          <w:sz w:val="28"/>
          <w:szCs w:val="28"/>
        </w:rPr>
        <w:t xml:space="preserve">» </w:t>
      </w:r>
      <w:r>
        <w:rPr>
          <w:b w:val="0"/>
          <w:bCs w:val="0"/>
          <w:color w:val="000000"/>
          <w:sz w:val="28"/>
          <w:szCs w:val="28"/>
        </w:rPr>
        <w:t xml:space="preserve">января </w:t>
      </w:r>
      <w:r w:rsidR="001C398D" w:rsidRPr="00E86D93">
        <w:rPr>
          <w:b w:val="0"/>
          <w:bCs w:val="0"/>
          <w:color w:val="000000"/>
          <w:sz w:val="28"/>
          <w:szCs w:val="28"/>
        </w:rPr>
        <w:t>201</w:t>
      </w:r>
      <w:r w:rsidR="00696901">
        <w:rPr>
          <w:b w:val="0"/>
          <w:bCs w:val="0"/>
          <w:color w:val="000000"/>
          <w:sz w:val="28"/>
          <w:szCs w:val="28"/>
        </w:rPr>
        <w:t>9</w:t>
      </w:r>
      <w:r w:rsidR="001C398D" w:rsidRPr="00E86D93">
        <w:rPr>
          <w:b w:val="0"/>
          <w:bCs w:val="0"/>
          <w:color w:val="000000"/>
          <w:sz w:val="28"/>
          <w:szCs w:val="28"/>
        </w:rPr>
        <w:t xml:space="preserve"> года                                        </w:t>
      </w:r>
      <w:r>
        <w:rPr>
          <w:b w:val="0"/>
          <w:bCs w:val="0"/>
          <w:color w:val="000000"/>
          <w:sz w:val="28"/>
          <w:szCs w:val="28"/>
        </w:rPr>
        <w:t xml:space="preserve">                                               № 25</w:t>
      </w:r>
    </w:p>
    <w:p w:rsidR="00E4414C" w:rsidRPr="00A808F0" w:rsidRDefault="001C398D" w:rsidP="00A808F0">
      <w:pPr>
        <w:autoSpaceDE w:val="0"/>
        <w:autoSpaceDN w:val="0"/>
        <w:adjustRightInd w:val="0"/>
        <w:jc w:val="both"/>
        <w:rPr>
          <w:rFonts w:ascii="Times New Roman" w:eastAsia="Times New Roman" w:hAnsi="Times New Roman" w:cs="Times New Roman"/>
          <w:sz w:val="28"/>
          <w:szCs w:val="28"/>
        </w:rPr>
      </w:pPr>
      <w:r w:rsidRPr="001C398D">
        <w:rPr>
          <w:rFonts w:ascii="Times New Roman" w:eastAsia="Times New Roman" w:hAnsi="Times New Roman" w:cs="Times New Roman"/>
          <w:sz w:val="28"/>
          <w:szCs w:val="28"/>
        </w:rPr>
        <w:t>п. Нижнесортымский</w:t>
      </w:r>
    </w:p>
    <w:p w:rsidR="00E4414C" w:rsidRPr="004E6E34" w:rsidRDefault="00E4414C" w:rsidP="00E4414C">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Об утверждении а</w:t>
      </w:r>
      <w:r w:rsidRPr="004E6E34">
        <w:rPr>
          <w:rFonts w:ascii="Times New Roman" w:eastAsia="Times New Roman" w:hAnsi="Times New Roman" w:cs="Times New Roman"/>
          <w:bCs/>
          <w:sz w:val="28"/>
          <w:szCs w:val="28"/>
          <w:lang w:eastAsia="ru-RU"/>
        </w:rPr>
        <w:t xml:space="preserve">дминистративного </w:t>
      </w:r>
    </w:p>
    <w:p w:rsidR="00A808F0" w:rsidRDefault="00E4414C"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регламента предоставления муниципальной </w:t>
      </w:r>
    </w:p>
    <w:p w:rsidR="00A808F0" w:rsidRDefault="00E4414C" w:rsidP="00E441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услуги</w:t>
      </w:r>
      <w:r w:rsidR="00A808F0">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w:t>
      </w:r>
      <w:r w:rsidR="00B545F6">
        <w:rPr>
          <w:rFonts w:ascii="Times New Roman" w:eastAsia="Times New Roman" w:hAnsi="Times New Roman" w:cs="Times New Roman"/>
          <w:bCs/>
          <w:sz w:val="28"/>
          <w:szCs w:val="28"/>
          <w:lang w:eastAsia="ru-RU"/>
        </w:rPr>
        <w:t>Принятие на учет граждан в качестве</w:t>
      </w:r>
      <w:r w:rsidR="00CE58E2" w:rsidRPr="004E6E34">
        <w:rPr>
          <w:rFonts w:ascii="Times New Roman" w:eastAsia="Times New Roman" w:hAnsi="Times New Roman" w:cs="Times New Roman"/>
          <w:bCs/>
          <w:sz w:val="28"/>
          <w:szCs w:val="28"/>
          <w:lang w:eastAsia="ru-RU"/>
        </w:rPr>
        <w:t xml:space="preserve"> </w:t>
      </w:r>
    </w:p>
    <w:p w:rsidR="00E4414C" w:rsidRPr="00AF5A50" w:rsidRDefault="00CE58E2"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bCs/>
          <w:sz w:val="28"/>
          <w:szCs w:val="28"/>
          <w:lang w:eastAsia="ru-RU"/>
        </w:rPr>
        <w:t>нуждающихся в жилых помещениях</w:t>
      </w:r>
      <w:r w:rsidR="00E4414C" w:rsidRPr="004E6E34">
        <w:rPr>
          <w:rFonts w:ascii="Times New Roman" w:eastAsia="Times New Roman" w:hAnsi="Times New Roman" w:cs="Times New Roman"/>
          <w:bCs/>
          <w:sz w:val="28"/>
          <w:szCs w:val="28"/>
          <w:lang w:eastAsia="ru-RU"/>
        </w:rPr>
        <w:t>»</w:t>
      </w:r>
    </w:p>
    <w:p w:rsidR="00E4414C" w:rsidRDefault="00B545F6" w:rsidP="00E4414C">
      <w:pPr>
        <w:autoSpaceDE w:val="0"/>
        <w:autoSpaceDN w:val="0"/>
        <w:adjustRightInd w:val="0"/>
        <w:spacing w:after="0" w:line="240" w:lineRule="auto"/>
        <w:outlineLvl w:val="0"/>
        <w:rPr>
          <w:rFonts w:ascii="Times New Roman" w:eastAsia="Calibri" w:hAnsi="Times New Roman" w:cs="Times New Roman"/>
          <w:i/>
          <w:sz w:val="20"/>
          <w:szCs w:val="20"/>
          <w:lang w:eastAsia="ru-RU"/>
        </w:rPr>
      </w:pPr>
      <w:r w:rsidRPr="00B545F6">
        <w:rPr>
          <w:rFonts w:ascii="Times New Roman" w:eastAsia="Calibri" w:hAnsi="Times New Roman" w:cs="Times New Roman"/>
          <w:i/>
          <w:sz w:val="20"/>
          <w:szCs w:val="20"/>
          <w:lang w:eastAsia="ru-RU"/>
        </w:rPr>
        <w:t>(в заголовке в ред. Постановления администрации сельского поселения Ниж</w:t>
      </w:r>
      <w:r>
        <w:rPr>
          <w:rFonts w:ascii="Times New Roman" w:eastAsia="Calibri" w:hAnsi="Times New Roman" w:cs="Times New Roman"/>
          <w:i/>
          <w:sz w:val="20"/>
          <w:szCs w:val="20"/>
          <w:lang w:eastAsia="ru-RU"/>
        </w:rPr>
        <w:t>несортымский от 20.05.2022 №177)</w:t>
      </w:r>
      <w:r w:rsidR="00ED0078">
        <w:rPr>
          <w:rFonts w:ascii="Times New Roman" w:eastAsia="Calibri" w:hAnsi="Times New Roman" w:cs="Times New Roman"/>
          <w:i/>
          <w:sz w:val="20"/>
          <w:szCs w:val="20"/>
          <w:lang w:eastAsia="ru-RU"/>
        </w:rPr>
        <w:t>.</w:t>
      </w:r>
    </w:p>
    <w:p w:rsidR="00B545F6" w:rsidRPr="004E6E34" w:rsidRDefault="00B545F6" w:rsidP="00E4414C">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E4414C" w:rsidRPr="004E6E34" w:rsidRDefault="00E4414C"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p>
    <w:p w:rsidR="00E4414C" w:rsidRDefault="00E4414C"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B545F6">
        <w:rPr>
          <w:rFonts w:ascii="Times New Roman" w:eastAsia="Times New Roman" w:hAnsi="Times New Roman" w:cs="Times New Roman"/>
          <w:bCs/>
          <w:sz w:val="28"/>
          <w:szCs w:val="28"/>
          <w:lang w:eastAsia="ru-RU"/>
        </w:rPr>
        <w:t xml:space="preserve">Принятие на учет граждан </w:t>
      </w:r>
      <w:r w:rsidR="00CE58E2" w:rsidRPr="004E6E34">
        <w:rPr>
          <w:rFonts w:ascii="Times New Roman" w:eastAsia="Times New Roman" w:hAnsi="Times New Roman" w:cs="Times New Roman"/>
          <w:bCs/>
          <w:sz w:val="28"/>
          <w:szCs w:val="28"/>
          <w:lang w:eastAsia="ru-RU"/>
        </w:rPr>
        <w:t>в качестве нуждающихся в жилых помещениях</w:t>
      </w:r>
      <w:r w:rsidRPr="004E6E34">
        <w:rPr>
          <w:rFonts w:ascii="Times New Roman" w:eastAsia="Times New Roman" w:hAnsi="Times New Roman" w:cs="Times New Roman"/>
          <w:sz w:val="28"/>
          <w:szCs w:val="28"/>
          <w:lang w:eastAsia="ru-RU"/>
        </w:rPr>
        <w:t>» согласно приложению.</w:t>
      </w:r>
    </w:p>
    <w:p w:rsidR="00B545F6" w:rsidRPr="00B545F6" w:rsidRDefault="00B545F6" w:rsidP="00B545F6">
      <w:pPr>
        <w:spacing w:after="0" w:line="240" w:lineRule="auto"/>
        <w:jc w:val="both"/>
        <w:rPr>
          <w:rFonts w:ascii="Times New Roman" w:eastAsia="Calibri" w:hAnsi="Times New Roman" w:cs="Times New Roman"/>
          <w:sz w:val="28"/>
          <w:szCs w:val="28"/>
          <w:lang w:eastAsia="ru-RU"/>
        </w:rPr>
      </w:pPr>
      <w:r w:rsidRPr="00B545F6">
        <w:rPr>
          <w:rFonts w:ascii="Times New Roman" w:eastAsia="Calibri" w:hAnsi="Times New Roman" w:cs="Times New Roman"/>
          <w:i/>
          <w:sz w:val="20"/>
          <w:szCs w:val="20"/>
          <w:lang w:eastAsia="ru-RU"/>
        </w:rPr>
        <w:t>(пункт 1 постановления в ред. Постановления администрации сельского поселения Нижнесортымский от 20.05.2022 №177).</w:t>
      </w:r>
    </w:p>
    <w:p w:rsidR="00E4414C" w:rsidRPr="004E6E34" w:rsidRDefault="00E4414C" w:rsidP="00E4414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2. Признать утратившими силу постановления администрации сельского поселения Нижнесортымский:</w:t>
      </w:r>
    </w:p>
    <w:p w:rsidR="00E476E4" w:rsidRDefault="00E4414C" w:rsidP="00E476E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 xml:space="preserve">- от </w:t>
      </w:r>
      <w:r w:rsidR="00AF5A50">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bCs/>
          <w:sz w:val="28"/>
          <w:szCs w:val="28"/>
          <w:lang w:eastAsia="ru-RU"/>
        </w:rPr>
        <w:t xml:space="preserve"> «Об утверждении а</w:t>
      </w:r>
      <w:r w:rsidRPr="004E6E34">
        <w:rPr>
          <w:rFonts w:ascii="Times New Roman" w:eastAsia="Times New Roman" w:hAnsi="Times New Roman" w:cs="Times New Roman"/>
          <w:sz w:val="28"/>
          <w:szCs w:val="28"/>
          <w:lang w:eastAsia="ru-RU"/>
        </w:rPr>
        <w:t xml:space="preserve">дминистративного регламента предоставления муниципальной услуги </w:t>
      </w:r>
      <w:r w:rsidRPr="004E6E34">
        <w:rPr>
          <w:rFonts w:ascii="Times New Roman" w:eastAsia="Times New Roman" w:hAnsi="Times New Roman" w:cs="Times New Roman"/>
          <w:bCs/>
          <w:sz w:val="28"/>
          <w:szCs w:val="28"/>
          <w:lang w:eastAsia="ru-RU"/>
        </w:rPr>
        <w:t>«</w:t>
      </w:r>
      <w:r w:rsidR="007765DE" w:rsidRPr="004E6E34">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4E6E34">
        <w:rPr>
          <w:rFonts w:ascii="Times New Roman" w:eastAsia="Times New Roman" w:hAnsi="Times New Roman" w:cs="Times New Roman"/>
          <w:bCs/>
          <w:sz w:val="28"/>
          <w:szCs w:val="28"/>
          <w:lang w:eastAsia="ru-RU"/>
        </w:rPr>
        <w:t>;</w:t>
      </w:r>
    </w:p>
    <w:p w:rsidR="00E476E4" w:rsidRDefault="00E4414C" w:rsidP="00E476E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 xml:space="preserve">- от </w:t>
      </w:r>
      <w:r w:rsidR="00AF5A50">
        <w:rPr>
          <w:rFonts w:ascii="Times New Roman" w:eastAsia="Times New Roman" w:hAnsi="Times New Roman" w:cs="Times New Roman"/>
          <w:sz w:val="28"/>
          <w:szCs w:val="28"/>
          <w:lang w:eastAsia="ru-RU"/>
        </w:rPr>
        <w:t>07.04.2016</w:t>
      </w:r>
      <w:r w:rsidRPr="004E6E34">
        <w:rPr>
          <w:rFonts w:ascii="Times New Roman" w:eastAsia="Times New Roman" w:hAnsi="Times New Roman" w:cs="Times New Roman"/>
          <w:sz w:val="28"/>
          <w:szCs w:val="28"/>
          <w:lang w:eastAsia="ru-RU"/>
        </w:rPr>
        <w:t xml:space="preserve"> № </w:t>
      </w:r>
      <w:r w:rsidR="00AF5A50">
        <w:rPr>
          <w:rFonts w:ascii="Times New Roman" w:eastAsia="Times New Roman" w:hAnsi="Times New Roman" w:cs="Times New Roman"/>
          <w:sz w:val="28"/>
          <w:szCs w:val="28"/>
          <w:lang w:eastAsia="ru-RU"/>
        </w:rPr>
        <w:t xml:space="preserve">161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w:t>
      </w:r>
      <w:r w:rsidR="007765DE" w:rsidRPr="004E6E34">
        <w:rPr>
          <w:rFonts w:ascii="Times New Roman" w:eastAsia="Times New Roman" w:hAnsi="Times New Roman" w:cs="Times New Roman"/>
          <w:sz w:val="28"/>
          <w:szCs w:val="28"/>
          <w:lang w:eastAsia="ru-RU"/>
        </w:rPr>
        <w:t>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p>
    <w:p w:rsidR="007765DE" w:rsidRPr="00E476E4" w:rsidRDefault="000620F5" w:rsidP="00E476E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 от 1</w:t>
      </w:r>
      <w:r w:rsidR="00AF5A50">
        <w:rPr>
          <w:rFonts w:ascii="Times New Roman" w:eastAsia="Times New Roman" w:hAnsi="Times New Roman" w:cs="Times New Roman"/>
          <w:sz w:val="28"/>
          <w:szCs w:val="28"/>
          <w:lang w:eastAsia="ru-RU"/>
        </w:rPr>
        <w:t>2</w:t>
      </w:r>
      <w:r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12</w:t>
      </w:r>
      <w:r w:rsidRPr="004E6E34">
        <w:rPr>
          <w:rFonts w:ascii="Times New Roman" w:eastAsia="Times New Roman" w:hAnsi="Times New Roman" w:cs="Times New Roman"/>
          <w:sz w:val="28"/>
          <w:szCs w:val="28"/>
          <w:lang w:eastAsia="ru-RU"/>
        </w:rPr>
        <w:t>.201</w:t>
      </w:r>
      <w:r w:rsidR="00AF5A50">
        <w:rPr>
          <w:rFonts w:ascii="Times New Roman" w:eastAsia="Times New Roman" w:hAnsi="Times New Roman" w:cs="Times New Roman"/>
          <w:sz w:val="28"/>
          <w:szCs w:val="28"/>
          <w:lang w:eastAsia="ru-RU"/>
        </w:rPr>
        <w:t>6</w:t>
      </w:r>
      <w:r w:rsidRPr="004E6E34">
        <w:rPr>
          <w:rFonts w:ascii="Times New Roman" w:eastAsia="Times New Roman" w:hAnsi="Times New Roman" w:cs="Times New Roman"/>
          <w:sz w:val="28"/>
          <w:szCs w:val="28"/>
          <w:lang w:eastAsia="ru-RU"/>
        </w:rPr>
        <w:t xml:space="preserve"> № </w:t>
      </w:r>
      <w:r w:rsidR="00AF5A50">
        <w:rPr>
          <w:rFonts w:ascii="Times New Roman" w:eastAsia="Times New Roman" w:hAnsi="Times New Roman" w:cs="Times New Roman"/>
          <w:sz w:val="28"/>
          <w:szCs w:val="28"/>
          <w:lang w:eastAsia="ru-RU"/>
        </w:rPr>
        <w:t>500</w:t>
      </w:r>
      <w:r w:rsidR="007765DE" w:rsidRPr="004E6E34">
        <w:rPr>
          <w:rFonts w:ascii="Times New Roman" w:eastAsia="Times New Roman" w:hAnsi="Times New Roman" w:cs="Times New Roman"/>
          <w:sz w:val="28"/>
          <w:szCs w:val="28"/>
          <w:lang w:eastAsia="ru-RU"/>
        </w:rPr>
        <w:t xml:space="preserve"> «О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7765DE" w:rsidRPr="004E6E34">
        <w:rPr>
          <w:rFonts w:ascii="Times New Roman" w:eastAsia="Times New Roman" w:hAnsi="Times New Roman" w:cs="Times New Roman"/>
          <w:sz w:val="28"/>
          <w:szCs w:val="28"/>
          <w:lang w:eastAsia="ru-RU"/>
        </w:rPr>
        <w:t>»;</w:t>
      </w:r>
    </w:p>
    <w:p w:rsidR="00AF5A50" w:rsidRDefault="00E476E4"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4414C" w:rsidRPr="004E6E34">
        <w:rPr>
          <w:rFonts w:ascii="Times New Roman" w:eastAsia="Times New Roman" w:hAnsi="Times New Roman" w:cs="Times New Roman"/>
          <w:sz w:val="28"/>
          <w:szCs w:val="28"/>
          <w:lang w:eastAsia="ru-RU"/>
        </w:rPr>
        <w:t xml:space="preserve">- от </w:t>
      </w:r>
      <w:r w:rsidR="00AF5A50">
        <w:rPr>
          <w:rFonts w:ascii="Times New Roman" w:eastAsia="Times New Roman" w:hAnsi="Times New Roman" w:cs="Times New Roman"/>
          <w:sz w:val="28"/>
          <w:szCs w:val="28"/>
          <w:lang w:eastAsia="ru-RU"/>
        </w:rPr>
        <w:t>09.03.2017 №</w:t>
      </w:r>
      <w:r w:rsidR="00AA08C0">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78</w:t>
      </w:r>
      <w:r w:rsidR="00E4414C" w:rsidRPr="004E6E34">
        <w:rPr>
          <w:rFonts w:ascii="Times New Roman" w:eastAsia="Times New Roman" w:hAnsi="Times New Roman" w:cs="Times New Roman"/>
          <w:sz w:val="28"/>
          <w:szCs w:val="28"/>
          <w:lang w:eastAsia="ru-RU"/>
        </w:rPr>
        <w:t xml:space="preserve"> «О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E4414C"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w:t>
      </w:r>
    </w:p>
    <w:p w:rsidR="00E4414C" w:rsidRDefault="00E476E4"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 от 04.05.2017 №</w:t>
      </w:r>
      <w:r w:rsidR="00AA08C0">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 xml:space="preserve">145 </w:t>
      </w:r>
      <w:r w:rsidR="00AF5A50" w:rsidRPr="00AF5A50">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 от 01.02.2016 № 43»;</w:t>
      </w:r>
    </w:p>
    <w:p w:rsidR="00AF5A50" w:rsidRDefault="00E476E4"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 от 25.12.2017 №</w:t>
      </w:r>
      <w:r w:rsidR="00AA08C0">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 xml:space="preserve">466 </w:t>
      </w:r>
      <w:r w:rsidR="00AF5A50"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AF5A50"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w:t>
      </w:r>
    </w:p>
    <w:p w:rsidR="00AF5A50" w:rsidRDefault="00E476E4"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 от 12.02.2018 №</w:t>
      </w:r>
      <w:r w:rsidR="00A808F0">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 xml:space="preserve">43 </w:t>
      </w:r>
      <w:r w:rsidR="00AF5A50"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AF5A50"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w:t>
      </w:r>
    </w:p>
    <w:p w:rsidR="00AF5A50" w:rsidRDefault="00E476E4"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 от 01.06.2018 №</w:t>
      </w:r>
      <w:r w:rsidR="00A808F0">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 xml:space="preserve">189 </w:t>
      </w:r>
      <w:r w:rsidR="00AF5A50"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AF5A50"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w:t>
      </w:r>
    </w:p>
    <w:p w:rsidR="00AF5A50" w:rsidRDefault="00E476E4"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AF5A50">
        <w:rPr>
          <w:rFonts w:ascii="Times New Roman" w:eastAsia="Times New Roman" w:hAnsi="Times New Roman" w:cs="Times New Roman"/>
          <w:sz w:val="28"/>
          <w:szCs w:val="28"/>
          <w:lang w:eastAsia="ru-RU"/>
        </w:rPr>
        <w:t>- от 20.07.2018 №</w:t>
      </w:r>
      <w:r w:rsidR="00A808F0">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 xml:space="preserve">265 </w:t>
      </w:r>
      <w:r w:rsidR="00AF5A50"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AF5A50"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w:t>
      </w:r>
    </w:p>
    <w:p w:rsidR="00AF5A50" w:rsidRPr="004E6E34" w:rsidRDefault="00E476E4"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 от 28.09.2018 №</w:t>
      </w:r>
      <w:r w:rsidR="00A808F0">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 xml:space="preserve">365 </w:t>
      </w:r>
      <w:r w:rsidR="00AF5A50" w:rsidRPr="00AF5A50">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w:t>
      </w:r>
      <w:r w:rsidR="00AF5A50">
        <w:rPr>
          <w:rFonts w:ascii="Times New Roman" w:eastAsia="Times New Roman" w:hAnsi="Times New Roman" w:cs="Times New Roman"/>
          <w:sz w:val="28"/>
          <w:szCs w:val="28"/>
          <w:lang w:eastAsia="ru-RU"/>
        </w:rPr>
        <w:t>есортымский от 01.02.2016 № 43».</w:t>
      </w:r>
    </w:p>
    <w:p w:rsidR="00E4414C" w:rsidRPr="004E6E34" w:rsidRDefault="00E476E4" w:rsidP="00E4414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160A0" w:rsidRPr="004E6E34">
        <w:rPr>
          <w:rFonts w:ascii="Times New Roman" w:eastAsia="Times New Roman" w:hAnsi="Times New Roman" w:cs="Times New Roman"/>
          <w:sz w:val="28"/>
          <w:szCs w:val="28"/>
          <w:lang w:eastAsia="ru-RU"/>
        </w:rPr>
        <w:t>3. Обнародовать</w:t>
      </w:r>
      <w:r w:rsidR="00E4414C" w:rsidRPr="004E6E34">
        <w:rPr>
          <w:rFonts w:ascii="Times New Roman" w:eastAsia="Times New Roman" w:hAnsi="Times New Roman" w:cs="Times New Roman"/>
          <w:sz w:val="28"/>
          <w:szCs w:val="28"/>
          <w:lang w:eastAsia="ru-RU"/>
        </w:rPr>
        <w:t xml:space="preserve"> настоящее</w:t>
      </w:r>
      <w:r w:rsidR="00FF61A4">
        <w:rPr>
          <w:rFonts w:ascii="Times New Roman" w:eastAsia="Times New Roman" w:hAnsi="Times New Roman" w:cs="Times New Roman"/>
          <w:sz w:val="28"/>
          <w:szCs w:val="28"/>
          <w:lang w:eastAsia="ru-RU"/>
        </w:rPr>
        <w:t xml:space="preserve"> постановление</w:t>
      </w:r>
      <w:r w:rsidR="00E4414C" w:rsidRPr="004E6E34">
        <w:rPr>
          <w:rFonts w:ascii="Times New Roman" w:eastAsia="Times New Roman" w:hAnsi="Times New Roman" w:cs="Times New Roman"/>
          <w:sz w:val="28"/>
          <w:szCs w:val="28"/>
          <w:lang w:eastAsia="ru-RU"/>
        </w:rPr>
        <w:t xml:space="preserve"> и разместить на официальном сайте администрации сельского поселения Нижнесортымский.</w:t>
      </w:r>
    </w:p>
    <w:p w:rsidR="00E4414C" w:rsidRPr="004E6E34" w:rsidRDefault="00E476E4"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4414C" w:rsidRPr="004E6E34">
        <w:rPr>
          <w:rFonts w:ascii="Times New Roman" w:eastAsia="Times New Roman" w:hAnsi="Times New Roman" w:cs="Times New Roman"/>
          <w:sz w:val="28"/>
          <w:szCs w:val="28"/>
          <w:lang w:eastAsia="ru-RU"/>
        </w:rPr>
        <w:t xml:space="preserve">4. Настоящее постановление вступает в силу после его </w:t>
      </w:r>
      <w:r w:rsidR="008160A0" w:rsidRPr="004E6E34">
        <w:rPr>
          <w:rFonts w:ascii="Times New Roman" w:eastAsia="Times New Roman" w:hAnsi="Times New Roman" w:cs="Times New Roman"/>
          <w:sz w:val="28"/>
          <w:szCs w:val="28"/>
          <w:lang w:eastAsia="ru-RU"/>
        </w:rPr>
        <w:t>обнародования</w:t>
      </w:r>
      <w:r w:rsidR="00E4414C" w:rsidRPr="004E6E34">
        <w:rPr>
          <w:rFonts w:ascii="Times New Roman" w:eastAsia="Times New Roman" w:hAnsi="Times New Roman" w:cs="Times New Roman"/>
          <w:sz w:val="28"/>
          <w:szCs w:val="28"/>
          <w:lang w:eastAsia="ru-RU"/>
        </w:rPr>
        <w:t xml:space="preserve">.  </w:t>
      </w:r>
    </w:p>
    <w:p w:rsidR="00625725" w:rsidRPr="004E6E34" w:rsidRDefault="00E476E4"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E4414C" w:rsidRPr="004E6E34">
        <w:rPr>
          <w:rFonts w:ascii="Times New Roman" w:eastAsia="Times New Roman" w:hAnsi="Times New Roman" w:cs="Times New Roman"/>
          <w:sz w:val="28"/>
          <w:szCs w:val="28"/>
          <w:lang w:eastAsia="ru-RU"/>
        </w:rPr>
        <w:t xml:space="preserve">5. Контроль за выполнением настоящего постановления возложить на заместителя главы сельского поселения Нижнесортымский Милютину Л.А. </w:t>
      </w:r>
    </w:p>
    <w:p w:rsidR="00E97FA9" w:rsidRDefault="00E97FA9"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Pr="004E6E34"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696901" w:rsidRDefault="00696901"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F5A50" w:rsidRDefault="00E4414C"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Глава поселения                                         </w:t>
      </w:r>
      <w:r w:rsidRPr="004E6E34">
        <w:rPr>
          <w:rFonts w:ascii="Times New Roman" w:eastAsia="Times New Roman" w:hAnsi="Times New Roman" w:cs="Times New Roman"/>
          <w:sz w:val="28"/>
          <w:szCs w:val="28"/>
          <w:lang w:eastAsia="ru-RU"/>
        </w:rPr>
        <w:tab/>
      </w:r>
      <w:r w:rsidRPr="004E6E34">
        <w:rPr>
          <w:rFonts w:ascii="Times New Roman" w:eastAsia="Times New Roman" w:hAnsi="Times New Roman" w:cs="Times New Roman"/>
          <w:sz w:val="28"/>
          <w:szCs w:val="28"/>
          <w:lang w:eastAsia="ru-RU"/>
        </w:rPr>
        <w:tab/>
      </w:r>
      <w:r w:rsidR="00E97FA9">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ab/>
        <w:t xml:space="preserve">     П.В. Рымарев</w:t>
      </w: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lastRenderedPageBreak/>
        <w:t xml:space="preserve">                                                                                                   Приложение к постановлению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администрации сельского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поселения Нижнесортымский</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от </w:t>
      </w:r>
      <w:r w:rsidR="007A4ABA" w:rsidRPr="004E6E34">
        <w:rPr>
          <w:rFonts w:ascii="Times New Roman" w:eastAsia="Calibri" w:hAnsi="Times New Roman" w:cs="Times New Roman"/>
          <w:sz w:val="24"/>
          <w:szCs w:val="28"/>
          <w:lang w:eastAsia="ru-RU"/>
        </w:rPr>
        <w:t>«</w:t>
      </w:r>
      <w:r w:rsidR="008C003B">
        <w:rPr>
          <w:rFonts w:ascii="Times New Roman" w:eastAsia="Calibri" w:hAnsi="Times New Roman" w:cs="Times New Roman"/>
          <w:sz w:val="24"/>
          <w:szCs w:val="28"/>
          <w:lang w:eastAsia="ru-RU"/>
        </w:rPr>
        <w:t>30</w:t>
      </w:r>
      <w:r w:rsidRPr="004E6E34">
        <w:rPr>
          <w:rFonts w:ascii="Times New Roman" w:eastAsia="Calibri" w:hAnsi="Times New Roman" w:cs="Times New Roman"/>
          <w:sz w:val="24"/>
          <w:szCs w:val="28"/>
          <w:lang w:eastAsia="ru-RU"/>
        </w:rPr>
        <w:t>»</w:t>
      </w:r>
      <w:r w:rsidR="007A4ABA" w:rsidRPr="004E6E34">
        <w:rPr>
          <w:rFonts w:ascii="Times New Roman" w:eastAsia="Calibri" w:hAnsi="Times New Roman" w:cs="Times New Roman"/>
          <w:sz w:val="24"/>
          <w:szCs w:val="28"/>
          <w:lang w:eastAsia="ru-RU"/>
        </w:rPr>
        <w:t xml:space="preserve"> </w:t>
      </w:r>
      <w:r w:rsidR="008C003B">
        <w:rPr>
          <w:rFonts w:ascii="Times New Roman" w:eastAsia="Calibri" w:hAnsi="Times New Roman" w:cs="Times New Roman"/>
          <w:sz w:val="24"/>
          <w:szCs w:val="28"/>
          <w:lang w:eastAsia="ru-RU"/>
        </w:rPr>
        <w:t>января</w:t>
      </w:r>
      <w:r w:rsidRPr="004E6E34">
        <w:rPr>
          <w:rFonts w:ascii="Times New Roman" w:eastAsia="Calibri" w:hAnsi="Times New Roman" w:cs="Times New Roman"/>
          <w:sz w:val="24"/>
          <w:szCs w:val="28"/>
          <w:lang w:eastAsia="ru-RU"/>
        </w:rPr>
        <w:t xml:space="preserve"> 20</w:t>
      </w:r>
      <w:r w:rsidR="008C003B">
        <w:rPr>
          <w:rFonts w:ascii="Times New Roman" w:eastAsia="Calibri" w:hAnsi="Times New Roman" w:cs="Times New Roman"/>
          <w:sz w:val="24"/>
          <w:szCs w:val="28"/>
          <w:lang w:eastAsia="ru-RU"/>
        </w:rPr>
        <w:t>19</w:t>
      </w:r>
      <w:r w:rsidR="00AA08C0">
        <w:rPr>
          <w:rFonts w:ascii="Times New Roman" w:eastAsia="Calibri" w:hAnsi="Times New Roman" w:cs="Times New Roman"/>
          <w:sz w:val="24"/>
          <w:szCs w:val="28"/>
          <w:lang w:eastAsia="ru-RU"/>
        </w:rPr>
        <w:t xml:space="preserve"> года </w:t>
      </w:r>
      <w:r w:rsidRPr="004E6E34">
        <w:rPr>
          <w:rFonts w:ascii="Times New Roman" w:eastAsia="Calibri" w:hAnsi="Times New Roman" w:cs="Times New Roman"/>
          <w:sz w:val="24"/>
          <w:szCs w:val="28"/>
          <w:lang w:eastAsia="ru-RU"/>
        </w:rPr>
        <w:t>№</w:t>
      </w:r>
      <w:r w:rsidR="008C003B">
        <w:rPr>
          <w:rFonts w:ascii="Times New Roman" w:eastAsia="Calibri" w:hAnsi="Times New Roman" w:cs="Times New Roman"/>
          <w:sz w:val="24"/>
          <w:szCs w:val="28"/>
          <w:lang w:eastAsia="ru-RU"/>
        </w:rPr>
        <w:t>25</w:t>
      </w:r>
    </w:p>
    <w:p w:rsidR="00050300" w:rsidRDefault="00050300" w:rsidP="0005030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r w:rsidRPr="00050300">
        <w:rPr>
          <w:rFonts w:ascii="Times New Roman" w:eastAsia="Times New Roman" w:hAnsi="Times New Roman" w:cs="Times New Roman"/>
          <w:sz w:val="28"/>
          <w:szCs w:val="28"/>
          <w:lang w:eastAsia="ru-RU"/>
        </w:rPr>
        <w:t>Административный регламент</w:t>
      </w:r>
    </w:p>
    <w:p w:rsidR="00050300" w:rsidRPr="00050300" w:rsidRDefault="00050300" w:rsidP="0005030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50300">
        <w:rPr>
          <w:rFonts w:ascii="Times New Roman" w:eastAsia="Times New Roman" w:hAnsi="Times New Roman" w:cs="Times New Roman"/>
          <w:bCs/>
          <w:sz w:val="28"/>
          <w:szCs w:val="28"/>
          <w:lang w:eastAsia="ru-RU"/>
        </w:rPr>
        <w:t>предоставления муниципальной услуги</w:t>
      </w:r>
    </w:p>
    <w:p w:rsidR="00050300" w:rsidRPr="00050300" w:rsidRDefault="00050300" w:rsidP="0005030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5030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p>
    <w:p w:rsidR="00050300" w:rsidRPr="00050300" w:rsidRDefault="00050300" w:rsidP="0005030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050300" w:rsidRPr="00050300" w:rsidRDefault="00050300" w:rsidP="00050300">
      <w:pPr>
        <w:widowControl w:val="0"/>
        <w:numPr>
          <w:ilvl w:val="0"/>
          <w:numId w:val="2"/>
        </w:num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050300">
        <w:rPr>
          <w:rFonts w:ascii="Times New Roman" w:eastAsia="Calibri" w:hAnsi="Times New Roman" w:cs="Times New Roman"/>
          <w:bCs/>
          <w:sz w:val="28"/>
          <w:szCs w:val="28"/>
          <w:lang w:eastAsia="ru-RU"/>
        </w:rPr>
        <w:t>Общие положения</w:t>
      </w:r>
    </w:p>
    <w:p w:rsidR="00050300" w:rsidRPr="00050300" w:rsidRDefault="00050300" w:rsidP="00050300">
      <w:pPr>
        <w:widowControl w:val="0"/>
        <w:autoSpaceDE w:val="0"/>
        <w:autoSpaceDN w:val="0"/>
        <w:adjustRightInd w:val="0"/>
        <w:spacing w:after="0" w:line="240" w:lineRule="auto"/>
        <w:ind w:left="1440"/>
        <w:jc w:val="center"/>
        <w:rPr>
          <w:rFonts w:ascii="Times New Roman" w:eastAsia="Calibri" w:hAnsi="Times New Roman" w:cs="Times New Roman"/>
          <w:b/>
          <w:bCs/>
          <w:sz w:val="28"/>
          <w:szCs w:val="28"/>
          <w:lang w:eastAsia="ru-RU"/>
        </w:rPr>
      </w:pPr>
    </w:p>
    <w:p w:rsidR="00050300" w:rsidRPr="00050300" w:rsidRDefault="00050300" w:rsidP="00050300">
      <w:pPr>
        <w:widowControl w:val="0"/>
        <w:autoSpaceDE w:val="0"/>
        <w:autoSpaceDN w:val="0"/>
        <w:adjustRightInd w:val="0"/>
        <w:spacing w:after="0" w:line="240" w:lineRule="auto"/>
        <w:ind w:left="1440"/>
        <w:jc w:val="center"/>
        <w:rPr>
          <w:rFonts w:ascii="Times New Roman" w:eastAsia="Calibri" w:hAnsi="Times New Roman" w:cs="Times New Roman"/>
          <w:bCs/>
          <w:sz w:val="28"/>
          <w:szCs w:val="28"/>
          <w:lang w:eastAsia="ru-RU"/>
        </w:rPr>
      </w:pPr>
      <w:r w:rsidRPr="00050300">
        <w:rPr>
          <w:rFonts w:ascii="Times New Roman" w:eastAsia="Calibri" w:hAnsi="Times New Roman" w:cs="Times New Roman"/>
          <w:bCs/>
          <w:sz w:val="28"/>
          <w:szCs w:val="28"/>
          <w:lang w:eastAsia="ru-RU"/>
        </w:rPr>
        <w:t>Предмет регулирования административного регламента</w:t>
      </w:r>
    </w:p>
    <w:p w:rsidR="00050300" w:rsidRPr="00050300" w:rsidRDefault="00050300" w:rsidP="00050300">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050300" w:rsidRPr="00050300" w:rsidRDefault="00050300" w:rsidP="00050300">
      <w:pPr>
        <w:autoSpaceDE w:val="0"/>
        <w:autoSpaceDN w:val="0"/>
        <w:adjustRightInd w:val="0"/>
        <w:spacing w:after="0" w:line="240" w:lineRule="auto"/>
        <w:ind w:firstLine="142"/>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1.1. Административный регламент предоставления муниципальной услуги «Принятие на учет граждан в качестве нуждающихся в жилых помещениях»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(далее - МФЦ) при предоставлении муниципальной услуги «Принятие на учет граждан в качестве нуждающихся в жилых помещениях» (далее - муниципальная услуга).</w:t>
      </w:r>
    </w:p>
    <w:p w:rsidR="00050300" w:rsidRPr="00050300" w:rsidRDefault="00050300" w:rsidP="00050300">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1.2. Структура настоящего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50300" w:rsidRPr="00050300" w:rsidRDefault="00050300" w:rsidP="00050300">
      <w:pPr>
        <w:widowControl w:val="0"/>
        <w:autoSpaceDE w:val="0"/>
        <w:autoSpaceDN w:val="0"/>
        <w:adjustRightInd w:val="0"/>
        <w:spacing w:after="0" w:line="240" w:lineRule="auto"/>
        <w:ind w:left="1440"/>
        <w:jc w:val="center"/>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left="1440"/>
        <w:jc w:val="center"/>
        <w:rPr>
          <w:rFonts w:ascii="Times New Roman" w:eastAsia="Calibri" w:hAnsi="Times New Roman" w:cs="Times New Roman"/>
          <w:bCs/>
          <w:sz w:val="28"/>
          <w:szCs w:val="28"/>
          <w:lang w:eastAsia="ru-RU"/>
        </w:rPr>
      </w:pPr>
      <w:r w:rsidRPr="00050300">
        <w:rPr>
          <w:rFonts w:ascii="Times New Roman" w:eastAsia="Calibri" w:hAnsi="Times New Roman" w:cs="Times New Roman"/>
          <w:bCs/>
          <w:sz w:val="28"/>
          <w:szCs w:val="28"/>
          <w:lang w:eastAsia="ru-RU"/>
        </w:rPr>
        <w:t>Круг заявителей</w:t>
      </w:r>
    </w:p>
    <w:p w:rsidR="00050300" w:rsidRPr="00050300" w:rsidRDefault="00050300" w:rsidP="00050300">
      <w:pPr>
        <w:widowControl w:val="0"/>
        <w:autoSpaceDE w:val="0"/>
        <w:autoSpaceDN w:val="0"/>
        <w:adjustRightInd w:val="0"/>
        <w:spacing w:after="0" w:line="240" w:lineRule="auto"/>
        <w:ind w:left="1440"/>
        <w:rPr>
          <w:rFonts w:ascii="Times New Roman" w:eastAsia="Calibri" w:hAnsi="Times New Roman" w:cs="Times New Roman"/>
          <w:bCs/>
          <w:sz w:val="28"/>
          <w:szCs w:val="28"/>
          <w:lang w:eastAsia="ru-RU"/>
        </w:rPr>
      </w:pPr>
    </w:p>
    <w:p w:rsidR="00050300" w:rsidRPr="00050300" w:rsidRDefault="00050300" w:rsidP="000503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1.3. Заявителями на предоставление муниципальной услуги являются граждане Российской Федерации - физические лица, признанные малоимущими и нуждающиеся в жилых помещениях, предоставляемых по договорам социального найма из муниципального жилищного фонда и вставшие на учет по месту жительства на территории сельского поселения Нижнесортымский (далее –заявитель).</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ab/>
        <w:t>1.4.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ab/>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w:t>
      </w:r>
      <w:r w:rsidRPr="00050300">
        <w:rPr>
          <w:rFonts w:ascii="Times New Roman" w:eastAsia="Times New Roman" w:hAnsi="Times New Roman" w:cs="Arial"/>
          <w:sz w:val="28"/>
          <w:szCs w:val="28"/>
          <w:lang w:eastAsia="ru-RU"/>
        </w:rPr>
        <w:lastRenderedPageBreak/>
        <w:t>фонда социального использования либо собственниками жилых помещений или членами семьи собственника жилого помещения;</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ab/>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w:t>
      </w:r>
    </w:p>
    <w:p w:rsidR="00050300" w:rsidRPr="00050300" w:rsidRDefault="00050300" w:rsidP="00050300">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ab/>
        <w:t>3) проживающие в помещении, не отвечающем установленным для жилых помещений требованиям;</w:t>
      </w:r>
      <w:bookmarkStart w:id="1" w:name="P853"/>
      <w:bookmarkEnd w:id="1"/>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ab/>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1.5. 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050300" w:rsidRPr="00050300" w:rsidRDefault="00050300" w:rsidP="00050300">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Требования к порядку информирования</w:t>
      </w:r>
    </w:p>
    <w:p w:rsidR="00050300" w:rsidRPr="00050300" w:rsidRDefault="00050300" w:rsidP="00050300">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о правилах предоставления муниципальной услуги</w:t>
      </w:r>
    </w:p>
    <w:p w:rsidR="00050300" w:rsidRPr="00050300" w:rsidRDefault="00050300" w:rsidP="00050300">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540"/>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xml:space="preserve">1.6. </w:t>
      </w:r>
      <w:r w:rsidRPr="00050300">
        <w:rPr>
          <w:rFonts w:ascii="Times New Roman" w:eastAsia="Times New Roman" w:hAnsi="Times New Roman" w:cs="Times New Roman"/>
          <w:sz w:val="28"/>
          <w:szCs w:val="28"/>
          <w:lang w:eastAsia="ru-RU"/>
        </w:rPr>
        <w:t>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сельского поселения Нижнесортымский (далее – Служба), МФЦ размещается в информационно- телекоммуникационной сети «Интернет»:</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xml:space="preserve">- на официальном сайте администрации сельского поселения Нижнесортымский - </w:t>
      </w:r>
      <w:r w:rsidRPr="00050300">
        <w:rPr>
          <w:rFonts w:ascii="Times New Roman" w:eastAsia="Times New Roman" w:hAnsi="Times New Roman" w:cs="Times New Roman"/>
          <w:sz w:val="28"/>
          <w:szCs w:val="28"/>
          <w:lang w:val="en-US" w:eastAsia="ru-RU"/>
        </w:rPr>
        <w:t>www</w:t>
      </w:r>
      <w:r w:rsidRPr="00050300">
        <w:rPr>
          <w:rFonts w:ascii="Times New Roman" w:eastAsia="Times New Roman" w:hAnsi="Times New Roman" w:cs="Times New Roman"/>
          <w:sz w:val="28"/>
          <w:szCs w:val="28"/>
          <w:lang w:eastAsia="ru-RU"/>
        </w:rPr>
        <w:t>.</w:t>
      </w:r>
      <w:r w:rsidRPr="00050300">
        <w:rPr>
          <w:rFonts w:ascii="Times New Roman" w:eastAsia="Times New Roman" w:hAnsi="Times New Roman" w:cs="Times New Roman"/>
          <w:sz w:val="28"/>
          <w:szCs w:val="28"/>
          <w:lang w:val="en-US" w:eastAsia="ru-RU"/>
        </w:rPr>
        <w:t>adm</w:t>
      </w:r>
      <w:r w:rsidRPr="00050300">
        <w:rPr>
          <w:rFonts w:ascii="Times New Roman" w:eastAsia="Times New Roman" w:hAnsi="Times New Roman" w:cs="Times New Roman"/>
          <w:sz w:val="28"/>
          <w:szCs w:val="28"/>
          <w:lang w:eastAsia="ru-RU"/>
        </w:rPr>
        <w:t>-</w:t>
      </w:r>
      <w:r w:rsidRPr="00050300">
        <w:rPr>
          <w:rFonts w:ascii="Times New Roman" w:eastAsia="Times New Roman" w:hAnsi="Times New Roman" w:cs="Times New Roman"/>
          <w:sz w:val="28"/>
          <w:szCs w:val="28"/>
          <w:lang w:val="en-US" w:eastAsia="ru-RU"/>
        </w:rPr>
        <w:t>ns</w:t>
      </w:r>
      <w:r w:rsidRPr="00050300">
        <w:rPr>
          <w:rFonts w:ascii="Times New Roman" w:eastAsia="Times New Roman" w:hAnsi="Times New Roman" w:cs="Times New Roman"/>
          <w:sz w:val="28"/>
          <w:szCs w:val="28"/>
          <w:lang w:eastAsia="ru-RU"/>
        </w:rPr>
        <w:t>.</w:t>
      </w:r>
      <w:r w:rsidRPr="00050300">
        <w:rPr>
          <w:rFonts w:ascii="Times New Roman" w:eastAsia="Times New Roman" w:hAnsi="Times New Roman" w:cs="Times New Roman"/>
          <w:sz w:val="28"/>
          <w:szCs w:val="28"/>
          <w:lang w:val="en-US" w:eastAsia="ru-RU"/>
        </w:rPr>
        <w:t>ru</w:t>
      </w:r>
      <w:r w:rsidRPr="00050300">
        <w:rPr>
          <w:rFonts w:ascii="Times New Roman" w:eastAsia="Times New Roman" w:hAnsi="Times New Roman" w:cs="Times New Roman"/>
          <w:sz w:val="28"/>
          <w:szCs w:val="28"/>
          <w:lang w:eastAsia="ru-RU"/>
        </w:rPr>
        <w:t xml:space="preserve"> (далее - официальный сайт);</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xml:space="preserve">- в федеральной государственной информационной системе «Единый портал государственных и муниципальных услуг (функций)» </w:t>
      </w:r>
      <w:r w:rsidRPr="00050300">
        <w:rPr>
          <w:rFonts w:ascii="Times New Roman" w:eastAsia="Times New Roman" w:hAnsi="Times New Roman" w:cs="Times New Roman"/>
          <w:sz w:val="28"/>
          <w:szCs w:val="28"/>
          <w:lang w:val="en-US" w:eastAsia="ru-RU"/>
        </w:rPr>
        <w:t>www</w:t>
      </w:r>
      <w:r w:rsidRPr="00050300">
        <w:rPr>
          <w:rFonts w:ascii="Times New Roman" w:eastAsia="Times New Roman" w:hAnsi="Times New Roman" w:cs="Times New Roman"/>
          <w:sz w:val="28"/>
          <w:szCs w:val="28"/>
          <w:lang w:eastAsia="ru-RU"/>
        </w:rPr>
        <w:t>.</w:t>
      </w:r>
      <w:r w:rsidRPr="00050300">
        <w:rPr>
          <w:rFonts w:ascii="Times New Roman" w:eastAsia="Times New Roman" w:hAnsi="Times New Roman" w:cs="Times New Roman"/>
          <w:sz w:val="28"/>
          <w:szCs w:val="28"/>
          <w:lang w:val="en-US" w:eastAsia="ru-RU"/>
        </w:rPr>
        <w:t>gosuslugi</w:t>
      </w:r>
      <w:r w:rsidRPr="00050300">
        <w:rPr>
          <w:rFonts w:ascii="Times New Roman" w:eastAsia="Times New Roman" w:hAnsi="Times New Roman" w:cs="Times New Roman"/>
          <w:sz w:val="28"/>
          <w:szCs w:val="28"/>
          <w:lang w:eastAsia="ru-RU"/>
        </w:rPr>
        <w:t>.</w:t>
      </w:r>
      <w:r w:rsidRPr="00050300">
        <w:rPr>
          <w:rFonts w:ascii="Times New Roman" w:eastAsia="Times New Roman" w:hAnsi="Times New Roman" w:cs="Times New Roman"/>
          <w:sz w:val="28"/>
          <w:szCs w:val="28"/>
          <w:lang w:val="en-US" w:eastAsia="ru-RU"/>
        </w:rPr>
        <w:t>ru</w:t>
      </w:r>
      <w:r w:rsidRPr="00050300">
        <w:rPr>
          <w:rFonts w:ascii="Times New Roman" w:eastAsia="Times New Roman" w:hAnsi="Times New Roman" w:cs="Times New Roman"/>
          <w:sz w:val="28"/>
          <w:szCs w:val="28"/>
          <w:lang w:eastAsia="ru-RU"/>
        </w:rPr>
        <w:t xml:space="preserve"> и региональной информационной системе Ханты-Мансийского автономного округа - Югры «Портал государственных и муниципальных услуг (функций) Ханты-</w:t>
      </w:r>
      <w:r w:rsidRPr="00050300">
        <w:rPr>
          <w:rFonts w:ascii="Times New Roman" w:eastAsia="Times New Roman" w:hAnsi="Times New Roman" w:cs="Times New Roman"/>
          <w:sz w:val="28"/>
          <w:szCs w:val="28"/>
          <w:lang w:eastAsia="ru-RU"/>
        </w:rPr>
        <w:lastRenderedPageBreak/>
        <w:t>Мансийского автономного округа – Югры» 86.</w:t>
      </w:r>
      <w:r w:rsidRPr="00050300">
        <w:rPr>
          <w:rFonts w:ascii="Times New Roman" w:eastAsia="Times New Roman" w:hAnsi="Times New Roman" w:cs="Times New Roman"/>
          <w:sz w:val="28"/>
          <w:szCs w:val="28"/>
          <w:lang w:val="en-US" w:eastAsia="ru-RU"/>
        </w:rPr>
        <w:t>gosuslugi</w:t>
      </w:r>
      <w:r w:rsidRPr="00050300">
        <w:rPr>
          <w:rFonts w:ascii="Times New Roman" w:eastAsia="Times New Roman" w:hAnsi="Times New Roman" w:cs="Times New Roman"/>
          <w:sz w:val="28"/>
          <w:szCs w:val="28"/>
          <w:lang w:eastAsia="ru-RU"/>
        </w:rPr>
        <w:t>.</w:t>
      </w:r>
      <w:r w:rsidRPr="00050300">
        <w:rPr>
          <w:rFonts w:ascii="Times New Roman" w:eastAsia="Times New Roman" w:hAnsi="Times New Roman" w:cs="Times New Roman"/>
          <w:sz w:val="28"/>
          <w:szCs w:val="28"/>
          <w:lang w:val="en-US" w:eastAsia="ru-RU"/>
        </w:rPr>
        <w:t>ru</w:t>
      </w:r>
      <w:r w:rsidRPr="00050300">
        <w:rPr>
          <w:rFonts w:ascii="Times New Roman" w:eastAsia="Times New Roman" w:hAnsi="Times New Roman" w:cs="Times New Roman"/>
          <w:sz w:val="28"/>
          <w:szCs w:val="28"/>
          <w:lang w:eastAsia="ru-RU"/>
        </w:rPr>
        <w:t xml:space="preserve"> (далее - ЕПГУ).</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hyperlink r:id="rId8" w:history="1">
        <w:r w:rsidRPr="00050300">
          <w:rPr>
            <w:rFonts w:ascii="Times New Roman" w:eastAsia="Times New Roman" w:hAnsi="Times New Roman" w:cs="Times New Roman"/>
            <w:sz w:val="28"/>
            <w:szCs w:val="28"/>
            <w:lang w:eastAsia="ru-RU"/>
          </w:rPr>
          <w:t>законом</w:t>
        </w:r>
      </w:hyperlink>
      <w:r w:rsidRPr="00050300">
        <w:rPr>
          <w:rFonts w:ascii="Times New Roman" w:eastAsia="Times New Roman" w:hAnsi="Times New Roman" w:cs="Times New Roman"/>
          <w:sz w:val="28"/>
          <w:szCs w:val="28"/>
          <w:lang w:eastAsia="ru-RU"/>
        </w:rPr>
        <w:t xml:space="preserve"> от 06.04.2011 № 63-ФЗ «Об электронной подписи».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xml:space="preserve">1.7.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устной (при личном обращении заявителя или по телефону);</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письменной (при письменном обращении заявителя по почте, электронной почте, факсу);</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r>
      <w:r w:rsidRPr="00050300">
        <w:rPr>
          <w:rFonts w:ascii="Arial" w:eastAsia="Times New Roman" w:hAnsi="Arial" w:cs="Times New Roman"/>
          <w:sz w:val="28"/>
          <w:szCs w:val="28"/>
          <w:lang w:eastAsia="ru-RU"/>
        </w:rPr>
        <w:t xml:space="preserve">- </w:t>
      </w:r>
      <w:r w:rsidRPr="00050300">
        <w:rPr>
          <w:rFonts w:ascii="Times New Roman" w:eastAsia="Times New Roman" w:hAnsi="Times New Roman" w:cs="Times New Roman"/>
          <w:sz w:val="28"/>
          <w:szCs w:val="28"/>
          <w:lang w:eastAsia="ru-RU"/>
        </w:rPr>
        <w:t>в форме информационных (мультимедийных) материалов на официальном сайте, ЕПГУ.</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050300" w:rsidRPr="00050300" w:rsidRDefault="00050300" w:rsidP="000503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1.8. Информирование (консультирование) по вопросам предоставления муниципальной услуги осуществляется специалистом Службы,</w:t>
      </w:r>
      <w:r w:rsidRPr="00050300">
        <w:rPr>
          <w:rFonts w:ascii="Times New Roman" w:eastAsia="Calibri" w:hAnsi="Times New Roman" w:cs="Times New Roman"/>
          <w:sz w:val="28"/>
          <w:szCs w:val="28"/>
          <w:lang w:eastAsia="ru-RU"/>
        </w:rPr>
        <w:t xml:space="preserve"> ответственным за предоставление муниципальной услуги (далее – специалист Службы)</w:t>
      </w:r>
      <w:r w:rsidRPr="00050300">
        <w:rPr>
          <w:rFonts w:ascii="Times New Roman" w:eastAsia="Times New Roman" w:hAnsi="Times New Roman" w:cs="Times New Roman"/>
          <w:sz w:val="28"/>
          <w:szCs w:val="28"/>
          <w:lang w:eastAsia="ru-RU"/>
        </w:rPr>
        <w:t>, специалистом МФЦ.</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1.9. На ЕПГУ размещается следующая информация:</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2) круг заявителей;</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 срок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5) исчерпывающий перечень оснований для решения об отказе в предоставлении муниципальной услуги;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7) форма заявления, используемая при предоставлении муниципальной услуги.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lastRenderedPageBreak/>
        <w:t>На ЕПГУ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0300" w:rsidRPr="00050300" w:rsidRDefault="00050300" w:rsidP="000503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1.10.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1.11. Для получения информации по вопросам предоставления муниципальной услуги, в том числе о ходе предоставления муниципальной услуги, посредством ЕПГУ заявителю необходимо использовать адреса в информационно-телекоммуникационной сети «Интернет», указанные в пункте 1.5 настоящего регламента.</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При консультировании в письменной форме по вопросам предоставления </w:t>
      </w:r>
      <w:r w:rsidRPr="00050300">
        <w:rPr>
          <w:rFonts w:ascii="Times New Roman" w:eastAsia="Times New Roman" w:hAnsi="Times New Roman" w:cs="Times New Roman"/>
          <w:sz w:val="28"/>
          <w:szCs w:val="28"/>
          <w:lang w:eastAsia="ru-RU"/>
        </w:rPr>
        <w:lastRenderedPageBreak/>
        <w:t>муниципальной услуги, в том числе электронной, ответ на обращение заявителя направляется на указанный им адрес (по письменному заявлению заявителя на почтовый адрес или адрес электронной почты, указанный в заявлении).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1.12. На информационных стендах в местах предоставления муниципальной услуги и на официальном сайте размещается следующая информация:</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предоставлению муниципальной услуги;</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2) место нахождения, графики работы, справочные телефоны, адрес электронной почты администрации поселения, Службы, МФЦ;</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50300" w:rsidRPr="00050300" w:rsidRDefault="00050300" w:rsidP="00050300">
      <w:pPr>
        <w:spacing w:after="0" w:line="240" w:lineRule="auto"/>
        <w:ind w:firstLine="708"/>
        <w:jc w:val="both"/>
        <w:rPr>
          <w:rFonts w:ascii="Times New Roman" w:eastAsia="Times New Roman" w:hAnsi="Times New Roman" w:cs="Times New Roman"/>
          <w:color w:val="000000"/>
          <w:sz w:val="28"/>
          <w:szCs w:val="28"/>
          <w:lang w:eastAsia="ru-RU"/>
        </w:rPr>
      </w:pPr>
      <w:r w:rsidRPr="00050300">
        <w:rPr>
          <w:rFonts w:ascii="Times New Roman" w:eastAsia="Calibri" w:hAnsi="Times New Roman" w:cs="Times New Roman"/>
          <w:sz w:val="28"/>
          <w:szCs w:val="28"/>
          <w:lang w:eastAsia="ru-RU"/>
        </w:rPr>
        <w:t xml:space="preserve">4) </w:t>
      </w:r>
      <w:r w:rsidRPr="00050300">
        <w:rPr>
          <w:rFonts w:ascii="Times New Roman" w:eastAsia="Times New Roman" w:hAnsi="Times New Roman" w:cs="Times New Roman"/>
          <w:color w:val="000000"/>
          <w:sz w:val="28"/>
          <w:szCs w:val="28"/>
          <w:lang w:eastAsia="ru-RU"/>
        </w:rPr>
        <w:t>бланки заявления о предоставлении муниципальной услуги и образец их заполнения;</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5) исчерпывающий перечень документов, необходимых для предоставления муниципальной услуги;</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6) основания для решения об отказе в предоставлении муниципальной услуги;</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7) текст настоящего регламента с приложениями (извлечения на информационных стендах, полный текст – на официальном сайте, ЕПГУ; с полным текстом регламента можно ознакомиться также, обратившись к специалисту Службы или специалисту МФЦ).</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1.13.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ЕПГУ, информационном стенде, находящемся в месте предоставления муниципальной услуги.</w:t>
      </w:r>
    </w:p>
    <w:p w:rsidR="00050300" w:rsidRPr="00050300" w:rsidRDefault="00050300" w:rsidP="00050300">
      <w:pPr>
        <w:spacing w:after="0" w:line="240" w:lineRule="auto"/>
        <w:ind w:firstLine="709"/>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050300" w:rsidRPr="00050300" w:rsidRDefault="00050300" w:rsidP="0005030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Стандарт предоставления муниципальной услуги</w:t>
      </w:r>
    </w:p>
    <w:p w:rsidR="00050300" w:rsidRPr="00050300" w:rsidRDefault="00050300" w:rsidP="000503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Наименование муниципальной услуги</w:t>
      </w:r>
    </w:p>
    <w:p w:rsidR="00050300" w:rsidRPr="00050300" w:rsidRDefault="00050300" w:rsidP="0005030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2.1. Принятие на учет граждан в качестве нуждающихся в жилых помещениях.</w:t>
      </w:r>
    </w:p>
    <w:p w:rsidR="00050300" w:rsidRPr="00050300" w:rsidRDefault="00050300" w:rsidP="0005030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Наименование органа предоставляющего,</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муниципальную услугу</w:t>
      </w:r>
    </w:p>
    <w:p w:rsidR="00050300" w:rsidRPr="00050300" w:rsidRDefault="00050300" w:rsidP="00050300">
      <w:pPr>
        <w:spacing w:after="0" w:line="240" w:lineRule="auto"/>
        <w:ind w:firstLine="540"/>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2.2. Органом, предоставляющим муниципальную услуги, является администрация поселения.</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Непосредственное предоставление муниципальной услуги осуществляется Службой.</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2.3. В рамках межведомственного информационного взаимодействия для предоставления муниципальной услуги Служба взаимодействует с:</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2) Фондом пенсионного и социального страхования Российской Федерациив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3) Федеральной службой государственной регистрации кадастра и картографии (Росреестра);</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4)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5) органами местного самоуправления, осуществляющими предоставление жилых помещений государственного и муниципального жилищного фонда по договорам социального найма.</w:t>
      </w:r>
    </w:p>
    <w:p w:rsidR="00050300" w:rsidRPr="00050300" w:rsidRDefault="00050300" w:rsidP="00050300">
      <w:pPr>
        <w:spacing w:after="0" w:line="240" w:lineRule="auto"/>
        <w:ind w:firstLine="709"/>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lastRenderedPageBreak/>
        <w:t>2.4.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сельского поселения Нижнесортымский муниципальных услуг и порядка определения размера платы за их оказание, утвержденный решением Совета депутатов сельского поселения Нижнесортымский от 15.04.2015 № 59.</w:t>
      </w:r>
    </w:p>
    <w:p w:rsidR="00050300" w:rsidRPr="00050300" w:rsidRDefault="00050300" w:rsidP="00050300">
      <w:pPr>
        <w:spacing w:after="0" w:line="240" w:lineRule="auto"/>
        <w:ind w:firstLine="709"/>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709"/>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Результат предоставления муниципальной услуги</w:t>
      </w:r>
    </w:p>
    <w:p w:rsidR="00050300" w:rsidRPr="00050300" w:rsidRDefault="00050300" w:rsidP="00050300">
      <w:pPr>
        <w:spacing w:after="0" w:line="240" w:lineRule="auto"/>
        <w:ind w:firstLine="709"/>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color w:val="000000"/>
          <w:sz w:val="28"/>
          <w:szCs w:val="28"/>
          <w:lang w:eastAsia="ru-RU"/>
        </w:rPr>
      </w:pPr>
      <w:r w:rsidRPr="00050300">
        <w:rPr>
          <w:rFonts w:ascii="Times New Roman" w:eastAsia="Calibri" w:hAnsi="Times New Roman" w:cs="Times New Roman"/>
          <w:sz w:val="28"/>
          <w:szCs w:val="28"/>
          <w:lang w:eastAsia="ru-RU"/>
        </w:rPr>
        <w:t>2.5. Результатом предоставления муниципальной услуги является:</w:t>
      </w:r>
    </w:p>
    <w:p w:rsidR="00050300" w:rsidRPr="00050300" w:rsidRDefault="00050300" w:rsidP="00050300">
      <w:pPr>
        <w:spacing w:after="0" w:line="240" w:lineRule="auto"/>
        <w:ind w:firstLine="708"/>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xml:space="preserve">2.5.1. Решение о предоставлении муниципальной услуги по форме, согласно приложению 1 к регламенту (для цели обращения «Постановка на учет граждан, нуждающихся в предоставлении жилого помещения»). </w:t>
      </w:r>
    </w:p>
    <w:p w:rsidR="00050300" w:rsidRPr="00050300" w:rsidRDefault="00050300" w:rsidP="00050300">
      <w:pPr>
        <w:spacing w:after="0" w:line="240" w:lineRule="auto"/>
        <w:ind w:firstLine="708"/>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xml:space="preserve">2.5.2. Уведомление об учете граждан, нуждающихся в жилых помещениях, по форме, согласно приложению 2 к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 </w:t>
      </w:r>
    </w:p>
    <w:p w:rsidR="00050300" w:rsidRPr="00050300" w:rsidRDefault="00050300" w:rsidP="00050300">
      <w:pPr>
        <w:spacing w:after="0" w:line="240" w:lineRule="auto"/>
        <w:ind w:firstLine="708"/>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xml:space="preserve">2.5.3 Уведомление о снятии с учета граждан, нуждающихся в жилых помещениях по форме, согласно приложению 3 к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 </w:t>
      </w:r>
      <w:r w:rsidRPr="00050300">
        <w:rPr>
          <w:rFonts w:ascii="Times New Roman" w:eastAsia="Times New Roman" w:hAnsi="Times New Roman" w:cs="Times New Roman"/>
          <w:color w:val="000000"/>
          <w:sz w:val="28"/>
          <w:szCs w:val="28"/>
          <w:lang w:eastAsia="ru-RU"/>
        </w:rPr>
        <w:tab/>
      </w:r>
    </w:p>
    <w:p w:rsidR="00050300" w:rsidRPr="00050300" w:rsidRDefault="00050300" w:rsidP="00050300">
      <w:pPr>
        <w:spacing w:after="0" w:line="240" w:lineRule="auto"/>
        <w:ind w:firstLine="708"/>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2.5.4. Решение об отказе в предоставлении муниципальной услуги по форме, согласно приложению 4 к регламенту.</w:t>
      </w:r>
    </w:p>
    <w:p w:rsidR="00050300" w:rsidRPr="00050300" w:rsidRDefault="00050300" w:rsidP="00050300">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ab/>
        <w:t>Результат предоставления муниципальной услуги в зависимости от выбора заявителя может быть получен в Службе, посредством ЕПГУ, в МФЦ.</w:t>
      </w:r>
    </w:p>
    <w:p w:rsidR="00050300" w:rsidRPr="00050300" w:rsidRDefault="00050300" w:rsidP="0005030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Срок предоставления муниципальной услуги</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0300">
        <w:rPr>
          <w:rFonts w:ascii="Times New Roman" w:eastAsia="Times New Roman" w:hAnsi="Times New Roman" w:cs="Arial"/>
          <w:sz w:val="28"/>
          <w:szCs w:val="28"/>
          <w:lang w:eastAsia="ru-RU"/>
        </w:rPr>
        <w:tab/>
        <w:t xml:space="preserve">2.6. </w:t>
      </w:r>
      <w:r w:rsidRPr="00050300">
        <w:rPr>
          <w:rFonts w:ascii="Times New Roman" w:eastAsia="Times New Roman" w:hAnsi="Times New Roman" w:cs="Times New Roman"/>
          <w:sz w:val="28"/>
          <w:szCs w:val="28"/>
          <w:lang w:eastAsia="ru-RU"/>
        </w:rPr>
        <w:t>Служба в течение 15 рабочих дней со дня регистрации заявления и документов, необходимых для предоставления муниципальной услуги в администрации поселения, направляет заявителю способом указанном в заявлении один из результатов, указанных в пункте 2.5 настоящего регламента.</w:t>
      </w:r>
    </w:p>
    <w:p w:rsidR="00050300" w:rsidRPr="00050300" w:rsidRDefault="00050300" w:rsidP="00050300">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lastRenderedPageBreak/>
        <w:tab/>
        <w:t xml:space="preserve">2.7. </w:t>
      </w:r>
      <w:r w:rsidRPr="00050300">
        <w:rPr>
          <w:rFonts w:ascii="Times New Roman" w:eastAsia="Times New Roman" w:hAnsi="Times New Roman" w:cs="Times New Roman"/>
          <w:color w:val="000000"/>
          <w:sz w:val="28"/>
          <w:szCs w:val="28"/>
          <w:lang w:eastAsia="ru-RU"/>
        </w:rPr>
        <w:t>Перечень нормативных правовых актов</w:t>
      </w:r>
      <w:r w:rsidRPr="00050300">
        <w:rPr>
          <w:rFonts w:ascii="Times New Roman" w:eastAsia="Times New Roman" w:hAnsi="Times New Roman" w:cs="Times New Roman"/>
          <w:sz w:val="28"/>
          <w:szCs w:val="28"/>
          <w:lang w:eastAsia="ru-RU"/>
        </w:rPr>
        <w:t>,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ЕПГУ.</w:t>
      </w:r>
    </w:p>
    <w:p w:rsidR="00050300" w:rsidRPr="00050300" w:rsidRDefault="00050300" w:rsidP="00050300">
      <w:pPr>
        <w:spacing w:after="0" w:line="240" w:lineRule="auto"/>
        <w:jc w:val="both"/>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Исчерпывающий перечень документов, необходимых для предоставления муниципальной услуги</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both"/>
        <w:rPr>
          <w:rFonts w:ascii="Times New Roman" w:eastAsia="Calibri" w:hAnsi="Times New Roman" w:cs="Times New Roman"/>
          <w:sz w:val="28"/>
          <w:szCs w:val="28"/>
        </w:rPr>
      </w:pPr>
      <w:bookmarkStart w:id="2" w:name="Par125"/>
      <w:bookmarkEnd w:id="2"/>
      <w:r w:rsidRPr="00050300">
        <w:rPr>
          <w:rFonts w:ascii="Times New Roman" w:eastAsia="Times New Roman" w:hAnsi="Times New Roman" w:cs="Times New Roman"/>
          <w:sz w:val="28"/>
          <w:szCs w:val="28"/>
          <w:lang w:eastAsia="ru-RU"/>
        </w:rPr>
        <w:tab/>
      </w:r>
      <w:r w:rsidRPr="00050300">
        <w:rPr>
          <w:rFonts w:ascii="Times New Roman" w:eastAsia="Calibri" w:hAnsi="Times New Roman" w:cs="Times New Roman"/>
          <w:sz w:val="28"/>
          <w:szCs w:val="28"/>
        </w:rPr>
        <w:t xml:space="preserve">2.8. </w:t>
      </w:r>
      <w:r w:rsidRPr="00050300">
        <w:rPr>
          <w:rFonts w:ascii="Times New Roman" w:eastAsia="Calibri" w:hAnsi="Times New Roman" w:cs="Times New Roman"/>
          <w:sz w:val="28"/>
          <w:szCs w:val="28"/>
          <w:lang w:eastAsia="ru-RU"/>
        </w:rPr>
        <w:t>Для предоставления муниципальной услуги заявитель самостоятельно представляет следующие документы</w:t>
      </w:r>
      <w:r w:rsidRPr="00050300">
        <w:rPr>
          <w:rFonts w:ascii="Times New Roman" w:eastAsia="Calibri" w:hAnsi="Times New Roman" w:cs="Times New Roman"/>
          <w:sz w:val="28"/>
          <w:szCs w:val="28"/>
        </w:rPr>
        <w:t>:</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Arial" w:eastAsia="Calibri" w:hAnsi="Arial" w:cs="Times New Roman"/>
        </w:rPr>
        <w:tab/>
      </w:r>
      <w:r w:rsidRPr="00050300">
        <w:rPr>
          <w:rFonts w:ascii="Times New Roman" w:eastAsia="Calibri" w:hAnsi="Times New Roman" w:cs="Times New Roman"/>
          <w:sz w:val="28"/>
          <w:szCs w:val="28"/>
        </w:rPr>
        <w:t>1) заявление о предоставлении муниципальной услуги по форме согласно приложению 5 к настоящему регламенту.</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заявлении также указывается один из следующих способов направления</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результата предоставления муниципальной услуги:</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ab/>
        <w:t>- в форме электронного документа в личном кабинете на ЕПГУ;</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ab/>
        <w:t>- дополнительно на бумажном носителе в виде распечатанного экземпляра</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электронного документа в администрации поселения, МФЦ.</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ab/>
        <w:t>2) документ, удостоверяющий личность заявителя, представителя.</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путём направления запроса с использованием системы межведомственного электронного взаимодействия.</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ab/>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r w:rsidRPr="00050300">
        <w:rPr>
          <w:rFonts w:ascii="Times New Roman" w:eastAsia="Times New Roman" w:hAnsi="Times New Roman" w:cs="Times New Roman"/>
          <w:sz w:val="28"/>
          <w:szCs w:val="28"/>
          <w:lang w:eastAsia="ru-RU"/>
        </w:rPr>
        <w:tab/>
        <w:t xml:space="preserve">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w:t>
      </w:r>
      <w:r w:rsidRPr="00050300">
        <w:rPr>
          <w:rFonts w:ascii="Times New Roman" w:eastAsia="Times New Roman" w:hAnsi="Times New Roman" w:cs="Times New Roman"/>
          <w:sz w:val="28"/>
          <w:szCs w:val="28"/>
          <w:lang w:eastAsia="ru-RU"/>
        </w:rPr>
        <w:lastRenderedPageBreak/>
        <w:t>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Times New Roman" w:hAnsi="Times New Roman" w:cs="Times New Roman"/>
          <w:sz w:val="28"/>
          <w:szCs w:val="28"/>
          <w:lang w:eastAsia="ru-RU"/>
        </w:rPr>
        <w:tab/>
      </w:r>
      <w:r w:rsidRPr="00050300">
        <w:rPr>
          <w:rFonts w:ascii="Times New Roman" w:eastAsia="Calibri" w:hAnsi="Times New Roman" w:cs="Times New Roman"/>
          <w:sz w:val="28"/>
          <w:szCs w:val="28"/>
        </w:rPr>
        <w:t>4) копия правоустанавливающего документа на занимаемое жилое помещение, права на которые не зарегистрированы в Едином государственном реестре недвижимости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050300" w:rsidRPr="00050300" w:rsidRDefault="00050300" w:rsidP="00050300">
      <w:pPr>
        <w:spacing w:after="0" w:line="240" w:lineRule="auto"/>
        <w:ind w:firstLine="708"/>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ХМАО-Югры, имеющих право на предоставление жилого помещения;</w:t>
      </w:r>
    </w:p>
    <w:p w:rsidR="00050300" w:rsidRPr="00050300" w:rsidRDefault="00050300" w:rsidP="00050300">
      <w:pPr>
        <w:spacing w:after="0" w:line="240" w:lineRule="auto"/>
        <w:ind w:firstLine="708"/>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7)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050300" w:rsidRPr="00050300" w:rsidRDefault="00050300" w:rsidP="00050300">
      <w:pPr>
        <w:spacing w:after="0" w:line="240" w:lineRule="auto"/>
        <w:ind w:firstLine="708"/>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8) решение суда об установлении факта проживания в жилом помещении для лиц, не имеющих регистрацию по месту жительства;</w:t>
      </w:r>
    </w:p>
    <w:p w:rsidR="00050300" w:rsidRPr="00050300" w:rsidRDefault="00050300" w:rsidP="00050300">
      <w:pPr>
        <w:spacing w:after="0" w:line="240" w:lineRule="auto"/>
        <w:ind w:firstLine="708"/>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 xml:space="preserve">9) документ, удостоверяющий права (полномочия) представителя физического лица, если с заявлением обращается представитель заявителя. </w:t>
      </w:r>
    </w:p>
    <w:p w:rsidR="00050300" w:rsidRPr="00050300" w:rsidRDefault="00050300" w:rsidP="00050300">
      <w:pPr>
        <w:spacing w:after="0" w:line="240" w:lineRule="auto"/>
        <w:ind w:firstLine="708"/>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2.9. Для получения муниципальной подуслуги «Внесение изменений в сведения о гражданах, нуждающихся в предоставлении жилого помещения»: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1) заявление о предоставлении муниципальной подуслуги в свободной форме;</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2) документ, удостоверяющий личность заявителя, представителя;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r w:rsidRPr="00050300">
        <w:rPr>
          <w:rFonts w:ascii="Times New Roman" w:eastAsia="Calibri" w:hAnsi="Times New Roman" w:cs="Times New Roman"/>
          <w:sz w:val="28"/>
          <w:szCs w:val="28"/>
        </w:rPr>
        <w:tab/>
        <w:t xml:space="preserve">3) документы, подтверждающие родственные отношения и отношения свойства с членами семьи: свидетельство о рождении, свидетельство о смерти, </w:t>
      </w:r>
      <w:r w:rsidRPr="00050300">
        <w:rPr>
          <w:rFonts w:ascii="Times New Roman" w:eastAsia="Calibri" w:hAnsi="Times New Roman" w:cs="Times New Roman"/>
          <w:sz w:val="28"/>
          <w:szCs w:val="28"/>
        </w:rPr>
        <w:lastRenderedPageBreak/>
        <w:t>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4) документ, подтверждающий право на предоставление жилых помещений по договорам социального найма вне очереди (при наличии) - (справка о наличии заболевания, входящего в перечень тяжелых форм хронических заболеваний, при которых невозможно совместное проживание граждан в одной квартире).</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2.10. Для получения муниципальной подуслуги «Снятие с учета граждан, нуждающихся в предоставлении жилого помещения»: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1) заявление о предоставлении муниципальной подуслуги в свободной форме;</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2) документ, удостоверяющий личность заявителя, представителя.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2.11. Для получения муниципальной подуслуги «Предоставление информации о движении в очереди граждан, нуждающихся в предоставлении жилого помещения»: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1) заявление о предоставлении муниципальной услуги по форме согласно приложению 6 к настоящему регламенту.</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заявлении также указывается один из следующих способов направления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результата предоставления муниципальной услуги:</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 в форме электронного документа в личном кабинете на ЕПГУ;</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 дополнительно на бумажном носителе в виде распечатанного экземпляра</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электронного документа в администрации поселения, МФЦ.</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2) документ, удостоверяющий личность заявителя, представителя.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lastRenderedPageBreak/>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путём направления запроса с использованием системы межведомственного электронного взаимодействия.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50300" w:rsidRPr="00050300" w:rsidRDefault="00050300" w:rsidP="00050300">
      <w:pPr>
        <w:spacing w:after="0" w:line="240" w:lineRule="auto"/>
        <w:jc w:val="both"/>
        <w:rPr>
          <w:rFonts w:ascii="Times New Roman" w:eastAsia="Calibri" w:hAnsi="Times New Roman" w:cs="Times New Roman"/>
          <w:sz w:val="28"/>
          <w:szCs w:val="28"/>
        </w:rPr>
      </w:pPr>
      <w:r w:rsidRPr="00050300">
        <w:rPr>
          <w:rFonts w:ascii="Times New Roman" w:eastAsia="Calibri" w:hAnsi="Times New Roman" w:cs="Times New Roman"/>
          <w:sz w:val="28"/>
          <w:szCs w:val="28"/>
        </w:rPr>
        <w:tab/>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2.12. Документами, необходимыми для предоставления муниципальной услуги и запрашиваемыми Службой в рамках межведомственного информационного взаимодействия и которые заявитель вправе предоставить по собственной инициативе, являются:</w:t>
      </w:r>
    </w:p>
    <w:p w:rsidR="00050300" w:rsidRPr="00050300" w:rsidRDefault="00050300" w:rsidP="00050300">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xml:space="preserve">1)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 сведения, подтверждающие действительность паспорта гражданина Российской Федерации;  </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 сведения, подтверждающие место жительства, сведения из Единого государственного реестра недвижимости об объектах недвижимости; </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4) сведения об инвалидности;  </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5) сведения о реабилитации лица, репрессированного по политическим мотивам;</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6) сведения о признании жилого помещения непригодным для проживания и многоквартирного дома аварийным и подлежащим сносу или реконструкции; </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7) сведениями из договора социального найма жилого помещения; </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8) сведения, подтверждающие наличие действующего удостоверения многодетной семьи; </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9) сведения из Единого государственного реестра юридических лиц и сведения индивидуальных предпринимателей;</w:t>
      </w:r>
    </w:p>
    <w:p w:rsidR="00050300" w:rsidRPr="00050300" w:rsidRDefault="00050300" w:rsidP="000503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10) сведения о признании гражданина малоимущим. </w:t>
      </w:r>
    </w:p>
    <w:p w:rsidR="00050300" w:rsidRPr="00050300" w:rsidRDefault="00050300" w:rsidP="00050300">
      <w:pPr>
        <w:spacing w:after="0"/>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2.13. Орган, предоставляющий муниципальную услугу, не вправе требовать от заявителя:</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xml:space="preserve">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w:t>
      </w:r>
      <w:r w:rsidRPr="00050300">
        <w:rPr>
          <w:rFonts w:ascii="Times New Roman" w:eastAsia="Calibri" w:hAnsi="Times New Roman" w:cs="Times New Roman"/>
          <w:sz w:val="28"/>
          <w:szCs w:val="28"/>
          <w:lang w:eastAsia="ru-RU"/>
        </w:rPr>
        <w:lastRenderedPageBreak/>
        <w:t>предоставлением муниципальной услуги;</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2) предоставления документов и информации,</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в том числе подтверждающих внесение заявителем платы за предоставление муниципальной услуги</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которые находятся в распоряжении органов, предоставляющих муниципальную услугу, органов местного самоуправления</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и (или) подведомственных</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организаций, участвующих в предоставлении муниципальной услуги, в соответствии</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с нормативными правовыми актами Российской Федерации, нормативными правовыми актами Ханты-Мансийского автономного округа – Югры</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и муниципальными</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правовыми актами, за исключением документов, указанных в части 6 статьи 7 Федерального закона № 210-ФЗ.</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3) осуществления действий, в том числе согласований, необходимых</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b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части 1 статьи 9 Федерального закона № 210-ФЗ;</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наличие ошибок в заявлении о предоставлении муниципальной услуги и документов,</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поданных заявителем после первоначального отказа в приеме документов,</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w:t>
      </w:r>
      <w:r w:rsidRPr="00050300">
        <w:rPr>
          <w:rFonts w:ascii="Times New Roman" w:eastAsia="Calibri" w:hAnsi="Times New Roman" w:cs="Times New Roman"/>
          <w:sz w:val="28"/>
          <w:szCs w:val="28"/>
          <w:lang w:val="en-US" w:eastAsia="ru-RU"/>
        </w:rPr>
        <w:t> </w:t>
      </w:r>
      <w:r w:rsidRPr="00050300">
        <w:rPr>
          <w:rFonts w:ascii="Times New Roman" w:eastAsia="Calibri" w:hAnsi="Times New Roman" w:cs="Times New Roman"/>
          <w:sz w:val="28"/>
          <w:szCs w:val="28"/>
          <w:lang w:eastAsia="ru-RU"/>
        </w:rPr>
        <w:t xml:space="preserve">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w:t>
      </w:r>
      <w:r w:rsidRPr="00050300">
        <w:rPr>
          <w:rFonts w:ascii="Times New Roman" w:eastAsia="Calibri" w:hAnsi="Times New Roman" w:cs="Times New Roman"/>
          <w:sz w:val="28"/>
          <w:szCs w:val="28"/>
          <w:lang w:eastAsia="ru-RU"/>
        </w:rPr>
        <w:lastRenderedPageBreak/>
        <w:t>извинения за доставленные неудобства.</w:t>
      </w:r>
      <w:r w:rsidRPr="00050300">
        <w:rPr>
          <w:rFonts w:ascii="Times New Roman" w:eastAsia="Calibri" w:hAnsi="Times New Roman" w:cs="Times New Roman"/>
          <w:sz w:val="28"/>
          <w:szCs w:val="28"/>
          <w:lang w:val="en-US" w:eastAsia="ru-RU"/>
        </w:rPr>
        <w:t> </w:t>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0300" w:rsidRPr="00050300" w:rsidRDefault="00050300" w:rsidP="00050300">
      <w:pPr>
        <w:spacing w:after="0" w:line="240" w:lineRule="auto"/>
        <w:jc w:val="both"/>
        <w:rPr>
          <w:rFonts w:ascii="Times New Roman" w:eastAsia="Times New Roman" w:hAnsi="Times New Roman" w:cs="Times New Roman"/>
          <w:sz w:val="28"/>
          <w:szCs w:val="28"/>
          <w:lang w:eastAsia="ru-RU"/>
        </w:rPr>
      </w:pPr>
      <w:r w:rsidRPr="00050300">
        <w:rPr>
          <w:rFonts w:ascii="Times New Roman" w:eastAsia="Calibri" w:hAnsi="Times New Roman" w:cs="Times New Roman"/>
          <w:sz w:val="28"/>
          <w:szCs w:val="28"/>
        </w:rPr>
        <w:tab/>
      </w:r>
    </w:p>
    <w:p w:rsidR="00050300" w:rsidRPr="00050300" w:rsidRDefault="00050300" w:rsidP="00050300">
      <w:pPr>
        <w:widowControl w:val="0"/>
        <w:tabs>
          <w:tab w:val="left" w:pos="709"/>
        </w:tabs>
        <w:suppressAutoHyphens/>
        <w:autoSpaceDE w:val="0"/>
        <w:spacing w:after="0" w:line="240" w:lineRule="auto"/>
        <w:ind w:left="-17"/>
        <w:jc w:val="both"/>
        <w:rPr>
          <w:rFonts w:ascii="Times New Roman" w:eastAsia="Times New Roman" w:hAnsi="Times New Roman" w:cs="Times New Roman"/>
          <w:sz w:val="28"/>
          <w:szCs w:val="28"/>
          <w:lang w:eastAsia="ru-RU"/>
        </w:rPr>
      </w:pPr>
    </w:p>
    <w:p w:rsidR="00050300" w:rsidRPr="00050300" w:rsidRDefault="00050300" w:rsidP="00050300">
      <w:pPr>
        <w:widowControl w:val="0"/>
        <w:tabs>
          <w:tab w:val="left" w:pos="709"/>
        </w:tabs>
        <w:suppressAutoHyphens/>
        <w:autoSpaceDE w:val="0"/>
        <w:spacing w:after="0" w:line="240" w:lineRule="auto"/>
        <w:ind w:left="-17"/>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Исчерпывающий перечень оснований для отказа в приеме</w:t>
      </w: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 xml:space="preserve">документов, необходимых для предоставления </w:t>
      </w: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муниципальной услуги</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Arial"/>
          <w:sz w:val="28"/>
          <w:szCs w:val="28"/>
          <w:lang w:eastAsia="ru-RU"/>
        </w:rPr>
      </w:pP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2.14. Основаниями для отказа в приеме к рассмотрению документов, необходимых для предоставления муниципальной услуги, являются:</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2) неполное заполнение обязательных полей в форме заявления о предоставлении услуги (недостоверное, неправильное);</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3) представление неполного комплекта документов;</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8) заявление подано лицом, не имеющим полномочий представлять интересы заявителя.</w:t>
      </w:r>
    </w:p>
    <w:p w:rsidR="00050300" w:rsidRPr="00050300" w:rsidRDefault="00050300" w:rsidP="00050300">
      <w:pPr>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xml:space="preserve">2.15. Решение об отказе в приеме документов, необходимых для предоставления муниципальной услуги, оформляется по форме согласно приложению 7 к настоящему регламенту. </w:t>
      </w:r>
    </w:p>
    <w:p w:rsidR="00050300" w:rsidRPr="00050300" w:rsidRDefault="00050300" w:rsidP="00050300">
      <w:pPr>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2.16. 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ЕПГУ, официальном сайте.</w:t>
      </w:r>
    </w:p>
    <w:p w:rsidR="00050300" w:rsidRPr="00050300" w:rsidRDefault="00050300" w:rsidP="00050300">
      <w:pPr>
        <w:spacing w:after="0" w:line="240" w:lineRule="auto"/>
        <w:jc w:val="both"/>
        <w:rPr>
          <w:rFonts w:ascii="Times New Roman" w:eastAsia="Calibri" w:hAnsi="Times New Roman" w:cs="Times New Roman"/>
          <w:sz w:val="28"/>
          <w:szCs w:val="28"/>
          <w:lang w:eastAsia="ru-RU"/>
        </w:rPr>
      </w:pPr>
    </w:p>
    <w:p w:rsidR="00050300" w:rsidRPr="00050300" w:rsidRDefault="00050300" w:rsidP="00050300">
      <w:pPr>
        <w:spacing w:after="0" w:line="240" w:lineRule="auto"/>
        <w:jc w:val="center"/>
        <w:rPr>
          <w:rFonts w:ascii="Times New Roman" w:eastAsia="Calibri" w:hAnsi="Times New Roman" w:cs="Times New Roman"/>
          <w:sz w:val="28"/>
          <w:szCs w:val="28"/>
          <w:lang w:eastAsia="ru-RU"/>
        </w:rPr>
      </w:pPr>
      <w:r w:rsidRPr="00050300">
        <w:rPr>
          <w:rFonts w:ascii="Times New Roman" w:eastAsia="Times New Roman" w:hAnsi="Times New Roman" w:cs="Times New Roman"/>
          <w:sz w:val="28"/>
          <w:szCs w:val="28"/>
          <w:lang w:eastAsia="ru-RU"/>
        </w:rPr>
        <w:t>Исчерпывающий перечень оснований для приостановления</w:t>
      </w: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lastRenderedPageBreak/>
        <w:t>или отказа в предоставлении муниципальной услуги</w:t>
      </w:r>
    </w:p>
    <w:p w:rsidR="00050300" w:rsidRPr="00050300" w:rsidRDefault="00050300" w:rsidP="00050300">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Arial"/>
          <w:sz w:val="28"/>
          <w:szCs w:val="28"/>
          <w:lang w:eastAsia="ru-RU"/>
        </w:rPr>
      </w:pPr>
      <w:r w:rsidRPr="00050300">
        <w:rPr>
          <w:rFonts w:ascii="Times New Roman" w:eastAsia="Times New Roman" w:hAnsi="Times New Roman" w:cs="Arial"/>
          <w:sz w:val="28"/>
          <w:szCs w:val="28"/>
          <w:lang w:eastAsia="ru-RU"/>
        </w:rPr>
        <w:t>2.17. Основания для приостановления предоставления муниципальной услуги законодательством Российской Федерации, Ханты-Мансийского автономного округа – Югры, муниципальными правовыми актами сельского поселения Нижнесортымский не предусмотрены.</w:t>
      </w:r>
    </w:p>
    <w:p w:rsidR="00050300" w:rsidRPr="00050300" w:rsidRDefault="00050300" w:rsidP="00050300">
      <w:pPr>
        <w:autoSpaceDE w:val="0"/>
        <w:autoSpaceDN w:val="0"/>
        <w:adjustRightInd w:val="0"/>
        <w:spacing w:after="0" w:line="276" w:lineRule="auto"/>
        <w:jc w:val="both"/>
        <w:outlineLvl w:val="0"/>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ab/>
      </w:r>
      <w:r w:rsidRPr="00050300">
        <w:rPr>
          <w:rFonts w:ascii="Times New Roman" w:eastAsia="Times New Roman" w:hAnsi="Times New Roman" w:cs="Times New Roman"/>
          <w:sz w:val="28"/>
          <w:szCs w:val="28"/>
          <w:lang w:eastAsia="ru-RU"/>
        </w:rPr>
        <w:t>2.18. Основаниями для решения об отказе в предоставлении муниципальной услуги «Принятие на учет граждан в качестве нуждающихся в жилых помещениях» являются:</w:t>
      </w:r>
    </w:p>
    <w:p w:rsidR="00050300" w:rsidRPr="00050300" w:rsidRDefault="00050300" w:rsidP="00050300">
      <w:pPr>
        <w:spacing w:after="0" w:line="240" w:lineRule="auto"/>
        <w:ind w:firstLine="709"/>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 несоответствие заявителя положениям пунктов 1.3 и 1.4 настоящего регламента;</w:t>
      </w:r>
    </w:p>
    <w:p w:rsidR="00050300" w:rsidRPr="00050300" w:rsidRDefault="00050300" w:rsidP="00050300">
      <w:pPr>
        <w:spacing w:after="0" w:line="240" w:lineRule="auto"/>
        <w:ind w:firstLine="709"/>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2) непредставление документов, определенных пунктом 2.8 настоящего регламента;</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Times New Roman" w:hAnsi="Times New Roman" w:cs="Times New Roman"/>
          <w:sz w:val="28"/>
          <w:szCs w:val="28"/>
          <w:lang w:eastAsia="ru-RU"/>
        </w:rPr>
        <w:t>3) п</w:t>
      </w:r>
      <w:r w:rsidRPr="00050300">
        <w:rPr>
          <w:rFonts w:ascii="Times New Roman" w:eastAsia="Calibri" w:hAnsi="Times New Roman" w:cs="Times New Roman"/>
          <w:sz w:val="28"/>
          <w:szCs w:val="28"/>
          <w:lang w:eastAsia="ru-RU"/>
        </w:rPr>
        <w:t>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4) не истечение пятилетнего срока со дня совершения действий, в результате которых заявитель может быть признан нуждающимся в жилых помещениях в соответствии со статьей 53 Жилищного кодекса Российской Федерации;</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Calibri" w:hAnsi="Times New Roman" w:cs="Times New Roman"/>
          <w:sz w:val="28"/>
          <w:szCs w:val="28"/>
          <w:lang w:eastAsia="ru-RU"/>
        </w:rPr>
        <w:t xml:space="preserve">5) </w:t>
      </w:r>
      <w:r w:rsidRPr="00050300">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2.19. Основаниями для решения об отказе в предоставлении муниципальной подуслуги «Внесение изменений в сведения о гражданах, нуждающихся в предоставлении жилого помещения» являются:</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несоответствие заявителя положения пункта 1.3 настоящего регламента;</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 непредставление документов, определенных пунктом 2.9 настоящего регламента; </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 </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2.20. Основаниями для решения об отказе в предоставлении муниципальной подуслуги «Предоставление информации о движении в очереди граждан, нуждающихся в предоставлении жилого помещения» являются: </w:t>
      </w:r>
      <w:r w:rsidRPr="00050300">
        <w:rPr>
          <w:rFonts w:ascii="Times New Roman" w:eastAsia="Calibri" w:hAnsi="Times New Roman" w:cs="Times New Roman"/>
          <w:sz w:val="28"/>
          <w:szCs w:val="28"/>
          <w:lang w:eastAsia="ru-RU"/>
        </w:rPr>
        <w:tab/>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несоответствие заявителя положения пункта 1.3настоящего регламента;</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непредставление документов, определенных пунктом 2.11 настоящего регламента;</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lastRenderedPageBreak/>
        <w:t>2.21. Основаниями для решения об отказе в предоставлении подуслуги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2.22. Не допускается решение об отказе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ЕПГУ, официальном сайте.</w:t>
      </w: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Размер платы, взимаемой с заявителя при предоставлении муниципальной услуги, и способы ее взимания </w:t>
      </w: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2.23.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050300">
        <w:rPr>
          <w:rFonts w:ascii="Times New Roman" w:eastAsia="Calibri" w:hAnsi="Times New Roman" w:cs="Times New Roman"/>
          <w:sz w:val="28"/>
          <w:szCs w:val="28"/>
          <w:lang w:eastAsia="ru-RU"/>
        </w:rPr>
        <w:t>сельского поселения Нижнесортымский</w:t>
      </w:r>
      <w:r w:rsidRPr="00050300">
        <w:rPr>
          <w:rFonts w:ascii="Times New Roman" w:eastAsia="Times New Roman" w:hAnsi="Times New Roman" w:cs="Times New Roman"/>
          <w:sz w:val="28"/>
          <w:szCs w:val="28"/>
          <w:lang w:eastAsia="ru-RU"/>
        </w:rPr>
        <w:t xml:space="preserve"> не предусмотрено.</w:t>
      </w:r>
    </w:p>
    <w:p w:rsidR="00050300" w:rsidRPr="00050300" w:rsidRDefault="00050300" w:rsidP="0005030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2.24.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Максимальный срок ожидания в очереди при подаче заявления</w:t>
      </w: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о предоставлении муниципальной услуги и при получении</w:t>
      </w: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результата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540"/>
        <w:jc w:val="center"/>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Срок регистрации заявления заявителя о предоставлении </w:t>
      </w:r>
    </w:p>
    <w:p w:rsidR="00050300" w:rsidRPr="00050300" w:rsidRDefault="00050300" w:rsidP="00050300">
      <w:pPr>
        <w:spacing w:after="0" w:line="240" w:lineRule="auto"/>
        <w:ind w:firstLine="540"/>
        <w:jc w:val="center"/>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муниципальной услуги</w:t>
      </w:r>
    </w:p>
    <w:p w:rsidR="00050300" w:rsidRPr="00050300" w:rsidRDefault="00050300" w:rsidP="00050300">
      <w:pPr>
        <w:spacing w:after="0" w:line="240" w:lineRule="auto"/>
        <w:ind w:firstLine="540"/>
        <w:jc w:val="both"/>
        <w:rPr>
          <w:rFonts w:ascii="Times New Roman" w:eastAsia="Calibri" w:hAnsi="Times New Roman" w:cs="Times New Roman"/>
          <w:sz w:val="28"/>
          <w:szCs w:val="28"/>
          <w:lang w:eastAsia="ru-RU"/>
        </w:rPr>
      </w:pPr>
    </w:p>
    <w:p w:rsidR="00050300" w:rsidRPr="00050300" w:rsidRDefault="00050300" w:rsidP="00050300">
      <w:pPr>
        <w:spacing w:after="0" w:line="240" w:lineRule="auto"/>
        <w:ind w:firstLine="540"/>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2.25. Регистрация полученного заявления о предоставлении муниципальной услуги осуществляется в администрации поселения, с присвоением входящего номера в течение одного рабочего дня.</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2.26. Срок регистрации заявления заявителя о предоставлении муниципальной услуги работниками МФЦ осуществляется в соответствии с регламентом работы МФЦ.</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540"/>
        <w:jc w:val="center"/>
        <w:rPr>
          <w:rFonts w:ascii="Times New Roman" w:eastAsia="Times New Roman" w:hAnsi="Times New Roman" w:cs="Times New Roman"/>
          <w:sz w:val="28"/>
          <w:szCs w:val="28"/>
          <w:lang w:eastAsia="ru-RU"/>
        </w:rPr>
      </w:pPr>
      <w:r w:rsidRPr="00050300">
        <w:rPr>
          <w:rFonts w:ascii="Times New Roman" w:eastAsia="Calibri" w:hAnsi="Times New Roman" w:cs="Times New Roman"/>
          <w:sz w:val="28"/>
          <w:szCs w:val="28"/>
          <w:lang w:eastAsia="ru-RU"/>
        </w:rPr>
        <w:t>Требования к помещениям, в которых предоставляется муниципальная услуга</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540"/>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2.27. Требования к помещениям, в которых предоставляется муниципальная услуга. </w:t>
      </w:r>
    </w:p>
    <w:p w:rsidR="00050300" w:rsidRPr="00050300" w:rsidRDefault="00050300" w:rsidP="0005030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050300" w:rsidRPr="00050300" w:rsidRDefault="00050300" w:rsidP="0005030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lastRenderedPageBreak/>
        <w:t>Входы и выходы из помещения для предоставления муниципальной услуги оборудуются:</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пандусами, позволяющими обеспечить беспрепятственный доступ инвалидов;</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кнопкой вызова персонала для инвалида-колясочника;</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соответствующими указателями входа/выхода и автономными источниками бесперебойного питания;</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контрастной маркировкой крайних ступеней;</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информационной мнемосхемой (тактильной схемой движения);</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тактильной информационной табличкой (вывеской), содержащей следующую информацию: наименование и режим работы, дублированной шрифтом Брайля;</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поручнями с двух сторон с тактильными полосками, нанесенными на поручни, с тактильно-выпуклым шрифтом и шрифтом Брайля.</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050300" w:rsidRPr="00050300" w:rsidRDefault="00050300" w:rsidP="00050300">
      <w:pPr>
        <w:spacing w:after="0" w:line="240" w:lineRule="auto"/>
        <w:ind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Помещения, в которых предоставляется муниципальная услуга, оборудуются:</w:t>
      </w:r>
    </w:p>
    <w:p w:rsidR="00050300" w:rsidRPr="00050300" w:rsidRDefault="00050300" w:rsidP="00050300">
      <w:pPr>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стендами, стульями, столами и письменными принадлежностями (бумага, ручка) для возможности оформления документов, типовые бланки документов;</w:t>
      </w:r>
    </w:p>
    <w:p w:rsidR="00050300" w:rsidRPr="00050300" w:rsidRDefault="00050300" w:rsidP="0005030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тактильными табличками с указанием служб, дублированными шрифтом Брайля;</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указателями входа и выхода, противопожарной системой, средствами пожаротушения и системой охраны.</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2.28. Места для ожидания и заполнения заявления о предоставлении муниципальной услуги должны быть оборудованы:</w:t>
      </w:r>
    </w:p>
    <w:p w:rsidR="00050300" w:rsidRPr="00050300" w:rsidRDefault="00050300" w:rsidP="0005030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1) столами (стойками), стульями, скамьями; </w:t>
      </w:r>
    </w:p>
    <w:p w:rsidR="00050300" w:rsidRPr="00050300" w:rsidRDefault="00050300" w:rsidP="0005030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2) информационным стендом, на котором размещаются следующие сведения:</w:t>
      </w:r>
    </w:p>
    <w:p w:rsidR="00050300" w:rsidRPr="00050300" w:rsidRDefault="00050300" w:rsidP="0005030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настоящий регламент;</w:t>
      </w:r>
    </w:p>
    <w:p w:rsidR="00050300" w:rsidRPr="00050300" w:rsidRDefault="00050300" w:rsidP="0005030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график работы;</w:t>
      </w:r>
    </w:p>
    <w:p w:rsidR="00050300" w:rsidRPr="00050300" w:rsidRDefault="00050300" w:rsidP="00050300">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3) образцы заполнения и перечень документов, необходимых для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 устройствами визуальной и мультимедийной информации (при наличии технической возможности).</w:t>
      </w:r>
    </w:p>
    <w:p w:rsidR="00050300" w:rsidRPr="00050300" w:rsidRDefault="00050300" w:rsidP="00050300">
      <w:pPr>
        <w:spacing w:after="0" w:line="240" w:lineRule="auto"/>
        <w:ind w:firstLine="540"/>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ab/>
        <w:t xml:space="preserve">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w:t>
      </w:r>
    </w:p>
    <w:p w:rsidR="00050300" w:rsidRPr="00050300" w:rsidRDefault="00050300" w:rsidP="00050300">
      <w:pPr>
        <w:spacing w:after="0" w:line="240" w:lineRule="auto"/>
        <w:ind w:firstLine="540"/>
        <w:jc w:val="both"/>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lastRenderedPageBreak/>
        <w:tab/>
        <w:t xml:space="preserve">2.29. Кабинет Службы должен быть оборудован столами и стульями. </w:t>
      </w:r>
    </w:p>
    <w:p w:rsidR="00050300" w:rsidRPr="00050300" w:rsidRDefault="00050300" w:rsidP="00050300">
      <w:pPr>
        <w:spacing w:after="0" w:line="240" w:lineRule="auto"/>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Показатели доступности и качества муниципальной услуги</w:t>
      </w:r>
    </w:p>
    <w:p w:rsidR="00050300" w:rsidRPr="00050300" w:rsidRDefault="00050300" w:rsidP="00050300">
      <w:pPr>
        <w:spacing w:after="0" w:line="240" w:lineRule="auto"/>
        <w:jc w:val="both"/>
        <w:rPr>
          <w:rFonts w:ascii="Times New Roman" w:eastAsia="Calibri" w:hAnsi="Times New Roman" w:cs="Times New Roman"/>
          <w:sz w:val="28"/>
          <w:szCs w:val="28"/>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2.30. Основными показателями доступности предоставления муниципальной услуги являются: </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 наличие полной и понятной информации о порядке, сроках и ходе предоставления муниципальной услуги на официальном сайте;</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2) возможность получения заявителем уведомлений о предоставлении муниципальной услуги с помощью ЕПГУ; </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2.31. Основными показателями качества предоставления муниципальной услуги являются: </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1) своевременность предоставления муниципальной услуги в соответствии со стандартом ее предоставления, установленным настоящим регламентом; </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 отсутствие обоснованных жалоб на действия (бездействие) сотрудников и их некорректное (невнимательное) отношение к заявителям; </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4) отсутствие нарушений установленных сроков в процессе предоставления муниципальной услуги; </w:t>
      </w:r>
    </w:p>
    <w:p w:rsidR="00050300" w:rsidRPr="00050300" w:rsidRDefault="00050300" w:rsidP="00050300">
      <w:pPr>
        <w:spacing w:after="0" w:line="240" w:lineRule="auto"/>
        <w:ind w:firstLine="708"/>
        <w:jc w:val="both"/>
        <w:rPr>
          <w:rFonts w:ascii="Times New Roman" w:eastAsia="Calibri" w:hAnsi="Times New Roman" w:cs="Times New Roman"/>
          <w:sz w:val="26"/>
          <w:szCs w:val="26"/>
          <w:lang w:eastAsia="ru-RU"/>
        </w:rPr>
      </w:pPr>
      <w:r w:rsidRPr="00050300">
        <w:rPr>
          <w:rFonts w:ascii="Times New Roman" w:eastAsia="Times New Roman" w:hAnsi="Times New Roman" w:cs="Times New Roman"/>
          <w:sz w:val="28"/>
          <w:szCs w:val="28"/>
          <w:lang w:eastAsia="ru-RU"/>
        </w:rPr>
        <w:t>5) отсутствие заявлений об оспаривании решений, действий (бездействия) администрации поселения, его должностных лиц, принимаемых (совершенных) при предоставлении муниципальной услуги, по итогам рассмотрения которых вынесены решения.</w:t>
      </w:r>
    </w:p>
    <w:p w:rsidR="00050300" w:rsidRPr="00050300" w:rsidRDefault="00050300" w:rsidP="00050300">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50300" w:rsidRPr="00050300" w:rsidRDefault="00050300" w:rsidP="00050300">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2.32.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050300" w:rsidRPr="00050300" w:rsidRDefault="00050300" w:rsidP="00050300">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МФЦ осуществляет административные процедуры в соответствии с пунктом 3.6 настоящего регламента.</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2.33.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2.34. Заявителям обеспечивается возможность представления заявления и прилагаемых документов в форме электронных документов посредством ЕПГУ.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050300">
        <w:rPr>
          <w:rFonts w:ascii="Times New Roman" w:eastAsia="Times New Roman" w:hAnsi="Times New Roman" w:cs="Times New Roman"/>
          <w:sz w:val="28"/>
          <w:szCs w:val="28"/>
          <w:lang w:eastAsia="ru-RU"/>
        </w:rPr>
        <w:lastRenderedPageBreak/>
        <w:t xml:space="preserve">предоставлении муниципальной услуги с использованием интерактивной формы в электронном виде.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поселения в случае направления заявления посредством ЕПГУ.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3.6 настоящего регламента.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2.35. Электронные документы представляются в следующих форматах: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а) xml - для формализованных документов;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в) xls, xlsx, ods - для документов, содержащих расчеты;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2.36.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1) «черно-белый» (при отсутствии в документе графических изображений и (или) цветного текста);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 «оттенки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lastRenderedPageBreak/>
        <w:t xml:space="preserve">3) сохранением всех аутентичных признаков подлинности, а именно: графической подписи лица, печати, углового штампа бланка;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4) количество файлов должно соответствовать количеству документов, каждый из которых содержит текстовую и (или) графическую информацию.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2.37. Электронные документы должны обеспечивать: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1) возможность идентифицировать документ и количество листов в документе;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50300" w:rsidRPr="00050300" w:rsidRDefault="00050300" w:rsidP="00050300">
      <w:pPr>
        <w:autoSpaceDE w:val="0"/>
        <w:autoSpaceDN w:val="0"/>
        <w:adjustRightInd w:val="0"/>
        <w:spacing w:after="0" w:line="276" w:lineRule="auto"/>
        <w:ind w:firstLine="708"/>
        <w:jc w:val="both"/>
        <w:outlineLvl w:val="0"/>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sz w:val="28"/>
          <w:szCs w:val="28"/>
          <w:lang w:eastAsia="ru-RU"/>
        </w:rPr>
        <w:t>2.38. Документы, подлежащие представлению в форматах xls, xlsx или ods, формируются в виде отдельного электронного документа.</w:t>
      </w:r>
    </w:p>
    <w:p w:rsidR="00050300" w:rsidRPr="00050300" w:rsidRDefault="00050300" w:rsidP="00050300">
      <w:pPr>
        <w:autoSpaceDE w:val="0"/>
        <w:autoSpaceDN w:val="0"/>
        <w:adjustRightInd w:val="0"/>
        <w:spacing w:after="0" w:line="276" w:lineRule="auto"/>
        <w:ind w:firstLine="708"/>
        <w:jc w:val="center"/>
        <w:outlineLvl w:val="0"/>
        <w:rPr>
          <w:rFonts w:ascii="Times New Roman" w:eastAsia="Times New Roman" w:hAnsi="Times New Roman" w:cs="Times New Roman"/>
          <w:color w:val="000000"/>
          <w:sz w:val="28"/>
          <w:szCs w:val="28"/>
          <w:lang w:eastAsia="ru-RU"/>
        </w:rPr>
      </w:pPr>
    </w:p>
    <w:p w:rsidR="00050300" w:rsidRPr="00050300" w:rsidRDefault="00050300" w:rsidP="00050300">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w:t>
      </w:r>
    </w:p>
    <w:p w:rsidR="00050300" w:rsidRPr="00050300" w:rsidRDefault="00050300" w:rsidP="00050300">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050300">
        <w:rPr>
          <w:rFonts w:ascii="Times New Roman" w:eastAsia="Times New Roman" w:hAnsi="Times New Roman" w:cs="Times New Roman"/>
          <w:sz w:val="28"/>
          <w:szCs w:val="28"/>
          <w:lang w:eastAsia="ru-RU"/>
        </w:rPr>
        <w:t>2.39. Услуги, необходимые и обязательные для предоставления муниципальной услуги, отсутствуют.</w:t>
      </w:r>
    </w:p>
    <w:p w:rsidR="00050300" w:rsidRPr="00050300" w:rsidRDefault="00050300" w:rsidP="0005030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050300" w:rsidRPr="00050300" w:rsidRDefault="00050300" w:rsidP="0005030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Порядок исправления допущенных опечаток и ошибок в выданных в </w:t>
      </w:r>
    </w:p>
    <w:p w:rsidR="00050300" w:rsidRPr="00050300" w:rsidRDefault="00050300" w:rsidP="0005030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результате предоставления муниципальной услуги документах</w:t>
      </w:r>
    </w:p>
    <w:p w:rsidR="00050300" w:rsidRPr="00050300" w:rsidRDefault="00050300" w:rsidP="00050300">
      <w:pPr>
        <w:autoSpaceDE w:val="0"/>
        <w:autoSpaceDN w:val="0"/>
        <w:adjustRightInd w:val="0"/>
        <w:spacing w:before="108" w:after="108" w:line="240" w:lineRule="auto"/>
        <w:jc w:val="center"/>
        <w:outlineLvl w:val="0"/>
        <w:rPr>
          <w:rFonts w:ascii="Times New Roman" w:eastAsia="Calibri" w:hAnsi="Times New Roman" w:cs="Times New Roman"/>
          <w:sz w:val="28"/>
          <w:szCs w:val="28"/>
          <w:lang w:eastAsia="ru-RU"/>
        </w:rPr>
      </w:pPr>
    </w:p>
    <w:p w:rsidR="00050300" w:rsidRPr="00050300" w:rsidRDefault="00050300" w:rsidP="00050300">
      <w:pPr>
        <w:autoSpaceDE w:val="0"/>
        <w:autoSpaceDN w:val="0"/>
        <w:adjustRightInd w:val="0"/>
        <w:spacing w:before="108" w:after="108" w:line="240" w:lineRule="auto"/>
        <w:ind w:firstLine="708"/>
        <w:jc w:val="both"/>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2.40.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50300" w:rsidRPr="00050300" w:rsidRDefault="00050300" w:rsidP="00050300">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поселения с заявлением о необходимости исправления опечаток и ошибок, в котором содержится указание на их описание, и документами, обосновывающими необходимость внесения изменений. </w:t>
      </w:r>
    </w:p>
    <w:p w:rsidR="00050300" w:rsidRPr="00050300" w:rsidRDefault="00050300" w:rsidP="00050300">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2) Служба при получении заявления и документов, рассматривает необходимость внесения соответствующих изменений в документы, являющиеся результатом предоставления муниципальной услуги. </w:t>
      </w:r>
    </w:p>
    <w:p w:rsidR="00050300" w:rsidRPr="00050300" w:rsidRDefault="00050300" w:rsidP="00050300">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3) Служба обеспечивает устранение опечаток и ошибок в документах, являющихся результатом предоставления муниципальной услуги. </w:t>
      </w:r>
    </w:p>
    <w:p w:rsidR="00050300" w:rsidRPr="00050300" w:rsidRDefault="00050300" w:rsidP="00050300">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4) Срок устранения опечаток и ошибок не должен превышать 3 (трех) рабочих дней с даты регистрации заявления о необходимости исправления опечаток и ошибок. </w:t>
      </w:r>
    </w:p>
    <w:p w:rsidR="00050300" w:rsidRPr="00050300" w:rsidRDefault="00050300" w:rsidP="00050300">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5) В случае отсутствия опечаток и ошибок в документах, выданных в результате предоставления муниципальной услуги, специалист Службы уведомляет заявителя об отсутствии таких опечаток и (или) ошибок в срок, не превышающий 3 рабочих дней с даты регистрации соответствующего заявления.</w:t>
      </w:r>
    </w:p>
    <w:p w:rsidR="00050300" w:rsidRPr="00050300" w:rsidRDefault="00050300" w:rsidP="00050300">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050300" w:rsidRPr="00050300" w:rsidRDefault="00050300" w:rsidP="00050300">
      <w:pPr>
        <w:autoSpaceDE w:val="0"/>
        <w:autoSpaceDN w:val="0"/>
        <w:adjustRightInd w:val="0"/>
        <w:spacing w:before="108" w:after="108" w:line="240" w:lineRule="auto"/>
        <w:jc w:val="center"/>
        <w:outlineLvl w:val="0"/>
        <w:rPr>
          <w:rFonts w:ascii="Times New Roman" w:eastAsia="Calibri" w:hAnsi="Times New Roman" w:cs="Times New Roman"/>
          <w:sz w:val="28"/>
          <w:szCs w:val="28"/>
          <w:lang w:eastAsia="ru-RU"/>
        </w:rPr>
      </w:pPr>
      <w:r w:rsidRPr="00050300">
        <w:rPr>
          <w:rFonts w:ascii="Times New Roman" w:eastAsia="Calibri" w:hAnsi="Times New Roman" w:cs="Times New Roman"/>
          <w:sz w:val="28"/>
          <w:szCs w:val="28"/>
          <w:lang w:eastAsia="ru-RU"/>
        </w:rPr>
        <w:t xml:space="preserve">3. Состав, последовательность и сроки выполнения административных </w:t>
      </w:r>
      <w:r w:rsidRPr="00050300">
        <w:rPr>
          <w:rFonts w:ascii="Times New Roman" w:eastAsia="Calibri" w:hAnsi="Times New Roman" w:cs="Times New Roman"/>
          <w:sz w:val="28"/>
          <w:szCs w:val="28"/>
          <w:lang w:eastAsia="ru-RU"/>
        </w:rPr>
        <w:b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50300" w:rsidRPr="00050300" w:rsidRDefault="00050300" w:rsidP="00050300">
      <w:pPr>
        <w:widowControl w:val="0"/>
        <w:spacing w:after="0" w:line="240" w:lineRule="auto"/>
        <w:ind w:firstLine="360"/>
        <w:jc w:val="center"/>
        <w:rPr>
          <w:rFonts w:ascii="Times New Roman" w:eastAsia="Times New Roman" w:hAnsi="Times New Roman" w:cs="Times New Roman"/>
          <w:color w:val="000000"/>
          <w:sz w:val="28"/>
          <w:szCs w:val="28"/>
        </w:rPr>
      </w:pPr>
      <w:r w:rsidRPr="00050300">
        <w:rPr>
          <w:rFonts w:ascii="Times New Roman" w:eastAsia="Times New Roman" w:hAnsi="Times New Roman" w:cs="Times New Roman"/>
          <w:color w:val="000000"/>
          <w:sz w:val="28"/>
          <w:szCs w:val="28"/>
        </w:rPr>
        <w:t xml:space="preserve">Исчерпывающий перечень административных процедур </w:t>
      </w:r>
    </w:p>
    <w:p w:rsidR="00050300" w:rsidRPr="00050300" w:rsidRDefault="00050300" w:rsidP="00050300">
      <w:pPr>
        <w:widowControl w:val="0"/>
        <w:spacing w:after="0" w:line="240" w:lineRule="auto"/>
        <w:ind w:firstLine="360"/>
        <w:jc w:val="center"/>
        <w:rPr>
          <w:rFonts w:ascii="Times New Roman" w:eastAsia="Times New Roman" w:hAnsi="Times New Roman" w:cs="Times New Roman"/>
          <w:color w:val="000000"/>
          <w:sz w:val="28"/>
          <w:szCs w:val="28"/>
        </w:rPr>
      </w:pPr>
      <w:r w:rsidRPr="00050300">
        <w:rPr>
          <w:rFonts w:ascii="Times New Roman" w:eastAsia="Times New Roman" w:hAnsi="Times New Roman" w:cs="Times New Roman"/>
          <w:color w:val="000000"/>
          <w:sz w:val="28"/>
          <w:szCs w:val="28"/>
        </w:rPr>
        <w:t>при предоставлении муниципальной услуги</w:t>
      </w:r>
    </w:p>
    <w:p w:rsidR="00050300" w:rsidRPr="00050300" w:rsidRDefault="00050300" w:rsidP="000503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3.1.1. Прием и регистрация заявления о предоставлении муниципальной услуги.</w:t>
      </w:r>
    </w:p>
    <w:p w:rsidR="00050300" w:rsidRPr="00050300" w:rsidRDefault="00050300" w:rsidP="00050300">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3.1.2. Рассмотрение принятых документов и направление межведомственных запросов. </w:t>
      </w:r>
    </w:p>
    <w:p w:rsidR="00050300" w:rsidRPr="00050300" w:rsidRDefault="00050300" w:rsidP="00050300">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3.1.3. Принятие решения о предоставлении муниципальной услуги либо об отказе в предоставлении муниципальной услуги.</w:t>
      </w:r>
    </w:p>
    <w:p w:rsidR="00050300" w:rsidRPr="00050300" w:rsidRDefault="00050300" w:rsidP="00050300">
      <w:pPr>
        <w:spacing w:after="0" w:line="240" w:lineRule="auto"/>
        <w:ind w:firstLine="48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3.1.4. Выдача (направление) заявителю документа, являющегося результатом предоставления муниципальной услуги.</w:t>
      </w:r>
    </w:p>
    <w:p w:rsidR="00050300" w:rsidRPr="00050300" w:rsidRDefault="00050300" w:rsidP="00050300">
      <w:pPr>
        <w:spacing w:after="0" w:line="240" w:lineRule="auto"/>
        <w:ind w:firstLine="480"/>
        <w:jc w:val="both"/>
        <w:rPr>
          <w:rFonts w:ascii="Times New Roman" w:eastAsia="Times New Roman" w:hAnsi="Times New Roman" w:cs="Times New Roman"/>
          <w:color w:val="000000"/>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Порядок осуществления административных процедур при предоставлении муниципальной услуги</w:t>
      </w:r>
    </w:p>
    <w:p w:rsidR="00050300" w:rsidRPr="00050300" w:rsidRDefault="00050300" w:rsidP="00050300">
      <w:pPr>
        <w:spacing w:after="0" w:line="240" w:lineRule="auto"/>
        <w:ind w:firstLine="720"/>
        <w:jc w:val="center"/>
        <w:rPr>
          <w:rFonts w:ascii="Times New Roman" w:eastAsia="Times New Roman" w:hAnsi="Times New Roman" w:cs="Times New Roman"/>
          <w:color w:val="000000"/>
          <w:sz w:val="28"/>
          <w:szCs w:val="28"/>
          <w:lang w:eastAsia="ru-RU"/>
        </w:rPr>
      </w:pP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3.2. Прием и регистрация заявления о предоставлении муниципальной услуги.</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3.2.1. Основанием для начала выполнения административной процедуры является поступление в администрацию поселения заявления о предоставлении муниципальной услуги.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3.2.2. Сведения о должностных лицах, ответственных за выполнение административного действия, входящего в состав административной процедуры: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за прием и регистрацию заявления, поступившего по почте в администрацию поселения, - ответственный специалист;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за прием заявления, представленного заявителем лично в администрацию поселения, - специалист Службы;</w:t>
      </w:r>
    </w:p>
    <w:p w:rsidR="00050300" w:rsidRPr="00050300" w:rsidRDefault="00050300" w:rsidP="00050300">
      <w:pPr>
        <w:spacing w:after="0" w:line="240" w:lineRule="auto"/>
        <w:ind w:firstLine="482"/>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за регистрацию заявления, представленного заявителем лично в администрацию поселения, - ответственный специалист;</w:t>
      </w:r>
    </w:p>
    <w:p w:rsidR="00050300" w:rsidRPr="00050300" w:rsidRDefault="00050300" w:rsidP="00050300">
      <w:pPr>
        <w:spacing w:after="0" w:line="240" w:lineRule="auto"/>
        <w:ind w:firstLine="482"/>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за прием и регистрацию заявления, поступившего в администрации поселения посредством ЕПГУ, - специалист Службы.</w:t>
      </w:r>
    </w:p>
    <w:p w:rsidR="00050300" w:rsidRPr="00050300" w:rsidRDefault="00050300" w:rsidP="00050300">
      <w:pPr>
        <w:spacing w:after="0" w:line="240" w:lineRule="auto"/>
        <w:ind w:firstLine="482"/>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В случае подачи заявителем заявления и документов через МФЦ, последний обеспечивает ее передачу в администрацию поселения, в порядке и сроки, которые установлены соглашением о взаимодействии,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 поселения.</w:t>
      </w:r>
    </w:p>
    <w:p w:rsidR="00050300" w:rsidRPr="00050300" w:rsidRDefault="00050300" w:rsidP="00050300">
      <w:pPr>
        <w:spacing w:after="0" w:line="240" w:lineRule="auto"/>
        <w:ind w:firstLine="482"/>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3.2.3. Содержание административных действий, входящих в состав административной процедуры: специалист Службы принимает заявление, </w:t>
      </w:r>
      <w:r w:rsidRPr="00050300">
        <w:rPr>
          <w:rFonts w:ascii="Times New Roman" w:eastAsia="Times New Roman" w:hAnsi="Times New Roman" w:cs="Times New Roman"/>
          <w:sz w:val="28"/>
          <w:szCs w:val="28"/>
          <w:lang w:eastAsia="ru-RU"/>
        </w:rPr>
        <w:lastRenderedPageBreak/>
        <w:t xml:space="preserve">подготавливает и выдает расписку о получении документов с указанием перечня представленных документов, даты их принятия и передает его на регистрацию ответственному специалисту. </w:t>
      </w:r>
    </w:p>
    <w:p w:rsidR="00050300" w:rsidRPr="00050300" w:rsidRDefault="00050300" w:rsidP="00050300">
      <w:pPr>
        <w:spacing w:after="0" w:line="240" w:lineRule="auto"/>
        <w:ind w:firstLine="482"/>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3.2.4.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3.2.5. Результат выполнения административной процедуры: зарегистрированное заявление о предоставлении муниципальной услуги.</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xml:space="preserve">3.2.6. Максимальный срок выполнения данной административной процедуры составляет 1 рабочий день.     </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3.2.7. 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входящих документов.</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3.3. Рассмотрение принятых документов и направление межведомственных запросов.</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3.3.1. Основание для начала выполнения административной процедуры: поступление специалисту Службы зарегистрированного заявления о предоставлении муниципальной услуги.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3.3.2. Должностное лицо, ответственное за выполнение административной процедуры, - специалист Службы.</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3.3.3. Содержание административных действий, входящих в состав административной процедуры:</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формирование и направление межведомственных запросов в органы, участвующие в предоставлении муниципальной услуги, - в течение не более 3х календарных дней со дня регистрации заявления;</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регистрация ответа на межведомственные запросы в течение не более 1 календарного дня после дня поступления ответа на межведомственный запрос.</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3.3.4. Критерием принятия решения о необходимости направления межведомственных запросов является отсутствие документов, предусмотренных пунктом 2.12 настоящего регламента и отсутствие оснований для отказа в предоставлении муниципальной услуги, предусмотренных пунктами 2.18-2.21 настоящего регламента.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3.3.5. Результат выполнения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050300" w:rsidRPr="00050300" w:rsidRDefault="00050300" w:rsidP="00050300">
      <w:pPr>
        <w:spacing w:after="0" w:line="240" w:lineRule="auto"/>
        <w:ind w:firstLine="48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sz w:val="28"/>
          <w:szCs w:val="28"/>
          <w:lang w:eastAsia="ru-RU"/>
        </w:rPr>
        <w:t xml:space="preserve">3.3.6. Способ фиксации результата выполнения административной процедуры: факт регистрации ответа на межведомственный запрос </w:t>
      </w:r>
      <w:r w:rsidRPr="00050300">
        <w:rPr>
          <w:rFonts w:ascii="Times New Roman" w:eastAsia="Times New Roman" w:hAnsi="Times New Roman" w:cs="Times New Roman"/>
          <w:color w:val="000000"/>
          <w:sz w:val="28"/>
          <w:szCs w:val="28"/>
          <w:lang w:eastAsia="ru-RU"/>
        </w:rPr>
        <w:t>фиксируется в журнале регистрации входящих документов.</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xml:space="preserve">3.3.7. Максимальный срок выполнения данной административной процедуры составляет 8 рабочих дней.     </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3.4. Принятие решения о предоставлении муниципальной услуги либо об отказе в предоставлении муниципальной услуги.</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3.4.1. Основанием для начала выполнения административной процедуры является поступившее в Службу заявление о предоставлении муниципальной </w:t>
      </w:r>
      <w:r w:rsidRPr="00050300">
        <w:rPr>
          <w:rFonts w:ascii="Times New Roman" w:eastAsia="Times New Roman" w:hAnsi="Times New Roman" w:cs="Times New Roman"/>
          <w:sz w:val="28"/>
          <w:szCs w:val="28"/>
          <w:lang w:eastAsia="ru-RU"/>
        </w:rPr>
        <w:lastRenderedPageBreak/>
        <w:t xml:space="preserve">услуги и иные представленные или полученные по межведомственным запросам документы.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3.4.2. Сведения о должностных лицах, ответственных за выполнение административных действий, входящих в состав административной процедуры: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за рассмотрение и оформление документов, являющихся результатом предоставления муниципальной услуги, - специалист Службы;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за подписание документов, являющихся результатом предоставления муниципальной услуги, - глава сельского поселения Нижнесортымский (далее – глава поселения) или заместитель главы поселения;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за регистрацию документа, являющегося результатом предоставления муниципальной услуги, - ответственный специалист.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3.4.3. Содержание административных действий, входящих в состав административной процедуры: подготовка, оформление, подписание и регистрация подписанного документа, являющегося результатом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3.4.4. Критерий принятия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3.4.5. Результат выполнения административной процедуры: зарегистрированный документ, являющийся результатом предоставления муниципальной услуги.</w:t>
      </w:r>
    </w:p>
    <w:p w:rsidR="00050300" w:rsidRPr="00050300" w:rsidRDefault="00050300" w:rsidP="00050300">
      <w:pPr>
        <w:spacing w:after="0" w:line="240" w:lineRule="auto"/>
        <w:ind w:firstLine="48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sz w:val="28"/>
          <w:szCs w:val="28"/>
          <w:lang w:eastAsia="ru-RU"/>
        </w:rPr>
        <w:t xml:space="preserve">3.4.6. Способ фиксации результата выполнения административной процедуры: </w:t>
      </w:r>
      <w:r w:rsidRPr="00050300">
        <w:rPr>
          <w:rFonts w:ascii="Times New Roman" w:eastAsia="Times New Roman" w:hAnsi="Times New Roman" w:cs="Times New Roman"/>
          <w:color w:val="000000"/>
          <w:sz w:val="28"/>
          <w:szCs w:val="28"/>
          <w:lang w:eastAsia="ru-RU"/>
        </w:rPr>
        <w:t xml:space="preserve">факт регистрации </w:t>
      </w:r>
      <w:r w:rsidRPr="00050300">
        <w:rPr>
          <w:rFonts w:ascii="Times New Roman" w:eastAsia="Times New Roman" w:hAnsi="Times New Roman" w:cs="Times New Roman"/>
          <w:sz w:val="28"/>
          <w:szCs w:val="28"/>
          <w:lang w:eastAsia="ru-RU"/>
        </w:rPr>
        <w:t xml:space="preserve">документа, являющегося результатом предоставления муниципальной услуги, </w:t>
      </w:r>
      <w:r w:rsidRPr="00050300">
        <w:rPr>
          <w:rFonts w:ascii="Times New Roman" w:eastAsia="Times New Roman" w:hAnsi="Times New Roman" w:cs="Times New Roman"/>
          <w:color w:val="000000"/>
          <w:sz w:val="28"/>
          <w:szCs w:val="28"/>
          <w:lang w:eastAsia="ru-RU"/>
        </w:rPr>
        <w:t>фиксируется в журнале регистрации исходящих документов.</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3.4.7. Максимальный срок выполнения административной процедуры составляет 5 рабочих дней.</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3.5. Выдача (направление) заявителю документа, являющегося результатом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3.5.1. Основанием для начала выполнения административной процедуры: завершение регистрации документов, являющихся результатом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3.5.2. Должностное лицо, ответственное за выполнение административной процедуры: специалист Службы.</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3.5.3. Содержание административных действий, входящих в состав административной процедуры: выдача (направление) заявителю или передача в МФЦ для выдачи заявителю документа, являющегося результатом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3.5.4. Критерий принятия решения о выдаче (направлении) заявителю документа, являющегося результатом предоставления муниципальной услуги: наличие подписанного и зарегистрированного документа, являющегося результатом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3.5.5. Результат выполнения административной процедуры: выдача (направление) заявителю документа, являющегося результатом предоставления муниципальной услуги.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lastRenderedPageBreak/>
        <w:t xml:space="preserve">3.5.6. Максимальный срок выполнения административной процедуры составляет 1 рабочий день. </w:t>
      </w:r>
    </w:p>
    <w:p w:rsidR="00050300" w:rsidRPr="00050300" w:rsidRDefault="00050300" w:rsidP="00050300">
      <w:pPr>
        <w:spacing w:after="0" w:line="240" w:lineRule="auto"/>
        <w:ind w:firstLine="48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3.5.7. Способ фиксации результата выполнения административной процедуры:</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в случае выдачи результата предоставления муниципальной услуги лично заявителю отметка о получении ставится на зарегистрированном экземпляре документа администрации поселения;</w:t>
      </w:r>
    </w:p>
    <w:p w:rsidR="00050300" w:rsidRPr="00050300" w:rsidRDefault="00050300" w:rsidP="00050300">
      <w:pPr>
        <w:spacing w:after="0" w:line="240" w:lineRule="auto"/>
        <w:ind w:firstLine="539"/>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050300" w:rsidRPr="00050300" w:rsidRDefault="00050300" w:rsidP="00050300">
      <w:pPr>
        <w:spacing w:after="0" w:line="240" w:lineRule="auto"/>
        <w:ind w:firstLine="539"/>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050300" w:rsidRPr="00050300" w:rsidRDefault="00050300" w:rsidP="0005030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в случае направления документа, являющегося результатом предоставления муниципальной услуги, посредством ЕПГУ получение заявителем документа отображается в личном кабинете заявителя;</w:t>
      </w:r>
    </w:p>
    <w:p w:rsidR="00050300" w:rsidRPr="00050300" w:rsidRDefault="00050300" w:rsidP="00050300">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в случае направления документа, являющегося результатом предоставления муниципальной услуги, по электронной почте, специалистом Службы распечатывается уведомление о доставке письма заявителю.</w:t>
      </w:r>
    </w:p>
    <w:p w:rsidR="00050300" w:rsidRPr="00050300" w:rsidRDefault="00050300" w:rsidP="00050300">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50300" w:rsidRPr="00050300" w:rsidRDefault="00050300" w:rsidP="00050300">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Исчерпывающий перечень административных процедур (действий) при предоставлении муниципальной услуги, выполняемых МФЦ</w:t>
      </w:r>
    </w:p>
    <w:p w:rsidR="00050300" w:rsidRPr="00050300" w:rsidRDefault="00050300" w:rsidP="000503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3.6. Порядок выполнения административных процедур МФЦ:</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1) приём заявления о предоставлении муниципальной услуги в МФЦ;</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2) передача заявления и прилагаемых к нему документов, принятых МФЦ в администрацию поселения;</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 выдача заявителю результата предоставления муниципальной услуги в МФЦ.</w:t>
      </w: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3.6.1. Приём заявления о предоставлении муниципальной услуги в МФЦ.</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МФЦ с заявлением оп предоставлении муниципальной услуги либо поступление заявления в адрес МФЦ в электронной форме, по почте.</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ab/>
        <w:t>Специалист МФЦ принимает от заявителя документы, оформляет расписку в 3-х экземплярах о приеме документов от заявителя.</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ab/>
        <w:t>При поступлении заявления в электронной форме специалист МФЦ распечатывает соответствующее заявление, направляет заявителю подтверждение о получении заявления.</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ab/>
        <w:t>При поступлении заявления по почте, специалист МФЦ вскрывает конверт, принимает заявление и прилагаемые к нему документы.</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xml:space="preserve">Максимальный срок выполнения данной административной процедуры составляет 1 день.     </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Ответственным за выполнение данной административной процедуры является специалист МФЦ.</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lastRenderedPageBreak/>
        <w:tab/>
        <w:t>Критерием принятия решения о приёме заявления является наличие заявления о предоставлении муниципальной услуги.</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Результатом выполнения данной административной процедуры является передача курьеру МФЦ заявления с пакетом документов.</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Способ фиксации результата выполнения административной процедуры: выданная заявителю расписка о приеме документов.</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Заявление о предоставлении муниципальной услуги и прилагаемые к нему документы передаются в администрацию поселения.</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3.6.2. Передача заявления и прилагаемых к нему документов, принятых МФЦ в администрацию поселения.</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Основанием для начала административной процедуры является наличие заявления о предоставлении муниципальной услуги в МФЦ.</w:t>
      </w:r>
    </w:p>
    <w:p w:rsidR="00050300" w:rsidRPr="00050300" w:rsidRDefault="00050300" w:rsidP="00050300">
      <w:pPr>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sz w:val="28"/>
          <w:szCs w:val="28"/>
          <w:lang w:eastAsia="ru-RU"/>
        </w:rPr>
        <w:tab/>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p>
    <w:p w:rsidR="00050300" w:rsidRPr="00050300" w:rsidRDefault="00050300" w:rsidP="00050300">
      <w:pPr>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ab/>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050300" w:rsidRPr="00050300" w:rsidRDefault="00050300" w:rsidP="00050300">
      <w:pPr>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ab/>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050300" w:rsidRPr="00050300" w:rsidRDefault="00050300" w:rsidP="00050300">
      <w:pPr>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ab/>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050300" w:rsidRPr="00050300" w:rsidRDefault="00050300" w:rsidP="0005030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050300" w:rsidRPr="00050300" w:rsidRDefault="00050300" w:rsidP="0005030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xml:space="preserve">Максимальный срок выполнения данной административной процедуры составляет 5 дней.     </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Ответственным за выполнение данной административной процедуры является специалист МФЦ, специалист Службы.</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Критерием принятия решения о передаче документов является наличие заявления о предоставлении муниципальной услуги и прилагаемых к нему документов в администрации поселения.</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0"/>
          <w:szCs w:val="20"/>
          <w:lang w:eastAsia="ru-RU"/>
        </w:rPr>
        <w:lastRenderedPageBreak/>
        <w:tab/>
      </w:r>
      <w:r w:rsidRPr="00050300">
        <w:rPr>
          <w:rFonts w:ascii="Times New Roman" w:eastAsia="Times New Roman" w:hAnsi="Times New Roman" w:cs="Times New Roman"/>
          <w:sz w:val="28"/>
          <w:szCs w:val="28"/>
          <w:lang w:eastAsia="ru-RU"/>
        </w:rPr>
        <w:t xml:space="preserve">Результатом выполнения данной административной процедуры является наличие документов в администрации поселения. </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Способ фиксации результата выполнения административной процедуры: подписанный акт приема-передачи документов.</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ab/>
        <w:t>Принятое заявление о предоставлении муниципальной услуги с актом приема-передачи документов специалистом Службы передаются ответственному специалисту на регистрацию.</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ab/>
        <w:t>3.6.3. Выдача заявителю результата предоставления муниципальной услуги в МФЦ.</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ab/>
        <w:t xml:space="preserve">Основанием для начала административной процедуры является переданный специалистом Службы в МФЦ </w:t>
      </w:r>
      <w:r w:rsidRPr="00050300">
        <w:rPr>
          <w:rFonts w:ascii="Times New Roman" w:eastAsia="Times New Roman" w:hAnsi="Times New Roman" w:cs="Times New Roman"/>
          <w:sz w:val="28"/>
          <w:szCs w:val="28"/>
          <w:lang w:eastAsia="ru-RU"/>
        </w:rPr>
        <w:t>документ, являющийся результатом предоставления муниципальной услуги</w:t>
      </w:r>
      <w:r w:rsidRPr="00050300">
        <w:rPr>
          <w:rFonts w:ascii="Times New Roman" w:eastAsia="Times New Roman" w:hAnsi="Times New Roman" w:cs="Times New Roman"/>
          <w:sz w:val="28"/>
          <w:szCs w:val="28"/>
        </w:rPr>
        <w:t>.</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ab/>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Максимальный срок выполнения данной административной процедуры составляет 3 дня.</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Ответственным за выполнение данной административной процедуры является специалист МФЦ.</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lang w:eastAsia="ru-RU"/>
        </w:rPr>
        <w:tab/>
        <w:t>Критерием принятия решения о направлении результата муниципальной услуги является передача специалистом Службы в МФЦ документа, являющегося результатом предоставления муниципальной услуги</w:t>
      </w:r>
      <w:r w:rsidRPr="00050300">
        <w:rPr>
          <w:rFonts w:ascii="Times New Roman" w:eastAsia="Times New Roman" w:hAnsi="Times New Roman" w:cs="Times New Roman"/>
          <w:sz w:val="28"/>
          <w:szCs w:val="28"/>
        </w:rPr>
        <w:t>.</w:t>
      </w: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Результатом выполнения данной административной процедуры является выдача (направление по почте) заявителю документов, являющихся результатом предоставления муниципальной услуги.</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Способ фиксации результата выполнения административной процедуры:</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в случае выдачи документа, являющегося результатом предоставления муниципальной услуги, лично заявителю, запись о выдаче документов заявителю, подтверждается подписью заявителя на документе, являющимся результатом предоставления муниципальной услуги, экземпляре администрации поселения с отметкой о получении;</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Экземпляр документа администрации поселения, являющегося результатом предоставления муниципальной услуги, специалист МФЦ передает в администрацию поселения специалисту Службы.</w:t>
      </w:r>
    </w:p>
    <w:p w:rsidR="00050300" w:rsidRPr="00050300" w:rsidRDefault="00050300" w:rsidP="00050300">
      <w:pPr>
        <w:spacing w:after="0" w:line="240" w:lineRule="auto"/>
        <w:ind w:firstLine="540"/>
        <w:jc w:val="center"/>
        <w:rPr>
          <w:rFonts w:ascii="Times New Roman" w:eastAsia="Calibri" w:hAnsi="Times New Roman" w:cs="Times New Roman"/>
          <w:sz w:val="28"/>
          <w:szCs w:val="28"/>
          <w:lang w:eastAsia="ru-RU"/>
        </w:rPr>
      </w:pPr>
    </w:p>
    <w:p w:rsidR="00050300" w:rsidRPr="00050300" w:rsidRDefault="00050300" w:rsidP="00050300">
      <w:pPr>
        <w:spacing w:after="0" w:line="240" w:lineRule="auto"/>
        <w:ind w:firstLine="540"/>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Порядок осуществления административных процедур (действий) </w:t>
      </w:r>
    </w:p>
    <w:p w:rsidR="00050300" w:rsidRPr="00050300" w:rsidRDefault="00050300" w:rsidP="00050300">
      <w:pPr>
        <w:spacing w:after="0" w:line="240" w:lineRule="auto"/>
        <w:ind w:firstLine="540"/>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в электронной форме </w:t>
      </w:r>
    </w:p>
    <w:p w:rsidR="00050300" w:rsidRPr="00050300" w:rsidRDefault="00050300" w:rsidP="00050300">
      <w:pPr>
        <w:spacing w:after="0" w:line="240" w:lineRule="auto"/>
        <w:ind w:firstLine="540"/>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3.7. Формирование заявления.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При формировании заявления заявителю обеспечивается: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а) возможность копирования и сохранения заявления и иных документов, необходимых для предоставления муниципальной услуги;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заявления;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3.8. Служба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3.9. Электронное заявление становится доступным для специалиста Службы в государственной информационной системе, используемой Службой для предоставления муниципальной услуги (далее – ГИС).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Специалист Службы:</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проверяет наличие электронных заявлений, поступивших с ЕПГУ, с периодом не реже 2 раз в день;</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рассматривает поступившие заявления и приложенные образы документов (документы);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производит действия в соответствии с пунктом 3.8 настоящего регламента.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lastRenderedPageBreak/>
        <w:t xml:space="preserve">3.10. Заявителю в качестве результата предоставления муниципальной услуги обеспечивается возможность получения документа: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поселения, направленного заявителю в личный кабинет на ЕПГУ;</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 в МФЦ.</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050300" w:rsidRPr="00050300" w:rsidRDefault="00050300" w:rsidP="00050300">
      <w:pPr>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50300" w:rsidRPr="00050300" w:rsidRDefault="00050300" w:rsidP="00050300">
      <w:pPr>
        <w:widowControl w:val="0"/>
        <w:spacing w:after="0" w:line="240" w:lineRule="atLeast"/>
        <w:ind w:firstLine="567"/>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050300" w:rsidRPr="00050300" w:rsidRDefault="00050300" w:rsidP="00050300">
      <w:pPr>
        <w:widowControl w:val="0"/>
        <w:spacing w:after="0" w:line="240" w:lineRule="atLeast"/>
        <w:ind w:firstLine="567"/>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1) уведомление о записи на прием в администрацию поселения или МФЦ, содержащее сведения о дате, времени и месте приема;</w:t>
      </w:r>
    </w:p>
    <w:p w:rsidR="00050300" w:rsidRPr="00050300" w:rsidRDefault="00050300" w:rsidP="00050300">
      <w:pPr>
        <w:widowControl w:val="0"/>
        <w:spacing w:after="0" w:line="240" w:lineRule="atLeast"/>
        <w:ind w:firstLine="567"/>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2)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050300" w:rsidRPr="00050300" w:rsidRDefault="00050300" w:rsidP="00050300">
      <w:pPr>
        <w:widowControl w:val="0"/>
        <w:spacing w:after="0" w:line="240" w:lineRule="atLeast"/>
        <w:ind w:firstLine="567"/>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050300" w:rsidRPr="00050300" w:rsidRDefault="00050300" w:rsidP="00050300">
      <w:pPr>
        <w:widowControl w:val="0"/>
        <w:spacing w:after="0" w:line="240" w:lineRule="atLeast"/>
        <w:ind w:firstLine="567"/>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 xml:space="preserve">3.12.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 и й)и территориальных органов государственных внебюджетных фондов(их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w:t>
      </w:r>
      <w:r w:rsidRPr="00050300">
        <w:rPr>
          <w:rFonts w:ascii="Times New Roman" w:eastAsia="Times New Roman" w:hAnsi="Times New Roman" w:cs="Times New Roman"/>
          <w:sz w:val="28"/>
          <w:szCs w:val="28"/>
        </w:rPr>
        <w:lastRenderedPageBreak/>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50300" w:rsidRPr="00050300" w:rsidRDefault="00050300" w:rsidP="00050300">
      <w:pPr>
        <w:widowControl w:val="0"/>
        <w:spacing w:after="0" w:line="240" w:lineRule="auto"/>
        <w:ind w:firstLine="567"/>
        <w:jc w:val="both"/>
        <w:rPr>
          <w:rFonts w:ascii="Times New Roman" w:eastAsia="Times New Roman" w:hAnsi="Times New Roman" w:cs="Times New Roman"/>
          <w:sz w:val="28"/>
          <w:szCs w:val="28"/>
        </w:rPr>
      </w:pPr>
      <w:r w:rsidRPr="00050300">
        <w:rPr>
          <w:rFonts w:ascii="Times New Roman" w:eastAsia="Times New Roman" w:hAnsi="Times New Roman" w:cs="Times New Roman"/>
          <w:sz w:val="28"/>
          <w:szCs w:val="28"/>
        </w:rPr>
        <w:t>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0300" w:rsidRPr="00050300" w:rsidRDefault="00050300" w:rsidP="00050300">
      <w:pPr>
        <w:spacing w:after="0" w:line="240" w:lineRule="auto"/>
        <w:jc w:val="both"/>
        <w:rPr>
          <w:rFonts w:ascii="Times New Roman" w:eastAsia="Calibri" w:hAnsi="Times New Roman" w:cs="Times New Roman"/>
          <w:sz w:val="28"/>
          <w:szCs w:val="28"/>
          <w:lang w:eastAsia="ru-RU"/>
        </w:rPr>
      </w:pPr>
    </w:p>
    <w:p w:rsidR="00050300" w:rsidRPr="00050300" w:rsidRDefault="00050300" w:rsidP="00050300">
      <w:pPr>
        <w:spacing w:after="0" w:line="240" w:lineRule="auto"/>
        <w:ind w:firstLine="540"/>
        <w:jc w:val="both"/>
        <w:rPr>
          <w:rFonts w:ascii="Times New Roman" w:eastAsia="Times New Roman" w:hAnsi="Times New Roman" w:cs="Times New Roman"/>
          <w:i/>
          <w:sz w:val="20"/>
          <w:szCs w:val="20"/>
          <w:lang w:eastAsia="ru-RU"/>
        </w:rPr>
      </w:pPr>
    </w:p>
    <w:p w:rsidR="00050300" w:rsidRPr="00050300" w:rsidRDefault="00050300" w:rsidP="00050300">
      <w:pPr>
        <w:spacing w:after="0" w:line="240" w:lineRule="auto"/>
        <w:ind w:firstLine="540"/>
        <w:jc w:val="center"/>
        <w:rPr>
          <w:rFonts w:ascii="Times New Roman" w:eastAsia="Calibri" w:hAnsi="Times New Roman" w:cs="Times New Roman"/>
          <w:bCs/>
          <w:color w:val="000000"/>
          <w:sz w:val="28"/>
          <w:szCs w:val="28"/>
          <w:lang w:eastAsia="ru-RU"/>
        </w:rPr>
      </w:pPr>
      <w:r w:rsidRPr="00050300">
        <w:rPr>
          <w:rFonts w:ascii="Times New Roman" w:eastAsia="Calibri" w:hAnsi="Times New Roman" w:cs="Times New Roman"/>
          <w:bCs/>
          <w:color w:val="000000"/>
          <w:sz w:val="28"/>
          <w:szCs w:val="28"/>
          <w:lang w:eastAsia="ru-RU"/>
        </w:rPr>
        <w:t>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050300" w:rsidRPr="00050300" w:rsidRDefault="00050300" w:rsidP="00050300">
      <w:pPr>
        <w:spacing w:after="0" w:line="240" w:lineRule="auto"/>
        <w:jc w:val="both"/>
        <w:rPr>
          <w:rFonts w:ascii="Times New Roman" w:eastAsia="Calibri" w:hAnsi="Times New Roman" w:cs="Times New Roman"/>
          <w:bCs/>
          <w:color w:val="000000"/>
          <w:sz w:val="28"/>
          <w:szCs w:val="28"/>
          <w:lang w:eastAsia="ru-RU"/>
        </w:rPr>
      </w:pPr>
    </w:p>
    <w:p w:rsidR="00050300" w:rsidRPr="00050300" w:rsidRDefault="00050300" w:rsidP="00050300">
      <w:pPr>
        <w:spacing w:after="0" w:line="240" w:lineRule="auto"/>
        <w:ind w:firstLine="540"/>
        <w:jc w:val="both"/>
        <w:rPr>
          <w:rFonts w:ascii="Times New Roman" w:eastAsia="Calibri" w:hAnsi="Times New Roman" w:cs="Times New Roman"/>
          <w:bCs/>
          <w:color w:val="000000"/>
          <w:sz w:val="28"/>
          <w:szCs w:val="28"/>
          <w:lang w:eastAsia="ru-RU"/>
        </w:rPr>
      </w:pPr>
      <w:r w:rsidRPr="00050300">
        <w:rPr>
          <w:rFonts w:ascii="Times New Roman" w:eastAsia="Calibri" w:hAnsi="Times New Roman" w:cs="Times New Roman"/>
          <w:bCs/>
          <w:color w:val="000000"/>
          <w:sz w:val="28"/>
          <w:szCs w:val="28"/>
          <w:lang w:eastAsia="ru-RU"/>
        </w:rPr>
        <w:t>3.14. Иные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50300" w:rsidRPr="00050300" w:rsidRDefault="00050300" w:rsidP="00050300">
      <w:pPr>
        <w:spacing w:after="0" w:line="240" w:lineRule="auto"/>
        <w:ind w:firstLine="540"/>
        <w:jc w:val="both"/>
        <w:rPr>
          <w:rFonts w:ascii="Times New Roman" w:eastAsia="Calibri" w:hAnsi="Times New Roman" w:cs="Times New Roman"/>
          <w:bCs/>
          <w:color w:val="000000"/>
          <w:sz w:val="28"/>
          <w:szCs w:val="28"/>
          <w:lang w:eastAsia="ru-RU"/>
        </w:rPr>
      </w:pPr>
      <w:r w:rsidRPr="00050300">
        <w:rPr>
          <w:rFonts w:ascii="Times New Roman" w:eastAsia="Calibri" w:hAnsi="Times New Roman" w:cs="Times New Roman"/>
          <w:bCs/>
          <w:color w:val="000000"/>
          <w:sz w:val="28"/>
          <w:szCs w:val="28"/>
          <w:lang w:eastAsia="ru-RU"/>
        </w:rPr>
        <w:t>3.15. Случаи и порядок предоставления муниципальной услуги в упреждающем (проактивном) режиме, не предусмотрены.</w:t>
      </w:r>
    </w:p>
    <w:p w:rsidR="00050300" w:rsidRPr="00050300" w:rsidRDefault="00050300" w:rsidP="00050300">
      <w:pPr>
        <w:autoSpaceDE w:val="0"/>
        <w:autoSpaceDN w:val="0"/>
        <w:adjustRightInd w:val="0"/>
        <w:spacing w:after="0" w:line="240" w:lineRule="auto"/>
        <w:jc w:val="center"/>
        <w:rPr>
          <w:rFonts w:ascii="Times New Roman" w:eastAsia="Calibri" w:hAnsi="Times New Roman" w:cs="Times New Roman"/>
          <w:i/>
          <w:sz w:val="20"/>
          <w:szCs w:val="20"/>
          <w:lang w:eastAsia="ru-RU"/>
        </w:rPr>
      </w:pPr>
    </w:p>
    <w:p w:rsidR="00050300" w:rsidRPr="00050300" w:rsidRDefault="00050300" w:rsidP="000503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 Формы контроля за исполнением регламента</w:t>
      </w:r>
    </w:p>
    <w:p w:rsidR="00050300" w:rsidRPr="00050300" w:rsidRDefault="00050300" w:rsidP="0005030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Порядок осуществления текущего контроля за соблюдением</w:t>
      </w: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и исполнением ответственными должностными лицами положений</w:t>
      </w: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регламента и иных нормативных правовых актов, </w:t>
      </w: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устанавливающих требования к предоставлению муниципальной</w:t>
      </w: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услуги, а также за принятием ими решений</w:t>
      </w:r>
    </w:p>
    <w:p w:rsidR="00050300" w:rsidRPr="00050300" w:rsidRDefault="00050300" w:rsidP="0005030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4.1.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поселения.</w:t>
      </w:r>
    </w:p>
    <w:p w:rsidR="00050300" w:rsidRPr="00050300" w:rsidRDefault="00050300" w:rsidP="00050300">
      <w:pPr>
        <w:tabs>
          <w:tab w:val="num" w:pos="0"/>
        </w:tabs>
        <w:spacing w:line="240" w:lineRule="auto"/>
        <w:contextualSpacing/>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t xml:space="preserve">4.2. Текущий контроль осуществляется посредством проведения плановых </w:t>
      </w:r>
      <w:r w:rsidRPr="00050300">
        <w:rPr>
          <w:rFonts w:ascii="Times New Roman" w:eastAsia="Times New Roman" w:hAnsi="Times New Roman" w:cs="Times New Roman"/>
          <w:sz w:val="28"/>
          <w:szCs w:val="28"/>
          <w:lang w:eastAsia="ru-RU"/>
        </w:rPr>
        <w:br/>
        <w:t>и внеплановых проверок.</w:t>
      </w: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Порядок и периодичность осуществления плановых и внеплановых</w:t>
      </w: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проверок полноты и качества предоставления муниципальной</w:t>
      </w: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услуги, порядок и формы контроля за полнотой и качеством</w:t>
      </w:r>
    </w:p>
    <w:p w:rsidR="00050300" w:rsidRPr="00050300" w:rsidRDefault="00050300" w:rsidP="0005030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предоставления муниципальной услуги</w:t>
      </w: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Службы.</w:t>
      </w: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4.4. Контроль за полнотой и качеством предоставления муниципальной услуги осуществляется в форме плановых и внеплановых проверок.</w:t>
      </w: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4.5. Плановые проверки проводятся на основе ежегодно утверждаемого плана,</w:t>
      </w:r>
    </w:p>
    <w:p w:rsidR="00050300" w:rsidRPr="00050300" w:rsidRDefault="00050300" w:rsidP="000503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а внеплановые – на основании жалоб заявителей на решения и действия (бездействие) должностных лиц Службы по решению лиц, ответственных за проведение проверок.</w:t>
      </w: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4.6. Внеплановая проверка полноты и качества предоставления муниципальной услуги проводится по конкретному обращению (жалобе) заявителя.</w:t>
      </w: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sz w:val="28"/>
          <w:szCs w:val="28"/>
          <w:lang w:eastAsia="ru-RU"/>
        </w:rPr>
        <w:t>4.7. Проверки проводятся заместителем главы поселения.</w:t>
      </w: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050300" w:rsidRPr="00050300" w:rsidRDefault="00050300" w:rsidP="0005030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3" w:name="sub_1042"/>
      <w:r w:rsidRPr="00050300">
        <w:rPr>
          <w:rFonts w:ascii="Times New Roman" w:eastAsia="Times New Roman" w:hAnsi="Times New Roman" w:cs="Times New Roman"/>
          <w:bCs/>
          <w:sz w:val="28"/>
          <w:szCs w:val="28"/>
          <w:lang w:eastAsia="ru-RU"/>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Pr="00050300">
        <w:rPr>
          <w:rFonts w:ascii="Times New Roman" w:eastAsia="Calibri" w:hAnsi="Times New Roman" w:cs="Times New Roman"/>
          <w:bCs/>
          <w:sz w:val="28"/>
          <w:szCs w:val="28"/>
          <w:lang w:eastAsia="ru-RU"/>
        </w:rPr>
        <w:t>муниципальной</w:t>
      </w:r>
      <w:r w:rsidRPr="00050300">
        <w:rPr>
          <w:rFonts w:ascii="Times New Roman" w:eastAsia="Times New Roman" w:hAnsi="Times New Roman" w:cs="Times New Roman"/>
          <w:bCs/>
          <w:sz w:val="28"/>
          <w:szCs w:val="28"/>
          <w:lang w:eastAsia="ru-RU"/>
        </w:rPr>
        <w:t xml:space="preserve"> услуги</w:t>
      </w: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bookmarkEnd w:id="3"/>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4.8.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xml:space="preserve">4.9. В соответствии со </w:t>
      </w:r>
      <w:hyperlink r:id="rId9" w:history="1">
        <w:r w:rsidRPr="00050300">
          <w:rPr>
            <w:rFonts w:ascii="Times New Roman" w:eastAsia="Times New Roman" w:hAnsi="Times New Roman" w:cs="Times New Roman"/>
            <w:color w:val="000000"/>
            <w:sz w:val="28"/>
            <w:szCs w:val="28"/>
            <w:lang w:eastAsia="ru-RU"/>
          </w:rPr>
          <w:t>статьей 9.6</w:t>
        </w:r>
      </w:hyperlink>
      <w:r w:rsidRPr="00050300">
        <w:rPr>
          <w:rFonts w:ascii="Times New Roman" w:eastAsia="Times New Roman" w:hAnsi="Times New Roman" w:cs="Times New Roman"/>
          <w:color w:val="000000"/>
          <w:sz w:val="28"/>
          <w:szCs w:val="28"/>
          <w:lang w:eastAsia="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w:t>
      </w:r>
      <w:r w:rsidRPr="00050300">
        <w:rPr>
          <w:rFonts w:ascii="Times New Roman" w:eastAsia="Times New Roman" w:hAnsi="Times New Roman" w:cs="Times New Roman"/>
          <w:color w:val="000000"/>
          <w:sz w:val="28"/>
          <w:szCs w:val="28"/>
          <w:lang w:eastAsia="ru-RU"/>
        </w:rPr>
        <w:lastRenderedPageBreak/>
        <w:t>предоставления муниципальной услуги (за исключением требований, установленных к помещениям МФЦ).</w:t>
      </w: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050300" w:rsidRPr="00050300" w:rsidRDefault="00050300" w:rsidP="00050300">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0"/>
          <w:lang w:eastAsia="ru-RU"/>
        </w:rPr>
      </w:pPr>
      <w:r w:rsidRPr="00050300">
        <w:rPr>
          <w:rFonts w:ascii="Times New Roman" w:eastAsia="Times New Roman" w:hAnsi="Times New Roman" w:cs="Times New Roman"/>
          <w:bCs/>
          <w:sz w:val="28"/>
          <w:szCs w:val="20"/>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50300" w:rsidRPr="00050300" w:rsidRDefault="00050300" w:rsidP="00050300">
      <w:pPr>
        <w:tabs>
          <w:tab w:val="num" w:pos="1276"/>
        </w:tabs>
        <w:spacing w:after="0" w:line="240" w:lineRule="auto"/>
        <w:ind w:firstLine="567"/>
        <w:contextualSpacing/>
        <w:jc w:val="both"/>
        <w:rPr>
          <w:rFonts w:ascii="Times New Roman" w:eastAsia="Times New Roman" w:hAnsi="Times New Roman" w:cs="Times New Roman"/>
          <w:bCs/>
          <w:strike/>
          <w:color w:val="FF0000"/>
          <w:sz w:val="28"/>
          <w:szCs w:val="28"/>
          <w:lang w:eastAsia="ru-RU"/>
        </w:rPr>
      </w:pPr>
    </w:p>
    <w:p w:rsidR="00050300" w:rsidRPr="00050300" w:rsidRDefault="00050300" w:rsidP="000503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4.10. Контроль за полнотой и качеством предоставления муниципальной услуги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50300" w:rsidRPr="00050300" w:rsidRDefault="00050300" w:rsidP="00050300">
      <w:pPr>
        <w:tabs>
          <w:tab w:val="num" w:pos="1276"/>
        </w:tabs>
        <w:spacing w:after="0" w:line="240" w:lineRule="auto"/>
        <w:ind w:firstLine="567"/>
        <w:contextualSpacing/>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4.11.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0300" w:rsidRPr="00050300" w:rsidRDefault="00050300" w:rsidP="00050300">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050300" w:rsidRPr="00050300" w:rsidRDefault="00050300" w:rsidP="0005030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ab/>
      </w:r>
    </w:p>
    <w:p w:rsidR="00050300" w:rsidRPr="00050300" w:rsidRDefault="00050300" w:rsidP="00050300">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Службой, муниципальными служащими, МФЦ, а также работниками МФЦ, при предоставлении муниципальной услуги в досудебном (внесудебном) порядке (далее – жалоба).</w:t>
      </w:r>
    </w:p>
    <w:p w:rsidR="00050300" w:rsidRPr="00050300" w:rsidRDefault="00050300" w:rsidP="00050300">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p>
    <w:p w:rsidR="00050300" w:rsidRPr="00050300" w:rsidRDefault="00050300" w:rsidP="00050300">
      <w:pPr>
        <w:tabs>
          <w:tab w:val="left" w:pos="1418"/>
          <w:tab w:val="num" w:pos="1560"/>
        </w:tabs>
        <w:spacing w:after="0" w:line="240" w:lineRule="auto"/>
        <w:ind w:firstLine="709"/>
        <w:contextualSpacing/>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50300" w:rsidRPr="00050300" w:rsidRDefault="00050300" w:rsidP="00050300">
      <w:pPr>
        <w:tabs>
          <w:tab w:val="left" w:pos="1418"/>
          <w:tab w:val="num" w:pos="1560"/>
        </w:tabs>
        <w:spacing w:after="0" w:line="240" w:lineRule="auto"/>
        <w:ind w:firstLine="709"/>
        <w:contextualSpacing/>
        <w:jc w:val="center"/>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 электронной форме в администрацию поселения, МФЦ либо учредителю МФЦ – в Департамент экономического развития Ханты-Мансийского автономного округа- Югры (далее - учредитель МФЦ), а также в привлекаемые организации.</w:t>
      </w: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Жалоба на решения и действия (бездействия) работника МФЦ подается директору МФЦ.</w:t>
      </w: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Жалобы на решения и действия (бездействие) МФЦ подаются учредителю МФЦ.</w:t>
      </w:r>
    </w:p>
    <w:p w:rsidR="00050300" w:rsidRPr="00050300" w:rsidRDefault="00050300" w:rsidP="0005030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050300" w:rsidRPr="00050300" w:rsidRDefault="00050300" w:rsidP="00050300">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540"/>
        <w:jc w:val="center"/>
        <w:rPr>
          <w:rFonts w:ascii="Times New Roman" w:eastAsia="Times New Roman" w:hAnsi="Times New Roman" w:cs="Times New Roman"/>
          <w:bCs/>
          <w:strike/>
          <w:color w:val="FF0000"/>
          <w:sz w:val="28"/>
          <w:szCs w:val="28"/>
          <w:lang w:eastAsia="ru-RU"/>
        </w:rPr>
      </w:pPr>
      <w:r w:rsidRPr="00050300">
        <w:rPr>
          <w:rFonts w:ascii="Times New Roman" w:eastAsia="Times New Roman" w:hAnsi="Times New Roman" w:cs="Times New Roman"/>
          <w:bCs/>
          <w:sz w:val="28"/>
          <w:szCs w:val="28"/>
          <w:lang w:eastAsia="ru-RU"/>
        </w:rPr>
        <w:lastRenderedPageBreak/>
        <w:t>Способы информирования заявителей о порядке подачи и рассмотрения жалобы, в том числе с использованием ЕПГУ</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администрации поселения, организации, а также его должностных лиц регулируется:</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xml:space="preserve">- Федеральным </w:t>
      </w:r>
      <w:hyperlink r:id="rId10" w:history="1">
        <w:r w:rsidRPr="00050300">
          <w:rPr>
            <w:rFonts w:ascii="Times New Roman" w:eastAsia="Times New Roman" w:hAnsi="Times New Roman" w:cs="Times New Roman"/>
            <w:color w:val="000000"/>
            <w:sz w:val="28"/>
            <w:szCs w:val="28"/>
            <w:lang w:eastAsia="ru-RU"/>
          </w:rPr>
          <w:t>законом</w:t>
        </w:r>
      </w:hyperlink>
      <w:r w:rsidRPr="00050300">
        <w:rPr>
          <w:rFonts w:ascii="Times New Roman" w:eastAsia="Times New Roman" w:hAnsi="Times New Roman" w:cs="Times New Roman"/>
          <w:color w:val="000000"/>
          <w:sz w:val="28"/>
          <w:szCs w:val="28"/>
          <w:lang w:eastAsia="ru-RU"/>
        </w:rPr>
        <w:t xml:space="preserve"> № 210-ФЗ;</w:t>
      </w:r>
    </w:p>
    <w:p w:rsidR="00050300" w:rsidRPr="00050300" w:rsidRDefault="00050300" w:rsidP="0005030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0300">
        <w:rPr>
          <w:rFonts w:ascii="Times New Roman" w:eastAsia="Times New Roman" w:hAnsi="Times New Roman" w:cs="Times New Roman"/>
          <w:color w:val="000000"/>
          <w:sz w:val="28"/>
          <w:szCs w:val="28"/>
          <w:lang w:eastAsia="ru-RU"/>
        </w:rPr>
        <w:t xml:space="preserve">- </w:t>
      </w:r>
      <w:hyperlink r:id="rId11" w:history="1">
        <w:r w:rsidRPr="00050300">
          <w:rPr>
            <w:rFonts w:ascii="Times New Roman" w:eastAsia="Times New Roman" w:hAnsi="Times New Roman" w:cs="Times New Roman"/>
            <w:color w:val="000000"/>
            <w:sz w:val="28"/>
            <w:szCs w:val="28"/>
            <w:lang w:eastAsia="ru-RU"/>
          </w:rPr>
          <w:t>постановлением</w:t>
        </w:r>
      </w:hyperlink>
      <w:r w:rsidRPr="00050300">
        <w:rPr>
          <w:rFonts w:ascii="Times New Roman" w:eastAsia="Times New Roman" w:hAnsi="Times New Roman" w:cs="Times New Roman"/>
          <w:color w:val="000000"/>
          <w:sz w:val="28"/>
          <w:szCs w:val="28"/>
          <w:lang w:eastAsia="ru-RU"/>
        </w:rPr>
        <w:t xml:space="preserve">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0300" w:rsidRPr="00050300" w:rsidRDefault="00050300" w:rsidP="00050300">
      <w:pPr>
        <w:tabs>
          <w:tab w:val="left" w:pos="1418"/>
          <w:tab w:val="num" w:pos="1560"/>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050300">
        <w:rPr>
          <w:rFonts w:ascii="Times New Roman" w:eastAsia="Times New Roman" w:hAnsi="Times New Roman" w:cs="Times New Roman"/>
          <w:color w:val="000000"/>
          <w:sz w:val="28"/>
          <w:szCs w:val="28"/>
          <w:shd w:val="clear" w:color="auto" w:fill="FFFFFF"/>
          <w:lang w:eastAsia="ru-RU"/>
        </w:rPr>
        <w:t>-  </w:t>
      </w:r>
      <w:hyperlink r:id="rId12" w:tgtFrame="_blank" w:history="1">
        <w:r w:rsidRPr="00050300">
          <w:rPr>
            <w:rFonts w:ascii="Times New Roman" w:eastAsia="Times New Roman" w:hAnsi="Times New Roman" w:cs="Times New Roman"/>
            <w:color w:val="000000"/>
            <w:sz w:val="28"/>
            <w:szCs w:val="28"/>
            <w:shd w:val="clear" w:color="auto" w:fill="FFFFFF"/>
            <w:lang w:eastAsia="ru-RU"/>
          </w:rPr>
          <w:t>постановлением</w:t>
        </w:r>
      </w:hyperlink>
      <w:r w:rsidRPr="00050300">
        <w:rPr>
          <w:rFonts w:ascii="Times New Roman" w:eastAsia="Times New Roman" w:hAnsi="Times New Roman" w:cs="Times New Roman"/>
          <w:color w:val="000000"/>
          <w:sz w:val="28"/>
          <w:szCs w:val="28"/>
          <w:shd w:val="clear" w:color="auto" w:fill="FFFFFF"/>
          <w:lang w:eastAsia="ru-RU"/>
        </w:rPr>
        <w:t> администрации сельского поселения Нижнесортымский от 25.12.2018 № 524 «</w:t>
      </w:r>
      <w:r w:rsidRPr="00050300">
        <w:rPr>
          <w:rFonts w:ascii="Times New Roman" w:eastAsia="Times New Roman" w:hAnsi="Times New Roman" w:cs="Times New Roman"/>
          <w:color w:val="000000" w:themeColor="text1"/>
          <w:sz w:val="28"/>
          <w:szCs w:val="28"/>
          <w:shd w:val="clear" w:color="auto" w:fill="FFFFFF"/>
          <w:lang w:eastAsia="ru-RU"/>
        </w:rPr>
        <w:t>Об утверждении порядка подачи и рассмотрения жалоб на решения и действия (бездействие) администрации сельского поселения Нижнесортымский её должностных лиц либо муниципальных служащих, многофункционального центра, работника многофункционального центра».</w:t>
      </w:r>
    </w:p>
    <w:p w:rsidR="00050300" w:rsidRPr="00050300" w:rsidRDefault="00050300" w:rsidP="00050300">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right"/>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lastRenderedPageBreak/>
        <w:t>Приложение 1 к регламенту</w:t>
      </w: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firstLine="708"/>
        <w:jc w:val="both"/>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 xml:space="preserve">                                                                                                 Оформляется на бланке администрации поселения</w:t>
      </w:r>
    </w:p>
    <w:p w:rsidR="00050300" w:rsidRPr="00050300" w:rsidRDefault="00050300" w:rsidP="00050300">
      <w:pPr>
        <w:spacing w:after="0" w:line="240" w:lineRule="auto"/>
        <w:ind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Решение о принятии на учет граждан</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в качестве нуждающихся в жилых помещениях</w:t>
      </w:r>
    </w:p>
    <w:p w:rsidR="00050300" w:rsidRPr="00050300" w:rsidRDefault="00050300" w:rsidP="00050300">
      <w:pPr>
        <w:spacing w:after="0" w:line="240" w:lineRule="auto"/>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__________________                                                                                                       №___________</w:t>
      </w:r>
    </w:p>
    <w:p w:rsidR="00050300" w:rsidRPr="00050300" w:rsidRDefault="00050300" w:rsidP="00050300">
      <w:pPr>
        <w:spacing w:after="0" w:line="240" w:lineRule="auto"/>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(дата)</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Кому 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xml:space="preserve"> 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и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РЕШЕНИЕ</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о принятии граждан на учет в качестве нуждающихся</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в жилых помещениях</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(ФИО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 совместно проживающих членов семьи: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1.</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2.</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3.</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4.</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Дата принятия на учет:_______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Номер в очереди:</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050300" w:rsidRPr="00050300" w:rsidTr="00550881">
        <w:tc>
          <w:tcPr>
            <w:tcW w:w="3473"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56704" behindDoc="0" locked="0" layoutInCell="1" allowOverlap="1">
                      <wp:simplePos x="0" y="0"/>
                      <wp:positionH relativeFrom="column">
                        <wp:posOffset>2052955</wp:posOffset>
                      </wp:positionH>
                      <wp:positionV relativeFrom="paragraph">
                        <wp:posOffset>131445</wp:posOffset>
                      </wp:positionV>
                      <wp:extent cx="2325370" cy="904875"/>
                      <wp:effectExtent l="0" t="0" r="17780" b="2857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904875"/>
                              </a:xfrm>
                              <a:prstGeom prst="roundRect">
                                <a:avLst>
                                  <a:gd name="adj" fmla="val 16667"/>
                                </a:avLst>
                              </a:prstGeom>
                              <a:solidFill>
                                <a:srgbClr val="FFFFFF"/>
                              </a:solidFill>
                              <a:ln w="9525">
                                <a:solidFill>
                                  <a:srgbClr val="000000"/>
                                </a:solidFill>
                                <a:round/>
                                <a:headEnd/>
                                <a:tailEnd/>
                              </a:ln>
                            </wps:spPr>
                            <wps:txb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26" style="position:absolute;margin-left:161.65pt;margin-top:10.35pt;width:183.1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">
                      <v:textbo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v:textbox>
                    </v:roundrect>
                  </w:pict>
                </mc:Fallback>
              </mc:AlternateContent>
            </w:r>
            <w:r w:rsidRPr="00050300">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050300" w:rsidRPr="00050300" w:rsidRDefault="00050300" w:rsidP="00050300">
            <w:pPr>
              <w:spacing w:after="21"/>
              <w:jc w:val="center"/>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color w:val="000000"/>
                <w:sz w:val="28"/>
                <w:lang w:eastAsia="ru-RU"/>
              </w:rPr>
              <w:t>И.О. Фамилия</w:t>
            </w:r>
          </w:p>
        </w:tc>
      </w:tr>
    </w:tbl>
    <w:p w:rsidR="00050300" w:rsidRPr="00050300" w:rsidRDefault="00050300" w:rsidP="00050300">
      <w:pPr>
        <w:spacing w:after="15"/>
        <w:ind w:right="45"/>
        <w:rPr>
          <w:rFonts w:ascii="Times New Roman" w:eastAsia="Times New Roman" w:hAnsi="Times New Roman" w:cs="Times New Roman"/>
          <w:color w:val="000000"/>
          <w:sz w:val="28"/>
          <w:lang w:eastAsia="ru-RU"/>
        </w:rPr>
      </w:pP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p>
    <w:p w:rsidR="00050300" w:rsidRPr="00050300" w:rsidRDefault="00050300" w:rsidP="00050300">
      <w:pPr>
        <w:spacing w:after="0"/>
        <w:ind w:right="45"/>
        <w:rPr>
          <w:rFonts w:ascii="Times New Roman" w:eastAsia="Times New Roman" w:hAnsi="Times New Roman" w:cs="Times New Roman"/>
          <w:color w:val="000000"/>
          <w:sz w:val="2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lastRenderedPageBreak/>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t>Приложение 2 к регламенту</w:t>
      </w:r>
    </w:p>
    <w:p w:rsidR="00050300" w:rsidRPr="00050300" w:rsidRDefault="00050300" w:rsidP="00050300">
      <w:pPr>
        <w:spacing w:after="0" w:line="240" w:lineRule="auto"/>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right"/>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Оформляется на бланке администрации поселения</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Уведомление об учете граждан,</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нуждающихся в жилых помещениях</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__________________                                                                                                       №___________</w:t>
      </w:r>
    </w:p>
    <w:p w:rsidR="00050300" w:rsidRPr="00050300" w:rsidRDefault="00050300" w:rsidP="00050300">
      <w:pPr>
        <w:spacing w:after="0" w:line="240" w:lineRule="auto"/>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(дата)</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Кому 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и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УВЕДОМЛЕНИЕ</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об учете граждан, нуждающихся в жилых помещениях</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По результатам рассмотрения заявления от __________ № ______ информируем о нахождении на учете в качестве нуждающихся в жилых помещениях:</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ФИО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Дата принятия на учет: 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Номер в очереди:</w:t>
      </w:r>
    </w:p>
    <w:p w:rsidR="00050300" w:rsidRPr="00050300" w:rsidRDefault="00050300" w:rsidP="00050300">
      <w:pPr>
        <w:spacing w:after="18"/>
        <w:rPr>
          <w:rFonts w:ascii="Times New Roman" w:eastAsia="Times New Roman" w:hAnsi="Times New Roman" w:cs="Times New Roman"/>
          <w:color w:val="000000"/>
          <w:sz w:val="28"/>
          <w:lang w:eastAsia="ru-RU"/>
        </w:rPr>
      </w:pPr>
    </w:p>
    <w:p w:rsidR="00050300" w:rsidRPr="00050300" w:rsidRDefault="00050300" w:rsidP="00050300">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050300" w:rsidRPr="00050300" w:rsidTr="00550881">
        <w:tc>
          <w:tcPr>
            <w:tcW w:w="3473"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131445</wp:posOffset>
                      </wp:positionV>
                      <wp:extent cx="2325370" cy="904875"/>
                      <wp:effectExtent l="0" t="0" r="17780" b="28575"/>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904875"/>
                              </a:xfrm>
                              <a:prstGeom prst="roundRect">
                                <a:avLst>
                                  <a:gd name="adj" fmla="val 16667"/>
                                </a:avLst>
                              </a:prstGeom>
                              <a:solidFill>
                                <a:srgbClr val="FFFFFF"/>
                              </a:solidFill>
                              <a:ln w="9525">
                                <a:solidFill>
                                  <a:srgbClr val="000000"/>
                                </a:solidFill>
                                <a:round/>
                                <a:headEnd/>
                                <a:tailEnd/>
                              </a:ln>
                            </wps:spPr>
                            <wps:txb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7" style="position:absolute;margin-left:161.65pt;margin-top:10.35pt;width:183.1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">
                      <v:textbo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v:textbox>
                    </v:roundrect>
                  </w:pict>
                </mc:Fallback>
              </mc:AlternateContent>
            </w:r>
            <w:r w:rsidRPr="00050300">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050300" w:rsidRPr="00050300" w:rsidRDefault="00050300" w:rsidP="00050300">
            <w:pPr>
              <w:spacing w:after="21"/>
              <w:jc w:val="center"/>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color w:val="000000"/>
                <w:sz w:val="28"/>
                <w:lang w:eastAsia="ru-RU"/>
              </w:rPr>
              <w:t>И.О. Фамилия</w:t>
            </w:r>
          </w:p>
        </w:tc>
      </w:tr>
    </w:tbl>
    <w:p w:rsidR="00050300" w:rsidRPr="00050300" w:rsidRDefault="00050300" w:rsidP="00050300">
      <w:pPr>
        <w:spacing w:after="15"/>
        <w:ind w:right="45"/>
        <w:rPr>
          <w:rFonts w:ascii="Times New Roman" w:eastAsia="Times New Roman" w:hAnsi="Times New Roman" w:cs="Times New Roman"/>
          <w:color w:val="000000"/>
          <w:sz w:val="28"/>
          <w:lang w:eastAsia="ru-RU"/>
        </w:rPr>
      </w:pP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p>
    <w:p w:rsidR="00050300" w:rsidRPr="00050300" w:rsidRDefault="00050300" w:rsidP="00050300">
      <w:pPr>
        <w:spacing w:after="0"/>
        <w:ind w:right="45"/>
        <w:rPr>
          <w:rFonts w:ascii="Times New Roman" w:eastAsia="Times New Roman" w:hAnsi="Times New Roman" w:cs="Times New Roman"/>
          <w:color w:val="000000"/>
          <w:sz w:val="2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jc w:val="right"/>
      </w:pPr>
      <w:r w:rsidRPr="00050300">
        <w:rPr>
          <w:rFonts w:ascii="Times New Roman" w:eastAsia="Times New Roman" w:hAnsi="Times New Roman" w:cs="Times New Roman"/>
          <w:sz w:val="20"/>
          <w:szCs w:val="20"/>
          <w:lang w:eastAsia="ru-RU"/>
        </w:rPr>
        <w:lastRenderedPageBreak/>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r>
      <w:r w:rsidRPr="00050300">
        <w:rPr>
          <w:rFonts w:ascii="Times New Roman" w:eastAsia="Times New Roman" w:hAnsi="Times New Roman" w:cs="Times New Roman"/>
          <w:sz w:val="20"/>
          <w:szCs w:val="20"/>
          <w:lang w:eastAsia="ru-RU"/>
        </w:rPr>
        <w:tab/>
        <w:t>Приложение 3 к регламенту</w:t>
      </w:r>
    </w:p>
    <w:p w:rsidR="00050300" w:rsidRPr="00050300" w:rsidRDefault="00050300" w:rsidP="00050300">
      <w:pPr>
        <w:spacing w:after="0" w:line="240" w:lineRule="auto"/>
      </w:pPr>
    </w:p>
    <w:p w:rsidR="00050300" w:rsidRPr="00050300" w:rsidRDefault="00050300" w:rsidP="00050300">
      <w:pPr>
        <w:spacing w:after="0" w:line="240" w:lineRule="auto"/>
        <w:jc w:val="right"/>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Оформляется на бланке администрации поселения</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Уведомление о снятии с учета граждан,</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нуждающихся в жилых помещениях</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__________________                                                                                                       №___________</w:t>
      </w:r>
    </w:p>
    <w:p w:rsidR="00050300" w:rsidRPr="00050300" w:rsidRDefault="00050300" w:rsidP="00050300">
      <w:pPr>
        <w:spacing w:after="0" w:line="240" w:lineRule="auto"/>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(дата)</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Кому 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w:t>
      </w: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right"/>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и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УВЕДОМЛЕНИЕ</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о снятии с учета граждан, нуждающихся в жилых помещениях</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По результатам рассмотрения заявления от __________ № ______ информируем о снятии с учета граждан в качестве нуждающихся в жилых помещениях:</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ФИО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18"/>
        <w:rPr>
          <w:rFonts w:ascii="Times New Roman" w:eastAsia="Times New Roman" w:hAnsi="Times New Roman" w:cs="Times New Roman"/>
          <w:color w:val="000000"/>
          <w:sz w:val="28"/>
          <w:lang w:eastAsia="ru-RU"/>
        </w:rPr>
      </w:pPr>
    </w:p>
    <w:p w:rsidR="00050300" w:rsidRPr="00050300" w:rsidRDefault="00050300" w:rsidP="00050300">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050300" w:rsidRPr="00050300" w:rsidTr="00550881">
        <w:tc>
          <w:tcPr>
            <w:tcW w:w="3473"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58752" behindDoc="0" locked="0" layoutInCell="1" allowOverlap="1">
                      <wp:simplePos x="0" y="0"/>
                      <wp:positionH relativeFrom="column">
                        <wp:posOffset>2052955</wp:posOffset>
                      </wp:positionH>
                      <wp:positionV relativeFrom="paragraph">
                        <wp:posOffset>131445</wp:posOffset>
                      </wp:positionV>
                      <wp:extent cx="2325370" cy="904875"/>
                      <wp:effectExtent l="0" t="0" r="17780" b="28575"/>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904875"/>
                              </a:xfrm>
                              <a:prstGeom prst="roundRect">
                                <a:avLst>
                                  <a:gd name="adj" fmla="val 16667"/>
                                </a:avLst>
                              </a:prstGeom>
                              <a:solidFill>
                                <a:srgbClr val="FFFFFF"/>
                              </a:solidFill>
                              <a:ln w="9525">
                                <a:solidFill>
                                  <a:srgbClr val="000000"/>
                                </a:solidFill>
                                <a:round/>
                                <a:headEnd/>
                                <a:tailEnd/>
                              </a:ln>
                            </wps:spPr>
                            <wps:txb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1" o:spid="_x0000_s1028" style="position:absolute;margin-left:161.65pt;margin-top:10.35pt;width:183.1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">
                      <v:textbo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v:textbox>
                    </v:roundrect>
                  </w:pict>
                </mc:Fallback>
              </mc:AlternateContent>
            </w:r>
            <w:r w:rsidRPr="00050300">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050300" w:rsidRPr="00050300" w:rsidRDefault="00050300" w:rsidP="00050300">
            <w:pPr>
              <w:spacing w:after="21"/>
              <w:jc w:val="center"/>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color w:val="000000"/>
                <w:sz w:val="28"/>
                <w:lang w:eastAsia="ru-RU"/>
              </w:rPr>
              <w:t>И.О. Фамилия</w:t>
            </w:r>
          </w:p>
        </w:tc>
      </w:tr>
    </w:tbl>
    <w:p w:rsidR="00050300" w:rsidRPr="00050300" w:rsidRDefault="00050300" w:rsidP="00050300">
      <w:pPr>
        <w:spacing w:after="15"/>
        <w:ind w:right="45"/>
        <w:rPr>
          <w:rFonts w:ascii="Times New Roman" w:eastAsia="Times New Roman" w:hAnsi="Times New Roman" w:cs="Times New Roman"/>
          <w:color w:val="000000"/>
          <w:sz w:val="28"/>
          <w:lang w:eastAsia="ru-RU"/>
        </w:rPr>
      </w:pP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p>
    <w:p w:rsidR="00050300" w:rsidRPr="00050300" w:rsidRDefault="00050300" w:rsidP="00050300">
      <w:pPr>
        <w:spacing w:after="0"/>
        <w:ind w:right="45"/>
        <w:rPr>
          <w:rFonts w:ascii="Times New Roman" w:eastAsia="Times New Roman" w:hAnsi="Times New Roman" w:cs="Times New Roman"/>
          <w:color w:val="000000"/>
          <w:sz w:val="2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8"/>
          <w:szCs w:val="28"/>
          <w:lang w:eastAsia="ru-RU"/>
        </w:rPr>
        <w:tab/>
      </w:r>
      <w:r w:rsidRPr="00050300">
        <w:rPr>
          <w:rFonts w:ascii="Times New Roman" w:eastAsia="Times New Roman" w:hAnsi="Times New Roman" w:cs="Times New Roman"/>
          <w:sz w:val="20"/>
          <w:szCs w:val="20"/>
          <w:lang w:eastAsia="ru-RU"/>
        </w:rPr>
        <w:t>Приложение 4 к регламенту</w:t>
      </w: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 xml:space="preserve">                                                                                                               Оформляется на бланке администрации поселения</w:t>
      </w: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Решение об отказе в предоставлении </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муниципальной услуги</w:t>
      </w:r>
    </w:p>
    <w:p w:rsidR="00050300" w:rsidRPr="00050300" w:rsidRDefault="00050300" w:rsidP="00050300">
      <w:pPr>
        <w:spacing w:after="0" w:line="240" w:lineRule="auto"/>
        <w:jc w:val="center"/>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__________________                                                                                              №___________</w:t>
      </w:r>
    </w:p>
    <w:p w:rsidR="00050300" w:rsidRPr="00050300" w:rsidRDefault="00050300" w:rsidP="00050300">
      <w:pPr>
        <w:spacing w:after="0" w:line="240" w:lineRule="auto"/>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(дата)</w:t>
      </w:r>
    </w:p>
    <w:p w:rsidR="00050300" w:rsidRPr="00050300" w:rsidRDefault="00050300" w:rsidP="00050300">
      <w:pPr>
        <w:spacing w:after="0" w:line="240" w:lineRule="auto"/>
        <w:jc w:val="right"/>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Кому 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 xml:space="preserve"> (фамилия, имя, отчество)</w:t>
      </w:r>
    </w:p>
    <w:p w:rsidR="00050300" w:rsidRPr="00050300" w:rsidRDefault="00050300" w:rsidP="00050300">
      <w:pPr>
        <w:spacing w:after="0" w:line="240" w:lineRule="auto"/>
        <w:jc w:val="right"/>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______________________________________</w:t>
      </w:r>
    </w:p>
    <w:p w:rsidR="00050300" w:rsidRPr="00050300" w:rsidRDefault="00050300" w:rsidP="00050300">
      <w:pPr>
        <w:spacing w:after="0" w:line="240" w:lineRule="auto"/>
        <w:jc w:val="right"/>
        <w:rPr>
          <w:rFonts w:ascii="Times New Roman" w:eastAsia="Times New Roman" w:hAnsi="Times New Roman" w:cs="Times New Roman"/>
          <w:sz w:val="24"/>
          <w:szCs w:val="24"/>
          <w:lang w:eastAsia="ru-RU"/>
        </w:rPr>
      </w:pPr>
    </w:p>
    <w:p w:rsidR="00050300" w:rsidRPr="00050300" w:rsidRDefault="00050300" w:rsidP="00050300">
      <w:pPr>
        <w:spacing w:after="0" w:line="240" w:lineRule="auto"/>
        <w:jc w:val="right"/>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 xml:space="preserve"> 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и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РЕШЕНИЕ</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об отказе в предоставлении услуги</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«Принятие на учет граждан в качестве нуждающихся в жилых помещениях»</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По результатам рассмотрения заявления от _________ № _______________</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 приложенных к нему документов, в соответствии с Жилищным кодексом Российской Федерации принято решение отказать в приеме документов,</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необходимых для предоставления услуги, по следующим основаниям:</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79"/>
      </w:tblGrid>
      <w:tr w:rsidR="00050300" w:rsidRPr="00050300" w:rsidTr="00550881">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пункта административного регламента</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основания для отказа в</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соответствии с единым стандартом</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Разъяснение причин отказа в предоставлении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услуги</w:t>
            </w:r>
          </w:p>
        </w:tc>
      </w:tr>
      <w:tr w:rsidR="00050300" w:rsidRPr="00050300" w:rsidTr="00550881">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п.5 пункта 2.18</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Документы (сведения),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представленные заявителем, противоречат документам (сведениям), полученным в рамках</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межведомственного взаимодействия</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Указываются основания такого вывода</w:t>
            </w:r>
          </w:p>
        </w:tc>
      </w:tr>
      <w:tr w:rsidR="00050300" w:rsidRPr="00050300" w:rsidTr="00550881">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п.2 пункта 2.18</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Отсутствие у членов семьи места жительства на территории субъекта</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Российской Федерации</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Указываются основания такого вывода</w:t>
            </w:r>
          </w:p>
        </w:tc>
      </w:tr>
      <w:tr w:rsidR="00050300" w:rsidRPr="00050300" w:rsidTr="00550881">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п.3 пункта 2.18</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Представленными документами и сведениями не подтверждается право гражданина на предоставление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жилого помещения</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Указываются основания такого вывода</w:t>
            </w:r>
          </w:p>
        </w:tc>
      </w:tr>
      <w:tr w:rsidR="00050300" w:rsidRPr="00050300" w:rsidTr="00550881">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п.4 пункта 2.18</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Не истек срок совершения действий,</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xml:space="preserve">предусмотренных статьей </w:t>
            </w:r>
            <w:r w:rsidRPr="00050300">
              <w:rPr>
                <w:rFonts w:ascii="Times New Roman" w:eastAsia="Times New Roman" w:hAnsi="Times New Roman" w:cs="Times New Roman"/>
                <w:sz w:val="26"/>
                <w:szCs w:val="26"/>
                <w:lang w:eastAsia="ru-RU"/>
              </w:rPr>
              <w:lastRenderedPageBreak/>
              <w:t>53 Жилищного кодекса Российской Федерации, которые привели к ухудшению жилищных условий</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lastRenderedPageBreak/>
              <w:t>Указываются основания такого вывода</w:t>
            </w:r>
          </w:p>
        </w:tc>
      </w:tr>
      <w:tr w:rsidR="00050300" w:rsidRPr="00050300" w:rsidTr="00550881">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п.4 пункта 2.19</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Представлены документы, которые не подтверждают право соответствующих граждан состоять на учете в качестве нуждающихся в</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жилых помещениях</w:t>
            </w:r>
          </w:p>
        </w:tc>
        <w:tc>
          <w:tcPr>
            <w:tcW w:w="3379"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Указываются основания такого вывода</w:t>
            </w:r>
          </w:p>
        </w:tc>
      </w:tr>
    </w:tbl>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Разъяснение причин отказа: 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Дополнительно информируем: 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Вы вправе повторно обратиться в уполномоченный орган с заявлением о</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предоставлении услуги после устранения указанных нарушений.</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Данный отказ может быть обжалован в досудебном порядке путем</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направления жалобы в уполномоченный орган, а также в судебном порядке.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18"/>
        <w:rPr>
          <w:rFonts w:ascii="Times New Roman" w:eastAsia="Times New Roman" w:hAnsi="Times New Roman" w:cs="Times New Roman"/>
          <w:color w:val="000000"/>
          <w:sz w:val="28"/>
          <w:lang w:eastAsia="ru-RU"/>
        </w:rPr>
      </w:pPr>
    </w:p>
    <w:p w:rsidR="00050300" w:rsidRPr="00050300" w:rsidRDefault="00050300" w:rsidP="00050300">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050300" w:rsidRPr="00050300" w:rsidTr="00550881">
        <w:tc>
          <w:tcPr>
            <w:tcW w:w="3473"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59776" behindDoc="0" locked="0" layoutInCell="1" allowOverlap="1">
                      <wp:simplePos x="0" y="0"/>
                      <wp:positionH relativeFrom="column">
                        <wp:posOffset>2052955</wp:posOffset>
                      </wp:positionH>
                      <wp:positionV relativeFrom="paragraph">
                        <wp:posOffset>131445</wp:posOffset>
                      </wp:positionV>
                      <wp:extent cx="2325370" cy="904875"/>
                      <wp:effectExtent l="0" t="0" r="17780" b="28575"/>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904875"/>
                              </a:xfrm>
                              <a:prstGeom prst="roundRect">
                                <a:avLst>
                                  <a:gd name="adj" fmla="val 16667"/>
                                </a:avLst>
                              </a:prstGeom>
                              <a:solidFill>
                                <a:srgbClr val="FFFFFF"/>
                              </a:solidFill>
                              <a:ln w="9525">
                                <a:solidFill>
                                  <a:srgbClr val="000000"/>
                                </a:solidFill>
                                <a:round/>
                                <a:headEnd/>
                                <a:tailEnd/>
                              </a:ln>
                            </wps:spPr>
                            <wps:txb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9" o:spid="_x0000_s1029" style="position:absolute;margin-left:161.65pt;margin-top:10.35pt;width:183.1pt;height:7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">
                      <v:textbo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v:textbox>
                    </v:roundrect>
                  </w:pict>
                </mc:Fallback>
              </mc:AlternateContent>
            </w:r>
            <w:r w:rsidRPr="00050300">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050300" w:rsidRPr="00050300" w:rsidRDefault="00050300" w:rsidP="00050300">
            <w:pPr>
              <w:spacing w:after="21"/>
              <w:jc w:val="center"/>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color w:val="000000"/>
                <w:sz w:val="28"/>
                <w:lang w:eastAsia="ru-RU"/>
              </w:rPr>
              <w:t>И.О. Фамилия</w:t>
            </w:r>
          </w:p>
        </w:tc>
      </w:tr>
    </w:tbl>
    <w:p w:rsidR="00050300" w:rsidRPr="00050300" w:rsidRDefault="00050300" w:rsidP="00050300">
      <w:pPr>
        <w:spacing w:after="15"/>
        <w:ind w:right="45"/>
        <w:rPr>
          <w:rFonts w:ascii="Times New Roman" w:eastAsia="Times New Roman" w:hAnsi="Times New Roman" w:cs="Times New Roman"/>
          <w:color w:val="000000"/>
          <w:sz w:val="28"/>
          <w:lang w:eastAsia="ru-RU"/>
        </w:rPr>
      </w:pP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p>
    <w:p w:rsidR="00050300" w:rsidRPr="00050300" w:rsidRDefault="00050300" w:rsidP="00050300">
      <w:pPr>
        <w:spacing w:after="0"/>
        <w:ind w:right="45"/>
        <w:rPr>
          <w:rFonts w:ascii="Times New Roman" w:eastAsia="Times New Roman" w:hAnsi="Times New Roman" w:cs="Times New Roman"/>
          <w:color w:val="000000"/>
          <w:sz w:val="28"/>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jc w:val="both"/>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lastRenderedPageBreak/>
        <w:t>Приложение 5 к регламенту</w:t>
      </w: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 xml:space="preserve">                                     Форма </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Заявление</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о предоставлении муниципальной услуги</w:t>
      </w:r>
    </w:p>
    <w:p w:rsidR="00050300" w:rsidRPr="00050300" w:rsidRDefault="00050300" w:rsidP="00050300">
      <w:pPr>
        <w:spacing w:after="0" w:line="240" w:lineRule="auto"/>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______________________________________________________________________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(Наименование органа местного самоуправления)</w:t>
      </w:r>
    </w:p>
    <w:p w:rsidR="00050300" w:rsidRPr="00050300" w:rsidRDefault="00050300" w:rsidP="00050300">
      <w:pPr>
        <w:spacing w:after="0" w:line="240" w:lineRule="auto"/>
        <w:jc w:val="center"/>
        <w:rPr>
          <w:rFonts w:ascii="Times New Roman" w:eastAsia="Times New Roman" w:hAnsi="Times New Roman" w:cs="Times New Roman"/>
          <w:sz w:val="18"/>
          <w:szCs w:val="18"/>
          <w:lang w:eastAsia="ru-RU"/>
        </w:rPr>
      </w:pP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Заявление о постановке на учет граждан, нуждающихся в предоставлении</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жилого помещения</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1. Заявитель _____________________________________________________________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 (при наличии), дата рождения, СНИЛС)</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Телефон: 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Адрес электронной почты:_______________________________________________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____________________________________________________________________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______________________________дата выдачи: 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кем выдан: 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код подразделения: 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Адрес регистрации по месту жительства: 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2.Представитель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4656" behindDoc="0" locked="0" layoutInCell="1" allowOverlap="1">
                <wp:simplePos x="0" y="0"/>
                <wp:positionH relativeFrom="column">
                  <wp:posOffset>1995170</wp:posOffset>
                </wp:positionH>
                <wp:positionV relativeFrom="paragraph">
                  <wp:posOffset>46355</wp:posOffset>
                </wp:positionV>
                <wp:extent cx="161925" cy="123825"/>
                <wp:effectExtent l="0" t="0" r="28575"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EF28" id="Прямоугольник 38" o:spid="_x0000_s1026" style="position:absolute;margin-left:157.1pt;margin-top:3.65pt;width:12.7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" strokeweight="0">
                <v:shadow color="#868686"/>
              </v:rect>
            </w:pict>
          </mc:Fallback>
        </mc:AlternateContent>
      </w:r>
      <w:r w:rsidRPr="00050300">
        <w:rPr>
          <w:rFonts w:ascii="Times New Roman" w:eastAsia="Times New Roman" w:hAnsi="Times New Roman" w:cs="Times New Roman"/>
          <w:sz w:val="26"/>
          <w:szCs w:val="26"/>
          <w:lang w:eastAsia="ru-RU"/>
        </w:rPr>
        <w:tab/>
        <w:t xml:space="preserve">- Физическое лицо </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Сведения о представителе: 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 (при наличии)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 представителя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_____________________________дата выдачи: 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Контактные данные 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5680" behindDoc="0" locked="0" layoutInCell="1" allowOverlap="1">
                <wp:simplePos x="0" y="0"/>
                <wp:positionH relativeFrom="column">
                  <wp:posOffset>3417570</wp:posOffset>
                </wp:positionH>
                <wp:positionV relativeFrom="paragraph">
                  <wp:posOffset>33655</wp:posOffset>
                </wp:positionV>
                <wp:extent cx="161925" cy="123825"/>
                <wp:effectExtent l="0" t="0" r="2857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53A3" id="Прямоугольник 37" o:spid="_x0000_s1026" style="position:absolute;margin-left:269.1pt;margin-top:2.65pt;width:12.7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" strokeweight="0">
                <v:shadow color="#868686"/>
              </v:rect>
            </w:pict>
          </mc:Fallback>
        </mc:AlternateContent>
      </w:r>
      <w:r w:rsidRPr="00050300">
        <w:rPr>
          <w:rFonts w:ascii="Times New Roman" w:eastAsia="Times New Roman" w:hAnsi="Times New Roman" w:cs="Times New Roman"/>
          <w:sz w:val="26"/>
          <w:szCs w:val="26"/>
          <w:lang w:eastAsia="ru-RU"/>
        </w:rPr>
        <w:tab/>
        <w:t xml:space="preserve"> - Индивидуальный предприниматель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Сведения об индивидуальном предпринимателе: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Полное наименование 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ОГРНИП_____________________________________________________________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ИНН__________________________________________________________________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Контактные данные 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Юридическое лицо </w:t>
      </w:r>
      <w:r w:rsidRPr="00050300">
        <w:rPr>
          <w:rFonts w:ascii="Times New Roman" w:eastAsia="Times New Roman" w:hAnsi="Times New Roman" w:cs="Times New Roman"/>
          <w:noProof/>
          <w:sz w:val="26"/>
          <w:szCs w:val="26"/>
          <w:lang w:eastAsia="ru-RU"/>
        </w:rPr>
        <w:drawing>
          <wp:inline distT="0" distB="0" distL="0" distR="0" wp14:anchorId="787BD842" wp14:editId="4224567C">
            <wp:extent cx="190500"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Сведения о юридическом лице: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Полное наименование________________________________________________________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ОГРН_________________________________________________________________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ИНН__________________________________________________________________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Контактные данные 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Сотрудник организации </w:t>
      </w:r>
      <w:r w:rsidRPr="00050300">
        <w:rPr>
          <w:rFonts w:ascii="Times New Roman" w:eastAsia="Times New Roman" w:hAnsi="Times New Roman" w:cs="Times New Roman"/>
          <w:noProof/>
          <w:sz w:val="26"/>
          <w:szCs w:val="26"/>
          <w:lang w:eastAsia="ru-RU"/>
        </w:rPr>
        <w:drawing>
          <wp:inline distT="0" distB="0" distL="0" distR="0" wp14:anchorId="0716AC4A" wp14:editId="0BDC532D">
            <wp:extent cx="19050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Сведения о представителе: 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lastRenderedPageBreak/>
        <w:t xml:space="preserve">       (фамилия, имя, отчество (при наличии)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 представителя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_____________________________дата выдачи: 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Контактные данные_____________________________________________________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 Руководитель организации </w:t>
      </w:r>
      <w:r w:rsidRPr="00050300">
        <w:rPr>
          <w:rFonts w:ascii="Times New Roman" w:eastAsia="Times New Roman" w:hAnsi="Times New Roman" w:cs="Times New Roman"/>
          <w:noProof/>
          <w:sz w:val="26"/>
          <w:szCs w:val="26"/>
          <w:lang w:eastAsia="ru-RU"/>
        </w:rPr>
        <w:drawing>
          <wp:inline distT="0" distB="0" distL="0" distR="0" wp14:anchorId="1E6F92FB" wp14:editId="3966726A">
            <wp:extent cx="19050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 представителя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_____________________________дата выдачи: 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Контактные данные 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подтверждающий полномочия представителя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3. Категория заявителя: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Малоимущие граждане </w:t>
      </w:r>
      <w:r w:rsidRPr="00050300">
        <w:rPr>
          <w:rFonts w:ascii="Times New Roman" w:eastAsia="Times New Roman" w:hAnsi="Times New Roman" w:cs="Times New Roman"/>
          <w:noProof/>
          <w:sz w:val="26"/>
          <w:szCs w:val="26"/>
          <w:lang w:eastAsia="ru-RU"/>
        </w:rPr>
        <w:drawing>
          <wp:inline distT="0" distB="0" distL="0" distR="0" wp14:anchorId="2A400E12" wp14:editId="76689FE7">
            <wp:extent cx="190500"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Наличие льготной категории </w:t>
      </w:r>
      <w:r w:rsidRPr="00050300">
        <w:rPr>
          <w:rFonts w:ascii="Times New Roman" w:eastAsia="Times New Roman" w:hAnsi="Times New Roman" w:cs="Times New Roman"/>
          <w:noProof/>
          <w:sz w:val="26"/>
          <w:szCs w:val="26"/>
          <w:lang w:eastAsia="ru-RU"/>
        </w:rPr>
        <w:drawing>
          <wp:inline distT="0" distB="0" distL="0" distR="0" wp14:anchorId="26CB592E" wp14:editId="622901B7">
            <wp:extent cx="190500" cy="152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4. Причина отнесения к льготной категории: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4.1. Наличие инвалидности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Инвалиды </w:t>
      </w:r>
      <w:r w:rsidRPr="00050300">
        <w:rPr>
          <w:rFonts w:ascii="Times New Roman" w:eastAsia="Times New Roman" w:hAnsi="Times New Roman" w:cs="Times New Roman"/>
          <w:noProof/>
          <w:sz w:val="26"/>
          <w:szCs w:val="26"/>
          <w:lang w:eastAsia="ru-RU"/>
        </w:rPr>
        <w:drawing>
          <wp:inline distT="0" distB="0" distL="0" distR="0" wp14:anchorId="5A33B8AC" wp14:editId="0D408D9B">
            <wp:extent cx="19050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Семьи, имеющие детей-инвалидов </w:t>
      </w:r>
      <w:r w:rsidRPr="00050300">
        <w:rPr>
          <w:rFonts w:ascii="Times New Roman" w:eastAsia="Times New Roman" w:hAnsi="Times New Roman" w:cs="Times New Roman"/>
          <w:noProof/>
          <w:sz w:val="26"/>
          <w:szCs w:val="26"/>
          <w:lang w:eastAsia="ru-RU"/>
        </w:rPr>
        <w:drawing>
          <wp:inline distT="0" distB="0" distL="0" distR="0" wp14:anchorId="0085351A" wp14:editId="1152C5FE">
            <wp:extent cx="19050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Сведения о ребенке-инвалиде:____________________________________________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 (при наличии)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Дата рождения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СНИЛС 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4.2. Участие в войне, боевых действиях, особые заслуги перед государством</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Участник событий (лицо, имеющее заслуги) </w:t>
      </w:r>
      <w:r w:rsidRPr="00050300">
        <w:rPr>
          <w:rFonts w:ascii="Times New Roman" w:eastAsia="Times New Roman" w:hAnsi="Times New Roman" w:cs="Times New Roman"/>
          <w:noProof/>
          <w:sz w:val="26"/>
          <w:szCs w:val="26"/>
          <w:lang w:eastAsia="ru-RU"/>
        </w:rPr>
        <w:drawing>
          <wp:inline distT="0" distB="0" distL="0" distR="0" wp14:anchorId="2F8266CF" wp14:editId="38AEE7C2">
            <wp:extent cx="19050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Член семьи (умершего) участника </w:t>
      </w:r>
      <w:r w:rsidRPr="00050300">
        <w:rPr>
          <w:rFonts w:ascii="Times New Roman" w:eastAsia="Times New Roman" w:hAnsi="Times New Roman" w:cs="Times New Roman"/>
          <w:noProof/>
          <w:sz w:val="26"/>
          <w:szCs w:val="26"/>
          <w:lang w:eastAsia="ru-RU"/>
        </w:rPr>
        <w:drawing>
          <wp:inline distT="0" distB="0" distL="0" distR="0" wp14:anchorId="28FDC36D" wp14:editId="2A3EE266">
            <wp:extent cx="1905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Удостоверение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4.3. Ликвидация радиационных аварий, служба в подразделении особого риска </w:t>
      </w:r>
      <w:r w:rsidRPr="00050300">
        <w:rPr>
          <w:rFonts w:ascii="Times New Roman" w:eastAsia="Times New Roman" w:hAnsi="Times New Roman" w:cs="Times New Roman"/>
          <w:noProof/>
          <w:sz w:val="26"/>
          <w:szCs w:val="26"/>
          <w:lang w:eastAsia="ru-RU"/>
        </w:rPr>
        <w:drawing>
          <wp:inline distT="0" distB="0" distL="0" distR="0" wp14:anchorId="49802691" wp14:editId="54545567">
            <wp:extent cx="1905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Участник событий </w:t>
      </w:r>
      <w:r w:rsidRPr="00050300">
        <w:rPr>
          <w:rFonts w:ascii="Times New Roman" w:eastAsia="Times New Roman" w:hAnsi="Times New Roman" w:cs="Times New Roman"/>
          <w:noProof/>
          <w:sz w:val="26"/>
          <w:szCs w:val="26"/>
          <w:lang w:eastAsia="ru-RU"/>
        </w:rPr>
        <w:drawing>
          <wp:inline distT="0" distB="0" distL="0" distR="0" wp14:anchorId="425D2A42" wp14:editId="0B2AF7A7">
            <wp:extent cx="190500"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Член семьи (умершего) участника </w:t>
      </w:r>
      <w:r w:rsidRPr="00050300">
        <w:rPr>
          <w:rFonts w:ascii="Times New Roman" w:eastAsia="Times New Roman" w:hAnsi="Times New Roman" w:cs="Times New Roman"/>
          <w:noProof/>
          <w:sz w:val="26"/>
          <w:szCs w:val="26"/>
          <w:lang w:eastAsia="ru-RU"/>
        </w:rPr>
        <w:drawing>
          <wp:inline distT="0" distB="0" distL="0" distR="0" wp14:anchorId="0A6B74B3" wp14:editId="57689EE3">
            <wp:extent cx="1905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Удостоверение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4.4. Политические репрессии </w:t>
      </w:r>
      <w:r w:rsidRPr="00050300">
        <w:rPr>
          <w:rFonts w:ascii="Times New Roman" w:eastAsia="Times New Roman" w:hAnsi="Times New Roman" w:cs="Times New Roman"/>
          <w:noProof/>
          <w:sz w:val="26"/>
          <w:szCs w:val="26"/>
          <w:lang w:eastAsia="ru-RU"/>
        </w:rPr>
        <w:drawing>
          <wp:inline distT="0" distB="0" distL="0" distR="0" wp14:anchorId="63A45C94" wp14:editId="33808C1B">
            <wp:extent cx="1905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Реабилитированные лица </w:t>
      </w:r>
      <w:r w:rsidRPr="00050300">
        <w:rPr>
          <w:rFonts w:ascii="Times New Roman" w:eastAsia="Times New Roman" w:hAnsi="Times New Roman" w:cs="Times New Roman"/>
          <w:noProof/>
          <w:sz w:val="26"/>
          <w:szCs w:val="26"/>
          <w:lang w:eastAsia="ru-RU"/>
        </w:rPr>
        <w:drawing>
          <wp:inline distT="0" distB="0" distL="0" distR="0" wp14:anchorId="658BC8B0" wp14:editId="3E9F02D2">
            <wp:extent cx="190500"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Лица, признанные пострадавшими от политических репрессий </w:t>
      </w:r>
      <w:r w:rsidRPr="00050300">
        <w:rPr>
          <w:rFonts w:ascii="Times New Roman" w:eastAsia="Times New Roman" w:hAnsi="Times New Roman" w:cs="Times New Roman"/>
          <w:noProof/>
          <w:sz w:val="26"/>
          <w:szCs w:val="26"/>
          <w:lang w:eastAsia="ru-RU"/>
        </w:rPr>
        <w:drawing>
          <wp:inline distT="0" distB="0" distL="0" distR="0" wp14:anchorId="753C07EE" wp14:editId="1B0926E8">
            <wp:extent cx="19050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о признании пострадавшим от политических репрессий______________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4.5. Многодетная семья </w:t>
      </w:r>
      <w:r w:rsidRPr="00050300">
        <w:rPr>
          <w:rFonts w:ascii="Times New Roman" w:eastAsia="Times New Roman" w:hAnsi="Times New Roman" w:cs="Times New Roman"/>
          <w:noProof/>
          <w:sz w:val="26"/>
          <w:szCs w:val="26"/>
          <w:lang w:eastAsia="ru-RU"/>
        </w:rPr>
        <w:drawing>
          <wp:inline distT="0" distB="0" distL="0" distR="0" wp14:anchorId="4926460E" wp14:editId="5C5A74A1">
            <wp:extent cx="19050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Реквизиты удостоверения многодетной семьи: ______________________________</w:t>
      </w:r>
    </w:p>
    <w:p w:rsidR="00050300" w:rsidRPr="00050300" w:rsidRDefault="00050300" w:rsidP="00050300">
      <w:pPr>
        <w:spacing w:after="0" w:line="240" w:lineRule="auto"/>
        <w:jc w:val="right"/>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(номер, дата выдачи, орган (МФЦ) выдавший удостоверение)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4.6. Категории, связанные с трудовой деятельностью </w:t>
      </w:r>
      <w:r w:rsidRPr="00050300">
        <w:rPr>
          <w:rFonts w:ascii="Times New Roman" w:eastAsia="Times New Roman" w:hAnsi="Times New Roman" w:cs="Times New Roman"/>
          <w:noProof/>
          <w:sz w:val="26"/>
          <w:szCs w:val="26"/>
          <w:lang w:eastAsia="ru-RU"/>
        </w:rPr>
        <w:drawing>
          <wp:inline distT="0" distB="0" distL="0" distR="0" wp14:anchorId="153933C2" wp14:editId="4E836933">
            <wp:extent cx="19050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подтверждающий отнесение к категории 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4.7. Дети-сироты или дети, оставшиеся без попечения родителей </w:t>
      </w:r>
      <w:r w:rsidRPr="00050300">
        <w:rPr>
          <w:rFonts w:ascii="Times New Roman" w:eastAsia="Times New Roman" w:hAnsi="Times New Roman" w:cs="Times New Roman"/>
          <w:noProof/>
          <w:sz w:val="26"/>
          <w:szCs w:val="26"/>
          <w:lang w:eastAsia="ru-RU"/>
        </w:rPr>
        <w:drawing>
          <wp:inline distT="0" distB="0" distL="0" distR="0" wp14:anchorId="2267AD8F" wp14:editId="7E7A0D3A">
            <wp:extent cx="19050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подтверждающий утрату (отсутствие) родителей___________________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Дата, когда необходимо получить жилое помещение 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4.8. Граждане, страдающие хроническими заболеваниями </w:t>
      </w:r>
      <w:r w:rsidRPr="00050300">
        <w:rPr>
          <w:rFonts w:ascii="Times New Roman" w:eastAsia="Times New Roman" w:hAnsi="Times New Roman" w:cs="Times New Roman"/>
          <w:noProof/>
          <w:sz w:val="26"/>
          <w:szCs w:val="26"/>
          <w:lang w:eastAsia="ru-RU"/>
        </w:rPr>
        <w:drawing>
          <wp:inline distT="0" distB="0" distL="0" distR="0" wp14:anchorId="2B5A78CF" wp14:editId="48D97816">
            <wp:extent cx="19050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Заключение медицинской комиссии о наличии хронического заболевания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lastRenderedPageBreak/>
        <w:t>5. Основание для постановки на учет заявителя (указать один из вариантов):</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5.1. Заявитель не является нанимателем (собственником) или членом семьи нанимателя(собственника) жилого помещения </w:t>
      </w:r>
      <w:r w:rsidRPr="00050300">
        <w:rPr>
          <w:rFonts w:ascii="Times New Roman" w:eastAsia="Times New Roman" w:hAnsi="Times New Roman" w:cs="Times New Roman"/>
          <w:noProof/>
          <w:sz w:val="26"/>
          <w:szCs w:val="26"/>
          <w:lang w:eastAsia="ru-RU"/>
        </w:rPr>
        <w:drawing>
          <wp:inline distT="0" distB="0" distL="0" distR="0" wp14:anchorId="59E0CA7E" wp14:editId="1FC53032">
            <wp:extent cx="19050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050300">
        <w:rPr>
          <w:rFonts w:ascii="Times New Roman" w:eastAsia="Times New Roman" w:hAnsi="Times New Roman" w:cs="Times New Roman"/>
          <w:noProof/>
          <w:sz w:val="26"/>
          <w:szCs w:val="26"/>
          <w:lang w:eastAsia="ru-RU"/>
        </w:rPr>
        <w:drawing>
          <wp:inline distT="0" distB="0" distL="0" distR="0" wp14:anchorId="6AD6C1A2" wp14:editId="4BCF4B07">
            <wp:extent cx="190500" cy="15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Реквизиты договора социального найма____________________________________</w:t>
      </w:r>
    </w:p>
    <w:p w:rsidR="00050300" w:rsidRPr="00050300" w:rsidRDefault="00050300" w:rsidP="00050300">
      <w:pPr>
        <w:spacing w:after="0" w:line="240" w:lineRule="auto"/>
        <w:jc w:val="right"/>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(номер, дата выдачи, орган, с которым заключен договор)</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50300">
        <w:rPr>
          <w:rFonts w:ascii="Times New Roman" w:eastAsia="Times New Roman" w:hAnsi="Times New Roman" w:cs="Times New Roman"/>
          <w:noProof/>
          <w:sz w:val="26"/>
          <w:szCs w:val="26"/>
          <w:lang w:eastAsia="ru-RU"/>
        </w:rPr>
        <w:drawing>
          <wp:inline distT="0" distB="0" distL="0" distR="0" wp14:anchorId="6A7E2A06" wp14:editId="051F2A42">
            <wp:extent cx="190500"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Наймодатель жилого помещения: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-Орган государственной власти </w:t>
      </w:r>
      <w:r w:rsidRPr="00050300">
        <w:rPr>
          <w:rFonts w:ascii="Times New Roman" w:eastAsia="Times New Roman" w:hAnsi="Times New Roman" w:cs="Times New Roman"/>
          <w:noProof/>
          <w:sz w:val="26"/>
          <w:szCs w:val="26"/>
          <w:lang w:eastAsia="ru-RU"/>
        </w:rPr>
        <w:drawing>
          <wp:inline distT="0" distB="0" distL="0" distR="0" wp14:anchorId="17A4E60B" wp14:editId="2C19F316">
            <wp:extent cx="19050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-Орган местного самоуправления </w:t>
      </w:r>
      <w:r w:rsidRPr="00050300">
        <w:rPr>
          <w:rFonts w:ascii="Times New Roman" w:eastAsia="Times New Roman" w:hAnsi="Times New Roman" w:cs="Times New Roman"/>
          <w:noProof/>
          <w:sz w:val="26"/>
          <w:szCs w:val="26"/>
          <w:lang w:eastAsia="ru-RU"/>
        </w:rPr>
        <w:drawing>
          <wp:inline distT="0" distB="0" distL="0" distR="0" wp14:anchorId="7A8F6A95" wp14:editId="6AF8BCEE">
            <wp:extent cx="1905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Организация </w:t>
      </w:r>
      <w:r w:rsidRPr="00050300">
        <w:rPr>
          <w:rFonts w:ascii="Times New Roman" w:eastAsia="Times New Roman" w:hAnsi="Times New Roman" w:cs="Times New Roman"/>
          <w:noProof/>
          <w:sz w:val="26"/>
          <w:szCs w:val="26"/>
          <w:lang w:eastAsia="ru-RU"/>
        </w:rPr>
        <w:drawing>
          <wp:inline distT="0" distB="0" distL="0" distR="0" wp14:anchorId="6374D864" wp14:editId="149E5DC1">
            <wp:extent cx="19050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Реквизиты договора найма жилого помещения______________________________</w:t>
      </w:r>
    </w:p>
    <w:p w:rsidR="00050300" w:rsidRPr="00050300" w:rsidRDefault="00050300" w:rsidP="00050300">
      <w:pPr>
        <w:spacing w:after="0" w:line="240" w:lineRule="auto"/>
        <w:jc w:val="right"/>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(номер, дата выдачи, орган, с которым заключен договор)</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Право собственности на жилое помещение: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Зарегистрировано в ЕГРН </w:t>
      </w:r>
      <w:r w:rsidRPr="00050300">
        <w:rPr>
          <w:rFonts w:ascii="Times New Roman" w:eastAsia="Times New Roman" w:hAnsi="Times New Roman" w:cs="Times New Roman"/>
          <w:noProof/>
          <w:sz w:val="26"/>
          <w:szCs w:val="26"/>
          <w:lang w:eastAsia="ru-RU"/>
        </w:rPr>
        <w:drawing>
          <wp:inline distT="0" distB="0" distL="0" distR="0" wp14:anchorId="1A7F7E65" wp14:editId="2820B4E5">
            <wp:extent cx="19050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Не зарегистрировано в ЕГРН </w:t>
      </w:r>
      <w:r w:rsidRPr="00050300">
        <w:rPr>
          <w:rFonts w:ascii="Times New Roman" w:eastAsia="Times New Roman" w:hAnsi="Times New Roman" w:cs="Times New Roman"/>
          <w:noProof/>
          <w:sz w:val="26"/>
          <w:szCs w:val="26"/>
          <w:lang w:eastAsia="ru-RU"/>
        </w:rPr>
        <w:drawing>
          <wp:inline distT="0" distB="0" distL="0" distR="0" wp14:anchorId="09C8849E" wp14:editId="6C94698D">
            <wp:extent cx="1905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подтверждающий право собственности на жилое помещение_________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Кадастровый номер жилого помещения 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 - Заявитель проживает в помещении, не отвечающем по установленным для жилых помещений требованиям </w:t>
      </w:r>
      <w:r w:rsidRPr="00050300">
        <w:rPr>
          <w:rFonts w:ascii="Times New Roman" w:eastAsia="Times New Roman" w:hAnsi="Times New Roman" w:cs="Times New Roman"/>
          <w:noProof/>
          <w:sz w:val="26"/>
          <w:szCs w:val="26"/>
          <w:lang w:eastAsia="ru-RU"/>
        </w:rPr>
        <w:drawing>
          <wp:inline distT="0" distB="0" distL="0" distR="0" wp14:anchorId="14A2435B" wp14:editId="2FFEBAB9">
            <wp:extent cx="1905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6. Семейное положение: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Проживаю один </w:t>
      </w:r>
      <w:r w:rsidRPr="00050300">
        <w:rPr>
          <w:rFonts w:ascii="Times New Roman" w:eastAsia="Times New Roman" w:hAnsi="Times New Roman" w:cs="Times New Roman"/>
          <w:noProof/>
          <w:sz w:val="26"/>
          <w:szCs w:val="26"/>
          <w:lang w:eastAsia="ru-RU"/>
        </w:rPr>
        <w:drawing>
          <wp:inline distT="0" distB="0" distL="0" distR="0" wp14:anchorId="5A4E1BAE" wp14:editId="0188BF33">
            <wp:extent cx="1905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 xml:space="preserve">Проживаю совместно с членами семьи </w:t>
      </w:r>
      <w:r w:rsidRPr="00050300">
        <w:rPr>
          <w:rFonts w:ascii="Times New Roman" w:eastAsia="Times New Roman" w:hAnsi="Times New Roman" w:cs="Times New Roman"/>
          <w:noProof/>
          <w:sz w:val="26"/>
          <w:szCs w:val="26"/>
          <w:lang w:eastAsia="ru-RU"/>
        </w:rPr>
        <w:drawing>
          <wp:inline distT="0" distB="0" distL="0" distR="0" wp14:anchorId="761BCAF6" wp14:editId="23462B7E">
            <wp:extent cx="1905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7. Состою в браке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Супруг: _______________________________________________________________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 (при наличии), дата рождения, СНИЛС)</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______________________________дата выдачи: 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кем выдан: 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код подразделения: 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Адрес регистрации по месту жительства: 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Реквизиты актовой записи о заключении брака______________________________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(номер, дата, орган, место государственной регистрации)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xml:space="preserve">8. Проживаю с родителями (родителями супруга) </w:t>
      </w:r>
      <w:r w:rsidRPr="00050300">
        <w:rPr>
          <w:rFonts w:ascii="Times New Roman" w:eastAsia="Times New Roman" w:hAnsi="Times New Roman" w:cs="Times New Roman"/>
          <w:noProof/>
          <w:sz w:val="26"/>
          <w:szCs w:val="26"/>
          <w:lang w:eastAsia="ru-RU"/>
        </w:rPr>
        <w:drawing>
          <wp:inline distT="0" distB="0" distL="0" distR="0" wp14:anchorId="55FF43FC" wp14:editId="3CDFF1C4">
            <wp:extent cx="1905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8.1.ФИО родителя_______________________________________________________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 (при наличии), дата рождения, СНИЛС)</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______________________________дата выдачи:__________________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кем выдан: 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Адрес регистрации по месту жительства:___________________________________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8.2. ФИО родителя______________________________________________________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lastRenderedPageBreak/>
        <w:t>(фамилия, имя, отчество (при наличии), дата рождения, СНИЛС)</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______________________________дата выдачи: 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кем выдан: 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Адрес регистрации по месту жительства:</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xml:space="preserve">9. Имеются дети </w:t>
      </w:r>
      <w:r w:rsidRPr="00050300">
        <w:rPr>
          <w:rFonts w:ascii="Times New Roman" w:eastAsia="Times New Roman" w:hAnsi="Times New Roman" w:cs="Times New Roman"/>
          <w:noProof/>
          <w:sz w:val="26"/>
          <w:szCs w:val="26"/>
          <w:lang w:eastAsia="ru-RU"/>
        </w:rPr>
        <w:drawing>
          <wp:inline distT="0" distB="0" distL="0" distR="0" wp14:anchorId="764AB029" wp14:editId="2A550B6F">
            <wp:extent cx="1905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ФИО ребенка___________________________________________________________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 (при наличии), дата рождения, СНИЛС)</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______________________________дата выдачи: 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кем выдан: 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Реквизиты актовой записи о рождении ребенка______________________________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(номер, дата, орган, место государственной регистрации)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xml:space="preserve">10. Имеются иные родственники, проживающие совместно </w:t>
      </w:r>
      <w:r w:rsidRPr="00050300">
        <w:rPr>
          <w:rFonts w:ascii="Times New Roman" w:eastAsia="Times New Roman" w:hAnsi="Times New Roman" w:cs="Times New Roman"/>
          <w:noProof/>
          <w:sz w:val="26"/>
          <w:szCs w:val="26"/>
          <w:lang w:eastAsia="ru-RU"/>
        </w:rPr>
        <w:drawing>
          <wp:inline distT="0" distB="0" distL="0" distR="0" wp14:anchorId="1BA46297" wp14:editId="0C66F65A">
            <wp:extent cx="1905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ФИО родственника______________________________________________________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(фамилия, имя, отчество (при наличии), дата рождения, СНИЛС)</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 удостоверяющий личность: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серия, номер ______________________________дата выдачи: 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кем выдан: ____________________________________________________________</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Адрес регистрации по месту жительства:___________________________________</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Полноту и достоверность представленных в заявлении сведений подтверждаю.</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Документы, являющиеся результатом предоставления муниципальной услуги, прошу выдать: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w:t>
      </w:r>
      <w:r w:rsidRPr="00050300">
        <w:rPr>
          <w:rFonts w:ascii="Times New Roman" w:eastAsia="Times New Roman" w:hAnsi="Times New Roman" w:cs="Times New Roman"/>
          <w:sz w:val="26"/>
          <w:szCs w:val="26"/>
          <w:lang w:eastAsia="ru-RU"/>
        </w:rPr>
        <w:tab/>
        <w:t>- лично в администрации сельского поселения Нижнесортымский*</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w:t>
      </w:r>
      <w:r w:rsidRPr="00050300">
        <w:rPr>
          <w:rFonts w:ascii="Times New Roman" w:eastAsia="Times New Roman" w:hAnsi="Times New Roman" w:cs="Times New Roman"/>
          <w:sz w:val="26"/>
          <w:szCs w:val="26"/>
          <w:lang w:eastAsia="ru-RU"/>
        </w:rPr>
        <w:tab/>
        <w:t>- через МФЦ*</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w:t>
      </w:r>
      <w:r w:rsidRPr="00050300">
        <w:rPr>
          <w:rFonts w:ascii="Times New Roman" w:eastAsia="Times New Roman" w:hAnsi="Times New Roman" w:cs="Times New Roman"/>
          <w:sz w:val="26"/>
          <w:szCs w:val="26"/>
          <w:lang w:eastAsia="ru-RU"/>
        </w:rPr>
        <w:tab/>
        <w:t>- по почте*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w:t>
      </w:r>
      <w:r w:rsidRPr="00050300">
        <w:rPr>
          <w:rFonts w:ascii="Times New Roman" w:eastAsia="Times New Roman" w:hAnsi="Times New Roman" w:cs="Times New Roman"/>
          <w:sz w:val="26"/>
          <w:szCs w:val="26"/>
          <w:lang w:eastAsia="ru-RU"/>
        </w:rPr>
        <w:tab/>
        <w:t>- по электронной почте*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Дата  _____________                                         Подпись заявителя __________________</w:t>
      </w: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lastRenderedPageBreak/>
        <w:t>Приложение 6 к регламенту</w:t>
      </w: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 xml:space="preserve">                                    Форма</w:t>
      </w:r>
    </w:p>
    <w:p w:rsidR="00050300" w:rsidRPr="00050300" w:rsidRDefault="00050300" w:rsidP="00050300">
      <w:pPr>
        <w:autoSpaceDE w:val="0"/>
        <w:autoSpaceDN w:val="0"/>
        <w:adjustRightInd w:val="0"/>
        <w:spacing w:after="0" w:line="240" w:lineRule="auto"/>
        <w:ind w:left="3540" w:firstLine="708"/>
        <w:rPr>
          <w:rFonts w:ascii="Times New Roman" w:eastAsia="Times New Roman" w:hAnsi="Times New Roman" w:cs="Times New Roman"/>
          <w:sz w:val="28"/>
          <w:szCs w:val="28"/>
          <w:lang w:eastAsia="ru-RU"/>
        </w:rPr>
      </w:pPr>
    </w:p>
    <w:p w:rsidR="00050300" w:rsidRPr="00050300" w:rsidRDefault="00050300" w:rsidP="00050300">
      <w:pPr>
        <w:autoSpaceDE w:val="0"/>
        <w:autoSpaceDN w:val="0"/>
        <w:adjustRightInd w:val="0"/>
        <w:spacing w:after="0" w:line="240" w:lineRule="auto"/>
        <w:ind w:left="3540" w:firstLine="708"/>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Главе сельского поселения</w:t>
      </w:r>
    </w:p>
    <w:p w:rsidR="00050300" w:rsidRPr="00050300" w:rsidRDefault="00050300" w:rsidP="000503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Нижнесортымский</w:t>
      </w:r>
    </w:p>
    <w:p w:rsidR="00050300" w:rsidRPr="00050300" w:rsidRDefault="00050300" w:rsidP="000503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_____________________________</w:t>
      </w:r>
    </w:p>
    <w:p w:rsidR="00050300" w:rsidRPr="00050300" w:rsidRDefault="00050300" w:rsidP="000503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 xml:space="preserve">                                                           Ф.И.О. </w:t>
      </w:r>
    </w:p>
    <w:p w:rsidR="00050300" w:rsidRPr="00050300" w:rsidRDefault="00050300" w:rsidP="00050300">
      <w:pPr>
        <w:autoSpaceDE w:val="0"/>
        <w:autoSpaceDN w:val="0"/>
        <w:adjustRightInd w:val="0"/>
        <w:spacing w:after="0" w:line="240" w:lineRule="auto"/>
        <w:jc w:val="center"/>
        <w:rPr>
          <w:rFonts w:ascii="Times New Roman" w:eastAsia="Times New Roman" w:hAnsi="Times New Roman" w:cs="Times New Roman"/>
          <w:sz w:val="20"/>
          <w:szCs w:val="20"/>
          <w:u w:val="single"/>
          <w:lang w:eastAsia="ru-RU"/>
        </w:rPr>
      </w:pPr>
    </w:p>
    <w:p w:rsidR="00050300" w:rsidRPr="00050300" w:rsidRDefault="00050300" w:rsidP="0005030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от ___________________________</w:t>
      </w:r>
    </w:p>
    <w:p w:rsidR="00050300" w:rsidRPr="00050300" w:rsidRDefault="00050300" w:rsidP="00050300">
      <w:pPr>
        <w:autoSpaceDE w:val="0"/>
        <w:autoSpaceDN w:val="0"/>
        <w:adjustRightInd w:val="0"/>
        <w:spacing w:after="0" w:line="240" w:lineRule="auto"/>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 xml:space="preserve">                                                                                                                          (Ф.И.О. полностью)                           </w:t>
      </w:r>
    </w:p>
    <w:p w:rsidR="00050300" w:rsidRPr="00050300" w:rsidRDefault="00050300" w:rsidP="00050300">
      <w:pPr>
        <w:tabs>
          <w:tab w:val="left" w:pos="5520"/>
        </w:tabs>
        <w:autoSpaceDE w:val="0"/>
        <w:autoSpaceDN w:val="0"/>
        <w:adjustRightInd w:val="0"/>
        <w:spacing w:after="0" w:line="240" w:lineRule="auto"/>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проживающего(щей) по адресу:</w:t>
      </w:r>
    </w:p>
    <w:p w:rsidR="00050300" w:rsidRPr="00050300" w:rsidRDefault="00050300" w:rsidP="00050300">
      <w:pPr>
        <w:tabs>
          <w:tab w:val="left" w:pos="5520"/>
        </w:tabs>
        <w:autoSpaceDE w:val="0"/>
        <w:autoSpaceDN w:val="0"/>
        <w:adjustRightInd w:val="0"/>
        <w:spacing w:after="0" w:line="240" w:lineRule="auto"/>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_____________________________</w:t>
      </w:r>
    </w:p>
    <w:p w:rsidR="00050300" w:rsidRPr="00050300" w:rsidRDefault="00050300" w:rsidP="00050300">
      <w:pPr>
        <w:tabs>
          <w:tab w:val="left" w:pos="5520"/>
        </w:tabs>
        <w:autoSpaceDE w:val="0"/>
        <w:autoSpaceDN w:val="0"/>
        <w:adjustRightInd w:val="0"/>
        <w:spacing w:after="0" w:line="240" w:lineRule="auto"/>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_____________________________</w:t>
      </w:r>
    </w:p>
    <w:p w:rsidR="00050300" w:rsidRPr="00050300" w:rsidRDefault="00050300" w:rsidP="00050300">
      <w:pPr>
        <w:tabs>
          <w:tab w:val="left" w:pos="5520"/>
        </w:tabs>
        <w:autoSpaceDE w:val="0"/>
        <w:autoSpaceDN w:val="0"/>
        <w:adjustRightInd w:val="0"/>
        <w:spacing w:after="0" w:line="240" w:lineRule="auto"/>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Телефон заявителя_____________</w:t>
      </w:r>
    </w:p>
    <w:p w:rsidR="00050300" w:rsidRPr="00050300" w:rsidRDefault="00050300" w:rsidP="00050300">
      <w:pPr>
        <w:spacing w:after="0" w:line="240" w:lineRule="auto"/>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Почтовый адрес _______________</w:t>
      </w:r>
    </w:p>
    <w:p w:rsidR="00050300" w:rsidRPr="00050300" w:rsidRDefault="00050300" w:rsidP="00050300">
      <w:pPr>
        <w:spacing w:after="0" w:line="240" w:lineRule="auto"/>
        <w:jc w:val="both"/>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 xml:space="preserve">                                                                         электронный адрес (при наличии)</w:t>
      </w:r>
    </w:p>
    <w:p w:rsidR="00050300" w:rsidRPr="00050300" w:rsidRDefault="00050300" w:rsidP="00050300">
      <w:pPr>
        <w:spacing w:after="0" w:line="240" w:lineRule="auto"/>
        <w:jc w:val="both"/>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i/>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Заявление</w:t>
      </w:r>
    </w:p>
    <w:p w:rsidR="00050300" w:rsidRPr="00050300" w:rsidRDefault="00050300" w:rsidP="0005030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050300" w:rsidRPr="00050300" w:rsidRDefault="00050300" w:rsidP="0005030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50300" w:rsidRPr="00050300" w:rsidRDefault="00050300" w:rsidP="00050300">
      <w:pPr>
        <w:autoSpaceDE w:val="0"/>
        <w:autoSpaceDN w:val="0"/>
        <w:adjustRightInd w:val="0"/>
        <w:spacing w:after="0" w:line="240" w:lineRule="auto"/>
        <w:ind w:firstLine="708"/>
        <w:jc w:val="both"/>
        <w:rPr>
          <w:rFonts w:ascii="Times New Roman" w:eastAsia="Times New Roman" w:hAnsi="Times New Roman" w:cs="Times New Roman"/>
          <w:bCs/>
          <w:sz w:val="26"/>
          <w:szCs w:val="26"/>
          <w:lang w:eastAsia="ru-RU"/>
        </w:rPr>
      </w:pPr>
      <w:r w:rsidRPr="00050300">
        <w:rPr>
          <w:rFonts w:ascii="Times New Roman" w:eastAsia="Times New Roman" w:hAnsi="Times New Roman" w:cs="Times New Roman"/>
          <w:bCs/>
          <w:sz w:val="26"/>
          <w:szCs w:val="26"/>
          <w:lang w:eastAsia="ru-RU"/>
        </w:rPr>
        <w:t>Прошу Вас предоставить информацию об очерёдности предоставления жилых помещений на условиях социального найма.</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p>
    <w:p w:rsidR="00050300" w:rsidRPr="00050300" w:rsidRDefault="00050300" w:rsidP="0005030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Документы, являющиеся результатом предоставления муниципальной услуги, прошу выдать:</w:t>
      </w:r>
    </w:p>
    <w:p w:rsidR="00050300" w:rsidRPr="00050300" w:rsidRDefault="00050300" w:rsidP="0005030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050300" w:rsidRPr="00050300" w:rsidRDefault="00050300" w:rsidP="00050300">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лично в администрации сельского поселения Нижнесортымский*</w:t>
      </w:r>
    </w:p>
    <w:p w:rsidR="00050300" w:rsidRPr="00050300" w:rsidRDefault="00050300" w:rsidP="00050300">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через МФЦ*</w:t>
      </w:r>
    </w:p>
    <w:p w:rsidR="00050300" w:rsidRPr="00050300" w:rsidRDefault="00050300" w:rsidP="00050300">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по почте</w:t>
      </w:r>
      <w:r w:rsidRPr="00050300">
        <w:rPr>
          <w:rFonts w:ascii="Times New Roman" w:eastAsia="Times New Roman" w:hAnsi="Times New Roman" w:cs="Times New Roman"/>
          <w:sz w:val="26"/>
          <w:szCs w:val="26"/>
          <w:lang w:val="en-US" w:eastAsia="ru-RU"/>
        </w:rPr>
        <w:t>*</w:t>
      </w:r>
    </w:p>
    <w:p w:rsidR="00050300" w:rsidRPr="00050300" w:rsidRDefault="00050300" w:rsidP="00050300">
      <w:pPr>
        <w:widowControl w:val="0"/>
        <w:numPr>
          <w:ilvl w:val="0"/>
          <w:numId w:val="5"/>
        </w:numPr>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по электронной почте*</w:t>
      </w:r>
    </w:p>
    <w:p w:rsidR="00050300" w:rsidRPr="00050300" w:rsidRDefault="00050300" w:rsidP="00050300">
      <w:pPr>
        <w:widowControl w:val="0"/>
        <w:autoSpaceDE w:val="0"/>
        <w:autoSpaceDN w:val="0"/>
        <w:adjustRightInd w:val="0"/>
        <w:spacing w:after="0" w:line="240" w:lineRule="auto"/>
        <w:ind w:left="720"/>
        <w:rPr>
          <w:rFonts w:ascii="Times New Roman" w:eastAsia="Times New Roman" w:hAnsi="Times New Roman" w:cs="Times New Roman"/>
          <w:sz w:val="26"/>
          <w:szCs w:val="26"/>
          <w:lang w:eastAsia="ru-RU"/>
        </w:rPr>
      </w:pPr>
    </w:p>
    <w:p w:rsidR="00050300" w:rsidRPr="00050300" w:rsidRDefault="00050300" w:rsidP="0005030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*указать способ передачи</w:t>
      </w:r>
    </w:p>
    <w:p w:rsidR="00050300" w:rsidRPr="00050300" w:rsidRDefault="00050300" w:rsidP="0005030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050300" w:rsidRPr="00050300" w:rsidRDefault="00050300" w:rsidP="0005030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К заявлению приложены следующие документы:</w:t>
      </w:r>
    </w:p>
    <w:p w:rsidR="00050300" w:rsidRPr="00050300" w:rsidRDefault="00050300" w:rsidP="0005030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w:t>
      </w:r>
    </w:p>
    <w:p w:rsidR="00050300" w:rsidRPr="00050300" w:rsidRDefault="00050300" w:rsidP="0005030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__________________________________________________________________</w:t>
      </w:r>
    </w:p>
    <w:p w:rsidR="00050300" w:rsidRPr="00050300" w:rsidRDefault="00050300" w:rsidP="0005030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________________/20__ года    _______________/    _____________________/</w:t>
      </w:r>
    </w:p>
    <w:p w:rsidR="00050300" w:rsidRPr="00050300" w:rsidRDefault="00050300" w:rsidP="000503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0"/>
          <w:szCs w:val="20"/>
          <w:lang w:eastAsia="ru-RU"/>
        </w:rPr>
        <w:t>дата подачи заявления                                         (подпись)                                   (Ф.И.О)</w:t>
      </w: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p>
    <w:p w:rsidR="00050300" w:rsidRPr="00050300" w:rsidRDefault="00050300" w:rsidP="00050300">
      <w:pPr>
        <w:autoSpaceDE w:val="0"/>
        <w:autoSpaceDN w:val="0"/>
        <w:adjustRightInd w:val="0"/>
        <w:spacing w:after="0" w:line="240" w:lineRule="auto"/>
        <w:ind w:left="3540" w:firstLine="708"/>
        <w:rPr>
          <w:rFonts w:ascii="Times New Roman" w:eastAsia="Times New Roman" w:hAnsi="Times New Roman" w:cs="Times New Roman"/>
          <w:sz w:val="28"/>
          <w:szCs w:val="28"/>
          <w:lang w:eastAsia="ru-RU"/>
        </w:rPr>
      </w:pPr>
    </w:p>
    <w:p w:rsidR="00050300" w:rsidRPr="00050300" w:rsidRDefault="00050300" w:rsidP="00050300">
      <w:pPr>
        <w:widowControl w:val="0"/>
        <w:autoSpaceDE w:val="0"/>
        <w:autoSpaceDN w:val="0"/>
        <w:adjustRightInd w:val="0"/>
        <w:spacing w:after="0" w:line="240" w:lineRule="auto"/>
        <w:ind w:firstLine="720"/>
        <w:outlineLvl w:val="1"/>
        <w:rPr>
          <w:rFonts w:ascii="Times New Roman" w:eastAsia="Calibri" w:hAnsi="Times New Roman" w:cs="Times New Roman"/>
          <w:sz w:val="28"/>
          <w:szCs w:val="28"/>
        </w:rPr>
      </w:pPr>
      <w:bookmarkStart w:id="4" w:name="Par291"/>
      <w:bookmarkEnd w:id="4"/>
    </w:p>
    <w:p w:rsidR="00050300" w:rsidRPr="00050300" w:rsidRDefault="00050300" w:rsidP="00050300">
      <w:pPr>
        <w:widowControl w:val="0"/>
        <w:autoSpaceDE w:val="0"/>
        <w:autoSpaceDN w:val="0"/>
        <w:adjustRightInd w:val="0"/>
        <w:spacing w:after="0" w:line="240" w:lineRule="auto"/>
        <w:ind w:firstLine="720"/>
        <w:outlineLvl w:val="1"/>
        <w:rPr>
          <w:rFonts w:ascii="Times New Roman" w:eastAsia="Calibri" w:hAnsi="Times New Roman" w:cs="Times New Roman"/>
          <w:sz w:val="28"/>
          <w:szCs w:val="28"/>
        </w:rPr>
      </w:pPr>
    </w:p>
    <w:p w:rsidR="00050300" w:rsidRPr="00050300" w:rsidRDefault="00050300" w:rsidP="00050300">
      <w:pPr>
        <w:widowControl w:val="0"/>
        <w:autoSpaceDE w:val="0"/>
        <w:autoSpaceDN w:val="0"/>
        <w:adjustRightInd w:val="0"/>
        <w:spacing w:after="0" w:line="240" w:lineRule="auto"/>
        <w:ind w:firstLine="720"/>
        <w:outlineLvl w:val="1"/>
        <w:rPr>
          <w:rFonts w:ascii="Times New Roman" w:eastAsia="Calibri" w:hAnsi="Times New Roman" w:cs="Times New Roman"/>
          <w:sz w:val="28"/>
          <w:szCs w:val="28"/>
        </w:rPr>
      </w:pPr>
    </w:p>
    <w:p w:rsidR="00050300" w:rsidRPr="00050300" w:rsidRDefault="00050300" w:rsidP="00050300">
      <w:pPr>
        <w:spacing w:after="0" w:line="240" w:lineRule="auto"/>
        <w:ind w:left="6372" w:firstLine="708"/>
        <w:rPr>
          <w:rFonts w:ascii="Times New Roman" w:eastAsia="Calibri" w:hAnsi="Times New Roman" w:cs="Times New Roman"/>
          <w:sz w:val="28"/>
          <w:szCs w:val="28"/>
        </w:rPr>
      </w:pP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Приложение 7 к регламенту</w:t>
      </w:r>
    </w:p>
    <w:p w:rsidR="00050300" w:rsidRPr="00050300" w:rsidRDefault="00050300" w:rsidP="00050300">
      <w:pPr>
        <w:spacing w:after="0" w:line="240" w:lineRule="auto"/>
        <w:ind w:left="6372" w:firstLine="708"/>
        <w:rPr>
          <w:rFonts w:ascii="Times New Roman" w:eastAsia="Times New Roman" w:hAnsi="Times New Roman" w:cs="Times New Roman"/>
          <w:sz w:val="20"/>
          <w:szCs w:val="20"/>
          <w:lang w:eastAsia="ru-RU"/>
        </w:rPr>
      </w:pPr>
    </w:p>
    <w:p w:rsidR="00050300" w:rsidRPr="00050300" w:rsidRDefault="00050300" w:rsidP="00050300">
      <w:pPr>
        <w:widowControl w:val="0"/>
        <w:autoSpaceDE w:val="0"/>
        <w:autoSpaceDN w:val="0"/>
        <w:adjustRightInd w:val="0"/>
        <w:spacing w:after="0" w:line="240" w:lineRule="auto"/>
        <w:ind w:firstLine="720"/>
        <w:outlineLvl w:val="1"/>
        <w:rPr>
          <w:rFonts w:ascii="Arial" w:eastAsia="Calibri" w:hAnsi="Arial" w:cs="Times New Roman"/>
        </w:rPr>
      </w:pPr>
      <w:r w:rsidRPr="00050300">
        <w:rPr>
          <w:rFonts w:ascii="Times New Roman" w:eastAsia="Times New Roman" w:hAnsi="Times New Roman" w:cs="Times New Roman"/>
          <w:sz w:val="20"/>
          <w:szCs w:val="20"/>
          <w:lang w:eastAsia="ru-RU"/>
        </w:rPr>
        <w:t xml:space="preserve">                                                                                                 Оформляется на бланке администрации поселения</w:t>
      </w:r>
    </w:p>
    <w:p w:rsidR="00050300" w:rsidRPr="00050300" w:rsidRDefault="00050300" w:rsidP="00050300">
      <w:pPr>
        <w:widowControl w:val="0"/>
        <w:autoSpaceDE w:val="0"/>
        <w:autoSpaceDN w:val="0"/>
        <w:adjustRightInd w:val="0"/>
        <w:spacing w:after="0" w:line="240" w:lineRule="auto"/>
        <w:ind w:firstLine="720"/>
        <w:outlineLvl w:val="1"/>
        <w:rPr>
          <w:rFonts w:ascii="Arial" w:eastAsia="Calibri" w:hAnsi="Arial" w:cs="Times New Roman"/>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Решение об отказе в приеме документов, необходимых для</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предоставления муниципальной услуги</w:t>
      </w: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_____________________________________________________________________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18"/>
          <w:szCs w:val="18"/>
          <w:lang w:eastAsia="ru-RU"/>
        </w:rPr>
      </w:pPr>
      <w:r w:rsidRPr="00050300">
        <w:rPr>
          <w:rFonts w:ascii="Times New Roman" w:eastAsia="Times New Roman" w:hAnsi="Times New Roman" w:cs="Times New Roman"/>
          <w:sz w:val="18"/>
          <w:szCs w:val="18"/>
          <w:lang w:eastAsia="ru-RU"/>
        </w:rPr>
        <w:t>(Наименование органа местного самоуправления)</w:t>
      </w:r>
    </w:p>
    <w:p w:rsidR="00050300" w:rsidRPr="00050300" w:rsidRDefault="00050300" w:rsidP="00050300">
      <w:pPr>
        <w:spacing w:after="0" w:line="240" w:lineRule="auto"/>
        <w:jc w:val="center"/>
        <w:rPr>
          <w:rFonts w:ascii="Times New Roman" w:eastAsia="Times New Roman" w:hAnsi="Times New Roman" w:cs="Times New Roman"/>
          <w:sz w:val="18"/>
          <w:szCs w:val="18"/>
          <w:lang w:eastAsia="ru-RU"/>
        </w:rPr>
      </w:pPr>
    </w:p>
    <w:p w:rsidR="00050300" w:rsidRPr="00050300" w:rsidRDefault="00050300" w:rsidP="00050300">
      <w:pPr>
        <w:spacing w:after="0" w:line="240" w:lineRule="auto"/>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__________________                                                                                                       №___________</w:t>
      </w:r>
    </w:p>
    <w:p w:rsidR="00050300" w:rsidRPr="00050300" w:rsidRDefault="00050300" w:rsidP="00050300">
      <w:pPr>
        <w:spacing w:after="0" w:line="240" w:lineRule="auto"/>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(дата)</w:t>
      </w:r>
    </w:p>
    <w:p w:rsidR="00050300" w:rsidRPr="00050300" w:rsidRDefault="00050300" w:rsidP="00050300">
      <w:pPr>
        <w:spacing w:after="0" w:line="240" w:lineRule="auto"/>
        <w:jc w:val="right"/>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6"/>
          <w:szCs w:val="26"/>
          <w:lang w:eastAsia="ru-RU"/>
        </w:rPr>
        <w:t>Кому</w:t>
      </w:r>
      <w:r w:rsidRPr="00050300">
        <w:rPr>
          <w:rFonts w:ascii="Times New Roman" w:eastAsia="Times New Roman" w:hAnsi="Times New Roman" w:cs="Times New Roman"/>
          <w:sz w:val="24"/>
          <w:szCs w:val="24"/>
          <w:lang w:eastAsia="ru-RU"/>
        </w:rPr>
        <w:t xml:space="preserve"> 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 xml:space="preserve"> (фамилия, имя, отчество)</w:t>
      </w:r>
    </w:p>
    <w:p w:rsidR="00050300" w:rsidRPr="00050300" w:rsidRDefault="00050300" w:rsidP="00050300">
      <w:pPr>
        <w:spacing w:after="0" w:line="240" w:lineRule="auto"/>
        <w:jc w:val="right"/>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______________________________________</w:t>
      </w:r>
    </w:p>
    <w:p w:rsidR="00050300" w:rsidRPr="00050300" w:rsidRDefault="00050300" w:rsidP="00050300">
      <w:pPr>
        <w:spacing w:after="0" w:line="240" w:lineRule="auto"/>
        <w:jc w:val="right"/>
        <w:rPr>
          <w:rFonts w:ascii="Times New Roman" w:eastAsia="Times New Roman" w:hAnsi="Times New Roman" w:cs="Times New Roman"/>
          <w:sz w:val="24"/>
          <w:szCs w:val="24"/>
          <w:lang w:eastAsia="ru-RU"/>
        </w:rPr>
      </w:pPr>
    </w:p>
    <w:p w:rsidR="00050300" w:rsidRPr="00050300" w:rsidRDefault="00050300" w:rsidP="00050300">
      <w:pPr>
        <w:spacing w:after="0" w:line="240" w:lineRule="auto"/>
        <w:jc w:val="right"/>
        <w:rPr>
          <w:rFonts w:ascii="Times New Roman" w:eastAsia="Times New Roman" w:hAnsi="Times New Roman" w:cs="Times New Roman"/>
          <w:sz w:val="24"/>
          <w:szCs w:val="24"/>
          <w:lang w:eastAsia="ru-RU"/>
        </w:rPr>
      </w:pPr>
      <w:r w:rsidRPr="00050300">
        <w:rPr>
          <w:rFonts w:ascii="Times New Roman" w:eastAsia="Times New Roman" w:hAnsi="Times New Roman" w:cs="Times New Roman"/>
          <w:sz w:val="24"/>
          <w:szCs w:val="24"/>
          <w:lang w:eastAsia="ru-RU"/>
        </w:rPr>
        <w:t>______________________________________</w:t>
      </w:r>
    </w:p>
    <w:p w:rsidR="00050300" w:rsidRPr="00050300" w:rsidRDefault="00050300" w:rsidP="00050300">
      <w:pPr>
        <w:spacing w:after="0" w:line="240" w:lineRule="auto"/>
        <w:jc w:val="center"/>
        <w:rPr>
          <w:rFonts w:ascii="Times New Roman" w:eastAsia="Times New Roman" w:hAnsi="Times New Roman" w:cs="Times New Roman"/>
          <w:sz w:val="20"/>
          <w:szCs w:val="20"/>
          <w:lang w:eastAsia="ru-RU"/>
        </w:rPr>
      </w:pPr>
      <w:r w:rsidRPr="00050300">
        <w:rPr>
          <w:rFonts w:ascii="Times New Roman" w:eastAsia="Times New Roman" w:hAnsi="Times New Roman" w:cs="Times New Roman"/>
          <w:sz w:val="20"/>
          <w:szCs w:val="20"/>
          <w:lang w:eastAsia="ru-RU"/>
        </w:rPr>
        <w:t>(телефон и адрес электронной почты)</w:t>
      </w:r>
    </w:p>
    <w:p w:rsidR="00050300" w:rsidRPr="00050300" w:rsidRDefault="00050300" w:rsidP="00050300">
      <w:pPr>
        <w:spacing w:after="0" w:line="240" w:lineRule="auto"/>
        <w:rPr>
          <w:rFonts w:ascii="Times New Roman" w:eastAsia="Times New Roman" w:hAnsi="Times New Roman" w:cs="Times New Roman"/>
          <w:sz w:val="28"/>
          <w:szCs w:val="28"/>
          <w:lang w:eastAsia="ru-RU"/>
        </w:rPr>
      </w:pPr>
    </w:p>
    <w:p w:rsidR="00050300" w:rsidRPr="00050300" w:rsidRDefault="00050300" w:rsidP="00050300">
      <w:pPr>
        <w:spacing w:after="0" w:line="240" w:lineRule="auto"/>
        <w:jc w:val="center"/>
        <w:rPr>
          <w:rFonts w:ascii="Times New Roman" w:eastAsia="Times New Roman" w:hAnsi="Times New Roman" w:cs="Times New Roman"/>
          <w:sz w:val="28"/>
          <w:szCs w:val="28"/>
          <w:lang w:eastAsia="ru-RU"/>
        </w:rPr>
      </w:pPr>
      <w:r w:rsidRPr="00050300">
        <w:rPr>
          <w:rFonts w:ascii="Times New Roman" w:eastAsia="Times New Roman" w:hAnsi="Times New Roman" w:cs="Times New Roman"/>
          <w:sz w:val="28"/>
          <w:szCs w:val="28"/>
          <w:lang w:eastAsia="ru-RU"/>
        </w:rPr>
        <w:t>РЕШЕНИЕ</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об отказе в приеме документов, необходимых для предоставления услуги</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«Принятие на учет граждан в качестве нуждающихся в жилых помещениях»</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По результатам рассмотрения заявления от _________ № _______________</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280"/>
        <w:gridCol w:w="2622"/>
      </w:tblGrid>
      <w:tr w:rsidR="00050300" w:rsidRPr="00050300" w:rsidTr="00550881">
        <w:tc>
          <w:tcPr>
            <w:tcW w:w="2235" w:type="dxa"/>
            <w:shd w:val="clear" w:color="auto" w:fill="auto"/>
          </w:tcPr>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пункта административного регламента</w:t>
            </w:r>
          </w:p>
        </w:tc>
        <w:tc>
          <w:tcPr>
            <w:tcW w:w="5280" w:type="dxa"/>
            <w:shd w:val="clear" w:color="auto" w:fill="auto"/>
          </w:tcPr>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Наименование основания для отказа в</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соответствии с единым стандартом</w:t>
            </w:r>
          </w:p>
        </w:tc>
        <w:tc>
          <w:tcPr>
            <w:tcW w:w="2622" w:type="dxa"/>
            <w:shd w:val="clear" w:color="auto" w:fill="auto"/>
          </w:tcPr>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Разъяснение причин отказа в предоставлении</w:t>
            </w:r>
          </w:p>
          <w:p w:rsidR="00050300" w:rsidRPr="00050300" w:rsidRDefault="00050300" w:rsidP="00050300">
            <w:pPr>
              <w:spacing w:after="0" w:line="240" w:lineRule="auto"/>
              <w:jc w:val="center"/>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услуги</w:t>
            </w:r>
          </w:p>
        </w:tc>
      </w:tr>
      <w:tr w:rsidR="00050300" w:rsidRPr="00050300" w:rsidTr="00550881">
        <w:tc>
          <w:tcPr>
            <w:tcW w:w="2235"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п.1 пункта 2.14</w:t>
            </w:r>
          </w:p>
        </w:tc>
        <w:tc>
          <w:tcPr>
            <w:tcW w:w="5280"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Заявление о предоставлении услуги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подан в орган государственной</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власти, орган местного</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самоуправления или организацию, полномочия в которых не входит</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предоставление услуги</w:t>
            </w:r>
          </w:p>
        </w:tc>
        <w:tc>
          <w:tcPr>
            <w:tcW w:w="2622"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Указываются основания такого вывода</w:t>
            </w:r>
          </w:p>
        </w:tc>
      </w:tr>
      <w:tr w:rsidR="00050300" w:rsidRPr="00050300" w:rsidTr="00550881">
        <w:tc>
          <w:tcPr>
            <w:tcW w:w="2235"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п.2 пункта 2.14</w:t>
            </w:r>
          </w:p>
        </w:tc>
        <w:tc>
          <w:tcPr>
            <w:tcW w:w="5280"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Неполное заполнение обязательных</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полей в форме заявления о предоставлении услуги</w:t>
            </w:r>
          </w:p>
        </w:tc>
        <w:tc>
          <w:tcPr>
            <w:tcW w:w="2622"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Указываются основания такого вывода</w:t>
            </w:r>
          </w:p>
        </w:tc>
      </w:tr>
      <w:tr w:rsidR="00050300" w:rsidRPr="00050300" w:rsidTr="00550881">
        <w:tc>
          <w:tcPr>
            <w:tcW w:w="2235"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п.3 пункта 2.14</w:t>
            </w:r>
          </w:p>
        </w:tc>
        <w:tc>
          <w:tcPr>
            <w:tcW w:w="5280"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Представление неполного комплекта</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документов</w:t>
            </w:r>
          </w:p>
        </w:tc>
        <w:tc>
          <w:tcPr>
            <w:tcW w:w="2622"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Указывается исчерпывающий перечень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документов, непредставленных заявителем</w:t>
            </w:r>
          </w:p>
        </w:tc>
      </w:tr>
      <w:tr w:rsidR="00050300" w:rsidRPr="00050300" w:rsidTr="00550881">
        <w:tc>
          <w:tcPr>
            <w:tcW w:w="2235"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п.4 пункта 2.14</w:t>
            </w:r>
          </w:p>
        </w:tc>
        <w:tc>
          <w:tcPr>
            <w:tcW w:w="5280"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Представленные документы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утратили силу на момент обращения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за услугой</w:t>
            </w:r>
          </w:p>
        </w:tc>
        <w:tc>
          <w:tcPr>
            <w:tcW w:w="2622"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Указывается исчерпывающий перечень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 xml:space="preserve">документов, </w:t>
            </w:r>
            <w:r w:rsidRPr="00050300">
              <w:rPr>
                <w:rFonts w:ascii="Times New Roman" w:eastAsia="Times New Roman" w:hAnsi="Times New Roman" w:cs="Times New Roman"/>
                <w:sz w:val="26"/>
                <w:szCs w:val="26"/>
                <w:lang w:eastAsia="ru-RU"/>
              </w:rPr>
              <w:lastRenderedPageBreak/>
              <w:t>утративших силу</w:t>
            </w:r>
          </w:p>
        </w:tc>
      </w:tr>
      <w:tr w:rsidR="00050300" w:rsidRPr="00050300" w:rsidTr="00550881">
        <w:tc>
          <w:tcPr>
            <w:tcW w:w="2235"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lastRenderedPageBreak/>
              <w:t>п.5 пункта 2.14</w:t>
            </w:r>
          </w:p>
        </w:tc>
        <w:tc>
          <w:tcPr>
            <w:tcW w:w="5280"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Представленные документы</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содержат подчистки и исправления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текста, не заверенные в порядке,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установленном законодательством</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Российской Федерации</w:t>
            </w:r>
          </w:p>
        </w:tc>
        <w:tc>
          <w:tcPr>
            <w:tcW w:w="2622"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Указывается исчерпывающий перечень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документов, содержащих подчистки 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исправления</w:t>
            </w:r>
          </w:p>
        </w:tc>
      </w:tr>
      <w:tr w:rsidR="00050300" w:rsidRPr="00050300" w:rsidTr="00550881">
        <w:tc>
          <w:tcPr>
            <w:tcW w:w="2235"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п.6 пункта 2.14</w:t>
            </w:r>
          </w:p>
        </w:tc>
        <w:tc>
          <w:tcPr>
            <w:tcW w:w="5280"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Подача заявления о предоставлении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услуги и документов, необходимых</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для предоставления услуги, в</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электронной форме с нарушением</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установленных требований</w:t>
            </w:r>
          </w:p>
        </w:tc>
        <w:tc>
          <w:tcPr>
            <w:tcW w:w="2622"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Указываются основания такого вывода</w:t>
            </w:r>
          </w:p>
        </w:tc>
      </w:tr>
      <w:tr w:rsidR="00050300" w:rsidRPr="00050300" w:rsidTr="00550881">
        <w:tc>
          <w:tcPr>
            <w:tcW w:w="2235"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п.7 пункта 2.14</w:t>
            </w:r>
          </w:p>
        </w:tc>
        <w:tc>
          <w:tcPr>
            <w:tcW w:w="5280"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Представленные в электронной</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форме документы содержат</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повреждения, наличие которых не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позволяет в полном объеме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использовать информацию и</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сведения, содержащиеся в</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документах для предоставления</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услуги</w:t>
            </w:r>
          </w:p>
        </w:tc>
        <w:tc>
          <w:tcPr>
            <w:tcW w:w="2622"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Указывается исчерпывающий перечень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документов, содержащих повреждения</w:t>
            </w:r>
          </w:p>
        </w:tc>
      </w:tr>
      <w:tr w:rsidR="00050300" w:rsidRPr="00050300" w:rsidTr="00550881">
        <w:tc>
          <w:tcPr>
            <w:tcW w:w="2235"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п.8 пункта 2.14</w:t>
            </w:r>
          </w:p>
        </w:tc>
        <w:tc>
          <w:tcPr>
            <w:tcW w:w="5280"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Заявление подано лицом, не</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имеющим полномочий представлять</w:t>
            </w:r>
          </w:p>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интересы заявителя</w:t>
            </w:r>
          </w:p>
        </w:tc>
        <w:tc>
          <w:tcPr>
            <w:tcW w:w="2622" w:type="dxa"/>
            <w:shd w:val="clear" w:color="auto" w:fill="auto"/>
          </w:tcPr>
          <w:p w:rsidR="00050300" w:rsidRPr="00050300" w:rsidRDefault="00050300" w:rsidP="00050300">
            <w:pPr>
              <w:spacing w:after="0" w:line="240" w:lineRule="auto"/>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Указываются основания такого вывода</w:t>
            </w:r>
          </w:p>
        </w:tc>
      </w:tr>
    </w:tbl>
    <w:p w:rsidR="00050300" w:rsidRPr="00050300" w:rsidRDefault="00050300" w:rsidP="00050300">
      <w:pPr>
        <w:spacing w:after="0" w:line="240" w:lineRule="auto"/>
        <w:rPr>
          <w:rFonts w:ascii="Times New Roman" w:eastAsia="Times New Roman" w:hAnsi="Times New Roman" w:cs="Times New Roman"/>
          <w:sz w:val="26"/>
          <w:szCs w:val="26"/>
          <w:lang w:eastAsia="ru-RU"/>
        </w:rPr>
      </w:pP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r w:rsidRPr="00050300">
        <w:rPr>
          <w:rFonts w:ascii="Times New Roman" w:eastAsia="Times New Roman" w:hAnsi="Times New Roman" w:cs="Times New Roman"/>
          <w:sz w:val="26"/>
          <w:szCs w:val="26"/>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rsidR="00050300" w:rsidRPr="00050300" w:rsidRDefault="00050300" w:rsidP="00050300">
      <w:pPr>
        <w:spacing w:after="0" w:line="240" w:lineRule="auto"/>
        <w:jc w:val="both"/>
        <w:rPr>
          <w:rFonts w:ascii="Times New Roman" w:eastAsia="Times New Roman" w:hAnsi="Times New Roman" w:cs="Times New Roman"/>
          <w:sz w:val="26"/>
          <w:szCs w:val="26"/>
          <w:lang w:eastAsia="ru-RU"/>
        </w:rPr>
      </w:pPr>
    </w:p>
    <w:p w:rsidR="00050300" w:rsidRPr="00050300" w:rsidRDefault="00050300" w:rsidP="00050300">
      <w:pPr>
        <w:spacing w:after="18"/>
        <w:rPr>
          <w:rFonts w:ascii="Times New Roman" w:eastAsia="Times New Roman" w:hAnsi="Times New Roman" w:cs="Times New Roman"/>
          <w:color w:val="000000"/>
          <w:sz w:val="28"/>
          <w:lang w:eastAsia="ru-RU"/>
        </w:rPr>
      </w:pPr>
    </w:p>
    <w:tbl>
      <w:tblPr>
        <w:tblW w:w="0" w:type="auto"/>
        <w:tblLook w:val="04A0" w:firstRow="1" w:lastRow="0" w:firstColumn="1" w:lastColumn="0" w:noHBand="0" w:noVBand="1"/>
      </w:tblPr>
      <w:tblGrid>
        <w:gridCol w:w="3433"/>
        <w:gridCol w:w="3328"/>
        <w:gridCol w:w="3376"/>
      </w:tblGrid>
      <w:tr w:rsidR="00050300" w:rsidRPr="00050300" w:rsidTr="00550881">
        <w:tc>
          <w:tcPr>
            <w:tcW w:w="3473"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0800" behindDoc="0" locked="0" layoutInCell="1" allowOverlap="1">
                      <wp:simplePos x="0" y="0"/>
                      <wp:positionH relativeFrom="column">
                        <wp:posOffset>2052955</wp:posOffset>
                      </wp:positionH>
                      <wp:positionV relativeFrom="paragraph">
                        <wp:posOffset>131445</wp:posOffset>
                      </wp:positionV>
                      <wp:extent cx="2325370" cy="904875"/>
                      <wp:effectExtent l="0" t="0" r="17780" b="2857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904875"/>
                              </a:xfrm>
                              <a:prstGeom prst="roundRect">
                                <a:avLst>
                                  <a:gd name="adj" fmla="val 16667"/>
                                </a:avLst>
                              </a:prstGeom>
                              <a:solidFill>
                                <a:srgbClr val="FFFFFF"/>
                              </a:solidFill>
                              <a:ln w="9525">
                                <a:solidFill>
                                  <a:srgbClr val="000000"/>
                                </a:solidFill>
                                <a:round/>
                                <a:headEnd/>
                                <a:tailEnd/>
                              </a:ln>
                            </wps:spPr>
                            <wps:txb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30" style="position:absolute;margin-left:161.65pt;margin-top:10.35pt;width:183.1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">
                      <v:textbox>
                        <w:txbxContent>
                          <w:p w:rsidR="00050300" w:rsidRPr="002A6EE7" w:rsidRDefault="00050300" w:rsidP="00050300">
                            <w:pPr>
                              <w:pStyle w:val="ad"/>
                              <w:tabs>
                                <w:tab w:val="left" w:pos="3261"/>
                              </w:tabs>
                              <w:jc w:val="center"/>
                              <w:rPr>
                                <w:b/>
                                <w:sz w:val="20"/>
                                <w:szCs w:val="20"/>
                              </w:rPr>
                            </w:pPr>
                            <w:r w:rsidRPr="002A6EE7">
                              <w:rPr>
                                <w:b/>
                                <w:sz w:val="20"/>
                                <w:szCs w:val="20"/>
                              </w:rPr>
                              <w:t>ДОКУМЕНТ ПОДПИСАН</w:t>
                            </w:r>
                          </w:p>
                          <w:p w:rsidR="00050300" w:rsidRPr="002A6EE7" w:rsidRDefault="00050300" w:rsidP="00050300">
                            <w:pPr>
                              <w:pStyle w:val="ad"/>
                              <w:tabs>
                                <w:tab w:val="left" w:pos="3261"/>
                              </w:tabs>
                              <w:jc w:val="center"/>
                              <w:rPr>
                                <w:b/>
                                <w:sz w:val="20"/>
                                <w:szCs w:val="20"/>
                              </w:rPr>
                            </w:pPr>
                            <w:r w:rsidRPr="002A6EE7">
                              <w:rPr>
                                <w:b/>
                                <w:sz w:val="20"/>
                                <w:szCs w:val="20"/>
                              </w:rPr>
                              <w:t>ЭЛЕКТРОННОЙ ПОДПИСЬЮ</w:t>
                            </w:r>
                          </w:p>
                          <w:p w:rsidR="00050300" w:rsidRPr="006E55B7" w:rsidRDefault="00050300" w:rsidP="00050300">
                            <w:pPr>
                              <w:tabs>
                                <w:tab w:val="left" w:pos="3261"/>
                              </w:tabs>
                              <w:autoSpaceDE w:val="0"/>
                              <w:autoSpaceDN w:val="0"/>
                              <w:adjustRightInd w:val="0"/>
                              <w:rPr>
                                <w:sz w:val="4"/>
                                <w:szCs w:val="4"/>
                              </w:rPr>
                            </w:pP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Сертификат  [Номер сертификата 1]</w:t>
                            </w:r>
                          </w:p>
                          <w:p w:rsidR="00050300" w:rsidRPr="006E55B7" w:rsidRDefault="00050300" w:rsidP="00050300">
                            <w:pPr>
                              <w:tabs>
                                <w:tab w:val="left" w:pos="3261"/>
                              </w:tabs>
                              <w:autoSpaceDE w:val="0"/>
                              <w:autoSpaceDN w:val="0"/>
                              <w:adjustRightInd w:val="0"/>
                              <w:jc w:val="center"/>
                              <w:rPr>
                                <w:sz w:val="18"/>
                                <w:szCs w:val="18"/>
                              </w:rPr>
                            </w:pPr>
                            <w:r w:rsidRPr="006E55B7">
                              <w:rPr>
                                <w:sz w:val="18"/>
                                <w:szCs w:val="18"/>
                              </w:rPr>
                              <w:t>Владелец [Владелец сертификата 1]</w:t>
                            </w:r>
                          </w:p>
                          <w:p w:rsidR="00050300" w:rsidRDefault="00050300" w:rsidP="00050300">
                            <w:r w:rsidRPr="002A6EE7">
                              <w:rPr>
                                <w:sz w:val="18"/>
                                <w:szCs w:val="18"/>
                              </w:rPr>
                              <w:t>Действителен с [ДатаС 1] по [ДатаПо 1]</w:t>
                            </w:r>
                          </w:p>
                        </w:txbxContent>
                      </v:textbox>
                    </v:roundrect>
                  </w:pict>
                </mc:Fallback>
              </mc:AlternateContent>
            </w:r>
            <w:r w:rsidRPr="00050300">
              <w:rPr>
                <w:rFonts w:ascii="Times New Roman" w:eastAsia="Times New Roman" w:hAnsi="Times New Roman" w:cs="Times New Roman"/>
                <w:color w:val="000000"/>
                <w:sz w:val="28"/>
                <w:lang w:eastAsia="ru-RU"/>
              </w:rPr>
              <w:t>Глава сельского поселения Нижнесортымский (Заместитель главы сельского поселения Нижнесортымский)</w:t>
            </w:r>
          </w:p>
        </w:tc>
        <w:tc>
          <w:tcPr>
            <w:tcW w:w="3474" w:type="dxa"/>
            <w:shd w:val="clear" w:color="auto" w:fill="auto"/>
          </w:tcPr>
          <w:p w:rsidR="00050300" w:rsidRPr="00050300" w:rsidRDefault="00050300" w:rsidP="00050300">
            <w:pPr>
              <w:spacing w:after="21"/>
              <w:rPr>
                <w:rFonts w:ascii="Times New Roman" w:eastAsia="Times New Roman" w:hAnsi="Times New Roman" w:cs="Times New Roman"/>
                <w:color w:val="000000"/>
                <w:sz w:val="28"/>
                <w:lang w:eastAsia="ru-RU"/>
              </w:rPr>
            </w:pPr>
          </w:p>
        </w:tc>
        <w:tc>
          <w:tcPr>
            <w:tcW w:w="3474" w:type="dxa"/>
            <w:shd w:val="clear" w:color="auto" w:fill="auto"/>
            <w:vAlign w:val="center"/>
          </w:tcPr>
          <w:p w:rsidR="00050300" w:rsidRPr="00050300" w:rsidRDefault="00050300" w:rsidP="00050300">
            <w:pPr>
              <w:spacing w:after="21"/>
              <w:jc w:val="center"/>
              <w:rPr>
                <w:rFonts w:ascii="Times New Roman" w:eastAsia="Times New Roman" w:hAnsi="Times New Roman" w:cs="Times New Roman"/>
                <w:color w:val="000000"/>
                <w:sz w:val="28"/>
                <w:lang w:eastAsia="ru-RU"/>
              </w:rPr>
            </w:pPr>
            <w:r w:rsidRPr="00050300">
              <w:rPr>
                <w:rFonts w:ascii="Times New Roman" w:eastAsia="Times New Roman" w:hAnsi="Times New Roman" w:cs="Times New Roman"/>
                <w:color w:val="000000"/>
                <w:sz w:val="28"/>
                <w:lang w:eastAsia="ru-RU"/>
              </w:rPr>
              <w:t>И.О. Фамилия</w:t>
            </w:r>
          </w:p>
        </w:tc>
      </w:tr>
    </w:tbl>
    <w:p w:rsidR="00050300" w:rsidRPr="00050300" w:rsidRDefault="00050300" w:rsidP="00050300">
      <w:pPr>
        <w:spacing w:after="15"/>
        <w:ind w:right="45"/>
        <w:rPr>
          <w:rFonts w:ascii="Times New Roman" w:eastAsia="Times New Roman" w:hAnsi="Times New Roman" w:cs="Times New Roman"/>
          <w:color w:val="000000"/>
          <w:sz w:val="28"/>
          <w:lang w:eastAsia="ru-RU"/>
        </w:rPr>
      </w:pP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r w:rsidRPr="00050300">
        <w:rPr>
          <w:rFonts w:ascii="Calibri" w:eastAsia="Calibri" w:hAnsi="Calibri" w:cs="Calibri"/>
          <w:color w:val="000000"/>
          <w:sz w:val="23"/>
          <w:lang w:eastAsia="ru-RU"/>
        </w:rPr>
        <w:tab/>
      </w:r>
    </w:p>
    <w:p w:rsidR="00050300" w:rsidRPr="00050300" w:rsidRDefault="00050300" w:rsidP="00050300">
      <w:pPr>
        <w:spacing w:after="0"/>
        <w:ind w:right="45"/>
        <w:rPr>
          <w:rFonts w:ascii="Times New Roman" w:eastAsia="Times New Roman" w:hAnsi="Times New Roman" w:cs="Times New Roman"/>
          <w:color w:val="000000"/>
          <w:sz w:val="28"/>
          <w:lang w:eastAsia="ru-RU"/>
        </w:rPr>
      </w:pPr>
    </w:p>
    <w:p w:rsidR="008160A0" w:rsidRPr="004E6E34" w:rsidRDefault="008160A0" w:rsidP="008160A0">
      <w:pPr>
        <w:pStyle w:val="ConsPlusTitle"/>
        <w:widowControl/>
        <w:jc w:val="right"/>
        <w:rPr>
          <w:b w:val="0"/>
          <w:bCs w:val="0"/>
          <w:sz w:val="28"/>
          <w:szCs w:val="28"/>
        </w:rPr>
      </w:pPr>
    </w:p>
    <w:sectPr w:rsidR="008160A0" w:rsidRPr="004E6E34" w:rsidSect="00AF5A50">
      <w:headerReference w:type="default" r:id="rId14"/>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03" w:rsidRDefault="00D62703" w:rsidP="00E97FA9">
      <w:pPr>
        <w:spacing w:after="0" w:line="240" w:lineRule="auto"/>
      </w:pPr>
      <w:r>
        <w:separator/>
      </w:r>
    </w:p>
  </w:endnote>
  <w:endnote w:type="continuationSeparator" w:id="0">
    <w:p w:rsidR="00D62703" w:rsidRDefault="00D62703" w:rsidP="00E9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03" w:rsidRDefault="00D62703" w:rsidP="00E97FA9">
      <w:pPr>
        <w:spacing w:after="0" w:line="240" w:lineRule="auto"/>
      </w:pPr>
      <w:r>
        <w:separator/>
      </w:r>
    </w:p>
  </w:footnote>
  <w:footnote w:type="continuationSeparator" w:id="0">
    <w:p w:rsidR="00D62703" w:rsidRDefault="00D62703" w:rsidP="00E97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776382"/>
      <w:docPartObj>
        <w:docPartGallery w:val="Page Numbers (Top of Page)"/>
        <w:docPartUnique/>
      </w:docPartObj>
    </w:sdtPr>
    <w:sdtEndPr>
      <w:rPr>
        <w:rFonts w:ascii="Times New Roman" w:hAnsi="Times New Roman" w:cs="Times New Roman"/>
      </w:rPr>
    </w:sdtEndPr>
    <w:sdtContent>
      <w:p w:rsidR="00B545F6" w:rsidRPr="00B91308" w:rsidRDefault="00B545F6">
        <w:pPr>
          <w:pStyle w:val="af"/>
          <w:jc w:val="center"/>
          <w:rPr>
            <w:rFonts w:ascii="Times New Roman" w:hAnsi="Times New Roman" w:cs="Times New Roman"/>
          </w:rPr>
        </w:pPr>
        <w:r w:rsidRPr="00B91308">
          <w:rPr>
            <w:rFonts w:ascii="Times New Roman" w:hAnsi="Times New Roman" w:cs="Times New Roman"/>
          </w:rPr>
          <w:fldChar w:fldCharType="begin"/>
        </w:r>
        <w:r w:rsidRPr="00B91308">
          <w:rPr>
            <w:rFonts w:ascii="Times New Roman" w:hAnsi="Times New Roman" w:cs="Times New Roman"/>
          </w:rPr>
          <w:instrText>PAGE   \* MERGEFORMAT</w:instrText>
        </w:r>
        <w:r w:rsidRPr="00B91308">
          <w:rPr>
            <w:rFonts w:ascii="Times New Roman" w:hAnsi="Times New Roman" w:cs="Times New Roman"/>
          </w:rPr>
          <w:fldChar w:fldCharType="separate"/>
        </w:r>
        <w:r w:rsidR="00050300">
          <w:rPr>
            <w:rFonts w:ascii="Times New Roman" w:hAnsi="Times New Roman" w:cs="Times New Roman"/>
            <w:noProof/>
          </w:rPr>
          <w:t>5</w:t>
        </w:r>
        <w:r w:rsidRPr="00B91308">
          <w:rPr>
            <w:rFonts w:ascii="Times New Roman" w:hAnsi="Times New Roman" w:cs="Times New Roman"/>
          </w:rPr>
          <w:fldChar w:fldCharType="end"/>
        </w:r>
      </w:p>
    </w:sdtContent>
  </w:sdt>
  <w:p w:rsidR="00B545F6" w:rsidRDefault="00B545F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56FF7"/>
    <w:multiLevelType w:val="multilevel"/>
    <w:tmpl w:val="6FC08474"/>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2504EA"/>
    <w:multiLevelType w:val="multilevel"/>
    <w:tmpl w:val="FC0039BE"/>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6"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7F4673D7"/>
    <w:multiLevelType w:val="multilevel"/>
    <w:tmpl w:val="180E24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7"/>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AC"/>
    <w:rsid w:val="0000445A"/>
    <w:rsid w:val="00017060"/>
    <w:rsid w:val="000269CA"/>
    <w:rsid w:val="00037010"/>
    <w:rsid w:val="00041A5E"/>
    <w:rsid w:val="000459E3"/>
    <w:rsid w:val="00050300"/>
    <w:rsid w:val="000602E1"/>
    <w:rsid w:val="00061587"/>
    <w:rsid w:val="000620F5"/>
    <w:rsid w:val="00066120"/>
    <w:rsid w:val="00071526"/>
    <w:rsid w:val="000845C5"/>
    <w:rsid w:val="00093FAE"/>
    <w:rsid w:val="00097D76"/>
    <w:rsid w:val="000A3CF7"/>
    <w:rsid w:val="000C2A17"/>
    <w:rsid w:val="000C461B"/>
    <w:rsid w:val="000D13C0"/>
    <w:rsid w:val="001170C9"/>
    <w:rsid w:val="00135DAB"/>
    <w:rsid w:val="0015076C"/>
    <w:rsid w:val="00176D6F"/>
    <w:rsid w:val="001958AB"/>
    <w:rsid w:val="001C398D"/>
    <w:rsid w:val="001C7ADD"/>
    <w:rsid w:val="001E2F6A"/>
    <w:rsid w:val="001F2E76"/>
    <w:rsid w:val="00201BA2"/>
    <w:rsid w:val="00210E3F"/>
    <w:rsid w:val="002255DC"/>
    <w:rsid w:val="0022595B"/>
    <w:rsid w:val="00243236"/>
    <w:rsid w:val="00256A06"/>
    <w:rsid w:val="002752BD"/>
    <w:rsid w:val="002772F6"/>
    <w:rsid w:val="00283045"/>
    <w:rsid w:val="00286DA2"/>
    <w:rsid w:val="00290D3D"/>
    <w:rsid w:val="002A2233"/>
    <w:rsid w:val="002D38A1"/>
    <w:rsid w:val="002E3A6E"/>
    <w:rsid w:val="0030303F"/>
    <w:rsid w:val="00304329"/>
    <w:rsid w:val="003060E9"/>
    <w:rsid w:val="0031049A"/>
    <w:rsid w:val="003126B8"/>
    <w:rsid w:val="00312765"/>
    <w:rsid w:val="003143F1"/>
    <w:rsid w:val="00334BD8"/>
    <w:rsid w:val="003676FA"/>
    <w:rsid w:val="003742DD"/>
    <w:rsid w:val="003A0251"/>
    <w:rsid w:val="003C4852"/>
    <w:rsid w:val="003D5FBB"/>
    <w:rsid w:val="003E14DE"/>
    <w:rsid w:val="003F3866"/>
    <w:rsid w:val="00403F76"/>
    <w:rsid w:val="00407EC9"/>
    <w:rsid w:val="00415857"/>
    <w:rsid w:val="00417C78"/>
    <w:rsid w:val="00422A79"/>
    <w:rsid w:val="00436F63"/>
    <w:rsid w:val="00437E41"/>
    <w:rsid w:val="00464741"/>
    <w:rsid w:val="00465FB0"/>
    <w:rsid w:val="004955AE"/>
    <w:rsid w:val="004C318E"/>
    <w:rsid w:val="004C4E92"/>
    <w:rsid w:val="004E1965"/>
    <w:rsid w:val="004E6E34"/>
    <w:rsid w:val="004F1E2E"/>
    <w:rsid w:val="00521121"/>
    <w:rsid w:val="005241EC"/>
    <w:rsid w:val="00541A55"/>
    <w:rsid w:val="005424D6"/>
    <w:rsid w:val="00551A47"/>
    <w:rsid w:val="00560F6B"/>
    <w:rsid w:val="005641E0"/>
    <w:rsid w:val="005A0059"/>
    <w:rsid w:val="005A10E5"/>
    <w:rsid w:val="005B25AF"/>
    <w:rsid w:val="005B550B"/>
    <w:rsid w:val="005C2698"/>
    <w:rsid w:val="005D67CB"/>
    <w:rsid w:val="005E36CF"/>
    <w:rsid w:val="005F71F3"/>
    <w:rsid w:val="00610E12"/>
    <w:rsid w:val="00613EEB"/>
    <w:rsid w:val="00624C81"/>
    <w:rsid w:val="00625725"/>
    <w:rsid w:val="0063111F"/>
    <w:rsid w:val="006353D7"/>
    <w:rsid w:val="00642E25"/>
    <w:rsid w:val="0065440A"/>
    <w:rsid w:val="006733A1"/>
    <w:rsid w:val="00696901"/>
    <w:rsid w:val="00697E1C"/>
    <w:rsid w:val="006B471F"/>
    <w:rsid w:val="006C55AB"/>
    <w:rsid w:val="006E2B34"/>
    <w:rsid w:val="006E48B0"/>
    <w:rsid w:val="00715380"/>
    <w:rsid w:val="0073317C"/>
    <w:rsid w:val="007441CF"/>
    <w:rsid w:val="00754084"/>
    <w:rsid w:val="00762FEE"/>
    <w:rsid w:val="00764C7E"/>
    <w:rsid w:val="00772281"/>
    <w:rsid w:val="007765DE"/>
    <w:rsid w:val="00776A6A"/>
    <w:rsid w:val="007800B0"/>
    <w:rsid w:val="00796539"/>
    <w:rsid w:val="007A4ABA"/>
    <w:rsid w:val="007B28E1"/>
    <w:rsid w:val="007B57BC"/>
    <w:rsid w:val="007B6F7D"/>
    <w:rsid w:val="007C2A19"/>
    <w:rsid w:val="007E5BBD"/>
    <w:rsid w:val="007F12AD"/>
    <w:rsid w:val="00804E05"/>
    <w:rsid w:val="00813201"/>
    <w:rsid w:val="008160A0"/>
    <w:rsid w:val="00820949"/>
    <w:rsid w:val="00822D8B"/>
    <w:rsid w:val="008305F6"/>
    <w:rsid w:val="0087602B"/>
    <w:rsid w:val="00876671"/>
    <w:rsid w:val="008C003B"/>
    <w:rsid w:val="008D2B9C"/>
    <w:rsid w:val="008D72D4"/>
    <w:rsid w:val="008E45AC"/>
    <w:rsid w:val="008F222F"/>
    <w:rsid w:val="00903AC8"/>
    <w:rsid w:val="00913590"/>
    <w:rsid w:val="00913E68"/>
    <w:rsid w:val="00916456"/>
    <w:rsid w:val="0093113D"/>
    <w:rsid w:val="00935C47"/>
    <w:rsid w:val="00940880"/>
    <w:rsid w:val="009A5E4C"/>
    <w:rsid w:val="009E0BC5"/>
    <w:rsid w:val="009F1B8C"/>
    <w:rsid w:val="009F4C8D"/>
    <w:rsid w:val="00A00188"/>
    <w:rsid w:val="00A01359"/>
    <w:rsid w:val="00A02AC9"/>
    <w:rsid w:val="00A05119"/>
    <w:rsid w:val="00A106A3"/>
    <w:rsid w:val="00A159C0"/>
    <w:rsid w:val="00A25695"/>
    <w:rsid w:val="00A42436"/>
    <w:rsid w:val="00A70563"/>
    <w:rsid w:val="00A808F0"/>
    <w:rsid w:val="00AA08C0"/>
    <w:rsid w:val="00AA5C81"/>
    <w:rsid w:val="00AC0CC5"/>
    <w:rsid w:val="00AE0ADF"/>
    <w:rsid w:val="00AE22F7"/>
    <w:rsid w:val="00AF3F52"/>
    <w:rsid w:val="00AF5A50"/>
    <w:rsid w:val="00B0054B"/>
    <w:rsid w:val="00B04747"/>
    <w:rsid w:val="00B174BA"/>
    <w:rsid w:val="00B27979"/>
    <w:rsid w:val="00B30724"/>
    <w:rsid w:val="00B417A0"/>
    <w:rsid w:val="00B53BD5"/>
    <w:rsid w:val="00B545F6"/>
    <w:rsid w:val="00B653AC"/>
    <w:rsid w:val="00B85A7F"/>
    <w:rsid w:val="00B91308"/>
    <w:rsid w:val="00B96726"/>
    <w:rsid w:val="00BA394E"/>
    <w:rsid w:val="00BC627F"/>
    <w:rsid w:val="00BC6AA7"/>
    <w:rsid w:val="00BF4FB5"/>
    <w:rsid w:val="00C02469"/>
    <w:rsid w:val="00C033DA"/>
    <w:rsid w:val="00C23D64"/>
    <w:rsid w:val="00C32252"/>
    <w:rsid w:val="00C51E03"/>
    <w:rsid w:val="00C66914"/>
    <w:rsid w:val="00C76E8A"/>
    <w:rsid w:val="00CA236E"/>
    <w:rsid w:val="00CB0704"/>
    <w:rsid w:val="00CD699E"/>
    <w:rsid w:val="00CE3A79"/>
    <w:rsid w:val="00CE58E2"/>
    <w:rsid w:val="00D02FAE"/>
    <w:rsid w:val="00D2690C"/>
    <w:rsid w:val="00D538FD"/>
    <w:rsid w:val="00D60B1A"/>
    <w:rsid w:val="00D62703"/>
    <w:rsid w:val="00D72745"/>
    <w:rsid w:val="00D77ABD"/>
    <w:rsid w:val="00DA5442"/>
    <w:rsid w:val="00DB29D0"/>
    <w:rsid w:val="00DC67CE"/>
    <w:rsid w:val="00DC7BC3"/>
    <w:rsid w:val="00DE5A28"/>
    <w:rsid w:val="00DF5603"/>
    <w:rsid w:val="00DF60A8"/>
    <w:rsid w:val="00DF61B8"/>
    <w:rsid w:val="00E319CB"/>
    <w:rsid w:val="00E33ED4"/>
    <w:rsid w:val="00E4414C"/>
    <w:rsid w:val="00E476E4"/>
    <w:rsid w:val="00E94D9C"/>
    <w:rsid w:val="00E97FA9"/>
    <w:rsid w:val="00EA62D0"/>
    <w:rsid w:val="00EA6836"/>
    <w:rsid w:val="00EB6D8E"/>
    <w:rsid w:val="00EC3A6B"/>
    <w:rsid w:val="00ED0078"/>
    <w:rsid w:val="00ED3D83"/>
    <w:rsid w:val="00EE45C5"/>
    <w:rsid w:val="00EF43B2"/>
    <w:rsid w:val="00EF4CB6"/>
    <w:rsid w:val="00EF70FA"/>
    <w:rsid w:val="00F41030"/>
    <w:rsid w:val="00F41C77"/>
    <w:rsid w:val="00F7777E"/>
    <w:rsid w:val="00FA23E0"/>
    <w:rsid w:val="00FC171F"/>
    <w:rsid w:val="00FF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3FB90-BD9C-4BEB-8DF9-361BF58F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50"/>
  </w:style>
  <w:style w:type="paragraph" w:styleId="2">
    <w:name w:val="heading 2"/>
    <w:basedOn w:val="a"/>
    <w:next w:val="a"/>
    <w:link w:val="20"/>
    <w:qFormat/>
    <w:rsid w:val="00E4414C"/>
    <w:pPr>
      <w:keepNext/>
      <w:spacing w:after="0" w:line="240" w:lineRule="auto"/>
      <w:jc w:val="center"/>
      <w:outlineLvl w:val="1"/>
    </w:pPr>
    <w:rPr>
      <w:rFonts w:ascii="Times New Roman" w:eastAsia="Calibri" w:hAnsi="Times New Roman" w:cs="Times New Roman"/>
      <w:b/>
      <w:caps/>
      <w:spacing w:val="40"/>
      <w:sz w:val="32"/>
      <w:szCs w:val="28"/>
      <w:lang w:eastAsia="ru-RU"/>
    </w:rPr>
  </w:style>
  <w:style w:type="paragraph" w:styleId="3">
    <w:name w:val="heading 3"/>
    <w:basedOn w:val="a"/>
    <w:next w:val="a"/>
    <w:link w:val="30"/>
    <w:semiHidden/>
    <w:unhideWhenUsed/>
    <w:qFormat/>
    <w:rsid w:val="00940880"/>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5">
    <w:name w:val="heading 5"/>
    <w:basedOn w:val="a"/>
    <w:next w:val="a"/>
    <w:link w:val="50"/>
    <w:qFormat/>
    <w:rsid w:val="0094088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414C"/>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E4414C"/>
    <w:rPr>
      <w:rFonts w:ascii="Arial" w:hAnsi="Arial"/>
    </w:rPr>
  </w:style>
  <w:style w:type="paragraph" w:customStyle="1" w:styleId="ConsPlusNormal0">
    <w:name w:val="ConsPlusNormal"/>
    <w:link w:val="ConsPlusNormal"/>
    <w:rsid w:val="00E4414C"/>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rsid w:val="00E4414C"/>
    <w:pPr>
      <w:spacing w:after="0" w:line="240" w:lineRule="auto"/>
    </w:pPr>
    <w:rPr>
      <w:rFonts w:ascii="Segoe UI" w:eastAsia="Calibri" w:hAnsi="Segoe UI" w:cs="Segoe UI"/>
      <w:sz w:val="18"/>
      <w:szCs w:val="18"/>
      <w:lang w:val="en-US" w:eastAsia="ru-RU"/>
    </w:rPr>
  </w:style>
  <w:style w:type="character" w:customStyle="1" w:styleId="a4">
    <w:name w:val="Текст выноски Знак"/>
    <w:basedOn w:val="a0"/>
    <w:link w:val="a3"/>
    <w:rsid w:val="00E4414C"/>
    <w:rPr>
      <w:rFonts w:ascii="Segoe UI" w:eastAsia="Calibri" w:hAnsi="Segoe UI" w:cs="Segoe UI"/>
      <w:sz w:val="18"/>
      <w:szCs w:val="18"/>
      <w:lang w:val="en-US" w:eastAsia="ru-RU"/>
    </w:rPr>
  </w:style>
  <w:style w:type="paragraph" w:styleId="21">
    <w:name w:val="Body Text 2"/>
    <w:basedOn w:val="a"/>
    <w:link w:val="22"/>
    <w:rsid w:val="00E4414C"/>
    <w:pPr>
      <w:spacing w:after="120" w:line="480" w:lineRule="auto"/>
    </w:pPr>
    <w:rPr>
      <w:rFonts w:ascii="Times New Roman" w:eastAsia="Times New Roman" w:hAnsi="Times New Roman" w:cs="Times New Roman"/>
      <w:color w:val="434343"/>
      <w:spacing w:val="1"/>
      <w:sz w:val="28"/>
      <w:szCs w:val="28"/>
      <w:lang w:eastAsia="ru-RU"/>
    </w:rPr>
  </w:style>
  <w:style w:type="character" w:customStyle="1" w:styleId="22">
    <w:name w:val="Основной текст 2 Знак"/>
    <w:basedOn w:val="a0"/>
    <w:link w:val="21"/>
    <w:rsid w:val="00E4414C"/>
    <w:rPr>
      <w:rFonts w:ascii="Times New Roman" w:eastAsia="Times New Roman" w:hAnsi="Times New Roman" w:cs="Times New Roman"/>
      <w:color w:val="434343"/>
      <w:spacing w:val="1"/>
      <w:sz w:val="28"/>
      <w:szCs w:val="28"/>
      <w:lang w:eastAsia="ru-RU"/>
    </w:rPr>
  </w:style>
  <w:style w:type="paragraph" w:styleId="31">
    <w:name w:val="Body Text 3"/>
    <w:basedOn w:val="a"/>
    <w:link w:val="32"/>
    <w:rsid w:val="00E4414C"/>
    <w:pPr>
      <w:widowControl w:val="0"/>
      <w:shd w:val="clear" w:color="auto" w:fill="FFFFFF"/>
      <w:autoSpaceDE w:val="0"/>
      <w:autoSpaceDN w:val="0"/>
      <w:spacing w:after="0" w:line="322" w:lineRule="exact"/>
      <w:ind w:right="11"/>
      <w:jc w:val="both"/>
    </w:pPr>
    <w:rPr>
      <w:rFonts w:ascii="Arial" w:eastAsia="Times New Roman" w:hAnsi="Arial" w:cs="Arial"/>
      <w:color w:val="000000"/>
      <w:sz w:val="28"/>
      <w:szCs w:val="28"/>
      <w:lang w:eastAsia="ru-RU"/>
    </w:rPr>
  </w:style>
  <w:style w:type="character" w:customStyle="1" w:styleId="32">
    <w:name w:val="Основной текст 3 Знак"/>
    <w:basedOn w:val="a0"/>
    <w:link w:val="31"/>
    <w:rsid w:val="00E4414C"/>
    <w:rPr>
      <w:rFonts w:ascii="Arial" w:eastAsia="Times New Roman" w:hAnsi="Arial" w:cs="Arial"/>
      <w:color w:val="000000"/>
      <w:sz w:val="28"/>
      <w:szCs w:val="28"/>
      <w:shd w:val="clear" w:color="auto" w:fill="FFFFFF"/>
      <w:lang w:eastAsia="ru-RU"/>
    </w:rPr>
  </w:style>
  <w:style w:type="paragraph" w:customStyle="1" w:styleId="ConsPlusTitle">
    <w:name w:val="ConsPlusTitle"/>
    <w:rsid w:val="00E4414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Heading">
    <w:name w:val="Heading"/>
    <w:rsid w:val="00E4414C"/>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E4414C"/>
    <w:rPr>
      <w:rFonts w:cs="Times New Roman"/>
      <w:color w:val="0000FF"/>
      <w:u w:val="single"/>
    </w:rPr>
  </w:style>
  <w:style w:type="paragraph" w:customStyle="1" w:styleId="ConsPlusNonformat">
    <w:name w:val="ConsPlusNonformat"/>
    <w:rsid w:val="00E44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E4414C"/>
    <w:pPr>
      <w:spacing w:line="240" w:lineRule="exact"/>
    </w:pPr>
    <w:rPr>
      <w:rFonts w:ascii="Times New Roman" w:eastAsia="Times New Roman" w:hAnsi="Times New Roman" w:cs="Times New Roman"/>
      <w:sz w:val="28"/>
      <w:szCs w:val="20"/>
      <w:lang w:val="en-US"/>
    </w:rPr>
  </w:style>
  <w:style w:type="character" w:customStyle="1" w:styleId="highlight">
    <w:name w:val="highlight"/>
    <w:basedOn w:val="a0"/>
    <w:rsid w:val="00E4414C"/>
  </w:style>
  <w:style w:type="paragraph" w:styleId="a7">
    <w:name w:val="Body Text Indent"/>
    <w:basedOn w:val="a"/>
    <w:link w:val="a8"/>
    <w:rsid w:val="00E4414C"/>
    <w:pPr>
      <w:spacing w:after="120" w:line="240" w:lineRule="auto"/>
      <w:ind w:left="283"/>
    </w:pPr>
    <w:rPr>
      <w:rFonts w:ascii="Times New Roman" w:eastAsia="Calibri" w:hAnsi="Times New Roman" w:cs="Times New Roman"/>
      <w:sz w:val="28"/>
      <w:szCs w:val="28"/>
      <w:lang w:val="en-US" w:eastAsia="ru-RU"/>
    </w:rPr>
  </w:style>
  <w:style w:type="character" w:customStyle="1" w:styleId="a8">
    <w:name w:val="Основной текст с отступом Знак"/>
    <w:basedOn w:val="a0"/>
    <w:link w:val="a7"/>
    <w:rsid w:val="00E4414C"/>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E4414C"/>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rsid w:val="00E441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E4414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E4414C"/>
    <w:rPr>
      <w:rFonts w:ascii="Times New Roman" w:eastAsia="Times New Roman" w:hAnsi="Times New Roman" w:cs="Times New Roman"/>
      <w:sz w:val="20"/>
      <w:szCs w:val="20"/>
      <w:lang w:eastAsia="ru-RU"/>
    </w:rPr>
  </w:style>
  <w:style w:type="paragraph" w:customStyle="1" w:styleId="western">
    <w:name w:val="western"/>
    <w:basedOn w:val="a"/>
    <w:rsid w:val="00E4414C"/>
    <w:pPr>
      <w:spacing w:before="100" w:beforeAutospacing="1" w:after="115" w:line="240" w:lineRule="auto"/>
      <w:ind w:firstLine="706"/>
      <w:jc w:val="both"/>
    </w:pPr>
    <w:rPr>
      <w:rFonts w:ascii="Calibri" w:eastAsia="Times New Roman" w:hAnsi="Calibri" w:cs="Times New Roman"/>
      <w:color w:val="000000"/>
      <w:lang w:eastAsia="ru-RU"/>
    </w:rPr>
  </w:style>
  <w:style w:type="paragraph" w:styleId="ac">
    <w:name w:val="Normal (Web)"/>
    <w:basedOn w:val="a"/>
    <w:rsid w:val="00E4414C"/>
    <w:pPr>
      <w:spacing w:before="92" w:after="92" w:line="240" w:lineRule="auto"/>
      <w:ind w:firstLine="240"/>
    </w:pPr>
    <w:rPr>
      <w:rFonts w:ascii="Times New Roman" w:eastAsia="Times New Roman" w:hAnsi="Times New Roman" w:cs="Times New Roman"/>
      <w:color w:val="000000"/>
      <w:sz w:val="24"/>
      <w:szCs w:val="24"/>
      <w:lang w:eastAsia="ru-RU"/>
    </w:rPr>
  </w:style>
  <w:style w:type="paragraph" w:styleId="ad">
    <w:name w:val="No Spacing"/>
    <w:uiPriority w:val="1"/>
    <w:qFormat/>
    <w:rsid w:val="00E4414C"/>
    <w:pPr>
      <w:spacing w:after="0" w:line="240" w:lineRule="auto"/>
    </w:pPr>
    <w:rPr>
      <w:rFonts w:ascii="Calibri" w:eastAsia="Calibri" w:hAnsi="Calibri" w:cs="Times New Roman"/>
    </w:rPr>
  </w:style>
  <w:style w:type="paragraph" w:styleId="ae">
    <w:name w:val="List Paragraph"/>
    <w:basedOn w:val="a"/>
    <w:uiPriority w:val="34"/>
    <w:qFormat/>
    <w:rsid w:val="00DF5603"/>
    <w:pPr>
      <w:spacing w:after="0" w:line="240" w:lineRule="auto"/>
      <w:ind w:left="720"/>
      <w:contextualSpacing/>
    </w:pPr>
    <w:rPr>
      <w:rFonts w:ascii="Times New Roman" w:eastAsia="Times New Roman" w:hAnsi="Times New Roman" w:cs="Times New Roman"/>
      <w:sz w:val="20"/>
      <w:szCs w:val="20"/>
      <w:lang w:val="en-US" w:eastAsia="ru-RU"/>
    </w:rPr>
  </w:style>
  <w:style w:type="paragraph" w:styleId="af">
    <w:name w:val="header"/>
    <w:basedOn w:val="a"/>
    <w:link w:val="af0"/>
    <w:uiPriority w:val="99"/>
    <w:unhideWhenUsed/>
    <w:rsid w:val="00E97FA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97FA9"/>
  </w:style>
  <w:style w:type="paragraph" w:styleId="af1">
    <w:name w:val="footer"/>
    <w:basedOn w:val="a"/>
    <w:link w:val="af2"/>
    <w:uiPriority w:val="99"/>
    <w:unhideWhenUsed/>
    <w:rsid w:val="00E97FA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97FA9"/>
  </w:style>
  <w:style w:type="character" w:customStyle="1" w:styleId="30">
    <w:name w:val="Заголовок 3 Знак"/>
    <w:basedOn w:val="a0"/>
    <w:link w:val="3"/>
    <w:semiHidden/>
    <w:rsid w:val="00940880"/>
    <w:rPr>
      <w:rFonts w:ascii="Calibri Light" w:eastAsia="Times New Roman" w:hAnsi="Calibri Light" w:cs="Times New Roman"/>
      <w:b/>
      <w:bCs/>
      <w:sz w:val="26"/>
      <w:szCs w:val="26"/>
      <w:lang w:val="x-none" w:eastAsia="x-none"/>
    </w:rPr>
  </w:style>
  <w:style w:type="character" w:customStyle="1" w:styleId="50">
    <w:name w:val="Заголовок 5 Знак"/>
    <w:basedOn w:val="a0"/>
    <w:link w:val="5"/>
    <w:rsid w:val="00940880"/>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940880"/>
  </w:style>
  <w:style w:type="paragraph" w:customStyle="1" w:styleId="af3">
    <w:name w:val="Знак"/>
    <w:basedOn w:val="a"/>
    <w:autoRedefine/>
    <w:rsid w:val="00940880"/>
    <w:pPr>
      <w:spacing w:line="240" w:lineRule="exact"/>
    </w:pPr>
    <w:rPr>
      <w:rFonts w:ascii="Times New Roman" w:eastAsia="Times New Roman" w:hAnsi="Times New Roman" w:cs="Times New Roman"/>
      <w:sz w:val="28"/>
      <w:szCs w:val="28"/>
      <w:lang w:val="en-US"/>
    </w:rPr>
  </w:style>
  <w:style w:type="paragraph" w:customStyle="1" w:styleId="headertext">
    <w:name w:val="headertext"/>
    <w:basedOn w:val="a"/>
    <w:rsid w:val="009408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9"/>
    <w:rsid w:val="009408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05030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611">
      <w:bodyDiv w:val="1"/>
      <w:marLeft w:val="0"/>
      <w:marRight w:val="0"/>
      <w:marTop w:val="0"/>
      <w:marBottom w:val="0"/>
      <w:divBdr>
        <w:top w:val="none" w:sz="0" w:space="0" w:color="auto"/>
        <w:left w:val="none" w:sz="0" w:space="0" w:color="auto"/>
        <w:bottom w:val="none" w:sz="0" w:space="0" w:color="auto"/>
        <w:right w:val="none" w:sz="0" w:space="0" w:color="auto"/>
      </w:divBdr>
    </w:div>
    <w:div w:id="70396554">
      <w:bodyDiv w:val="1"/>
      <w:marLeft w:val="0"/>
      <w:marRight w:val="0"/>
      <w:marTop w:val="0"/>
      <w:marBottom w:val="0"/>
      <w:divBdr>
        <w:top w:val="none" w:sz="0" w:space="0" w:color="auto"/>
        <w:left w:val="none" w:sz="0" w:space="0" w:color="auto"/>
        <w:bottom w:val="none" w:sz="0" w:space="0" w:color="auto"/>
        <w:right w:val="none" w:sz="0" w:space="0" w:color="auto"/>
      </w:divBdr>
    </w:div>
    <w:div w:id="110782018">
      <w:bodyDiv w:val="1"/>
      <w:marLeft w:val="0"/>
      <w:marRight w:val="0"/>
      <w:marTop w:val="0"/>
      <w:marBottom w:val="0"/>
      <w:divBdr>
        <w:top w:val="none" w:sz="0" w:space="0" w:color="auto"/>
        <w:left w:val="none" w:sz="0" w:space="0" w:color="auto"/>
        <w:bottom w:val="none" w:sz="0" w:space="0" w:color="auto"/>
        <w:right w:val="none" w:sz="0" w:space="0" w:color="auto"/>
      </w:divBdr>
    </w:div>
    <w:div w:id="148712595">
      <w:bodyDiv w:val="1"/>
      <w:marLeft w:val="0"/>
      <w:marRight w:val="0"/>
      <w:marTop w:val="0"/>
      <w:marBottom w:val="0"/>
      <w:divBdr>
        <w:top w:val="none" w:sz="0" w:space="0" w:color="auto"/>
        <w:left w:val="none" w:sz="0" w:space="0" w:color="auto"/>
        <w:bottom w:val="none" w:sz="0" w:space="0" w:color="auto"/>
        <w:right w:val="none" w:sz="0" w:space="0" w:color="auto"/>
      </w:divBdr>
    </w:div>
    <w:div w:id="195585734">
      <w:bodyDiv w:val="1"/>
      <w:marLeft w:val="0"/>
      <w:marRight w:val="0"/>
      <w:marTop w:val="0"/>
      <w:marBottom w:val="0"/>
      <w:divBdr>
        <w:top w:val="none" w:sz="0" w:space="0" w:color="auto"/>
        <w:left w:val="none" w:sz="0" w:space="0" w:color="auto"/>
        <w:bottom w:val="none" w:sz="0" w:space="0" w:color="auto"/>
        <w:right w:val="none" w:sz="0" w:space="0" w:color="auto"/>
      </w:divBdr>
    </w:div>
    <w:div w:id="342443283">
      <w:bodyDiv w:val="1"/>
      <w:marLeft w:val="0"/>
      <w:marRight w:val="0"/>
      <w:marTop w:val="0"/>
      <w:marBottom w:val="0"/>
      <w:divBdr>
        <w:top w:val="none" w:sz="0" w:space="0" w:color="auto"/>
        <w:left w:val="none" w:sz="0" w:space="0" w:color="auto"/>
        <w:bottom w:val="none" w:sz="0" w:space="0" w:color="auto"/>
        <w:right w:val="none" w:sz="0" w:space="0" w:color="auto"/>
      </w:divBdr>
    </w:div>
    <w:div w:id="510877448">
      <w:bodyDiv w:val="1"/>
      <w:marLeft w:val="0"/>
      <w:marRight w:val="0"/>
      <w:marTop w:val="0"/>
      <w:marBottom w:val="0"/>
      <w:divBdr>
        <w:top w:val="none" w:sz="0" w:space="0" w:color="auto"/>
        <w:left w:val="none" w:sz="0" w:space="0" w:color="auto"/>
        <w:bottom w:val="none" w:sz="0" w:space="0" w:color="auto"/>
        <w:right w:val="none" w:sz="0" w:space="0" w:color="auto"/>
      </w:divBdr>
    </w:div>
    <w:div w:id="516961890">
      <w:bodyDiv w:val="1"/>
      <w:marLeft w:val="0"/>
      <w:marRight w:val="0"/>
      <w:marTop w:val="0"/>
      <w:marBottom w:val="0"/>
      <w:divBdr>
        <w:top w:val="none" w:sz="0" w:space="0" w:color="auto"/>
        <w:left w:val="none" w:sz="0" w:space="0" w:color="auto"/>
        <w:bottom w:val="none" w:sz="0" w:space="0" w:color="auto"/>
        <w:right w:val="none" w:sz="0" w:space="0" w:color="auto"/>
      </w:divBdr>
    </w:div>
    <w:div w:id="645741815">
      <w:bodyDiv w:val="1"/>
      <w:marLeft w:val="0"/>
      <w:marRight w:val="0"/>
      <w:marTop w:val="0"/>
      <w:marBottom w:val="0"/>
      <w:divBdr>
        <w:top w:val="none" w:sz="0" w:space="0" w:color="auto"/>
        <w:left w:val="none" w:sz="0" w:space="0" w:color="auto"/>
        <w:bottom w:val="none" w:sz="0" w:space="0" w:color="auto"/>
        <w:right w:val="none" w:sz="0" w:space="0" w:color="auto"/>
      </w:divBdr>
    </w:div>
    <w:div w:id="684282475">
      <w:bodyDiv w:val="1"/>
      <w:marLeft w:val="0"/>
      <w:marRight w:val="0"/>
      <w:marTop w:val="0"/>
      <w:marBottom w:val="0"/>
      <w:divBdr>
        <w:top w:val="none" w:sz="0" w:space="0" w:color="auto"/>
        <w:left w:val="none" w:sz="0" w:space="0" w:color="auto"/>
        <w:bottom w:val="none" w:sz="0" w:space="0" w:color="auto"/>
        <w:right w:val="none" w:sz="0" w:space="0" w:color="auto"/>
      </w:divBdr>
    </w:div>
    <w:div w:id="694308380">
      <w:bodyDiv w:val="1"/>
      <w:marLeft w:val="0"/>
      <w:marRight w:val="0"/>
      <w:marTop w:val="0"/>
      <w:marBottom w:val="0"/>
      <w:divBdr>
        <w:top w:val="none" w:sz="0" w:space="0" w:color="auto"/>
        <w:left w:val="none" w:sz="0" w:space="0" w:color="auto"/>
        <w:bottom w:val="none" w:sz="0" w:space="0" w:color="auto"/>
        <w:right w:val="none" w:sz="0" w:space="0" w:color="auto"/>
      </w:divBdr>
    </w:div>
    <w:div w:id="844513771">
      <w:bodyDiv w:val="1"/>
      <w:marLeft w:val="0"/>
      <w:marRight w:val="0"/>
      <w:marTop w:val="0"/>
      <w:marBottom w:val="0"/>
      <w:divBdr>
        <w:top w:val="none" w:sz="0" w:space="0" w:color="auto"/>
        <w:left w:val="none" w:sz="0" w:space="0" w:color="auto"/>
        <w:bottom w:val="none" w:sz="0" w:space="0" w:color="auto"/>
        <w:right w:val="none" w:sz="0" w:space="0" w:color="auto"/>
      </w:divBdr>
    </w:div>
    <w:div w:id="1016999657">
      <w:bodyDiv w:val="1"/>
      <w:marLeft w:val="0"/>
      <w:marRight w:val="0"/>
      <w:marTop w:val="0"/>
      <w:marBottom w:val="0"/>
      <w:divBdr>
        <w:top w:val="none" w:sz="0" w:space="0" w:color="auto"/>
        <w:left w:val="none" w:sz="0" w:space="0" w:color="auto"/>
        <w:bottom w:val="none" w:sz="0" w:space="0" w:color="auto"/>
        <w:right w:val="none" w:sz="0" w:space="0" w:color="auto"/>
      </w:divBdr>
    </w:div>
    <w:div w:id="1506044836">
      <w:bodyDiv w:val="1"/>
      <w:marLeft w:val="0"/>
      <w:marRight w:val="0"/>
      <w:marTop w:val="0"/>
      <w:marBottom w:val="0"/>
      <w:divBdr>
        <w:top w:val="none" w:sz="0" w:space="0" w:color="auto"/>
        <w:left w:val="none" w:sz="0" w:space="0" w:color="auto"/>
        <w:bottom w:val="none" w:sz="0" w:space="0" w:color="auto"/>
        <w:right w:val="none" w:sz="0" w:space="0" w:color="auto"/>
      </w:divBdr>
    </w:div>
    <w:div w:id="1532761445">
      <w:bodyDiv w:val="1"/>
      <w:marLeft w:val="0"/>
      <w:marRight w:val="0"/>
      <w:marTop w:val="0"/>
      <w:marBottom w:val="0"/>
      <w:divBdr>
        <w:top w:val="none" w:sz="0" w:space="0" w:color="auto"/>
        <w:left w:val="none" w:sz="0" w:space="0" w:color="auto"/>
        <w:bottom w:val="none" w:sz="0" w:space="0" w:color="auto"/>
        <w:right w:val="none" w:sz="0" w:space="0" w:color="auto"/>
      </w:divBdr>
    </w:div>
    <w:div w:id="1753771193">
      <w:bodyDiv w:val="1"/>
      <w:marLeft w:val="0"/>
      <w:marRight w:val="0"/>
      <w:marTop w:val="0"/>
      <w:marBottom w:val="0"/>
      <w:divBdr>
        <w:top w:val="none" w:sz="0" w:space="0" w:color="auto"/>
        <w:left w:val="none" w:sz="0" w:space="0" w:color="auto"/>
        <w:bottom w:val="none" w:sz="0" w:space="0" w:color="auto"/>
        <w:right w:val="none" w:sz="0" w:space="0" w:color="auto"/>
      </w:divBdr>
    </w:div>
    <w:div w:id="2079206553">
      <w:bodyDiv w:val="1"/>
      <w:marLeft w:val="0"/>
      <w:marRight w:val="0"/>
      <w:marTop w:val="0"/>
      <w:marBottom w:val="0"/>
      <w:divBdr>
        <w:top w:val="none" w:sz="0" w:space="0" w:color="auto"/>
        <w:left w:val="none" w:sz="0" w:space="0" w:color="auto"/>
        <w:bottom w:val="none" w:sz="0" w:space="0" w:color="auto"/>
        <w:right w:val="none" w:sz="0" w:space="0" w:color="auto"/>
      </w:divBdr>
    </w:div>
    <w:div w:id="2089304079">
      <w:bodyDiv w:val="1"/>
      <w:marLeft w:val="0"/>
      <w:marRight w:val="0"/>
      <w:marTop w:val="0"/>
      <w:marBottom w:val="0"/>
      <w:divBdr>
        <w:top w:val="none" w:sz="0" w:space="0" w:color="auto"/>
        <w:left w:val="none" w:sz="0" w:space="0" w:color="auto"/>
        <w:bottom w:val="none" w:sz="0" w:space="0" w:color="auto"/>
        <w:right w:val="none" w:sz="0" w:space="0" w:color="auto"/>
      </w:divBdr>
    </w:div>
    <w:div w:id="21425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88B9693511F8202D4E33BB1516847A2FD76F6275175873E834B24B8ET2D1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LAW926&amp;n=219404&amp;date=06.12.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11791&amp;date=06.12.20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12864&amp;date=06.12.2022" TargetMode="External"/><Relationship Id="rId4" Type="http://schemas.openxmlformats.org/officeDocument/2006/relationships/webSettings" Target="webSettings.xml"/><Relationship Id="rId9" Type="http://schemas.openxmlformats.org/officeDocument/2006/relationships/hyperlink" Target="garantF1://18828935.9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15135</Words>
  <Characters>86272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46</cp:revision>
  <cp:lastPrinted>2019-01-30T06:10:00Z</cp:lastPrinted>
  <dcterms:created xsi:type="dcterms:W3CDTF">2019-03-22T07:03:00Z</dcterms:created>
  <dcterms:modified xsi:type="dcterms:W3CDTF">2023-01-30T04:38:00Z</dcterms:modified>
</cp:coreProperties>
</file>