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0C" w:rsidRPr="00D1740C" w:rsidRDefault="00D1740C" w:rsidP="00D1740C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1740C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40C" w:rsidRPr="00D1740C" w:rsidRDefault="00D1740C" w:rsidP="00D1740C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D1740C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АДМИНИСТРАЦИЯ</w:t>
      </w:r>
    </w:p>
    <w:p w:rsidR="00D1740C" w:rsidRPr="00D1740C" w:rsidRDefault="00D1740C" w:rsidP="00D1740C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D1740C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D1740C" w:rsidRPr="00D1740C" w:rsidRDefault="00D1740C" w:rsidP="00D1740C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proofErr w:type="spellStart"/>
      <w:r w:rsidRPr="00D1740C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Сургутского</w:t>
      </w:r>
      <w:proofErr w:type="spellEnd"/>
      <w:r w:rsidRPr="00D1740C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района</w:t>
      </w:r>
    </w:p>
    <w:p w:rsidR="00D1740C" w:rsidRDefault="00D1740C" w:rsidP="00D1740C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D1740C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Ханты – Мансийского автономного округа 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>–</w:t>
      </w:r>
      <w:r w:rsidRPr="00D1740C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D1740C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Югры</w:t>
      </w:r>
      <w:proofErr w:type="spellEnd"/>
    </w:p>
    <w:p w:rsidR="00D1740C" w:rsidRPr="00D1740C" w:rsidRDefault="00D1740C" w:rsidP="00D1740C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D1740C" w:rsidRPr="00D1740C" w:rsidRDefault="00D1740C" w:rsidP="00D1740C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1740C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5865A8" w:rsidRPr="005865A8" w:rsidRDefault="005865A8" w:rsidP="005865A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5A8" w:rsidRPr="005865A8" w:rsidRDefault="00227A58" w:rsidP="005865A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«08» декабря </w:t>
      </w:r>
      <w:r w:rsidR="005865A8" w:rsidRPr="005865A8">
        <w:rPr>
          <w:rFonts w:ascii="Times New Roman" w:hAnsi="Times New Roman" w:cs="Times New Roman"/>
          <w:sz w:val="28"/>
          <w:szCs w:val="28"/>
        </w:rPr>
        <w:t>202</w:t>
      </w:r>
      <w:r w:rsidR="00C91109">
        <w:rPr>
          <w:rFonts w:ascii="Times New Roman" w:hAnsi="Times New Roman" w:cs="Times New Roman"/>
          <w:sz w:val="28"/>
          <w:szCs w:val="28"/>
        </w:rPr>
        <w:t>1</w:t>
      </w:r>
      <w:r w:rsidR="005865A8" w:rsidRPr="005865A8">
        <w:rPr>
          <w:rFonts w:ascii="Times New Roman" w:hAnsi="Times New Roman" w:cs="Times New Roman"/>
          <w:sz w:val="28"/>
          <w:szCs w:val="28"/>
        </w:rPr>
        <w:t xml:space="preserve"> года                          </w:t>
      </w:r>
      <w:r w:rsidR="005865A8" w:rsidRPr="005865A8">
        <w:rPr>
          <w:rFonts w:ascii="Times New Roman" w:hAnsi="Times New Roman" w:cs="Times New Roman"/>
          <w:sz w:val="28"/>
          <w:szCs w:val="28"/>
        </w:rPr>
        <w:tab/>
      </w:r>
      <w:r w:rsidR="005865A8" w:rsidRPr="005865A8">
        <w:rPr>
          <w:rFonts w:ascii="Times New Roman" w:hAnsi="Times New Roman" w:cs="Times New Roman"/>
          <w:sz w:val="28"/>
          <w:szCs w:val="28"/>
        </w:rPr>
        <w:tab/>
      </w:r>
      <w:r w:rsidR="005865A8" w:rsidRPr="005865A8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№ 433</w:t>
      </w:r>
    </w:p>
    <w:p w:rsidR="005865A8" w:rsidRPr="005865A8" w:rsidRDefault="005865A8" w:rsidP="005865A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865A8">
        <w:rPr>
          <w:rFonts w:ascii="Times New Roman" w:hAnsi="Times New Roman" w:cs="Times New Roman"/>
          <w:sz w:val="28"/>
          <w:szCs w:val="28"/>
        </w:rPr>
        <w:t xml:space="preserve"> п. Нижнесортымский</w:t>
      </w:r>
    </w:p>
    <w:p w:rsidR="005865A8" w:rsidRPr="005865A8" w:rsidRDefault="005865A8" w:rsidP="005865A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865A8" w:rsidRPr="005865A8" w:rsidRDefault="005865A8" w:rsidP="005865A8">
      <w:pPr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865A8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C91109">
        <w:rPr>
          <w:rFonts w:ascii="Times New Roman" w:hAnsi="Times New Roman" w:cs="Times New Roman"/>
          <w:sz w:val="28"/>
          <w:szCs w:val="28"/>
        </w:rPr>
        <w:t>я</w:t>
      </w:r>
      <w:r w:rsidR="00D1740C">
        <w:rPr>
          <w:rFonts w:ascii="Times New Roman" w:hAnsi="Times New Roman" w:cs="Times New Roman"/>
          <w:sz w:val="28"/>
          <w:szCs w:val="28"/>
        </w:rPr>
        <w:t xml:space="preserve"> </w:t>
      </w:r>
      <w:r w:rsidRPr="005865A8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</w:p>
    <w:p w:rsidR="005865A8" w:rsidRPr="005865A8" w:rsidRDefault="005865A8" w:rsidP="005865A8">
      <w:pPr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865A8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</w:p>
    <w:p w:rsidR="005865A8" w:rsidRPr="005865A8" w:rsidRDefault="005865A8" w:rsidP="005865A8">
      <w:pPr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865A8">
        <w:rPr>
          <w:rFonts w:ascii="Times New Roman" w:hAnsi="Times New Roman" w:cs="Times New Roman"/>
          <w:sz w:val="28"/>
          <w:szCs w:val="28"/>
        </w:rPr>
        <w:t>Н</w:t>
      </w:r>
      <w:r w:rsidR="00C91109">
        <w:rPr>
          <w:rFonts w:ascii="Times New Roman" w:hAnsi="Times New Roman" w:cs="Times New Roman"/>
          <w:sz w:val="28"/>
          <w:szCs w:val="28"/>
        </w:rPr>
        <w:t xml:space="preserve">ижнесортымский от 13.05.2021 № </w:t>
      </w:r>
      <w:r w:rsidRPr="005865A8">
        <w:rPr>
          <w:rFonts w:ascii="Times New Roman" w:hAnsi="Times New Roman" w:cs="Times New Roman"/>
          <w:sz w:val="28"/>
          <w:szCs w:val="28"/>
        </w:rPr>
        <w:t>1</w:t>
      </w:r>
      <w:r w:rsidR="00C91109">
        <w:rPr>
          <w:rFonts w:ascii="Times New Roman" w:hAnsi="Times New Roman" w:cs="Times New Roman"/>
          <w:sz w:val="28"/>
          <w:szCs w:val="28"/>
        </w:rPr>
        <w:t>8</w:t>
      </w:r>
      <w:r w:rsidRPr="005865A8">
        <w:rPr>
          <w:rFonts w:ascii="Times New Roman" w:hAnsi="Times New Roman" w:cs="Times New Roman"/>
          <w:sz w:val="28"/>
          <w:szCs w:val="28"/>
        </w:rPr>
        <w:t>6</w:t>
      </w:r>
    </w:p>
    <w:p w:rsidR="005865A8" w:rsidRDefault="005865A8" w:rsidP="005865A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45962" w:rsidRPr="00166513" w:rsidRDefault="00A45962" w:rsidP="005865A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91109" w:rsidRPr="00A45962" w:rsidRDefault="00C91109" w:rsidP="00A4596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96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A45962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статьей 78</w:t>
        </w:r>
      </w:hyperlink>
      <w:r w:rsidRPr="00A45962">
        <w:rPr>
          <w:rFonts w:ascii="Times New Roman" w:hAnsi="Times New Roman" w:cs="Times New Roman"/>
          <w:sz w:val="28"/>
          <w:szCs w:val="28"/>
        </w:rPr>
        <w:t xml:space="preserve">  Бюджетного кодекса Российской Федерации, постановлением Правительства Российской Федерации от 18.09.2020 № 1492 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Федерации»:</w:t>
      </w:r>
    </w:p>
    <w:p w:rsidR="005865A8" w:rsidRPr="00A45962" w:rsidRDefault="005865A8" w:rsidP="00A4596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45962">
        <w:rPr>
          <w:rFonts w:ascii="Times New Roman" w:hAnsi="Times New Roman" w:cs="Times New Roman"/>
          <w:sz w:val="28"/>
          <w:szCs w:val="28"/>
        </w:rPr>
        <w:tab/>
        <w:t xml:space="preserve">1. Внести в </w:t>
      </w:r>
      <w:r w:rsidR="00DF2ED2" w:rsidRPr="00A45962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A45962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DF2ED2" w:rsidRPr="00A45962">
        <w:rPr>
          <w:rFonts w:ascii="Times New Roman" w:hAnsi="Times New Roman" w:cs="Times New Roman"/>
          <w:sz w:val="28"/>
          <w:szCs w:val="28"/>
        </w:rPr>
        <w:t>ю</w:t>
      </w:r>
      <w:r w:rsidRPr="00A45962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Нижнесортымский </w:t>
      </w:r>
      <w:r w:rsidR="00C91109" w:rsidRPr="00A45962">
        <w:rPr>
          <w:rFonts w:ascii="Times New Roman" w:hAnsi="Times New Roman" w:cs="Times New Roman"/>
          <w:color w:val="000000"/>
          <w:sz w:val="28"/>
          <w:szCs w:val="28"/>
        </w:rPr>
        <w:t xml:space="preserve">от 13.05.2021 № </w:t>
      </w:r>
      <w:r w:rsidRPr="00A4596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91109" w:rsidRPr="00A4596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45962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 w:rsidRPr="00A45962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субсидии в целях финансового обеспечения затрат в связи с выполнением работ по капитальному ремонту инженерных сетей и объектов коммунальной инфраструктуры» </w:t>
      </w:r>
      <w:r w:rsidR="00DB0379" w:rsidRPr="00A45962">
        <w:rPr>
          <w:rFonts w:ascii="Times New Roman" w:hAnsi="Times New Roman" w:cs="Times New Roman"/>
          <w:sz w:val="28"/>
          <w:szCs w:val="28"/>
        </w:rPr>
        <w:t>изменени</w:t>
      </w:r>
      <w:r w:rsidR="00C91109" w:rsidRPr="00A45962">
        <w:rPr>
          <w:rFonts w:ascii="Times New Roman" w:hAnsi="Times New Roman" w:cs="Times New Roman"/>
          <w:sz w:val="28"/>
          <w:szCs w:val="28"/>
        </w:rPr>
        <w:t xml:space="preserve">е, изложив </w:t>
      </w:r>
      <w:r w:rsidR="00E8663E" w:rsidRPr="00A45962">
        <w:rPr>
          <w:rFonts w:ascii="Times New Roman" w:hAnsi="Times New Roman" w:cs="Times New Roman"/>
          <w:sz w:val="28"/>
          <w:szCs w:val="28"/>
        </w:rPr>
        <w:t xml:space="preserve">подпункт 1 </w:t>
      </w:r>
      <w:r w:rsidR="00C91109" w:rsidRPr="00A45962">
        <w:rPr>
          <w:rFonts w:ascii="Times New Roman" w:hAnsi="Times New Roman" w:cs="Times New Roman"/>
          <w:sz w:val="28"/>
          <w:szCs w:val="28"/>
        </w:rPr>
        <w:t>пункт</w:t>
      </w:r>
      <w:r w:rsidR="00E8663E" w:rsidRPr="00A45962">
        <w:rPr>
          <w:rFonts w:ascii="Times New Roman" w:hAnsi="Times New Roman" w:cs="Times New Roman"/>
          <w:sz w:val="28"/>
          <w:szCs w:val="28"/>
        </w:rPr>
        <w:t>а</w:t>
      </w:r>
      <w:r w:rsidR="00C91109" w:rsidRPr="00A45962">
        <w:rPr>
          <w:rFonts w:ascii="Times New Roman" w:hAnsi="Times New Roman" w:cs="Times New Roman"/>
          <w:sz w:val="28"/>
          <w:szCs w:val="28"/>
        </w:rPr>
        <w:t xml:space="preserve"> 15 в новой редакции следующего содержания</w:t>
      </w:r>
      <w:r w:rsidR="00DF2ED2" w:rsidRPr="00A45962">
        <w:rPr>
          <w:rFonts w:ascii="Times New Roman" w:hAnsi="Times New Roman" w:cs="Times New Roman"/>
          <w:sz w:val="28"/>
          <w:szCs w:val="28"/>
        </w:rPr>
        <w:t>:</w:t>
      </w:r>
    </w:p>
    <w:p w:rsidR="00E8663E" w:rsidRPr="00A45962" w:rsidRDefault="00DF2ED2" w:rsidP="00A45962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962">
        <w:rPr>
          <w:rFonts w:ascii="Times New Roman" w:hAnsi="Times New Roman" w:cs="Times New Roman"/>
          <w:sz w:val="28"/>
          <w:szCs w:val="28"/>
        </w:rPr>
        <w:t>«</w:t>
      </w:r>
      <w:r w:rsidR="00E8663E" w:rsidRPr="00A45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</w:t>
      </w:r>
      <w:r w:rsidR="00E8663E" w:rsidRPr="00A45962">
        <w:rPr>
          <w:rFonts w:ascii="Times New Roman" w:hAnsi="Times New Roman" w:cs="Times New Roman"/>
          <w:sz w:val="28"/>
          <w:szCs w:val="28"/>
        </w:rPr>
        <w:t xml:space="preserve">находиться в процессе реорганизации </w:t>
      </w:r>
      <w:r w:rsidR="00E8663E" w:rsidRPr="00A45962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реорганизации в форме присоединения к организации другой организации)</w:t>
      </w:r>
      <w:r w:rsidR="00E8663E" w:rsidRPr="00A45962">
        <w:rPr>
          <w:rFonts w:ascii="Times New Roman" w:hAnsi="Times New Roman" w:cs="Times New Roman"/>
          <w:sz w:val="28"/>
          <w:szCs w:val="28"/>
        </w:rPr>
        <w:t>, ликвидации, в отношении организации не введена процедура банкротства, деятельность её не приостановлена в порядке, предусмотренном законодательством Российской Федерации;»</w:t>
      </w:r>
      <w:r w:rsidR="00C55521" w:rsidRPr="00A45962">
        <w:rPr>
          <w:rFonts w:ascii="Times New Roman" w:hAnsi="Times New Roman" w:cs="Times New Roman"/>
          <w:sz w:val="28"/>
          <w:szCs w:val="28"/>
        </w:rPr>
        <w:t>.</w:t>
      </w:r>
    </w:p>
    <w:p w:rsidR="00A45962" w:rsidRPr="00A45962" w:rsidRDefault="00A45962" w:rsidP="00A4596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"/>
      <w:r w:rsidRPr="00A45962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A45962" w:rsidRPr="00A45962" w:rsidRDefault="00A45962" w:rsidP="00A4596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45962"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после его обнародования.</w:t>
      </w:r>
    </w:p>
    <w:bookmarkEnd w:id="0"/>
    <w:p w:rsidR="00A45962" w:rsidRDefault="00A45962" w:rsidP="00A45962">
      <w:pPr>
        <w:ind w:firstLine="709"/>
        <w:jc w:val="both"/>
        <w:rPr>
          <w:sz w:val="28"/>
          <w:szCs w:val="28"/>
        </w:rPr>
      </w:pPr>
    </w:p>
    <w:p w:rsidR="00E8663E" w:rsidRPr="00D1740C" w:rsidRDefault="00A45962" w:rsidP="00D1740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962"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          П. В. Рымаре</w:t>
      </w:r>
      <w:r w:rsidR="00D1740C">
        <w:rPr>
          <w:rFonts w:ascii="Times New Roman" w:hAnsi="Times New Roman" w:cs="Times New Roman"/>
          <w:sz w:val="28"/>
          <w:szCs w:val="28"/>
        </w:rPr>
        <w:t>в</w:t>
      </w:r>
    </w:p>
    <w:sectPr w:rsidR="00E8663E" w:rsidRPr="00D1740C" w:rsidSect="00A4596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95B"/>
    <w:rsid w:val="000664F1"/>
    <w:rsid w:val="00166513"/>
    <w:rsid w:val="001F1E6A"/>
    <w:rsid w:val="00227A58"/>
    <w:rsid w:val="00257318"/>
    <w:rsid w:val="002D40C9"/>
    <w:rsid w:val="0031260C"/>
    <w:rsid w:val="003C0CD1"/>
    <w:rsid w:val="005865A8"/>
    <w:rsid w:val="006502FE"/>
    <w:rsid w:val="007D2A9C"/>
    <w:rsid w:val="008C06BD"/>
    <w:rsid w:val="009337F4"/>
    <w:rsid w:val="00A45962"/>
    <w:rsid w:val="00A50A57"/>
    <w:rsid w:val="00AF495B"/>
    <w:rsid w:val="00BC6FC6"/>
    <w:rsid w:val="00C55521"/>
    <w:rsid w:val="00C91109"/>
    <w:rsid w:val="00D1740C"/>
    <w:rsid w:val="00DB0379"/>
    <w:rsid w:val="00DB2721"/>
    <w:rsid w:val="00DF2ED2"/>
    <w:rsid w:val="00E71262"/>
    <w:rsid w:val="00E763CC"/>
    <w:rsid w:val="00E86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6A"/>
  </w:style>
  <w:style w:type="paragraph" w:styleId="1">
    <w:name w:val="heading 1"/>
    <w:basedOn w:val="a"/>
    <w:next w:val="a"/>
    <w:link w:val="10"/>
    <w:qFormat/>
    <w:rsid w:val="00DF2ED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5865A8"/>
    <w:rPr>
      <w:b/>
      <w:bCs/>
      <w:color w:val="106BBE"/>
    </w:rPr>
  </w:style>
  <w:style w:type="character" w:customStyle="1" w:styleId="10">
    <w:name w:val="Заголовок 1 Знак"/>
    <w:basedOn w:val="a0"/>
    <w:link w:val="1"/>
    <w:rsid w:val="00DF2ED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Normal (Web)"/>
    <w:basedOn w:val="a"/>
    <w:uiPriority w:val="99"/>
    <w:rsid w:val="00DF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F2E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uiPriority w:val="99"/>
    <w:unhideWhenUsed/>
    <w:rsid w:val="00DF2ED2"/>
    <w:rPr>
      <w:strike w:val="0"/>
      <w:dstrike w:val="0"/>
      <w:color w:val="0066CC"/>
      <w:u w:val="none"/>
      <w:effect w:val="none"/>
    </w:rPr>
  </w:style>
  <w:style w:type="paragraph" w:customStyle="1" w:styleId="s1">
    <w:name w:val="s_1"/>
    <w:basedOn w:val="a"/>
    <w:rsid w:val="00DF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2ED2"/>
  </w:style>
  <w:style w:type="paragraph" w:customStyle="1" w:styleId="headertext">
    <w:name w:val="headertext"/>
    <w:basedOn w:val="a"/>
    <w:rsid w:val="00DF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DF2ED2"/>
  </w:style>
  <w:style w:type="paragraph" w:customStyle="1" w:styleId="formattext">
    <w:name w:val="formattext"/>
    <w:basedOn w:val="a"/>
    <w:rsid w:val="00DF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F2ED2"/>
    <w:pPr>
      <w:ind w:left="720"/>
      <w:contextualSpacing/>
    </w:pPr>
  </w:style>
  <w:style w:type="paragraph" w:customStyle="1" w:styleId="FORMATTEXT0">
    <w:name w:val=".FORMATTEXT"/>
    <w:uiPriority w:val="99"/>
    <w:rsid w:val="007D2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7D2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066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UNFORMATTEXT">
    <w:name w:val=".UNFORMATTEXT"/>
    <w:uiPriority w:val="99"/>
    <w:rsid w:val="000664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7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12604.7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 Нижнесортымский</cp:lastModifiedBy>
  <cp:revision>24</cp:revision>
  <cp:lastPrinted>2021-12-08T05:23:00Z</cp:lastPrinted>
  <dcterms:created xsi:type="dcterms:W3CDTF">2020-09-28T09:49:00Z</dcterms:created>
  <dcterms:modified xsi:type="dcterms:W3CDTF">2021-12-08T06:31:00Z</dcterms:modified>
</cp:coreProperties>
</file>