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F" w:rsidRDefault="00FD1BFF" w:rsidP="00FD1BFF">
      <w:pPr>
        <w:pStyle w:val="a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D1BFF" w:rsidRDefault="00FD1BFF" w:rsidP="00FD1BF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90049" w:rsidRPr="00F90049" w:rsidRDefault="00F90049" w:rsidP="00F9004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05123" w:rsidRDefault="00605123" w:rsidP="00F9004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90049" w:rsidRPr="00F90049" w:rsidRDefault="00F6474E" w:rsidP="00F9004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«27</w:t>
      </w:r>
      <w:r w:rsidR="00F90049" w:rsidRPr="00F90049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февраля </w:t>
      </w:r>
      <w:r w:rsidR="00F90049" w:rsidRPr="00F90049">
        <w:rPr>
          <w:rFonts w:ascii="Times New Roman" w:hAnsi="Times New Roman" w:cs="Times New Roman"/>
          <w:b w:val="0"/>
          <w:bCs/>
          <w:sz w:val="28"/>
          <w:szCs w:val="28"/>
        </w:rPr>
        <w:t xml:space="preserve">  201</w:t>
      </w:r>
      <w:r w:rsidR="00581A67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F90049" w:rsidRPr="00F9004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№ 79</w:t>
      </w:r>
    </w:p>
    <w:p w:rsidR="00F90049" w:rsidRPr="00F90049" w:rsidRDefault="00F90049" w:rsidP="00F9004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0049">
        <w:rPr>
          <w:rFonts w:ascii="Times New Roman" w:hAnsi="Times New Roman" w:cs="Times New Roman"/>
          <w:b w:val="0"/>
          <w:bCs/>
          <w:sz w:val="28"/>
          <w:szCs w:val="28"/>
        </w:rPr>
        <w:t>п. Нижнесортымский</w:t>
      </w:r>
    </w:p>
    <w:p w:rsidR="00605123" w:rsidRDefault="00A83325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90049">
        <w:rPr>
          <w:rFonts w:ascii="Times New Roman" w:hAnsi="Times New Roman" w:cs="Times New Roman"/>
          <w:sz w:val="28"/>
          <w:szCs w:val="28"/>
        </w:rPr>
        <w:br/>
      </w:r>
    </w:p>
    <w:p w:rsidR="00F90049" w:rsidRDefault="00A83325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90049">
        <w:rPr>
          <w:rFonts w:ascii="Times New Roman" w:hAnsi="Times New Roman" w:cs="Times New Roman"/>
          <w:sz w:val="28"/>
          <w:szCs w:val="28"/>
        </w:rPr>
        <w:t>размещ</w:t>
      </w:r>
      <w:r w:rsidR="00F90049" w:rsidRPr="00A83325">
        <w:rPr>
          <w:rFonts w:ascii="Times New Roman" w:hAnsi="Times New Roman" w:cs="Times New Roman"/>
          <w:sz w:val="28"/>
          <w:szCs w:val="28"/>
        </w:rPr>
        <w:t>е</w:t>
      </w:r>
      <w:r w:rsidR="00F90049">
        <w:rPr>
          <w:rFonts w:ascii="Times New Roman" w:hAnsi="Times New Roman" w:cs="Times New Roman"/>
          <w:sz w:val="28"/>
          <w:szCs w:val="28"/>
        </w:rPr>
        <w:t xml:space="preserve">нии </w:t>
      </w:r>
      <w:r w:rsidR="00F90049" w:rsidRPr="00A833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90049" w:rsidRPr="00A83325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F90049" w:rsidRDefault="00F90049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49" w:rsidRDefault="00F90049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</w:t>
      </w:r>
      <w:r w:rsidRPr="00A83325">
        <w:rPr>
          <w:rFonts w:ascii="Times New Roman" w:hAnsi="Times New Roman" w:cs="Times New Roman"/>
          <w:sz w:val="28"/>
          <w:szCs w:val="28"/>
        </w:rPr>
        <w:t xml:space="preserve"> об объектах учета, включенных </w:t>
      </w:r>
    </w:p>
    <w:p w:rsidR="00A83325" w:rsidRDefault="00F90049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в реестр муниципального имущества</w:t>
      </w:r>
    </w:p>
    <w:p w:rsidR="00F90049" w:rsidRPr="00A83325" w:rsidRDefault="00F90049" w:rsidP="00F9004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Нижнесортымский</w:t>
      </w:r>
      <w:proofErr w:type="gramEnd"/>
    </w:p>
    <w:p w:rsidR="00A83325" w:rsidRDefault="00A83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123" w:rsidRPr="00A83325" w:rsidRDefault="00605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325" w:rsidRPr="00F90049" w:rsidRDefault="00A83325" w:rsidP="00F9004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00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09.02.2009 </w:t>
      </w:r>
      <w:hyperlink r:id="rId6" w:history="1">
        <w:r w:rsidR="00F90049" w:rsidRPr="00F90049">
          <w:rPr>
            <w:rFonts w:ascii="Times New Roman" w:hAnsi="Times New Roman" w:cs="Times New Roman"/>
            <w:sz w:val="28"/>
            <w:szCs w:val="28"/>
          </w:rPr>
          <w:t>№</w:t>
        </w:r>
        <w:r w:rsidR="00F90049">
          <w:rPr>
            <w:rFonts w:ascii="Times New Roman" w:hAnsi="Times New Roman" w:cs="Times New Roman"/>
            <w:sz w:val="28"/>
            <w:szCs w:val="28"/>
          </w:rPr>
          <w:t xml:space="preserve"> 8</w:t>
        </w:r>
        <w:r w:rsidRPr="00F90049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F90049">
        <w:rPr>
          <w:rFonts w:ascii="Times New Roman" w:hAnsi="Times New Roman" w:cs="Times New Roman"/>
          <w:sz w:val="28"/>
          <w:szCs w:val="28"/>
        </w:rPr>
        <w:t xml:space="preserve"> </w:t>
      </w:r>
      <w:r w:rsidR="00F90049" w:rsidRPr="00F90049">
        <w:rPr>
          <w:rFonts w:ascii="Times New Roman" w:hAnsi="Times New Roman" w:cs="Times New Roman"/>
          <w:sz w:val="28"/>
          <w:szCs w:val="28"/>
        </w:rPr>
        <w:t>«</w:t>
      </w:r>
      <w:r w:rsidRPr="00F9004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F90049" w:rsidRPr="00F9004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F90049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7" w:history="1">
        <w:r w:rsidR="00F90049" w:rsidRPr="00F90049">
          <w:rPr>
            <w:rFonts w:ascii="Times New Roman" w:hAnsi="Times New Roman" w:cs="Times New Roman"/>
            <w:sz w:val="28"/>
            <w:szCs w:val="28"/>
          </w:rPr>
          <w:t>№ 131</w:t>
        </w:r>
      </w:hyperlink>
      <w:r w:rsidR="00F90049" w:rsidRPr="00F90049">
        <w:rPr>
          <w:rFonts w:ascii="Times New Roman" w:hAnsi="Times New Roman" w:cs="Times New Roman"/>
          <w:sz w:val="28"/>
          <w:szCs w:val="28"/>
        </w:rPr>
        <w:t xml:space="preserve">  «</w:t>
      </w:r>
      <w:r w:rsidRPr="00F900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90049" w:rsidRPr="00F9004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90049">
        <w:rPr>
          <w:rFonts w:ascii="Times New Roman" w:hAnsi="Times New Roman" w:cs="Times New Roman"/>
          <w:sz w:val="28"/>
          <w:szCs w:val="28"/>
        </w:rPr>
        <w:t xml:space="preserve">, </w:t>
      </w:r>
      <w:r w:rsidR="00F90049" w:rsidRPr="00F90049">
        <w:rPr>
          <w:rFonts w:ascii="Times New Roman" w:hAnsi="Times New Roman" w:cs="Times New Roman"/>
          <w:sz w:val="28"/>
          <w:szCs w:val="28"/>
        </w:rPr>
        <w:t>Постановлением Правительства Х</w:t>
      </w:r>
      <w:r w:rsidR="00581A67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округа-Югры </w:t>
      </w:r>
      <w:r w:rsidR="00F90049" w:rsidRPr="00F90049">
        <w:rPr>
          <w:rFonts w:ascii="Times New Roman" w:hAnsi="Times New Roman" w:cs="Times New Roman"/>
          <w:sz w:val="28"/>
          <w:szCs w:val="28"/>
        </w:rPr>
        <w:t>от 06.04.2011 № 115-п «Об учете государственного имущества Ханты-Мансийского автономного округа – Югры»</w:t>
      </w:r>
      <w:r w:rsidRPr="00F90049">
        <w:rPr>
          <w:rFonts w:ascii="Times New Roman" w:hAnsi="Times New Roman" w:cs="Times New Roman"/>
          <w:sz w:val="28"/>
          <w:szCs w:val="28"/>
        </w:rPr>
        <w:t>:</w:t>
      </w:r>
    </w:p>
    <w:p w:rsidR="00A83325" w:rsidRPr="00605123" w:rsidRDefault="000C2FF6" w:rsidP="00F9004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123">
        <w:rPr>
          <w:rFonts w:ascii="Times New Roman" w:hAnsi="Times New Roman" w:cs="Times New Roman"/>
          <w:sz w:val="28"/>
          <w:szCs w:val="28"/>
        </w:rPr>
        <w:t>1.</w:t>
      </w:r>
      <w:r w:rsidR="00A83325" w:rsidRPr="0060512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A83325" w:rsidRPr="0060512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83325" w:rsidRPr="00605123">
        <w:rPr>
          <w:rFonts w:ascii="Times New Roman" w:hAnsi="Times New Roman" w:cs="Times New Roman"/>
          <w:sz w:val="28"/>
          <w:szCs w:val="28"/>
        </w:rPr>
        <w:t>, размещаемые в информационно-телекоммуникационной сети Интернет, об объектах учета, включенных в реестр муниципального имущества</w:t>
      </w:r>
      <w:r w:rsidR="00A370FC" w:rsidRPr="0060512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370FC" w:rsidRPr="00605123">
        <w:rPr>
          <w:rFonts w:ascii="Times New Roman" w:hAnsi="Times New Roman" w:cs="Times New Roman"/>
          <w:sz w:val="28"/>
          <w:szCs w:val="28"/>
        </w:rPr>
        <w:t>поселения  Нижнесортымский</w:t>
      </w:r>
      <w:proofErr w:type="gramEnd"/>
      <w:r w:rsidR="00A83325" w:rsidRPr="0060512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C2FF6" w:rsidRPr="00605123" w:rsidRDefault="00A83325" w:rsidP="0060512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123">
        <w:rPr>
          <w:rFonts w:ascii="Times New Roman" w:hAnsi="Times New Roman" w:cs="Times New Roman"/>
          <w:sz w:val="28"/>
          <w:szCs w:val="28"/>
        </w:rPr>
        <w:t xml:space="preserve">2. </w:t>
      </w:r>
      <w:r w:rsidR="000C2FF6" w:rsidRPr="00605123">
        <w:rPr>
          <w:rFonts w:ascii="Times New Roman" w:hAnsi="Times New Roman" w:cs="Times New Roman"/>
          <w:sz w:val="28"/>
          <w:szCs w:val="28"/>
        </w:rPr>
        <w:t>Обнародовать настоящее постановление   и разместить на официальном сайте администрации сельского поселения Нижнесортымский.</w:t>
      </w:r>
    </w:p>
    <w:p w:rsidR="000C2FF6" w:rsidRPr="00605123" w:rsidRDefault="00605123" w:rsidP="000C2FF6">
      <w:pPr>
        <w:jc w:val="both"/>
        <w:rPr>
          <w:u w:val="single"/>
          <w:lang w:val="ru-RU"/>
        </w:rPr>
      </w:pPr>
      <w:r w:rsidRPr="00605123">
        <w:rPr>
          <w:lang w:val="ru-RU"/>
        </w:rPr>
        <w:t xml:space="preserve">       3</w:t>
      </w:r>
      <w:r w:rsidR="000C2FF6" w:rsidRPr="00605123">
        <w:rPr>
          <w:lang w:val="ru-RU"/>
        </w:rPr>
        <w:t>.   Настоящее постановление вступает в силу после его обнародования.</w:t>
      </w:r>
    </w:p>
    <w:p w:rsidR="000C2FF6" w:rsidRPr="00605123" w:rsidRDefault="000C2FF6" w:rsidP="000C2FF6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r w:rsidRPr="00605123">
        <w:rPr>
          <w:lang w:val="ru-RU"/>
        </w:rPr>
        <w:t xml:space="preserve">       </w:t>
      </w:r>
      <w:r w:rsidR="00605123" w:rsidRPr="00605123">
        <w:rPr>
          <w:lang w:val="ru-RU"/>
        </w:rPr>
        <w:t>4</w:t>
      </w:r>
      <w:r w:rsidRPr="00605123">
        <w:rPr>
          <w:lang w:val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Милютину Л.А. </w:t>
      </w:r>
    </w:p>
    <w:p w:rsidR="00A83325" w:rsidRPr="00605123" w:rsidRDefault="00A83325" w:rsidP="000C2FF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2FF6" w:rsidRDefault="000C2FF6" w:rsidP="000C2FF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2FF6" w:rsidRDefault="000C2FF6" w:rsidP="000C2FF6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5348" w:rsidRDefault="00355348" w:rsidP="00355348">
      <w:pPr>
        <w:shd w:val="clear" w:color="auto" w:fill="FFFFFF"/>
        <w:tabs>
          <w:tab w:val="left" w:pos="567"/>
        </w:tabs>
        <w:spacing w:line="322" w:lineRule="exact"/>
        <w:jc w:val="both"/>
        <w:rPr>
          <w:lang w:val="ru-RU"/>
        </w:rPr>
      </w:pPr>
      <w:proofErr w:type="gramStart"/>
      <w:r w:rsidRPr="00D83D3E">
        <w:rPr>
          <w:lang w:val="ru-RU"/>
        </w:rPr>
        <w:t>Глава  поселения</w:t>
      </w:r>
      <w:proofErr w:type="gramEnd"/>
      <w:r w:rsidRPr="00D83D3E">
        <w:rPr>
          <w:lang w:val="ru-RU"/>
        </w:rPr>
        <w:t xml:space="preserve">                                                 </w:t>
      </w:r>
      <w:r w:rsidRPr="00D83D3E">
        <w:rPr>
          <w:lang w:val="ru-RU"/>
        </w:rPr>
        <w:tab/>
      </w:r>
      <w:r w:rsidRPr="00D83D3E">
        <w:rPr>
          <w:lang w:val="ru-RU"/>
        </w:rPr>
        <w:tab/>
      </w:r>
      <w:r w:rsidRPr="00D83D3E">
        <w:rPr>
          <w:lang w:val="ru-RU"/>
        </w:rPr>
        <w:tab/>
      </w:r>
      <w:r w:rsidRPr="00D83D3E">
        <w:rPr>
          <w:lang w:val="ru-RU"/>
        </w:rPr>
        <w:tab/>
        <w:t xml:space="preserve">     </w:t>
      </w:r>
      <w:r>
        <w:rPr>
          <w:lang w:val="ru-RU"/>
        </w:rPr>
        <w:t xml:space="preserve">  </w:t>
      </w:r>
      <w:r w:rsidRPr="00D83D3E">
        <w:rPr>
          <w:lang w:val="ru-RU"/>
        </w:rPr>
        <w:t>П.В. Рымарев</w:t>
      </w:r>
    </w:p>
    <w:p w:rsidR="00355348" w:rsidRDefault="00355348" w:rsidP="00355348">
      <w:pPr>
        <w:rPr>
          <w:color w:val="000000"/>
          <w:sz w:val="20"/>
          <w:szCs w:val="20"/>
          <w:lang w:val="ru-RU"/>
        </w:rPr>
      </w:pPr>
    </w:p>
    <w:p w:rsidR="00355348" w:rsidRDefault="00355348" w:rsidP="00355348">
      <w:pPr>
        <w:rPr>
          <w:color w:val="000000"/>
          <w:sz w:val="20"/>
          <w:szCs w:val="20"/>
          <w:lang w:val="ru-RU"/>
        </w:rPr>
      </w:pPr>
    </w:p>
    <w:p w:rsidR="00355348" w:rsidRDefault="00355348" w:rsidP="00355348">
      <w:pPr>
        <w:rPr>
          <w:color w:val="000000"/>
          <w:sz w:val="20"/>
          <w:szCs w:val="20"/>
          <w:lang w:val="ru-RU"/>
        </w:rPr>
      </w:pPr>
    </w:p>
    <w:p w:rsidR="00355348" w:rsidRDefault="00355348" w:rsidP="00355348">
      <w:pPr>
        <w:rPr>
          <w:color w:val="000000"/>
          <w:sz w:val="20"/>
          <w:szCs w:val="20"/>
          <w:lang w:val="ru-RU"/>
        </w:rPr>
      </w:pPr>
    </w:p>
    <w:p w:rsidR="00355348" w:rsidRDefault="00355348" w:rsidP="00355348">
      <w:pPr>
        <w:rPr>
          <w:color w:val="000000"/>
          <w:sz w:val="20"/>
          <w:szCs w:val="20"/>
          <w:lang w:val="ru-RU"/>
        </w:rPr>
      </w:pPr>
    </w:p>
    <w:p w:rsidR="00605123" w:rsidRDefault="00605123" w:rsidP="00355348">
      <w:pPr>
        <w:rPr>
          <w:color w:val="000000"/>
          <w:sz w:val="20"/>
          <w:szCs w:val="20"/>
          <w:lang w:val="ru-RU"/>
        </w:rPr>
      </w:pPr>
    </w:p>
    <w:p w:rsidR="00C75EB6" w:rsidRDefault="00C75EB6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70FC" w:rsidRPr="00D76440" w:rsidRDefault="00A370FC" w:rsidP="00A370FC">
      <w:pPr>
        <w:ind w:left="495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D83D3E">
        <w:rPr>
          <w:sz w:val="24"/>
          <w:szCs w:val="24"/>
          <w:lang w:val="ru-RU"/>
        </w:rPr>
        <w:t xml:space="preserve">Приложение к постановлению </w:t>
      </w:r>
    </w:p>
    <w:p w:rsidR="00A370FC" w:rsidRPr="00D83D3E" w:rsidRDefault="00A370FC" w:rsidP="00A370FC">
      <w:pPr>
        <w:jc w:val="both"/>
        <w:rPr>
          <w:sz w:val="24"/>
          <w:szCs w:val="24"/>
          <w:lang w:val="ru-RU"/>
        </w:rPr>
      </w:pPr>
      <w:r w:rsidRPr="00D83D3E">
        <w:rPr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</w:t>
      </w:r>
      <w:r w:rsidRPr="00D83D3E">
        <w:rPr>
          <w:sz w:val="24"/>
          <w:szCs w:val="24"/>
          <w:lang w:val="ru-RU"/>
        </w:rPr>
        <w:t xml:space="preserve">администрации сельского </w:t>
      </w:r>
    </w:p>
    <w:p w:rsidR="00A370FC" w:rsidRPr="00D83D3E" w:rsidRDefault="00A370FC" w:rsidP="00A370F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D83D3E">
        <w:rPr>
          <w:sz w:val="24"/>
          <w:szCs w:val="24"/>
          <w:lang w:val="ru-RU"/>
        </w:rPr>
        <w:t>поселения Нижнесортымский</w:t>
      </w:r>
    </w:p>
    <w:p w:rsidR="00A83325" w:rsidRPr="00027E3C" w:rsidRDefault="00A370FC" w:rsidP="00027E3C">
      <w:pPr>
        <w:jc w:val="both"/>
        <w:rPr>
          <w:sz w:val="24"/>
          <w:szCs w:val="24"/>
          <w:lang w:val="ru-RU"/>
        </w:rPr>
      </w:pPr>
      <w:r w:rsidRPr="00D83D3E"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</w:t>
      </w:r>
      <w:r w:rsidRPr="00D83D3E">
        <w:rPr>
          <w:sz w:val="24"/>
          <w:szCs w:val="24"/>
          <w:lang w:val="ru-RU"/>
        </w:rPr>
        <w:t xml:space="preserve">  от </w:t>
      </w:r>
      <w:r w:rsidR="00F6474E">
        <w:rPr>
          <w:sz w:val="24"/>
          <w:lang w:val="ru-RU"/>
        </w:rPr>
        <w:t>«27</w:t>
      </w:r>
      <w:r w:rsidRPr="00D83D3E">
        <w:rPr>
          <w:sz w:val="24"/>
          <w:lang w:val="ru-RU"/>
        </w:rPr>
        <w:t>»</w:t>
      </w:r>
      <w:r>
        <w:rPr>
          <w:sz w:val="24"/>
          <w:lang w:val="ru-RU"/>
        </w:rPr>
        <w:t xml:space="preserve"> </w:t>
      </w:r>
      <w:proofErr w:type="gramStart"/>
      <w:r w:rsidR="00F6474E">
        <w:rPr>
          <w:sz w:val="24"/>
          <w:lang w:val="ru-RU"/>
        </w:rPr>
        <w:t xml:space="preserve">февраля  </w:t>
      </w:r>
      <w:r w:rsidRPr="00D83D3E">
        <w:rPr>
          <w:sz w:val="24"/>
          <w:lang w:val="ru-RU"/>
        </w:rPr>
        <w:t>201</w:t>
      </w:r>
      <w:r>
        <w:rPr>
          <w:sz w:val="24"/>
          <w:lang w:val="ru-RU"/>
        </w:rPr>
        <w:t>9</w:t>
      </w:r>
      <w:proofErr w:type="gramEnd"/>
      <w:r w:rsidRPr="00D83D3E">
        <w:rPr>
          <w:sz w:val="24"/>
          <w:lang w:val="ru-RU"/>
        </w:rPr>
        <w:t xml:space="preserve"> года  №</w:t>
      </w:r>
      <w:r w:rsidR="00F6474E">
        <w:rPr>
          <w:sz w:val="24"/>
          <w:lang w:val="ru-RU"/>
        </w:rPr>
        <w:t>79</w:t>
      </w:r>
      <w:bookmarkStart w:id="0" w:name="_GoBack"/>
      <w:bookmarkEnd w:id="0"/>
      <w:r w:rsidRPr="00D83D3E">
        <w:rPr>
          <w:lang w:val="ru-RU"/>
        </w:rPr>
        <w:t xml:space="preserve">                                                    </w:t>
      </w:r>
    </w:p>
    <w:bookmarkStart w:id="1" w:name="P29"/>
    <w:bookmarkEnd w:id="1"/>
    <w:p w:rsidR="00A370FC" w:rsidRDefault="00A370FC" w:rsidP="00A370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0049">
        <w:rPr>
          <w:rFonts w:ascii="Times New Roman" w:hAnsi="Times New Roman" w:cs="Times New Roman"/>
          <w:sz w:val="28"/>
          <w:szCs w:val="28"/>
        </w:rPr>
        <w:fldChar w:fldCharType="begin"/>
      </w:r>
      <w:r w:rsidRPr="00F90049">
        <w:rPr>
          <w:rFonts w:ascii="Times New Roman" w:hAnsi="Times New Roman" w:cs="Times New Roman"/>
          <w:sz w:val="28"/>
          <w:szCs w:val="28"/>
        </w:rPr>
        <w:instrText xml:space="preserve"> HYPERLINK \l "P29" </w:instrText>
      </w:r>
      <w:r w:rsidRPr="00F9004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С</w:t>
      </w:r>
      <w:r w:rsidRPr="00F90049">
        <w:rPr>
          <w:rFonts w:ascii="Times New Roman" w:hAnsi="Times New Roman" w:cs="Times New Roman"/>
          <w:sz w:val="28"/>
          <w:szCs w:val="28"/>
        </w:rPr>
        <w:t>ведения</w:t>
      </w:r>
      <w:r w:rsidRPr="00F90049">
        <w:rPr>
          <w:rFonts w:ascii="Times New Roman" w:hAnsi="Times New Roman" w:cs="Times New Roman"/>
          <w:sz w:val="28"/>
          <w:szCs w:val="28"/>
        </w:rPr>
        <w:fldChar w:fldCharType="end"/>
      </w:r>
      <w:r w:rsidRPr="00F90049">
        <w:rPr>
          <w:rFonts w:ascii="Times New Roman" w:hAnsi="Times New Roman" w:cs="Times New Roman"/>
          <w:sz w:val="28"/>
          <w:szCs w:val="28"/>
        </w:rPr>
        <w:t>,</w:t>
      </w:r>
    </w:p>
    <w:p w:rsidR="00A370FC" w:rsidRDefault="00A370FC" w:rsidP="00A370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0049">
        <w:rPr>
          <w:rFonts w:ascii="Times New Roman" w:hAnsi="Times New Roman" w:cs="Times New Roman"/>
          <w:sz w:val="28"/>
          <w:szCs w:val="28"/>
        </w:rPr>
        <w:t>размещаемые в информационно-телекоммуникационной сети Интернет, об объектах учета, включенных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Нижнесортымский</w:t>
      </w:r>
      <w:proofErr w:type="gramEnd"/>
    </w:p>
    <w:p w:rsidR="00ED42FA" w:rsidRDefault="00ED42FA" w:rsidP="00A370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EB6" w:rsidRDefault="00A83325" w:rsidP="00ED42FA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Размещению в сети Интернет подлежат</w:t>
      </w:r>
      <w:r w:rsidR="00C75EB6">
        <w:rPr>
          <w:rFonts w:ascii="Times New Roman" w:hAnsi="Times New Roman" w:cs="Times New Roman"/>
          <w:sz w:val="28"/>
          <w:szCs w:val="28"/>
        </w:rPr>
        <w:t xml:space="preserve"> следующие сведения об объектах</w:t>
      </w:r>
    </w:p>
    <w:p w:rsidR="00A83325" w:rsidRPr="00A83325" w:rsidRDefault="00C75EB6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A83325" w:rsidRPr="00A83325">
        <w:rPr>
          <w:rFonts w:ascii="Times New Roman" w:hAnsi="Times New Roman" w:cs="Times New Roman"/>
          <w:sz w:val="28"/>
          <w:szCs w:val="28"/>
        </w:rPr>
        <w:t>та:</w:t>
      </w:r>
    </w:p>
    <w:p w:rsidR="00A83325" w:rsidRPr="00DD7A87" w:rsidRDefault="00ED42FA" w:rsidP="0060512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87">
        <w:rPr>
          <w:rFonts w:ascii="Times New Roman" w:hAnsi="Times New Roman" w:cs="Times New Roman"/>
          <w:sz w:val="28"/>
          <w:szCs w:val="28"/>
        </w:rPr>
        <w:t xml:space="preserve">1.1. </w:t>
      </w:r>
      <w:r w:rsidR="00A83325" w:rsidRPr="00DD7A87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605123" w:rsidRPr="00DD7A87">
        <w:rPr>
          <w:rFonts w:ascii="Times New Roman" w:hAnsi="Times New Roman" w:cs="Times New Roman"/>
          <w:sz w:val="28"/>
          <w:szCs w:val="28"/>
        </w:rPr>
        <w:t xml:space="preserve"> </w:t>
      </w:r>
      <w:r w:rsidR="00605123" w:rsidRPr="00DD7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составляющее казну сельского поселения Нижнесортымский (далее - поселение), либо находящееся в хозяйственном ведении </w:t>
      </w:r>
      <w:proofErr w:type="gramStart"/>
      <w:r w:rsidR="00605123" w:rsidRPr="00DD7A8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унитарных</w:t>
      </w:r>
      <w:proofErr w:type="gramEnd"/>
      <w:r w:rsidR="00605123" w:rsidRPr="00DD7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предприятий поселения или оперативном управлении муниципальных бюджетных учреждений поселения</w:t>
      </w:r>
      <w:r w:rsidR="00A83325" w:rsidRPr="00DD7A87">
        <w:rPr>
          <w:rFonts w:ascii="Times New Roman" w:hAnsi="Times New Roman" w:cs="Times New Roman"/>
          <w:sz w:val="28"/>
          <w:szCs w:val="28"/>
        </w:rPr>
        <w:t>: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кадастровый (условный номер);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наименование объекта учета;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целевое назначение;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площадь (протяженность);</w:t>
      </w:r>
    </w:p>
    <w:p w:rsidR="00A83325" w:rsidRPr="00A83325" w:rsidRDefault="00A83325" w:rsidP="0060512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ограничение (обременения) использования.</w:t>
      </w:r>
    </w:p>
    <w:p w:rsidR="00A83325" w:rsidRPr="00A83325" w:rsidRDefault="00605123" w:rsidP="00ED42F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83325" w:rsidRPr="00A83325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DD7A87">
        <w:rPr>
          <w:rFonts w:ascii="Times New Roman" w:hAnsi="Times New Roman" w:cs="Times New Roman"/>
          <w:sz w:val="28"/>
          <w:szCs w:val="28"/>
        </w:rPr>
        <w:t>, находящиеся в собственности поселения</w:t>
      </w:r>
      <w:r w:rsidR="00A83325" w:rsidRPr="00A83325">
        <w:rPr>
          <w:rFonts w:ascii="Times New Roman" w:hAnsi="Times New Roman" w:cs="Times New Roman"/>
          <w:sz w:val="28"/>
          <w:szCs w:val="28"/>
        </w:rPr>
        <w:t>: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кадастровый (условный номер);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вид разрешенного использования;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площадь;</w:t>
      </w:r>
    </w:p>
    <w:p w:rsidR="00A83325" w:rsidRPr="00A83325" w:rsidRDefault="00A83325" w:rsidP="00DD7A8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ограничение (обременения) использования.</w:t>
      </w:r>
    </w:p>
    <w:p w:rsidR="00605123" w:rsidRDefault="00ED42FA" w:rsidP="0060512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605123">
        <w:rPr>
          <w:lang w:val="ru-RU"/>
        </w:rPr>
        <w:t>1.</w:t>
      </w:r>
      <w:r w:rsidR="00605123" w:rsidRPr="00605123">
        <w:rPr>
          <w:lang w:val="ru-RU"/>
        </w:rPr>
        <w:t>3</w:t>
      </w:r>
      <w:r w:rsidRPr="00605123">
        <w:rPr>
          <w:lang w:val="ru-RU"/>
        </w:rPr>
        <w:t xml:space="preserve">. </w:t>
      </w:r>
      <w:r w:rsidR="00605123" w:rsidRPr="00605123">
        <w:rPr>
          <w:lang w:val="ru-RU"/>
        </w:rPr>
        <w:t>Движимое имущество</w:t>
      </w:r>
      <w:r w:rsidR="00605123">
        <w:rPr>
          <w:rFonts w:eastAsiaTheme="minorHAnsi"/>
          <w:lang w:val="ru-RU" w:eastAsia="en-US"/>
        </w:rPr>
        <w:t xml:space="preserve">, балансовая стоимость которого превышает 500000 (пятьсот тысяч) рублей, составляющее казну </w:t>
      </w:r>
      <w:r w:rsidR="00DD7A87">
        <w:rPr>
          <w:rFonts w:eastAsiaTheme="minorHAnsi"/>
          <w:lang w:val="ru-RU" w:eastAsia="en-US"/>
        </w:rPr>
        <w:t>поселения</w:t>
      </w:r>
      <w:r w:rsidR="00605123">
        <w:rPr>
          <w:rFonts w:eastAsiaTheme="minorHAnsi"/>
          <w:lang w:val="ru-RU" w:eastAsia="en-US"/>
        </w:rPr>
        <w:t>, либо находящееся в хозяйственном ведении муниципальных</w:t>
      </w:r>
      <w:r w:rsidR="00DD7A87">
        <w:rPr>
          <w:rFonts w:eastAsiaTheme="minorHAnsi"/>
          <w:lang w:val="ru-RU" w:eastAsia="en-US"/>
        </w:rPr>
        <w:t xml:space="preserve"> унитарных</w:t>
      </w:r>
      <w:r w:rsidR="00605123">
        <w:rPr>
          <w:rFonts w:eastAsiaTheme="minorHAnsi"/>
          <w:lang w:val="ru-RU" w:eastAsia="en-US"/>
        </w:rPr>
        <w:t xml:space="preserve"> предприятий </w:t>
      </w:r>
      <w:r w:rsidR="00DD7A87">
        <w:rPr>
          <w:rFonts w:eastAsiaTheme="minorHAnsi"/>
          <w:lang w:val="ru-RU" w:eastAsia="en-US"/>
        </w:rPr>
        <w:t xml:space="preserve">поселения </w:t>
      </w:r>
      <w:r w:rsidR="00605123">
        <w:rPr>
          <w:rFonts w:eastAsiaTheme="minorHAnsi"/>
          <w:lang w:val="ru-RU" w:eastAsia="en-US"/>
        </w:rPr>
        <w:t>или оперативном управлении муниципальных бюджетных учреждений</w:t>
      </w:r>
      <w:r w:rsidR="00C75EB6">
        <w:rPr>
          <w:rFonts w:eastAsiaTheme="minorHAnsi"/>
          <w:lang w:val="ru-RU" w:eastAsia="en-US"/>
        </w:rPr>
        <w:t xml:space="preserve"> поселения:</w:t>
      </w:r>
    </w:p>
    <w:p w:rsidR="00A83325" w:rsidRPr="00A83325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83325" w:rsidRPr="00A83325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наименование объекта учета;</w:t>
      </w:r>
    </w:p>
    <w:p w:rsidR="00C75EB6" w:rsidRDefault="00C75EB6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марка;</w:t>
      </w:r>
    </w:p>
    <w:p w:rsidR="00C75EB6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модель;</w:t>
      </w:r>
    </w:p>
    <w:p w:rsidR="00C75EB6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C75EB6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ограничение (обременения) использования.</w:t>
      </w:r>
    </w:p>
    <w:p w:rsidR="00C75EB6" w:rsidRDefault="00605123" w:rsidP="00C75EB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65E73">
        <w:rPr>
          <w:rFonts w:ascii="Times New Roman" w:hAnsi="Times New Roman" w:cs="Times New Roman"/>
          <w:sz w:val="28"/>
          <w:szCs w:val="28"/>
        </w:rPr>
        <w:t>.</w:t>
      </w:r>
      <w:r w:rsidR="00A83325" w:rsidRPr="00A83325">
        <w:rPr>
          <w:rFonts w:ascii="Times New Roman" w:hAnsi="Times New Roman" w:cs="Times New Roman"/>
          <w:sz w:val="28"/>
          <w:szCs w:val="28"/>
        </w:rPr>
        <w:t>Акции, доли в уставном (складочном) капитале хозяйственных обществ:</w:t>
      </w:r>
    </w:p>
    <w:p w:rsidR="00C75EB6" w:rsidRDefault="00A83325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325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C75EB6" w:rsidRDefault="00C75EB6" w:rsidP="00C75EB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325" w:rsidRPr="00A83325">
        <w:rPr>
          <w:rFonts w:ascii="Times New Roman" w:hAnsi="Times New Roman" w:cs="Times New Roman"/>
          <w:sz w:val="28"/>
          <w:szCs w:val="28"/>
        </w:rPr>
        <w:t xml:space="preserve"> наименование хозяйственного общества.</w:t>
      </w:r>
    </w:p>
    <w:p w:rsidR="00605123" w:rsidRPr="00027E3C" w:rsidRDefault="00027E3C" w:rsidP="00027E3C">
      <w:pPr>
        <w:pStyle w:val="ConsPlusNormal"/>
        <w:spacing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EB6" w:rsidRPr="00C75E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Служба контроля за муниципальным имуществом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5123" w:rsidRPr="00C75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ежемесячно</w:t>
      </w:r>
      <w:proofErr w:type="gramEnd"/>
      <w:r w:rsidR="00605123" w:rsidRPr="00C75EB6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15-го числа месяца, следующего за отчетным, обеспечивает актуализацию размещаемых в сети Интернет сведений 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123" w:rsidRPr="00C75E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объектах </w:t>
      </w:r>
      <w:r w:rsidR="00605123" w:rsidRPr="00C75E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учета на основании изменений, внесенных в реестр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00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5123" w:rsidRPr="00C75E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479A" w:rsidRPr="00C75EB6" w:rsidRDefault="0039479A" w:rsidP="00C75EB6">
      <w:pPr>
        <w:ind w:left="540"/>
        <w:rPr>
          <w:lang w:val="ru-RU"/>
        </w:rPr>
      </w:pPr>
    </w:p>
    <w:sectPr w:rsidR="0039479A" w:rsidRPr="00C75EB6" w:rsidSect="00027E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53"/>
    <w:multiLevelType w:val="hybridMultilevel"/>
    <w:tmpl w:val="946C7734"/>
    <w:lvl w:ilvl="0" w:tplc="3B5C9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5"/>
    <w:rsid w:val="00027E3C"/>
    <w:rsid w:val="000C2FF6"/>
    <w:rsid w:val="00190306"/>
    <w:rsid w:val="00355348"/>
    <w:rsid w:val="0039479A"/>
    <w:rsid w:val="00465E73"/>
    <w:rsid w:val="00581A67"/>
    <w:rsid w:val="00605123"/>
    <w:rsid w:val="00A370FC"/>
    <w:rsid w:val="00A83325"/>
    <w:rsid w:val="00C75EB6"/>
    <w:rsid w:val="00DD7A87"/>
    <w:rsid w:val="00ED42FA"/>
    <w:rsid w:val="00F6474E"/>
    <w:rsid w:val="00F90049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F8B1-A149-4EF0-ACAF-451D822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F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5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06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No Spacing"/>
    <w:uiPriority w:val="1"/>
    <w:qFormat/>
    <w:rsid w:val="00FD1B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33E2C90C4362E80D2A875069B9325E2BF4E89CF506A97C92B97D7C520DEFD71A16EC54F71148243268B4CBDtDT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33E2C90C4362E80D2A875069B9325E0BA4281CD5F6A97C92B97D7C520DEFD71A16EC54F71148243268B4CBDtDT7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14</cp:revision>
  <cp:lastPrinted>2019-02-27T10:20:00Z</cp:lastPrinted>
  <dcterms:created xsi:type="dcterms:W3CDTF">2019-01-29T06:19:00Z</dcterms:created>
  <dcterms:modified xsi:type="dcterms:W3CDTF">2019-02-27T10:20:00Z</dcterms:modified>
</cp:coreProperties>
</file>