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8D" w:rsidRDefault="00E8758D" w:rsidP="00E8758D">
      <w:pPr>
        <w:pStyle w:val="aa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8D" w:rsidRDefault="00E8758D" w:rsidP="00E8758D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E8758D" w:rsidRDefault="00E8758D" w:rsidP="00E8758D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E8758D" w:rsidRDefault="00E8758D" w:rsidP="00E8758D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E8758D" w:rsidRDefault="00E8758D" w:rsidP="00E8758D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E8758D" w:rsidRDefault="00E8758D" w:rsidP="00E8758D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E8758D" w:rsidRDefault="00E8758D" w:rsidP="00E8758D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D39B0" w:rsidRPr="00CD39B0" w:rsidRDefault="00CD39B0" w:rsidP="00D55326">
      <w:pPr>
        <w:ind w:firstLine="709"/>
        <w:rPr>
          <w:sz w:val="24"/>
          <w:szCs w:val="28"/>
        </w:rPr>
      </w:pPr>
    </w:p>
    <w:p w:rsidR="00CD39B0" w:rsidRPr="006C766A" w:rsidRDefault="00BB0B2F" w:rsidP="00D55326">
      <w:pPr>
        <w:rPr>
          <w:sz w:val="28"/>
          <w:szCs w:val="28"/>
        </w:rPr>
      </w:pPr>
      <w:r>
        <w:rPr>
          <w:sz w:val="28"/>
          <w:szCs w:val="28"/>
        </w:rPr>
        <w:t xml:space="preserve"> «30</w:t>
      </w:r>
      <w:r w:rsidR="00CD39B0" w:rsidRPr="006C766A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января  </w:t>
      </w:r>
      <w:r w:rsidR="00CD39B0" w:rsidRPr="006C766A">
        <w:rPr>
          <w:sz w:val="28"/>
          <w:szCs w:val="28"/>
        </w:rPr>
        <w:t>201</w:t>
      </w:r>
      <w:r w:rsidR="00E8758D">
        <w:rPr>
          <w:sz w:val="28"/>
          <w:szCs w:val="28"/>
        </w:rPr>
        <w:t>9</w:t>
      </w:r>
      <w:proofErr w:type="gramEnd"/>
      <w:r w:rsidR="00CD39B0" w:rsidRPr="006C766A">
        <w:rPr>
          <w:sz w:val="28"/>
          <w:szCs w:val="28"/>
        </w:rPr>
        <w:t xml:space="preserve"> года                                                                         </w:t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 w:rsidR="00CD39B0" w:rsidRPr="006C766A">
        <w:rPr>
          <w:sz w:val="28"/>
          <w:szCs w:val="28"/>
        </w:rPr>
        <w:t xml:space="preserve"> №</w:t>
      </w:r>
      <w:r>
        <w:rPr>
          <w:sz w:val="28"/>
          <w:szCs w:val="28"/>
        </w:rPr>
        <w:t>34</w:t>
      </w:r>
    </w:p>
    <w:p w:rsidR="00CD39B0" w:rsidRPr="006C766A" w:rsidRDefault="00CD39B0" w:rsidP="00D55326">
      <w:pPr>
        <w:rPr>
          <w:sz w:val="28"/>
          <w:szCs w:val="28"/>
        </w:rPr>
      </w:pPr>
      <w:r w:rsidRPr="006C766A">
        <w:rPr>
          <w:sz w:val="28"/>
          <w:szCs w:val="28"/>
        </w:rPr>
        <w:t>п. Нижнесортымский</w:t>
      </w:r>
    </w:p>
    <w:p w:rsidR="007D69A0" w:rsidRDefault="007D69A0" w:rsidP="00D55326">
      <w:pPr>
        <w:ind w:firstLine="709"/>
        <w:rPr>
          <w:sz w:val="28"/>
        </w:rPr>
      </w:pPr>
    </w:p>
    <w:p w:rsidR="006D3FB4" w:rsidRDefault="007D0130" w:rsidP="00D55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B62ED">
        <w:rPr>
          <w:sz w:val="28"/>
          <w:szCs w:val="28"/>
        </w:rPr>
        <w:t>внесении изменений</w:t>
      </w:r>
      <w:r w:rsidR="006D3FB4">
        <w:rPr>
          <w:sz w:val="28"/>
          <w:szCs w:val="28"/>
        </w:rPr>
        <w:t xml:space="preserve"> </w:t>
      </w:r>
      <w:r w:rsidR="00635387">
        <w:rPr>
          <w:sz w:val="28"/>
          <w:szCs w:val="28"/>
        </w:rPr>
        <w:t xml:space="preserve">в постановление </w:t>
      </w:r>
    </w:p>
    <w:p w:rsidR="006D3FB4" w:rsidRDefault="00921B6E" w:rsidP="00D55326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35387">
        <w:rPr>
          <w:sz w:val="28"/>
          <w:szCs w:val="28"/>
        </w:rPr>
        <w:t>дминистрации</w:t>
      </w:r>
      <w:r w:rsidR="006D3FB4">
        <w:rPr>
          <w:sz w:val="28"/>
          <w:szCs w:val="28"/>
        </w:rPr>
        <w:t xml:space="preserve"> </w:t>
      </w:r>
      <w:r w:rsidR="00635387">
        <w:rPr>
          <w:sz w:val="28"/>
          <w:szCs w:val="28"/>
        </w:rPr>
        <w:t xml:space="preserve">сельского поселения </w:t>
      </w:r>
    </w:p>
    <w:p w:rsidR="00635387" w:rsidRPr="00F174BA" w:rsidRDefault="00635387" w:rsidP="00D55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Нижнесортымский от </w:t>
      </w:r>
      <w:r w:rsidR="00CE7F8D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F0258F">
        <w:rPr>
          <w:sz w:val="28"/>
          <w:szCs w:val="28"/>
        </w:rPr>
        <w:t>1</w:t>
      </w:r>
      <w:r>
        <w:rPr>
          <w:sz w:val="28"/>
          <w:szCs w:val="28"/>
        </w:rPr>
        <w:t>0.2018 №</w:t>
      </w:r>
      <w:r w:rsidR="006D3FB4">
        <w:rPr>
          <w:sz w:val="28"/>
          <w:szCs w:val="28"/>
        </w:rPr>
        <w:t xml:space="preserve"> </w:t>
      </w:r>
      <w:r w:rsidR="00F0258F">
        <w:rPr>
          <w:sz w:val="28"/>
          <w:szCs w:val="28"/>
        </w:rPr>
        <w:t>4</w:t>
      </w:r>
      <w:r w:rsidR="00CE7F8D">
        <w:rPr>
          <w:sz w:val="28"/>
          <w:szCs w:val="28"/>
        </w:rPr>
        <w:t>2</w:t>
      </w:r>
      <w:r w:rsidR="00DF5B56">
        <w:rPr>
          <w:sz w:val="28"/>
          <w:szCs w:val="28"/>
        </w:rPr>
        <w:t>4</w:t>
      </w:r>
    </w:p>
    <w:p w:rsidR="00F174BA" w:rsidRDefault="00F174BA" w:rsidP="00D55326">
      <w:pPr>
        <w:ind w:firstLine="709"/>
        <w:jc w:val="both"/>
        <w:rPr>
          <w:sz w:val="28"/>
          <w:szCs w:val="28"/>
        </w:rPr>
      </w:pPr>
    </w:p>
    <w:p w:rsidR="00F0258F" w:rsidRPr="00F0258F" w:rsidRDefault="005A5E5C" w:rsidP="00D55326">
      <w:pPr>
        <w:pStyle w:val="1"/>
        <w:ind w:firstLine="709"/>
        <w:jc w:val="both"/>
        <w:rPr>
          <w:color w:val="000000" w:themeColor="text1"/>
          <w:szCs w:val="28"/>
        </w:rPr>
      </w:pPr>
      <w:r w:rsidRPr="00F0258F">
        <w:rPr>
          <w:color w:val="000000" w:themeColor="text1"/>
          <w:szCs w:val="28"/>
        </w:rPr>
        <w:t xml:space="preserve">В соответствии </w:t>
      </w:r>
      <w:r w:rsidR="00F0258F" w:rsidRPr="00F0258F">
        <w:rPr>
          <w:color w:val="000000" w:themeColor="text1"/>
          <w:szCs w:val="28"/>
        </w:rPr>
        <w:t xml:space="preserve">с </w:t>
      </w:r>
      <w:hyperlink r:id="rId7" w:history="1">
        <w:r w:rsidR="00F0258F" w:rsidRPr="00F0258F">
          <w:rPr>
            <w:rStyle w:val="a9"/>
            <w:color w:val="000000" w:themeColor="text1"/>
            <w:szCs w:val="28"/>
            <w:u w:val="none"/>
          </w:rPr>
          <w:t>Фед</w:t>
        </w:r>
        <w:r w:rsidR="00F0258F">
          <w:rPr>
            <w:rStyle w:val="a9"/>
            <w:color w:val="000000" w:themeColor="text1"/>
            <w:szCs w:val="28"/>
            <w:u w:val="none"/>
          </w:rPr>
          <w:t>еральным законом от 26.12.2008 №</w:t>
        </w:r>
        <w:r w:rsidR="00F0258F" w:rsidRPr="00F0258F">
          <w:rPr>
            <w:rStyle w:val="a9"/>
            <w:color w:val="000000" w:themeColor="text1"/>
            <w:szCs w:val="28"/>
            <w:u w:val="none"/>
          </w:rPr>
          <w:t xml:space="preserve"> 294-ФЗ </w:t>
        </w:r>
        <w:r w:rsidR="00F0258F">
          <w:rPr>
            <w:rStyle w:val="a9"/>
            <w:color w:val="000000" w:themeColor="text1"/>
            <w:szCs w:val="28"/>
            <w:u w:val="none"/>
          </w:rPr>
          <w:t>«</w:t>
        </w:r>
        <w:r w:rsidR="00F0258F" w:rsidRPr="00F0258F">
          <w:rPr>
            <w:rStyle w:val="a9"/>
            <w:color w:val="000000" w:themeColor="text1"/>
            <w:szCs w:val="28"/>
            <w:u w:val="none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F0258F">
        <w:rPr>
          <w:color w:val="000000" w:themeColor="text1"/>
          <w:szCs w:val="28"/>
        </w:rPr>
        <w:t>»</w:t>
      </w:r>
      <w:r w:rsidR="00F0258F" w:rsidRPr="00F0258F">
        <w:rPr>
          <w:color w:val="000000" w:themeColor="text1"/>
          <w:szCs w:val="28"/>
        </w:rPr>
        <w:t xml:space="preserve">, </w:t>
      </w:r>
      <w:r w:rsidR="00F0258F" w:rsidRPr="00F0258F">
        <w:rPr>
          <w:color w:val="000000" w:themeColor="text1"/>
        </w:rPr>
        <w:t>Федеральным</w:t>
      </w:r>
      <w:r w:rsidR="00A8314C">
        <w:rPr>
          <w:color w:val="000000" w:themeColor="text1"/>
        </w:rPr>
        <w:t xml:space="preserve"> законом от 02.05.2006 № 59-ФЗ «</w:t>
      </w:r>
      <w:r w:rsidR="00F0258F" w:rsidRPr="00F0258F">
        <w:rPr>
          <w:color w:val="000000" w:themeColor="text1"/>
        </w:rPr>
        <w:t>О порядке рассмотрения обращений граждан Российской Федерации</w:t>
      </w:r>
      <w:r w:rsidR="00A8314C">
        <w:rPr>
          <w:color w:val="000000" w:themeColor="text1"/>
        </w:rPr>
        <w:t>»</w:t>
      </w:r>
      <w:r w:rsidR="00F0258F" w:rsidRPr="00F0258F">
        <w:rPr>
          <w:color w:val="000000" w:themeColor="text1"/>
        </w:rPr>
        <w:t xml:space="preserve">, </w:t>
      </w:r>
      <w:hyperlink r:id="rId8" w:history="1">
        <w:r w:rsidR="00F0258F" w:rsidRPr="00F0258F">
          <w:rPr>
            <w:rStyle w:val="a9"/>
            <w:color w:val="000000" w:themeColor="text1"/>
            <w:szCs w:val="28"/>
            <w:u w:val="none"/>
          </w:rPr>
          <w:t>постановлением Правительства Ханты-Мансийского автономного округа - Югры от 02.03.2012 № 85-п «О разработке и утверждении административных регламентов осуществления муниципального контроля</w:t>
        </w:r>
      </w:hyperlink>
      <w:r w:rsidR="00F0258F" w:rsidRPr="00F0258F">
        <w:rPr>
          <w:color w:val="000000" w:themeColor="text1"/>
          <w:szCs w:val="28"/>
        </w:rPr>
        <w:t>»:</w:t>
      </w:r>
    </w:p>
    <w:p w:rsidR="00BD159C" w:rsidRDefault="006D3FB4" w:rsidP="00CE7F8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30AEE">
        <w:rPr>
          <w:b w:val="0"/>
          <w:sz w:val="28"/>
          <w:szCs w:val="28"/>
        </w:rPr>
        <w:t xml:space="preserve">1. </w:t>
      </w:r>
      <w:r w:rsidR="00635387" w:rsidRPr="00230AEE">
        <w:rPr>
          <w:b w:val="0"/>
          <w:sz w:val="28"/>
          <w:szCs w:val="28"/>
        </w:rPr>
        <w:t>Внести в</w:t>
      </w:r>
      <w:r w:rsidRPr="00230AEE">
        <w:rPr>
          <w:b w:val="0"/>
          <w:sz w:val="28"/>
          <w:szCs w:val="28"/>
        </w:rPr>
        <w:t xml:space="preserve"> приложение к </w:t>
      </w:r>
      <w:r w:rsidR="00635387" w:rsidRPr="00230AEE">
        <w:rPr>
          <w:b w:val="0"/>
          <w:sz w:val="28"/>
          <w:szCs w:val="28"/>
        </w:rPr>
        <w:t>постановлени</w:t>
      </w:r>
      <w:r w:rsidRPr="00230AEE">
        <w:rPr>
          <w:b w:val="0"/>
          <w:sz w:val="28"/>
          <w:szCs w:val="28"/>
        </w:rPr>
        <w:t>ю</w:t>
      </w:r>
      <w:r w:rsidR="00635387" w:rsidRPr="00230AEE">
        <w:rPr>
          <w:b w:val="0"/>
          <w:sz w:val="28"/>
          <w:szCs w:val="28"/>
        </w:rPr>
        <w:t xml:space="preserve"> администрации сельского поселения Нижнесортымский от </w:t>
      </w:r>
      <w:r w:rsidR="00953B59">
        <w:rPr>
          <w:b w:val="0"/>
          <w:sz w:val="28"/>
          <w:szCs w:val="28"/>
        </w:rPr>
        <w:t>31</w:t>
      </w:r>
      <w:r w:rsidR="00635387" w:rsidRPr="00230AEE">
        <w:rPr>
          <w:b w:val="0"/>
          <w:sz w:val="28"/>
          <w:szCs w:val="28"/>
        </w:rPr>
        <w:t>.</w:t>
      </w:r>
      <w:r w:rsidR="00F0258F" w:rsidRPr="00230AEE">
        <w:rPr>
          <w:b w:val="0"/>
          <w:sz w:val="28"/>
          <w:szCs w:val="28"/>
        </w:rPr>
        <w:t>1</w:t>
      </w:r>
      <w:r w:rsidR="00635387" w:rsidRPr="00230AEE">
        <w:rPr>
          <w:b w:val="0"/>
          <w:sz w:val="28"/>
          <w:szCs w:val="28"/>
        </w:rPr>
        <w:t xml:space="preserve">0.2018 № </w:t>
      </w:r>
      <w:r w:rsidR="00F0258F" w:rsidRPr="00230AEE">
        <w:rPr>
          <w:b w:val="0"/>
          <w:sz w:val="28"/>
          <w:szCs w:val="28"/>
        </w:rPr>
        <w:t>4</w:t>
      </w:r>
      <w:r w:rsidR="00953B59">
        <w:rPr>
          <w:b w:val="0"/>
          <w:sz w:val="28"/>
          <w:szCs w:val="28"/>
        </w:rPr>
        <w:t>2</w:t>
      </w:r>
      <w:r w:rsidR="00DF5B56">
        <w:rPr>
          <w:b w:val="0"/>
          <w:sz w:val="28"/>
          <w:szCs w:val="28"/>
        </w:rPr>
        <w:t>4</w:t>
      </w:r>
      <w:r w:rsidR="00230AEE">
        <w:rPr>
          <w:b w:val="0"/>
          <w:sz w:val="28"/>
          <w:szCs w:val="28"/>
        </w:rPr>
        <w:t xml:space="preserve"> «</w:t>
      </w:r>
      <w:r w:rsidR="00274366" w:rsidRPr="00274366">
        <w:rPr>
          <w:b w:val="0"/>
          <w:sz w:val="28"/>
          <w:szCs w:val="28"/>
        </w:rPr>
        <w:t>Об утверждении административного</w:t>
      </w:r>
      <w:r w:rsidR="00274366">
        <w:rPr>
          <w:b w:val="0"/>
          <w:sz w:val="28"/>
          <w:szCs w:val="28"/>
        </w:rPr>
        <w:t xml:space="preserve"> </w:t>
      </w:r>
      <w:r w:rsidR="00274366" w:rsidRPr="00274366">
        <w:rPr>
          <w:b w:val="0"/>
          <w:sz w:val="28"/>
          <w:szCs w:val="28"/>
        </w:rPr>
        <w:t>регламента по осуществлению муниципального контроля за соблюдением Правил благоустройства</w:t>
      </w:r>
      <w:r w:rsidR="00274366">
        <w:rPr>
          <w:b w:val="0"/>
          <w:sz w:val="28"/>
          <w:szCs w:val="28"/>
        </w:rPr>
        <w:t xml:space="preserve"> </w:t>
      </w:r>
      <w:r w:rsidR="00274366" w:rsidRPr="00274366">
        <w:rPr>
          <w:b w:val="0"/>
          <w:sz w:val="28"/>
          <w:szCs w:val="28"/>
        </w:rPr>
        <w:t>территории сель</w:t>
      </w:r>
      <w:r w:rsidR="00274366">
        <w:rPr>
          <w:b w:val="0"/>
          <w:sz w:val="28"/>
          <w:szCs w:val="28"/>
        </w:rPr>
        <w:t>ского поселения Нижнесортымский</w:t>
      </w:r>
      <w:r w:rsidR="00635387" w:rsidRPr="00230AEE">
        <w:rPr>
          <w:b w:val="0"/>
          <w:sz w:val="28"/>
          <w:szCs w:val="28"/>
        </w:rPr>
        <w:t>»</w:t>
      </w:r>
      <w:r w:rsidR="004B62ED">
        <w:rPr>
          <w:b w:val="0"/>
          <w:sz w:val="28"/>
          <w:szCs w:val="28"/>
        </w:rPr>
        <w:t xml:space="preserve"> следующие </w:t>
      </w:r>
      <w:r w:rsidR="00635387" w:rsidRPr="00230AEE">
        <w:rPr>
          <w:b w:val="0"/>
          <w:sz w:val="28"/>
          <w:szCs w:val="28"/>
        </w:rPr>
        <w:t>изменени</w:t>
      </w:r>
      <w:r w:rsidR="004B62ED">
        <w:rPr>
          <w:b w:val="0"/>
          <w:sz w:val="28"/>
          <w:szCs w:val="28"/>
        </w:rPr>
        <w:t>я:</w:t>
      </w:r>
    </w:p>
    <w:p w:rsidR="00274366" w:rsidRDefault="00274366" w:rsidP="00274366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Пункт 2.1.6. раздела 2 изложить в новой редакции:</w:t>
      </w:r>
    </w:p>
    <w:p w:rsidR="00274366" w:rsidRPr="00D963CB" w:rsidRDefault="00274366" w:rsidP="00274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2.1.6</w:t>
      </w:r>
      <w:r w:rsidRPr="00F01CD1">
        <w:rPr>
          <w:rFonts w:ascii="Times New Roman" w:hAnsi="Times New Roman" w:cs="Times New Roman"/>
          <w:sz w:val="28"/>
          <w:szCs w:val="28"/>
        </w:rPr>
        <w:t xml:space="preserve">. </w:t>
      </w:r>
      <w:r w:rsidRPr="00D963CB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осуществляется путем направления ответов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045D3">
        <w:rPr>
          <w:rFonts w:ascii="Times New Roman" w:hAnsi="Times New Roman" w:cs="Times New Roman"/>
          <w:sz w:val="28"/>
          <w:szCs w:val="28"/>
        </w:rPr>
        <w:t>письменной форме по почтовому адресу, указанному в обращении</w:t>
      </w:r>
      <w:r w:rsidRPr="00D963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3CB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указанному в об</w:t>
      </w:r>
      <w:r w:rsidR="002E408C">
        <w:rPr>
          <w:rFonts w:ascii="Times New Roman" w:hAnsi="Times New Roman" w:cs="Times New Roman"/>
          <w:sz w:val="28"/>
          <w:szCs w:val="28"/>
        </w:rPr>
        <w:t>ращении</w:t>
      </w:r>
      <w:r w:rsidRPr="00D963CB">
        <w:rPr>
          <w:rFonts w:ascii="Times New Roman" w:hAnsi="Times New Roman" w:cs="Times New Roman"/>
          <w:sz w:val="28"/>
          <w:szCs w:val="28"/>
        </w:rPr>
        <w:t>.</w:t>
      </w:r>
    </w:p>
    <w:p w:rsidR="00274366" w:rsidRDefault="00274366" w:rsidP="00274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CB">
        <w:rPr>
          <w:rFonts w:ascii="Times New Roman" w:hAnsi="Times New Roman" w:cs="Times New Roman"/>
          <w:sz w:val="28"/>
          <w:szCs w:val="28"/>
        </w:rPr>
        <w:t>Письменные обращения физических лиц, юридических лиц и индивидуальных предпринимателей рассматриваются в течение 30 календарных дней со дня их регистрации.</w:t>
      </w:r>
    </w:p>
    <w:p w:rsidR="00274366" w:rsidRPr="00F612CD" w:rsidRDefault="00274366" w:rsidP="00274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CD">
        <w:rPr>
          <w:rFonts w:ascii="Times New Roman" w:hAnsi="Times New Roman" w:cs="Times New Roman"/>
          <w:sz w:val="28"/>
          <w:szCs w:val="28"/>
        </w:rPr>
        <w:t>Письменные обращения рассматриваются в соответствии с Федеральным законом от 02.05.2006 № 59-ФЗ «О порядке рассмотрения обращений граждан Российской Федерации» (далее – Закон №</w:t>
      </w:r>
      <w:r w:rsidR="00016CE7">
        <w:rPr>
          <w:rFonts w:ascii="Times New Roman" w:hAnsi="Times New Roman" w:cs="Times New Roman"/>
          <w:sz w:val="28"/>
          <w:szCs w:val="28"/>
        </w:rPr>
        <w:t xml:space="preserve"> </w:t>
      </w:r>
      <w:r w:rsidRPr="00F612CD">
        <w:rPr>
          <w:rFonts w:ascii="Times New Roman" w:hAnsi="Times New Roman" w:cs="Times New Roman"/>
          <w:sz w:val="28"/>
          <w:szCs w:val="28"/>
        </w:rPr>
        <w:t>59-ФЗ).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4366" w:rsidRDefault="00274366" w:rsidP="00274366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Pr="00230AE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Раздел 5 изложить </w:t>
      </w:r>
      <w:r w:rsidRPr="00230AEE">
        <w:rPr>
          <w:b w:val="0"/>
          <w:sz w:val="28"/>
          <w:szCs w:val="28"/>
        </w:rPr>
        <w:t>в новой редакции:</w:t>
      </w:r>
    </w:p>
    <w:p w:rsidR="00274366" w:rsidRDefault="00274366" w:rsidP="00274366">
      <w:pPr>
        <w:pStyle w:val="head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92CAE">
        <w:rPr>
          <w:sz w:val="28"/>
          <w:szCs w:val="28"/>
        </w:rPr>
        <w:lastRenderedPageBreak/>
        <w:t xml:space="preserve"> «Раздел 5. Досудебный (внесудебный) порядок обжалования решений и действий (бездействия) органа местного самоуправления, </w:t>
      </w:r>
      <w:r w:rsidRPr="00892CAE">
        <w:rPr>
          <w:rStyle w:val="match"/>
          <w:sz w:val="28"/>
          <w:szCs w:val="28"/>
        </w:rPr>
        <w:t>осуществляющего</w:t>
      </w:r>
      <w:r w:rsidRPr="00892CAE">
        <w:rPr>
          <w:sz w:val="28"/>
          <w:szCs w:val="28"/>
        </w:rPr>
        <w:t xml:space="preserve"> муниципальный контроль, а также его должностных лиц </w:t>
      </w:r>
    </w:p>
    <w:p w:rsidR="00274366" w:rsidRPr="00892CAE" w:rsidRDefault="00274366" w:rsidP="00274366">
      <w:pPr>
        <w:pStyle w:val="head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74366" w:rsidRPr="00F70765" w:rsidRDefault="00274366" w:rsidP="00274366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2CAE">
        <w:rPr>
          <w:sz w:val="28"/>
          <w:szCs w:val="28"/>
        </w:rPr>
        <w:t>5.1.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</w:t>
      </w:r>
      <w:r w:rsidRPr="00F70765">
        <w:rPr>
          <w:sz w:val="28"/>
          <w:szCs w:val="28"/>
        </w:rPr>
        <w:t xml:space="preserve"> (далее - заинтересованное лицо) имеют право на досудебное (внесудебное) обжалование действий (бездействия) и решений, принятых (осуществляемых) в ходе осуществления муниципального контроля органом муниципального контроля, его должностными лицами.</w:t>
      </w:r>
    </w:p>
    <w:p w:rsidR="00274366" w:rsidRPr="00F70765" w:rsidRDefault="00274366" w:rsidP="00274366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765">
        <w:rPr>
          <w:sz w:val="28"/>
          <w:szCs w:val="28"/>
        </w:rPr>
        <w:t>5.2. Предметом досудебного (внесудебного) обжалования является действие (бездействие) и принятые (</w:t>
      </w:r>
      <w:r w:rsidRPr="00F70765">
        <w:rPr>
          <w:rStyle w:val="match"/>
          <w:sz w:val="28"/>
          <w:szCs w:val="28"/>
        </w:rPr>
        <w:t>осуществляемые</w:t>
      </w:r>
      <w:r w:rsidRPr="00F70765">
        <w:rPr>
          <w:sz w:val="28"/>
          <w:szCs w:val="28"/>
        </w:rPr>
        <w:t>) решения должностных лиц органа муниципального контроля, повлекшие за собой нарушение прав заинтересованного лица при проведении проверки.</w:t>
      </w:r>
    </w:p>
    <w:p w:rsidR="002E408C" w:rsidRDefault="00274366" w:rsidP="00274366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0765">
        <w:rPr>
          <w:color w:val="000000" w:themeColor="text1"/>
          <w:sz w:val="28"/>
          <w:szCs w:val="28"/>
        </w:rPr>
        <w:t>5.3. Основанием для начала процедуры досудебного (внесудебного) обжалования является поступление в администрацию поселения, главе поселения от заинтересованного лица в устной или письменной форме, в том числе в форме электронного документа жалобы: 628447, ХМАО-Югра, Сургутский район, п.</w:t>
      </w:r>
      <w:r>
        <w:rPr>
          <w:color w:val="000000" w:themeColor="text1"/>
          <w:sz w:val="28"/>
          <w:szCs w:val="28"/>
        </w:rPr>
        <w:t xml:space="preserve"> </w:t>
      </w:r>
      <w:r w:rsidRPr="00F70765">
        <w:rPr>
          <w:color w:val="000000" w:themeColor="text1"/>
          <w:sz w:val="28"/>
          <w:szCs w:val="28"/>
        </w:rPr>
        <w:t>Нижнесортымский пер.</w:t>
      </w:r>
      <w:r>
        <w:rPr>
          <w:color w:val="000000" w:themeColor="text1"/>
          <w:sz w:val="28"/>
          <w:szCs w:val="28"/>
        </w:rPr>
        <w:t xml:space="preserve"> </w:t>
      </w:r>
      <w:r w:rsidRPr="00F70765">
        <w:rPr>
          <w:color w:val="000000" w:themeColor="text1"/>
          <w:sz w:val="28"/>
          <w:szCs w:val="28"/>
        </w:rPr>
        <w:t>Таежный, д.2 телефон: (34638) 76-291, e-</w:t>
      </w:r>
      <w:proofErr w:type="spellStart"/>
      <w:r w:rsidRPr="00F70765">
        <w:rPr>
          <w:color w:val="000000" w:themeColor="text1"/>
          <w:sz w:val="28"/>
          <w:szCs w:val="28"/>
        </w:rPr>
        <w:t>mail</w:t>
      </w:r>
      <w:proofErr w:type="spellEnd"/>
      <w:r w:rsidRPr="00F70765">
        <w:rPr>
          <w:color w:val="000000" w:themeColor="text1"/>
          <w:sz w:val="28"/>
          <w:szCs w:val="28"/>
        </w:rPr>
        <w:t xml:space="preserve">: </w:t>
      </w:r>
      <w:hyperlink r:id="rId9" w:history="1">
        <w:r w:rsidRPr="00F70765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adm</w:t>
        </w:r>
        <w:r w:rsidRPr="00F70765">
          <w:rPr>
            <w:rStyle w:val="a9"/>
            <w:color w:val="000000" w:themeColor="text1"/>
            <w:sz w:val="28"/>
            <w:szCs w:val="28"/>
            <w:u w:val="none"/>
          </w:rPr>
          <w:t>_</w:t>
        </w:r>
        <w:r w:rsidRPr="00F70765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sortym</w:t>
        </w:r>
        <w:r w:rsidRPr="00F70765">
          <w:rPr>
            <w:rStyle w:val="a9"/>
            <w:color w:val="000000" w:themeColor="text1"/>
            <w:sz w:val="28"/>
            <w:szCs w:val="28"/>
            <w:u w:val="none"/>
          </w:rPr>
          <w:t>@</w:t>
        </w:r>
        <w:r w:rsidRPr="00F70765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F70765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70765">
          <w:rPr>
            <w:rStyle w:val="a9"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Pr="00F70765">
        <w:rPr>
          <w:color w:val="000000" w:themeColor="text1"/>
          <w:sz w:val="28"/>
          <w:szCs w:val="28"/>
        </w:rPr>
        <w:t xml:space="preserve">, официальный сайт в разделе «Виртуальная </w:t>
      </w:r>
      <w:r w:rsidR="008D4027" w:rsidRPr="00F70765">
        <w:rPr>
          <w:color w:val="000000" w:themeColor="text1"/>
          <w:sz w:val="28"/>
          <w:szCs w:val="28"/>
        </w:rPr>
        <w:t>приёмная</w:t>
      </w:r>
      <w:r w:rsidRPr="00F70765">
        <w:rPr>
          <w:color w:val="000000" w:themeColor="text1"/>
          <w:sz w:val="28"/>
          <w:szCs w:val="28"/>
        </w:rPr>
        <w:t>».</w:t>
      </w:r>
    </w:p>
    <w:p w:rsidR="00274366" w:rsidRPr="00F70765" w:rsidRDefault="00274366" w:rsidP="0027436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765">
        <w:rPr>
          <w:sz w:val="28"/>
          <w:szCs w:val="28"/>
        </w:rPr>
        <w:t>5.4. Заинтересованные лица имеют право на получение информации и документов, необходимых для обо</w:t>
      </w:r>
      <w:r>
        <w:rPr>
          <w:sz w:val="28"/>
          <w:szCs w:val="28"/>
        </w:rPr>
        <w:t>снования и рассмотрения жалобы.</w:t>
      </w:r>
    </w:p>
    <w:p w:rsidR="00274366" w:rsidRPr="00F70765" w:rsidRDefault="00274366" w:rsidP="0027436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765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F70765">
        <w:rPr>
          <w:sz w:val="28"/>
          <w:szCs w:val="28"/>
        </w:rPr>
        <w:t xml:space="preserve">Основания для приостановления рассмотрения жалобы отсутствуют. </w:t>
      </w:r>
    </w:p>
    <w:p w:rsidR="00274366" w:rsidRPr="00F70765" w:rsidRDefault="00274366" w:rsidP="00274366">
      <w:pPr>
        <w:ind w:firstLine="709"/>
        <w:jc w:val="both"/>
        <w:rPr>
          <w:sz w:val="28"/>
          <w:szCs w:val="28"/>
        </w:rPr>
      </w:pPr>
      <w:r w:rsidRPr="00F70765">
        <w:rPr>
          <w:sz w:val="28"/>
          <w:szCs w:val="28"/>
        </w:rPr>
        <w:t xml:space="preserve">5.6. </w:t>
      </w:r>
      <w:r w:rsidRPr="002B76B4">
        <w:rPr>
          <w:sz w:val="28"/>
          <w:szCs w:val="28"/>
        </w:rPr>
        <w:t>В случае, если в</w:t>
      </w:r>
      <w:r w:rsidRPr="00F70765">
        <w:rPr>
          <w:sz w:val="28"/>
          <w:szCs w:val="28"/>
        </w:rPr>
        <w:t xml:space="preserve"> жалобе не указаны фамилия (наименование) заинтересованного лица, направившего жалобу, или почтовый адрес, по которому должен быть направлен ответ, ответ на жалобу не </w:t>
      </w:r>
      <w:r w:rsidR="008D4027" w:rsidRPr="00F70765">
        <w:rPr>
          <w:sz w:val="28"/>
          <w:szCs w:val="28"/>
        </w:rPr>
        <w:t>даётся</w:t>
      </w:r>
      <w:r w:rsidRPr="00F70765">
        <w:rPr>
          <w:sz w:val="28"/>
          <w:szCs w:val="28"/>
        </w:rPr>
        <w:t xml:space="preserve">. </w:t>
      </w:r>
    </w:p>
    <w:p w:rsidR="00274366" w:rsidRPr="00F70765" w:rsidRDefault="00274366" w:rsidP="00274366">
      <w:pPr>
        <w:ind w:firstLine="709"/>
        <w:jc w:val="both"/>
        <w:rPr>
          <w:sz w:val="28"/>
          <w:szCs w:val="28"/>
        </w:rPr>
      </w:pPr>
      <w:r w:rsidRPr="00F70765">
        <w:rPr>
          <w:sz w:val="28"/>
          <w:szCs w:val="28"/>
        </w:rPr>
        <w:t xml:space="preserve">5.7. Орган муниципального контроля при получении письменной жалобы, </w:t>
      </w:r>
      <w:r>
        <w:rPr>
          <w:sz w:val="28"/>
          <w:szCs w:val="28"/>
        </w:rPr>
        <w:t xml:space="preserve">в том числе в форме электронного документа, в которой содержатся нецензурные </w:t>
      </w:r>
      <w:r w:rsidRPr="00F70765">
        <w:rPr>
          <w:sz w:val="28"/>
          <w:szCs w:val="28"/>
        </w:rPr>
        <w:t>либо оскорбительные выражения, угрозы жизни, здоровью и имуществу должностного лица, а также членов его семьи, вправе оставить обращение без ответа</w:t>
      </w:r>
      <w:r w:rsidR="002E408C">
        <w:rPr>
          <w:sz w:val="28"/>
          <w:szCs w:val="28"/>
        </w:rPr>
        <w:t xml:space="preserve"> по существу поставленных в нем</w:t>
      </w:r>
      <w:r w:rsidRPr="00F70765">
        <w:rPr>
          <w:sz w:val="28"/>
          <w:szCs w:val="28"/>
        </w:rPr>
        <w:t xml:space="preserve"> вопрос</w:t>
      </w:r>
      <w:r w:rsidR="002E408C">
        <w:rPr>
          <w:sz w:val="28"/>
          <w:szCs w:val="28"/>
        </w:rPr>
        <w:t>ов</w:t>
      </w:r>
      <w:r w:rsidRPr="00F70765">
        <w:rPr>
          <w:sz w:val="28"/>
          <w:szCs w:val="28"/>
        </w:rPr>
        <w:t xml:space="preserve"> и сообщить заинтересованному лицу о недопустимости злоупотребления правом.</w:t>
      </w:r>
    </w:p>
    <w:p w:rsidR="00274366" w:rsidRPr="005F69BD" w:rsidRDefault="00274366" w:rsidP="00274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765">
        <w:rPr>
          <w:sz w:val="28"/>
          <w:szCs w:val="28"/>
        </w:rPr>
        <w:t xml:space="preserve">5.8. </w:t>
      </w:r>
      <w:r w:rsidRPr="005F69BD">
        <w:rPr>
          <w:sz w:val="28"/>
          <w:szCs w:val="28"/>
        </w:rPr>
        <w:t xml:space="preserve">В случае, если текст </w:t>
      </w:r>
      <w:r w:rsidRPr="00F70765">
        <w:rPr>
          <w:sz w:val="28"/>
          <w:szCs w:val="28"/>
        </w:rPr>
        <w:t>жалобы</w:t>
      </w:r>
      <w:r w:rsidRPr="005F69BD">
        <w:rPr>
          <w:sz w:val="28"/>
          <w:szCs w:val="28"/>
        </w:rPr>
        <w:t xml:space="preserve"> не поддаётся прочтению, ответ на </w:t>
      </w:r>
      <w:r w:rsidRPr="00F70765">
        <w:rPr>
          <w:sz w:val="28"/>
          <w:szCs w:val="28"/>
        </w:rPr>
        <w:t>жалобу</w:t>
      </w:r>
      <w:r w:rsidRPr="005F69BD">
        <w:rPr>
          <w:sz w:val="28"/>
          <w:szCs w:val="28"/>
        </w:rPr>
        <w:t xml:space="preserve"> не даётся, и оно не подлежит направлению на рассмотрение, о чём в течение семи дней со дня регистрации обращения сообщается </w:t>
      </w:r>
      <w:r w:rsidRPr="00F70765">
        <w:rPr>
          <w:sz w:val="28"/>
          <w:szCs w:val="28"/>
        </w:rPr>
        <w:t>заинтересованному лицу</w:t>
      </w:r>
      <w:r w:rsidRPr="005F69BD">
        <w:rPr>
          <w:sz w:val="28"/>
          <w:szCs w:val="28"/>
        </w:rPr>
        <w:t>, если его фамилия</w:t>
      </w:r>
      <w:r w:rsidRPr="00F70765">
        <w:rPr>
          <w:sz w:val="28"/>
          <w:szCs w:val="28"/>
        </w:rPr>
        <w:t xml:space="preserve"> (наименование юридического лица)</w:t>
      </w:r>
      <w:r w:rsidRPr="005F69BD">
        <w:rPr>
          <w:sz w:val="28"/>
          <w:szCs w:val="28"/>
        </w:rPr>
        <w:t xml:space="preserve"> и почтовый адрес поддаются прочтению.</w:t>
      </w:r>
    </w:p>
    <w:p w:rsidR="00274366" w:rsidRPr="00F70765" w:rsidRDefault="00274366" w:rsidP="00274366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765">
        <w:rPr>
          <w:sz w:val="28"/>
          <w:szCs w:val="28"/>
        </w:rPr>
        <w:t>5.9. Жалоба рассматриваются в течение 30 календарных дней со дня её регистрации.</w:t>
      </w:r>
    </w:p>
    <w:p w:rsidR="00274366" w:rsidRPr="00F70765" w:rsidRDefault="00274366" w:rsidP="0027436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765">
        <w:rPr>
          <w:sz w:val="28"/>
          <w:szCs w:val="28"/>
        </w:rPr>
        <w:t>5.10. Лицо, уполномоченное на рассмотрение жалобы, принимает одно из следующих решений в виде письма на официальном бланке:</w:t>
      </w:r>
    </w:p>
    <w:p w:rsidR="00274366" w:rsidRPr="00F70765" w:rsidRDefault="00274366" w:rsidP="0027436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765">
        <w:rPr>
          <w:sz w:val="28"/>
          <w:szCs w:val="28"/>
        </w:rPr>
        <w:t>- действия (бездействие) и решения должностных лиц органа муниципального контроля признаются правомерными и в удовлетворении жалобы отказывается;</w:t>
      </w:r>
    </w:p>
    <w:p w:rsidR="00274366" w:rsidRDefault="00274366" w:rsidP="0027436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765">
        <w:rPr>
          <w:sz w:val="28"/>
          <w:szCs w:val="28"/>
        </w:rPr>
        <w:lastRenderedPageBreak/>
        <w:t xml:space="preserve">- действия (бездействие) и решения должностных лиц органа муниципального контроля признаются неправомерными, определяются меры для устранения допущенных нарушений либо условий, способствующих совершению подобных действий бездействия) в ходе </w:t>
      </w:r>
      <w:r w:rsidRPr="00F70765">
        <w:rPr>
          <w:rStyle w:val="match"/>
          <w:sz w:val="28"/>
          <w:szCs w:val="28"/>
        </w:rPr>
        <w:t>административных</w:t>
      </w:r>
      <w:r w:rsidRPr="00F70765">
        <w:rPr>
          <w:sz w:val="28"/>
          <w:szCs w:val="28"/>
        </w:rPr>
        <w:t xml:space="preserve"> процедур, предусмотренных настоящим </w:t>
      </w:r>
      <w:r w:rsidRPr="00F70765">
        <w:rPr>
          <w:rStyle w:val="match"/>
          <w:sz w:val="28"/>
          <w:szCs w:val="28"/>
        </w:rPr>
        <w:t>административным</w:t>
      </w:r>
      <w:r w:rsidRPr="00F70765">
        <w:rPr>
          <w:sz w:val="28"/>
          <w:szCs w:val="28"/>
        </w:rPr>
        <w:t xml:space="preserve"> </w:t>
      </w:r>
      <w:r w:rsidRPr="00F70765">
        <w:rPr>
          <w:rStyle w:val="match"/>
          <w:sz w:val="28"/>
          <w:szCs w:val="28"/>
        </w:rPr>
        <w:t>регламентом</w:t>
      </w:r>
      <w:r w:rsidRPr="00F70765">
        <w:rPr>
          <w:sz w:val="28"/>
          <w:szCs w:val="28"/>
        </w:rPr>
        <w:t>.</w:t>
      </w:r>
    </w:p>
    <w:p w:rsidR="00274366" w:rsidRPr="00F70765" w:rsidRDefault="00274366" w:rsidP="0027436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Pr="003F40E6">
        <w:t xml:space="preserve"> </w:t>
      </w:r>
      <w:r w:rsidRPr="003F40E6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муниципального контроля или должностному лицу в форме электронного документа, и в письменной форме по почтовому адресу, указанному в обращении, поступившем в Орган муниципального контроля или должностному лицу в письменной форме. Кроме того, на поступившее в Орган муниципального контроля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ч.2 ст. 6 Закона  № 59-ФЗ на официальном сайте администрации поселения в информационно-телекоммуникационной сети «Интернет» www.adm-ns.ru.</w:t>
      </w:r>
      <w:r>
        <w:rPr>
          <w:sz w:val="28"/>
          <w:szCs w:val="28"/>
        </w:rPr>
        <w:t>».</w:t>
      </w:r>
    </w:p>
    <w:p w:rsidR="00274366" w:rsidRPr="00E044F1" w:rsidRDefault="00274366" w:rsidP="00274366">
      <w:pPr>
        <w:ind w:firstLine="709"/>
        <w:jc w:val="both"/>
        <w:rPr>
          <w:color w:val="000000" w:themeColor="text1"/>
          <w:sz w:val="28"/>
          <w:szCs w:val="28"/>
        </w:rPr>
      </w:pPr>
      <w:r w:rsidRPr="00E044F1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Опубликовать</w:t>
      </w:r>
      <w:r w:rsidRPr="00E044F1">
        <w:rPr>
          <w:color w:val="000000" w:themeColor="text1"/>
          <w:sz w:val="28"/>
          <w:szCs w:val="28"/>
        </w:rPr>
        <w:t xml:space="preserve"> настоящее постановление и разместить на официальном сайте администрации сельского поселения Нижнесортымский.</w:t>
      </w:r>
    </w:p>
    <w:p w:rsidR="00274366" w:rsidRPr="00E044F1" w:rsidRDefault="00274366" w:rsidP="00274366">
      <w:pPr>
        <w:ind w:firstLine="709"/>
        <w:jc w:val="both"/>
        <w:rPr>
          <w:color w:val="000000" w:themeColor="text1"/>
          <w:sz w:val="28"/>
        </w:rPr>
      </w:pPr>
      <w:r w:rsidRPr="00E044F1">
        <w:rPr>
          <w:color w:val="000000" w:themeColor="text1"/>
          <w:sz w:val="28"/>
          <w:szCs w:val="28"/>
        </w:rPr>
        <w:t xml:space="preserve">3. Настоящее постановление вступает в силу после </w:t>
      </w:r>
      <w:r>
        <w:rPr>
          <w:color w:val="000000" w:themeColor="text1"/>
          <w:sz w:val="28"/>
          <w:szCs w:val="28"/>
        </w:rPr>
        <w:t>опубликования</w:t>
      </w:r>
      <w:r w:rsidRPr="00E044F1">
        <w:rPr>
          <w:color w:val="000000" w:themeColor="text1"/>
          <w:sz w:val="28"/>
          <w:szCs w:val="28"/>
        </w:rPr>
        <w:t>.</w:t>
      </w:r>
    </w:p>
    <w:p w:rsidR="008073F2" w:rsidRDefault="008073F2" w:rsidP="00D55326">
      <w:pPr>
        <w:ind w:firstLine="709"/>
        <w:jc w:val="both"/>
        <w:rPr>
          <w:color w:val="000000" w:themeColor="text1"/>
          <w:sz w:val="28"/>
          <w:szCs w:val="28"/>
        </w:rPr>
      </w:pPr>
    </w:p>
    <w:p w:rsidR="008073F2" w:rsidRDefault="008073F2" w:rsidP="00D55326">
      <w:pPr>
        <w:ind w:firstLine="709"/>
        <w:jc w:val="both"/>
        <w:rPr>
          <w:color w:val="000000" w:themeColor="text1"/>
          <w:sz w:val="28"/>
          <w:szCs w:val="28"/>
        </w:rPr>
      </w:pPr>
    </w:p>
    <w:p w:rsidR="00E8758D" w:rsidRDefault="00E8758D" w:rsidP="00D55326">
      <w:pPr>
        <w:jc w:val="both"/>
        <w:rPr>
          <w:sz w:val="28"/>
        </w:rPr>
      </w:pPr>
    </w:p>
    <w:p w:rsidR="007D69A0" w:rsidRPr="008073F2" w:rsidRDefault="005A5E5C" w:rsidP="00D55326">
      <w:pPr>
        <w:jc w:val="both"/>
        <w:rPr>
          <w:sz w:val="28"/>
        </w:rPr>
      </w:pPr>
      <w:r>
        <w:rPr>
          <w:sz w:val="28"/>
        </w:rPr>
        <w:t>Г</w:t>
      </w:r>
      <w:r w:rsidR="003E7898">
        <w:rPr>
          <w:sz w:val="28"/>
        </w:rPr>
        <w:t>лав</w:t>
      </w:r>
      <w:r>
        <w:rPr>
          <w:sz w:val="28"/>
        </w:rPr>
        <w:t>а</w:t>
      </w:r>
      <w:r w:rsidR="003E7898">
        <w:rPr>
          <w:sz w:val="28"/>
        </w:rPr>
        <w:t xml:space="preserve"> </w:t>
      </w:r>
      <w:r w:rsidR="007D69A0">
        <w:rPr>
          <w:sz w:val="28"/>
        </w:rPr>
        <w:t xml:space="preserve">поселения     </w:t>
      </w:r>
      <w:r w:rsidR="002A1879">
        <w:rPr>
          <w:sz w:val="28"/>
        </w:rPr>
        <w:t xml:space="preserve">                                    </w:t>
      </w:r>
      <w:r w:rsidR="002B49D6">
        <w:rPr>
          <w:sz w:val="28"/>
        </w:rPr>
        <w:t xml:space="preserve">                              </w:t>
      </w:r>
      <w:r w:rsidR="002A1879">
        <w:rPr>
          <w:sz w:val="28"/>
        </w:rPr>
        <w:t xml:space="preserve">   </w:t>
      </w:r>
      <w:r w:rsidR="007D69A0">
        <w:rPr>
          <w:sz w:val="28"/>
        </w:rPr>
        <w:t xml:space="preserve">   </w:t>
      </w:r>
      <w:r w:rsidR="008073F2">
        <w:rPr>
          <w:sz w:val="28"/>
        </w:rPr>
        <w:t xml:space="preserve">         </w:t>
      </w:r>
      <w:r>
        <w:rPr>
          <w:sz w:val="28"/>
        </w:rPr>
        <w:t xml:space="preserve">П.В. </w:t>
      </w:r>
      <w:proofErr w:type="spellStart"/>
      <w:r>
        <w:rPr>
          <w:sz w:val="28"/>
        </w:rPr>
        <w:t>Рымарев</w:t>
      </w:r>
      <w:proofErr w:type="spellEnd"/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sectPr w:rsidR="00D55326" w:rsidSect="009628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8FB"/>
    <w:multiLevelType w:val="multilevel"/>
    <w:tmpl w:val="286AC0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3E57669"/>
    <w:multiLevelType w:val="hybridMultilevel"/>
    <w:tmpl w:val="37400B88"/>
    <w:lvl w:ilvl="0" w:tplc="AF9A4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A926ED"/>
    <w:multiLevelType w:val="multilevel"/>
    <w:tmpl w:val="0E3EB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649A3AAD"/>
    <w:multiLevelType w:val="hybridMultilevel"/>
    <w:tmpl w:val="6C9C3C12"/>
    <w:lvl w:ilvl="0" w:tplc="95BCD0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E19CA"/>
    <w:multiLevelType w:val="hybridMultilevel"/>
    <w:tmpl w:val="0442AEE4"/>
    <w:lvl w:ilvl="0" w:tplc="95BCD0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A0"/>
    <w:rsid w:val="000130A9"/>
    <w:rsid w:val="00016CE7"/>
    <w:rsid w:val="000205DE"/>
    <w:rsid w:val="0002475B"/>
    <w:rsid w:val="00031D34"/>
    <w:rsid w:val="00036CB9"/>
    <w:rsid w:val="0004154D"/>
    <w:rsid w:val="00080D23"/>
    <w:rsid w:val="00094518"/>
    <w:rsid w:val="00101BAD"/>
    <w:rsid w:val="00117F3B"/>
    <w:rsid w:val="00132393"/>
    <w:rsid w:val="001337BF"/>
    <w:rsid w:val="00133B76"/>
    <w:rsid w:val="00140956"/>
    <w:rsid w:val="0015396C"/>
    <w:rsid w:val="00193487"/>
    <w:rsid w:val="001944C4"/>
    <w:rsid w:val="001C71D9"/>
    <w:rsid w:val="001D2888"/>
    <w:rsid w:val="001E1BF9"/>
    <w:rsid w:val="001F2723"/>
    <w:rsid w:val="00203420"/>
    <w:rsid w:val="00204F90"/>
    <w:rsid w:val="0022512A"/>
    <w:rsid w:val="00230AEE"/>
    <w:rsid w:val="00257466"/>
    <w:rsid w:val="00274366"/>
    <w:rsid w:val="00295035"/>
    <w:rsid w:val="002A1879"/>
    <w:rsid w:val="002B49D6"/>
    <w:rsid w:val="002B4EB9"/>
    <w:rsid w:val="002C1392"/>
    <w:rsid w:val="002D0ABB"/>
    <w:rsid w:val="002E408C"/>
    <w:rsid w:val="002F6AF0"/>
    <w:rsid w:val="00313377"/>
    <w:rsid w:val="003235FC"/>
    <w:rsid w:val="003625C5"/>
    <w:rsid w:val="003A26EC"/>
    <w:rsid w:val="003C40B9"/>
    <w:rsid w:val="003D3DA2"/>
    <w:rsid w:val="003E7898"/>
    <w:rsid w:val="003F40E6"/>
    <w:rsid w:val="00411113"/>
    <w:rsid w:val="00421E50"/>
    <w:rsid w:val="004460BA"/>
    <w:rsid w:val="00466117"/>
    <w:rsid w:val="004A5234"/>
    <w:rsid w:val="004A5578"/>
    <w:rsid w:val="004B3DD0"/>
    <w:rsid w:val="004B62ED"/>
    <w:rsid w:val="005072C2"/>
    <w:rsid w:val="005340D8"/>
    <w:rsid w:val="00542C53"/>
    <w:rsid w:val="00551574"/>
    <w:rsid w:val="005A5E5C"/>
    <w:rsid w:val="005C19FF"/>
    <w:rsid w:val="005D3F43"/>
    <w:rsid w:val="005F1508"/>
    <w:rsid w:val="00601735"/>
    <w:rsid w:val="00620A81"/>
    <w:rsid w:val="006221B2"/>
    <w:rsid w:val="006255D1"/>
    <w:rsid w:val="00632DA7"/>
    <w:rsid w:val="00634BB2"/>
    <w:rsid w:val="0063503C"/>
    <w:rsid w:val="00635387"/>
    <w:rsid w:val="006460FF"/>
    <w:rsid w:val="006657F3"/>
    <w:rsid w:val="00686BC0"/>
    <w:rsid w:val="006901EB"/>
    <w:rsid w:val="00697E73"/>
    <w:rsid w:val="006A29F1"/>
    <w:rsid w:val="006B754D"/>
    <w:rsid w:val="006D3FB4"/>
    <w:rsid w:val="006E1052"/>
    <w:rsid w:val="006E1739"/>
    <w:rsid w:val="006F7E12"/>
    <w:rsid w:val="00701046"/>
    <w:rsid w:val="00707355"/>
    <w:rsid w:val="00713601"/>
    <w:rsid w:val="00721F6D"/>
    <w:rsid w:val="007579C4"/>
    <w:rsid w:val="00760C8C"/>
    <w:rsid w:val="00762126"/>
    <w:rsid w:val="00766593"/>
    <w:rsid w:val="007A53B2"/>
    <w:rsid w:val="007B5341"/>
    <w:rsid w:val="007C3213"/>
    <w:rsid w:val="007D0130"/>
    <w:rsid w:val="007D69A0"/>
    <w:rsid w:val="008021D9"/>
    <w:rsid w:val="008043D1"/>
    <w:rsid w:val="008045D3"/>
    <w:rsid w:val="008073F2"/>
    <w:rsid w:val="0082431E"/>
    <w:rsid w:val="00883593"/>
    <w:rsid w:val="008876FA"/>
    <w:rsid w:val="00892CAE"/>
    <w:rsid w:val="008A21E5"/>
    <w:rsid w:val="008B2912"/>
    <w:rsid w:val="008B4AF4"/>
    <w:rsid w:val="008C294C"/>
    <w:rsid w:val="008C52B3"/>
    <w:rsid w:val="008C5E8C"/>
    <w:rsid w:val="008D00B0"/>
    <w:rsid w:val="008D1456"/>
    <w:rsid w:val="008D29DE"/>
    <w:rsid w:val="008D4027"/>
    <w:rsid w:val="008F02F6"/>
    <w:rsid w:val="009014A0"/>
    <w:rsid w:val="0091075A"/>
    <w:rsid w:val="00921B6E"/>
    <w:rsid w:val="00922114"/>
    <w:rsid w:val="009458A5"/>
    <w:rsid w:val="009522BE"/>
    <w:rsid w:val="00953A39"/>
    <w:rsid w:val="00953B59"/>
    <w:rsid w:val="0096197D"/>
    <w:rsid w:val="00962867"/>
    <w:rsid w:val="00963225"/>
    <w:rsid w:val="009A7276"/>
    <w:rsid w:val="009C5F4A"/>
    <w:rsid w:val="009E0865"/>
    <w:rsid w:val="00A25A55"/>
    <w:rsid w:val="00A661B9"/>
    <w:rsid w:val="00A8174E"/>
    <w:rsid w:val="00A8314C"/>
    <w:rsid w:val="00A86A56"/>
    <w:rsid w:val="00A93431"/>
    <w:rsid w:val="00A95797"/>
    <w:rsid w:val="00AB0B38"/>
    <w:rsid w:val="00AD0E39"/>
    <w:rsid w:val="00AE02FD"/>
    <w:rsid w:val="00AF6521"/>
    <w:rsid w:val="00B120AE"/>
    <w:rsid w:val="00B208B0"/>
    <w:rsid w:val="00B2328D"/>
    <w:rsid w:val="00B260A8"/>
    <w:rsid w:val="00B37929"/>
    <w:rsid w:val="00B42E5D"/>
    <w:rsid w:val="00B441AA"/>
    <w:rsid w:val="00B56376"/>
    <w:rsid w:val="00B62FAE"/>
    <w:rsid w:val="00B907ED"/>
    <w:rsid w:val="00BB0B2F"/>
    <w:rsid w:val="00BD159C"/>
    <w:rsid w:val="00C052AE"/>
    <w:rsid w:val="00C05B84"/>
    <w:rsid w:val="00C36A9C"/>
    <w:rsid w:val="00C72069"/>
    <w:rsid w:val="00C75F48"/>
    <w:rsid w:val="00CC5835"/>
    <w:rsid w:val="00CD39B0"/>
    <w:rsid w:val="00CE49D4"/>
    <w:rsid w:val="00CE607E"/>
    <w:rsid w:val="00CE7F8D"/>
    <w:rsid w:val="00CF2B16"/>
    <w:rsid w:val="00D27B20"/>
    <w:rsid w:val="00D51D12"/>
    <w:rsid w:val="00D55326"/>
    <w:rsid w:val="00D72037"/>
    <w:rsid w:val="00D82324"/>
    <w:rsid w:val="00D963CB"/>
    <w:rsid w:val="00D97398"/>
    <w:rsid w:val="00DA7FBB"/>
    <w:rsid w:val="00DD17C3"/>
    <w:rsid w:val="00DD5657"/>
    <w:rsid w:val="00DE5CF4"/>
    <w:rsid w:val="00DF5B56"/>
    <w:rsid w:val="00E01A0D"/>
    <w:rsid w:val="00E023E1"/>
    <w:rsid w:val="00E044F1"/>
    <w:rsid w:val="00E16163"/>
    <w:rsid w:val="00E2736B"/>
    <w:rsid w:val="00E4090B"/>
    <w:rsid w:val="00E412BF"/>
    <w:rsid w:val="00E4618D"/>
    <w:rsid w:val="00E51FA8"/>
    <w:rsid w:val="00E66637"/>
    <w:rsid w:val="00E8758D"/>
    <w:rsid w:val="00E911D6"/>
    <w:rsid w:val="00ED0B1E"/>
    <w:rsid w:val="00EE1E38"/>
    <w:rsid w:val="00EF26FD"/>
    <w:rsid w:val="00F01CD1"/>
    <w:rsid w:val="00F02481"/>
    <w:rsid w:val="00F0258F"/>
    <w:rsid w:val="00F174BA"/>
    <w:rsid w:val="00F24177"/>
    <w:rsid w:val="00F306CA"/>
    <w:rsid w:val="00F43AB9"/>
    <w:rsid w:val="00F46698"/>
    <w:rsid w:val="00F612CD"/>
    <w:rsid w:val="00F84261"/>
    <w:rsid w:val="00F864E5"/>
    <w:rsid w:val="00FD71A9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F96617-2B9C-43EF-9433-8B0D3AD1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9A0"/>
  </w:style>
  <w:style w:type="paragraph" w:styleId="1">
    <w:name w:val="heading 1"/>
    <w:basedOn w:val="a"/>
    <w:next w:val="a"/>
    <w:qFormat/>
    <w:rsid w:val="007D69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D69A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628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69A0"/>
    <w:rPr>
      <w:sz w:val="32"/>
    </w:rPr>
  </w:style>
  <w:style w:type="paragraph" w:customStyle="1" w:styleId="a4">
    <w:name w:val="Знак"/>
    <w:basedOn w:val="a"/>
    <w:autoRedefine/>
    <w:rsid w:val="007D69A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962867"/>
    <w:rPr>
      <w:rFonts w:ascii="Cambria" w:eastAsia="Times New Roman" w:hAnsi="Cambria" w:cs="Times New Roman"/>
      <w:b/>
      <w:bCs/>
      <w:sz w:val="26"/>
      <w:szCs w:val="26"/>
    </w:rPr>
  </w:style>
  <w:style w:type="table" w:styleId="a5">
    <w:name w:val="Table Grid"/>
    <w:basedOn w:val="a1"/>
    <w:rsid w:val="00D973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51FA8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21E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21E50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C72069"/>
    <w:pPr>
      <w:widowControl w:val="0"/>
      <w:suppressLineNumbers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unhideWhenUsed/>
    <w:rsid w:val="00F0258F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8D00B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D00B0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8D00B0"/>
  </w:style>
  <w:style w:type="paragraph" w:customStyle="1" w:styleId="ConsPlusTitle">
    <w:name w:val="ConsPlusTitle"/>
    <w:rsid w:val="00230AEE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350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503C"/>
    <w:rPr>
      <w:rFonts w:ascii="Calibri" w:hAnsi="Calibri" w:cs="Calibri"/>
      <w:sz w:val="22"/>
    </w:rPr>
  </w:style>
  <w:style w:type="paragraph" w:styleId="aa">
    <w:name w:val="No Spacing"/>
    <w:uiPriority w:val="1"/>
    <w:qFormat/>
    <w:rsid w:val="00E8758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68903430&amp;prevdoc=442109160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902135756&amp;prevdoc=4421091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_sorty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C8412-BE4A-4FDC-9B42-6E45BA66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молодежнои политики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Уршеева Елена</dc:creator>
  <cp:keywords/>
  <dc:description/>
  <cp:lastModifiedBy>Приёная</cp:lastModifiedBy>
  <cp:revision>34</cp:revision>
  <cp:lastPrinted>2019-01-30T05:35:00Z</cp:lastPrinted>
  <dcterms:created xsi:type="dcterms:W3CDTF">2018-11-23T10:48:00Z</dcterms:created>
  <dcterms:modified xsi:type="dcterms:W3CDTF">2019-01-30T05:35:00Z</dcterms:modified>
</cp:coreProperties>
</file>